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578.279602pt;width:153pt;height:.1pt;mso-position-horizontal-relative:page;mso-position-vertical-relative:page;z-index:-16649728" coordorigin="8222,11566" coordsize="3060,0" path="m8222,11566l9751,11566m9809,11566l11282,1156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29.399597pt;width:153pt;height:.1pt;mso-position-horizontal-relative:page;mso-position-vertical-relative:page;z-index:-16649216" coordorigin="8222,12588" coordsize="3060,0" path="m8222,12588l9751,12588m9809,12588l11282,1258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94.559631pt;width:153pt;height:.1pt;mso-position-horizontal-relative:page;mso-position-vertical-relative:page;z-index:-16648704" coordorigin="8222,13891" coordsize="3060,0" path="m8222,13891l9751,13891m9809,13891l11282,13891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56.959839pt;width:153pt;height:.1pt;mso-position-horizontal-relative:page;mso-position-vertical-relative:page;z-index:-16648192" coordorigin="8222,15139" coordsize="3060,0" path="m8222,15139l9751,15139m9809,15139l11282,15139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1317"/>
        <w:gridCol w:w="952"/>
        <w:gridCol w:w="425"/>
        <w:gridCol w:w="728"/>
        <w:gridCol w:w="578"/>
        <w:gridCol w:w="1389"/>
      </w:tblGrid>
      <w:tr>
        <w:trPr>
          <w:trHeight w:val="380" w:hRule="atLeast"/>
        </w:trPr>
        <w:tc>
          <w:tcPr>
            <w:tcW w:w="670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AUMENTATIVAS</w:t>
            </w:r>
          </w:p>
        </w:tc>
        <w:tc>
          <w:tcPr>
            <w:tcW w:w="9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6" w:lineRule="exact"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Nota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572" w:right="23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17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</w:tc>
      </w:tr>
      <w:tr>
        <w:trPr>
          <w:trHeight w:val="26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Impostos,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Taxas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Contribuições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Melhoria</w:t>
            </w:r>
          </w:p>
        </w:tc>
        <w:tc>
          <w:tcPr>
            <w:tcW w:w="952" w:type="dxa"/>
          </w:tcPr>
          <w:p>
            <w:pPr>
              <w:pStyle w:val="TableParagraph"/>
              <w:spacing w:before="11"/>
              <w:ind w:right="253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I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z w:val="18"/>
              </w:rPr>
              <w:t>Contribuições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Exploração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Venda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Bens,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Direitos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Aumentativas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Financeiras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2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Delegações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Recebidas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Valorização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Ganhos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Desincorporação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VI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71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Aumentativas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VII</w:t>
            </w:r>
          </w:p>
        </w:tc>
        <w:tc>
          <w:tcPr>
            <w:tcW w:w="173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876"/>
              <w:rPr>
                <w:sz w:val="18"/>
              </w:rPr>
            </w:pPr>
            <w:r>
              <w:rPr>
                <w:sz w:val="18"/>
              </w:rPr>
              <w:t>2.251,15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78.469,19</w:t>
            </w:r>
          </w:p>
        </w:tc>
      </w:tr>
      <w:tr>
        <w:trPr>
          <w:trHeight w:val="21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Variações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Patrimoniais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Aumentativas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564"/>
              <w:rPr>
                <w:sz w:val="18"/>
              </w:rPr>
            </w:pPr>
            <w:r>
              <w:rPr>
                <w:sz w:val="18"/>
              </w:rPr>
              <w:t>7.499.139,62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5.690.993,77</w:t>
            </w:r>
          </w:p>
        </w:tc>
      </w:tr>
      <w:tr>
        <w:trPr>
          <w:trHeight w:val="279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DIMINUTIVAS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Pessoal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Encargos</w:t>
            </w:r>
          </w:p>
        </w:tc>
        <w:tc>
          <w:tcPr>
            <w:tcW w:w="952" w:type="dxa"/>
          </w:tcPr>
          <w:p>
            <w:pPr>
              <w:pStyle w:val="TableParagraph"/>
              <w:spacing w:before="18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VIII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18"/>
              <w:ind w:left="564"/>
              <w:rPr>
                <w:sz w:val="18"/>
              </w:rPr>
            </w:pPr>
            <w:r>
              <w:rPr>
                <w:sz w:val="18"/>
              </w:rPr>
              <w:t>4.269.643,97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3.341.171,61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Benefícios</w:t>
            </w:r>
            <w:r>
              <w:rPr>
                <w:spacing w:val="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Previdenciários</w:t>
            </w:r>
            <w:r>
              <w:rPr>
                <w:spacing w:val="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Assistenciais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IX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699"/>
              <w:rPr>
                <w:sz w:val="18"/>
              </w:rPr>
            </w:pPr>
            <w:r>
              <w:rPr>
                <w:sz w:val="18"/>
              </w:rPr>
              <w:t>282.123,04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257.384,83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Bens,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Consumo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Fixo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24"/>
              <w:jc w:val="right"/>
              <w:rPr>
                <w:sz w:val="18"/>
              </w:rPr>
            </w:pPr>
            <w:r>
              <w:rPr>
                <w:w w:val="86"/>
                <w:sz w:val="18"/>
              </w:rPr>
              <w:t>X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564"/>
              <w:rPr>
                <w:sz w:val="18"/>
              </w:rPr>
            </w:pPr>
            <w:r>
              <w:rPr>
                <w:sz w:val="18"/>
              </w:rPr>
              <w:t>1.070.199,43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925.946,94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Diminutivas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Financeiras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Delegações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XII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1.078.031,99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Desvalorização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Perdas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Ativos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Incorporação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Passivos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XIII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876"/>
              <w:rPr>
                <w:sz w:val="18"/>
              </w:rPr>
            </w:pPr>
            <w:r>
              <w:rPr>
                <w:sz w:val="18"/>
              </w:rPr>
              <w:t>2.096,45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10.564,80</w:t>
            </w:r>
          </w:p>
        </w:tc>
      </w:tr>
      <w:tr>
        <w:trPr>
          <w:trHeight w:val="28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z w:val="18"/>
              </w:rPr>
              <w:t>Tributárias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XIV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left="1011"/>
              <w:rPr>
                <w:sz w:val="18"/>
              </w:rPr>
            </w:pPr>
            <w:r>
              <w:rPr>
                <w:sz w:val="18"/>
              </w:rPr>
              <w:t>612,51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810,58</w:t>
            </w:r>
          </w:p>
        </w:tc>
      </w:tr>
      <w:tr>
        <w:trPr>
          <w:trHeight w:val="284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Custo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Mercadorias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Produtos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Vendidos,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Prestados</w:t>
            </w:r>
          </w:p>
        </w:tc>
        <w:tc>
          <w:tcPr>
            <w:tcW w:w="952" w:type="dxa"/>
          </w:tcPr>
          <w:p>
            <w:pPr>
              <w:pStyle w:val="TableParagraph"/>
              <w:spacing w:before="3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XV</w:t>
            </w:r>
          </w:p>
        </w:tc>
        <w:tc>
          <w:tcPr>
            <w:tcW w:w="1731" w:type="dxa"/>
            <w:gridSpan w:val="3"/>
          </w:tcPr>
          <w:p>
            <w:pPr>
              <w:pStyle w:val="TableParagraph"/>
              <w:spacing w:before="3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573" w:hRule="atLeast"/>
        </w:trPr>
        <w:tc>
          <w:tcPr>
            <w:tcW w:w="670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Patrimoniais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Diminutivas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XVI</w:t>
            </w:r>
          </w:p>
        </w:tc>
        <w:tc>
          <w:tcPr>
            <w:tcW w:w="1731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785"/>
              <w:rPr>
                <w:sz w:val="18"/>
              </w:rPr>
            </w:pPr>
            <w:r>
              <w:rPr>
                <w:sz w:val="18"/>
              </w:rPr>
              <w:t>30.181,20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17.159,08</w:t>
            </w:r>
          </w:p>
        </w:tc>
      </w:tr>
      <w:tr>
        <w:trPr>
          <w:trHeight w:val="21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Total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das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Variações Patrimoniais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Diminutivas (II)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564"/>
              <w:rPr>
                <w:sz w:val="18"/>
              </w:rPr>
            </w:pPr>
            <w:r>
              <w:rPr>
                <w:sz w:val="18"/>
              </w:rPr>
              <w:t>5.654.856,60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5.631.069,83</w:t>
            </w:r>
          </w:p>
        </w:tc>
      </w:tr>
      <w:tr>
        <w:trPr>
          <w:trHeight w:val="260" w:hRule="atLeast"/>
        </w:trPr>
        <w:tc>
          <w:tcPr>
            <w:tcW w:w="7655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45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RESULTADO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PATRIMONIAL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PERÍODO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(I-II)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 w:before="37"/>
              <w:ind w:left="557"/>
              <w:rPr>
                <w:sz w:val="18"/>
              </w:rPr>
            </w:pPr>
            <w:r>
              <w:rPr>
                <w:sz w:val="18"/>
              </w:rPr>
              <w:t>1.844.283,02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7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59.923,94</w:t>
            </w:r>
          </w:p>
        </w:tc>
      </w:tr>
      <w:tr>
        <w:trPr>
          <w:trHeight w:val="205" w:hRule="atLeast"/>
        </w:trPr>
        <w:tc>
          <w:tcPr>
            <w:tcW w:w="76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0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7" w:lineRule="exact"/>
              <w:ind w:left="3733" w:right="3727"/>
              <w:jc w:val="center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VARIAÇÕES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PATRIMONIAIS </w:t>
            </w:r>
            <w:r>
              <w:rPr>
                <w:spacing w:val="-2"/>
                <w:w w:val="90"/>
                <w:sz w:val="18"/>
              </w:rPr>
              <w:t>QUALITATIVAS</w:t>
            </w:r>
          </w:p>
          <w:p>
            <w:pPr>
              <w:pStyle w:val="TableParagraph"/>
              <w:spacing w:line="194" w:lineRule="exact"/>
              <w:ind w:left="3733" w:right="37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(Decorrentes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execução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orçamentária)</w:t>
            </w:r>
          </w:p>
        </w:tc>
      </w:tr>
      <w:tr>
        <w:trPr>
          <w:trHeight w:val="438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2"/>
              <w:ind w:left="1940" w:right="1929"/>
              <w:jc w:val="center"/>
              <w:rPr>
                <w:sz w:val="18"/>
              </w:rPr>
            </w:pPr>
            <w:r>
              <w:rPr>
                <w:sz w:val="18"/>
              </w:rPr>
              <w:t>ESPECIFICAÇÃO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auto" w:before="16"/>
              <w:ind w:left="985" w:right="97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8" w:lineRule="auto" w:before="16"/>
              <w:ind w:left="984" w:right="9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</w:tc>
      </w:tr>
      <w:tr>
        <w:trPr>
          <w:trHeight w:val="97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12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Incorporação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</w:tr>
      <w:tr>
        <w:trPr>
          <w:trHeight w:val="210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Desincorporação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Incorporação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Desincorporação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3330"/>
              <w:rPr>
                <w:sz w:val="18"/>
              </w:rPr>
            </w:pPr>
            <w:r>
              <w:rPr>
                <w:w w:val="95"/>
                <w:sz w:val="18"/>
              </w:rPr>
              <w:t>Nota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Impostos,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Taxas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Contribuições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Melhoria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5" w:lineRule="auto" w:before="113"/>
              <w:ind w:left="201" w:right="6785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Impostos</w:t>
            </w:r>
            <w:r>
              <w:rPr>
                <w:rFonts w:ascii="Arial MT"/>
                <w:spacing w:val="-43"/>
                <w:sz w:val="16"/>
              </w:rPr>
              <w:t> </w:t>
            </w:r>
            <w:r>
              <w:rPr>
                <w:rFonts w:ascii="Arial MT"/>
                <w:sz w:val="16"/>
              </w:rPr>
              <w:t>Taxas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Contribuições</w:t>
            </w:r>
            <w:r>
              <w:rPr>
                <w:rFonts w:ascii="Arial MT" w:hAnsi="Arial MT"/>
                <w:spacing w:val="-1"/>
                <w:sz w:val="16"/>
              </w:rPr>
              <w:t> 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Melhoria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Impostos, Taxas 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Contribuições 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Melhoria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8" w:lineRule="auto"/>
              <w:ind w:left="57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8" w:lineRule="auto"/>
              <w:ind w:left="288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  <w:p>
            <w:pPr>
              <w:pStyle w:val="TableParagraph"/>
              <w:spacing w:before="10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7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5" w:lineRule="exact"/>
              <w:ind w:left="4497"/>
              <w:rPr>
                <w:sz w:val="18"/>
              </w:rPr>
            </w:pPr>
            <w:r>
              <w:rPr>
                <w:w w:val="95"/>
                <w:sz w:val="18"/>
              </w:rPr>
              <w:t>Nota II - Contribuições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Sociais</w:t>
            </w:r>
          </w:p>
          <w:p>
            <w:pPr>
              <w:pStyle w:val="TableParagraph"/>
              <w:spacing w:line="295" w:lineRule="auto" w:before="44"/>
              <w:ind w:left="201" w:right="37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Intervenção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Domínio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Econômico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Contribuição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Iluminação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Pública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Contribuições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Interesse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das Categorias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Profissionais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7"/>
              <w:ind w:left="30"/>
              <w:rPr>
                <w:sz w:val="18"/>
              </w:rPr>
            </w:pPr>
            <w:r>
              <w:rPr>
                <w:sz w:val="18"/>
              </w:rPr>
              <w:t>Contribuições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6" w:lineRule="auto"/>
              <w:ind w:left="572" w:hanging="16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Atual</w:t>
            </w:r>
          </w:p>
        </w:tc>
        <w:tc>
          <w:tcPr>
            <w:tcW w:w="5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6" w:lineRule="auto"/>
              <w:ind w:left="288" w:hanging="51"/>
              <w:rPr>
                <w:sz w:val="18"/>
              </w:rPr>
            </w:pPr>
            <w:r>
              <w:rPr>
                <w:w w:val="95"/>
                <w:sz w:val="18"/>
              </w:rPr>
              <w:t>Exercício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Anterior</w:t>
            </w:r>
          </w:p>
          <w:p>
            <w:pPr>
              <w:pStyle w:val="TableParagraph"/>
              <w:spacing w:before="10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07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573" w:footer="854" w:top="1880" w:bottom="1040" w:left="460" w:right="440"/>
          <w:pgNumType w:start="1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36.07962pt;width:153pt;height:.1pt;mso-position-horizontal-relative:page;mso-position-vertical-relative:page;z-index:-16647680" coordorigin="8222,2722" coordsize="3060,0" path="m8222,2722l9751,2722m9809,2722l11282,272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187.199615pt;width:153pt;height:.1pt;mso-position-horizontal-relative:page;mso-position-vertical-relative:page;z-index:-16647168" coordorigin="8222,3744" coordsize="3060,0" path="m8222,3744l9751,3744m9809,3744l11282,3744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52.359619pt;width:153pt;height:.1pt;mso-position-horizontal-relative:page;mso-position-vertical-relative:page;z-index:-16646656" coordorigin="8222,5047" coordsize="3060,0" path="m8222,5047l9751,5047m9809,5047l11282,504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59.999603pt;width:153pt;height:.1pt;mso-position-horizontal-relative:page;mso-position-vertical-relative:page;z-index:-16646144" coordorigin="8222,7200" coordsize="3060,0" path="m8222,7200l9751,7200m9809,7200l11282,720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25.279602pt;width:153pt;height:.1pt;mso-position-horizontal-relative:page;mso-position-vertical-relative:page;z-index:-16645632" coordorigin="8222,8506" coordsize="3060,0" path="m8222,8506l9751,8506m9809,8506l11282,850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44.31958pt;width:153pt;height:.1pt;mso-position-horizontal-relative:page;mso-position-vertical-relative:page;z-index:-16645120" coordorigin="8222,10886" coordsize="3060,0" path="m8222,10886l9751,10886m9809,10886l11282,1088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09.479614pt;width:153pt;height:.1pt;mso-position-horizontal-relative:page;mso-position-vertical-relative:page;z-index:-16644608" coordorigin="8222,12190" coordsize="3060,0" path="m8222,12190l9751,12190m9809,12190l11282,1219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83.159607pt;width:153pt;height:.1pt;mso-position-horizontal-relative:page;mso-position-vertical-relative:page;z-index:-16644096" coordorigin="8222,13663" coordsize="3060,0" path="m8222,13663l9751,13663m9809,13663l11282,1366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48.439819pt;width:153pt;height:.1pt;mso-position-horizontal-relative:page;mso-position-vertical-relative:page;z-index:-16643584" coordorigin="8222,14969" coordsize="3060,0" path="m8222,14969l9751,14969m9809,14969l11282,14969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2"/>
        <w:gridCol w:w="993"/>
        <w:gridCol w:w="577"/>
        <w:gridCol w:w="1388"/>
      </w:tblGrid>
      <w:tr>
        <w:trPr>
          <w:trHeight w:val="97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969" w:hRule="atLeast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left="314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III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Exploração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Direitos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7" w:lineRule="auto"/>
              <w:ind w:left="201" w:right="6013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Venda de Mercadorias</w:t>
            </w:r>
            <w:r>
              <w:rPr>
                <w:rFonts w:ascii="Arial MT"/>
                <w:spacing w:val="-42"/>
                <w:sz w:val="16"/>
              </w:rPr>
              <w:t> </w:t>
            </w:r>
            <w:r>
              <w:rPr>
                <w:rFonts w:ascii="Arial MT"/>
                <w:sz w:val="16"/>
              </w:rPr>
              <w:t>Venda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Produtos</w:t>
            </w:r>
          </w:p>
          <w:p>
            <w:pPr>
              <w:pStyle w:val="TableParagraph"/>
              <w:spacing w:line="181" w:lineRule="exact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Exploração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Bens,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Direitos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Exploração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Direitos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415" w:right="17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2" w:right="417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107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Juros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Encargos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Empréstimos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Financiamentos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Concedidos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before="43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Juros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Encargos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Mora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Variações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Monetárias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Cambiais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Descontos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z w:val="16"/>
              </w:rPr>
              <w:t>Financeiros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Obtidos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Remuneração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Depósitos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Bancários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Aplicações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JUROS</w:t>
            </w:r>
            <w:r>
              <w:rPr>
                <w:rFonts w:ascii="Arial MT" w:hAnsi="Arial MT"/>
                <w:spacing w:val="1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3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ENCARGOS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3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EMPRÉSTIMOS</w:t>
            </w:r>
            <w:r>
              <w:rPr>
                <w:rFonts w:ascii="Arial MT" w:hAnsi="Arial MT"/>
                <w:spacing w:val="1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OBTIDOS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Aportes do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Banco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Central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Aumentativas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7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501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Transferências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e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Delegações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Recebidas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212" w:val="left" w:leader="none"/>
              </w:tabs>
              <w:spacing w:before="42"/>
              <w:ind w:left="201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Intra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  <w:tab/>
            </w:r>
            <w:r>
              <w:rPr>
                <w:position w:val="1"/>
                <w:sz w:val="18"/>
              </w:rPr>
              <w:t>7.496.888,47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Privadas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Multigovernamentais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Consórcios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Exterior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Execução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Orçamentária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Delegada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Físicas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Recebidas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938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212" w:val="left" w:leader="none"/>
              </w:tabs>
              <w:ind w:left="30"/>
              <w:rPr>
                <w:sz w:val="18"/>
              </w:rPr>
            </w:pPr>
            <w:r>
              <w:rPr>
                <w:w w:val="110"/>
                <w:sz w:val="15"/>
              </w:rPr>
              <w:t>Transferências</w:t>
            </w:r>
            <w:r>
              <w:rPr>
                <w:spacing w:val="1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Delegações</w:t>
            </w:r>
            <w:r>
              <w:rPr>
                <w:spacing w:val="11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Recebidas</w:t>
              <w:tab/>
            </w:r>
            <w:r>
              <w:rPr>
                <w:sz w:val="18"/>
              </w:rPr>
              <w:t>7.496.888,47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325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483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Valorização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Ganhos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com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Desincorporação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 w:before="10"/>
              <w:ind w:right="598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10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9382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right="75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2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0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6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Reavaliação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before="43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Ganhos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com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Alienação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Ganhos com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Incorporação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Desincorporação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Passivos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Reversão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Redução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Valor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Recuperável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4" w:hRule="atLeast"/>
        </w:trPr>
        <w:tc>
          <w:tcPr>
            <w:tcW w:w="78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Valorização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Ganhos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com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Desincorporação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3" w:hRule="atLeast"/>
        </w:trPr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3273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VII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Outras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VPA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classificar</w:t>
            </w:r>
          </w:p>
          <w:p>
            <w:pPr>
              <w:pStyle w:val="TableParagraph"/>
              <w:spacing w:line="295" w:lineRule="auto" w:before="44"/>
              <w:ind w:left="201" w:right="50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Resultado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Positivo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Participações</w:t>
            </w:r>
            <w:r>
              <w:rPr>
                <w:rFonts w:ascii="Arial MT" w:hAnsi="Arial MT"/>
                <w:spacing w:val="-4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Subvenções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econômicas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415" w:right="17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lef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2" w:right="417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5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1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header="573" w:footer="854" w:top="1880" w:bottom="1040" w:left="460" w:right="440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36.07962pt;width:153pt;height:.1pt;mso-position-horizontal-relative:page;mso-position-vertical-relative:page;z-index:-16643072" coordorigin="8222,2722" coordsize="3060,0" path="m8222,2722l9751,2722m9809,2722l11282,272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01.359619pt;width:153pt;height:.1pt;mso-position-horizontal-relative:page;mso-position-vertical-relative:page;z-index:-16642560" coordorigin="8222,4027" coordsize="3060,0" path="m8222,4027l9751,4027m9809,4027l11282,402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63.639618pt;width:153pt;height:.1pt;mso-position-horizontal-relative:page;mso-position-vertical-relative:page;z-index:-16642048" coordorigin="8222,5273" coordsize="3060,0" path="m8222,5273l9751,5273m9809,5273l11282,527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28.919617pt;width:153pt;height:.1pt;mso-position-horizontal-relative:page;mso-position-vertical-relative:page;z-index:-16641536" coordorigin="8222,6578" coordsize="3060,0" path="m8222,6578l9751,6578m9809,6578l11282,657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13.879608pt;width:153pt;height:.1pt;mso-position-horizontal-relative:page;mso-position-vertical-relative:page;z-index:-16641024" coordorigin="8222,8278" coordsize="3060,0" path="m8222,8278l9751,8278m9809,8278l11282,8278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79.159607pt;width:153pt;height:.1pt;mso-position-horizontal-relative:page;mso-position-vertical-relative:page;z-index:-16640512" coordorigin="8222,9583" coordsize="3060,0" path="m8222,9583l9751,9583m9809,9583l11282,958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30.159607pt;width:153pt;height:.1pt;mso-position-horizontal-relative:page;mso-position-vertical-relative:page;z-index:-16640000" coordorigin="8222,10603" coordsize="3060,0" path="m8222,10603l9751,10603m9809,10603l11282,10603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95.31958pt;width:153pt;height:.1pt;mso-position-horizontal-relative:page;mso-position-vertical-relative:page;z-index:-16639488" coordorigin="8222,11906" coordsize="3060,0" path="m8222,11906l9751,11906m9809,11906l11282,11906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03.07959pt;width:153pt;height:.1pt;mso-position-horizontal-relative:page;mso-position-vertical-relative:page;z-index:-16638976" coordorigin="8222,14062" coordsize="3060,0" path="m8222,14062l9751,14062m9809,14062l11282,14062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68.239868pt;width:153pt;height:.1pt;mso-position-horizontal-relative:page;mso-position-vertical-relative:page;z-index:-16638464" coordorigin="8222,15365" coordsize="3060,0" path="m8222,15365l9751,15365m9809,15365l11282,15365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3"/>
        <w:gridCol w:w="1551"/>
        <w:gridCol w:w="1389"/>
      </w:tblGrid>
      <w:tr>
        <w:trPr>
          <w:trHeight w:val="1060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7" w:lineRule="auto" w:before="5"/>
              <w:ind w:left="201" w:right="432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Reversão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Provisões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Ajustes</w:t>
            </w:r>
            <w:r>
              <w:rPr>
                <w:rFonts w:ascii="Arial MT" w:hAnsi="Arial MT"/>
                <w:spacing w:val="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Diversas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Aumentativas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Outras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Aumentativas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2.251,15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2.251,15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78.469,19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78.469,19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5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4202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VIII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Pessoal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1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Encargos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95" w:lineRule="auto"/>
              <w:ind w:left="201" w:right="58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Remuneração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Pessoal</w:t>
            </w:r>
            <w:r>
              <w:rPr>
                <w:rFonts w:ascii="Arial MT" w:hAnsi="Arial MT"/>
                <w:spacing w:val="-4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Encargos</w:t>
            </w:r>
            <w:r>
              <w:rPr>
                <w:rFonts w:ascii="Arial MT" w:hAnsi="Arial MT"/>
                <w:spacing w:val="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Patronais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Beneficios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Pessoal</w:t>
            </w:r>
          </w:p>
          <w:p>
            <w:pPr>
              <w:pStyle w:val="TableParagraph"/>
              <w:spacing w:before="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Variações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Patrimoniais</w:t>
            </w:r>
            <w:r>
              <w:rPr>
                <w:rFonts w:ascii="Arial MT" w:hAnsi="Arial MT"/>
                <w:spacing w:val="5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Diminutivas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-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Pessoal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Encargos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Pessoal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Encargos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3.446.574,21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679.617,93</w:t>
            </w:r>
          </w:p>
          <w:p>
            <w:pPr>
              <w:pStyle w:val="TableParagraph"/>
              <w:spacing w:before="2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143.451,83</w:t>
            </w:r>
          </w:p>
          <w:p>
            <w:pPr>
              <w:pStyle w:val="TableParagraph"/>
              <w:spacing w:before="2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4.269.643,97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2.607.301,49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585.512,68</w:t>
            </w:r>
          </w:p>
          <w:p>
            <w:pPr>
              <w:pStyle w:val="TableParagraph"/>
              <w:spacing w:before="2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148.357,44</w:t>
            </w:r>
          </w:p>
          <w:p>
            <w:pPr>
              <w:pStyle w:val="TableParagraph"/>
              <w:spacing w:before="2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3.341.171,61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0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8" w:lineRule="exact"/>
              <w:ind w:left="3381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IX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Benefícios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Previdenciários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Assistenciais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9" w:lineRule="exact" w:before="9"/>
              <w:ind w:left="233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 w:before="9"/>
              <w:ind w:left="239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2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6" w:lineRule="exact"/>
              <w:ind w:left="394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90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1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68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Aposentadorias</w:t>
            </w:r>
            <w:r>
              <w:rPr>
                <w:rFonts w:ascii="Arial MT"/>
                <w:sz w:val="16"/>
              </w:rPr>
              <w:t> e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Reformas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76.064,92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65.972,76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Pensões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Benefícios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Prestação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Continuada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Benefícios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Eventuais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Políticas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Transferência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Renda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Outros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Benefícios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Previdenciários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Assistenciais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206.058,12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191.412,07</w:t>
            </w:r>
          </w:p>
        </w:tc>
      </w:tr>
      <w:tr>
        <w:trPr>
          <w:trHeight w:val="455" w:hRule="atLeast"/>
        </w:trPr>
        <w:tc>
          <w:tcPr>
            <w:tcW w:w="78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Benefícios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Previdenciários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1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Assistenciais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282.123,04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257.384,83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3107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Uso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Consumo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Capital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Fixo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95" w:lineRule="auto"/>
              <w:ind w:left="201" w:right="558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Uso</w:t>
            </w:r>
            <w:r>
              <w:rPr>
                <w:rFonts w:ascii="Arial MT" w:hAnsi="Arial MT"/>
                <w:spacing w:val="13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Material</w:t>
            </w:r>
            <w:r>
              <w:rPr>
                <w:rFonts w:ascii="Arial MT" w:hAnsi="Arial MT"/>
                <w:spacing w:val="8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14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Consumo</w:t>
            </w:r>
            <w:r>
              <w:rPr>
                <w:rFonts w:ascii="Arial MT" w:hAnsi="Arial MT"/>
                <w:spacing w:val="-39"/>
                <w:w w:val="9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</w:p>
          <w:p>
            <w:pPr>
              <w:pStyle w:val="TableParagraph"/>
              <w:spacing w:before="1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Depreciação,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Amortização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Exaustão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Uso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Bens,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Consumo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Capital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Fixo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4"/>
              <w:ind w:left="521"/>
              <w:rPr>
                <w:sz w:val="18"/>
              </w:rPr>
            </w:pPr>
            <w:r>
              <w:rPr>
                <w:sz w:val="18"/>
              </w:rPr>
              <w:t>124.450,18</w:t>
            </w:r>
          </w:p>
          <w:p>
            <w:pPr>
              <w:pStyle w:val="TableParagraph"/>
              <w:spacing w:before="22"/>
              <w:ind w:left="521"/>
              <w:rPr>
                <w:sz w:val="18"/>
              </w:rPr>
            </w:pPr>
            <w:r>
              <w:rPr>
                <w:sz w:val="18"/>
              </w:rPr>
              <w:t>902.711,37</w:t>
            </w:r>
          </w:p>
          <w:p>
            <w:pPr>
              <w:pStyle w:val="TableParagraph"/>
              <w:spacing w:before="24"/>
              <w:ind w:left="607"/>
              <w:rPr>
                <w:sz w:val="18"/>
              </w:rPr>
            </w:pPr>
            <w:r>
              <w:rPr>
                <w:sz w:val="18"/>
              </w:rPr>
              <w:t>43.037,88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386"/>
              <w:rPr>
                <w:sz w:val="18"/>
              </w:rPr>
            </w:pPr>
            <w:r>
              <w:rPr>
                <w:sz w:val="18"/>
              </w:rPr>
              <w:t>1.070.199,43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left="587"/>
              <w:rPr>
                <w:sz w:val="18"/>
              </w:rPr>
            </w:pPr>
            <w:r>
              <w:rPr>
                <w:w w:val="95"/>
                <w:sz w:val="18"/>
              </w:rPr>
              <w:t>94.031,57</w:t>
            </w:r>
          </w:p>
          <w:p>
            <w:pPr>
              <w:pStyle w:val="TableParagraph"/>
              <w:spacing w:before="22"/>
              <w:ind w:left="5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782.498,76</w:t>
            </w:r>
          </w:p>
          <w:p>
            <w:pPr>
              <w:pStyle w:val="TableParagraph"/>
              <w:spacing w:before="24"/>
              <w:ind w:left="587"/>
              <w:rPr>
                <w:sz w:val="18"/>
              </w:rPr>
            </w:pPr>
            <w:r>
              <w:rPr>
                <w:w w:val="95"/>
                <w:sz w:val="18"/>
              </w:rPr>
              <w:t>49.416,61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left="5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925.946,94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19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7" w:lineRule="exact" w:before="10"/>
              <w:ind w:left="233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39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165" w:lineRule="exact"/>
              <w:ind w:left="394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0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8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Juros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Encargos 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Empréstimos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Financiamentos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Obtidos</w:t>
            </w:r>
          </w:p>
        </w:tc>
        <w:tc>
          <w:tcPr>
            <w:tcW w:w="1551" w:type="dxa"/>
          </w:tcPr>
          <w:p>
            <w:pPr>
              <w:pStyle w:val="TableParagraph"/>
              <w:spacing w:before="4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Juros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Encargos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Mora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2"/>
                <w:sz w:val="16"/>
              </w:rPr>
              <w:t>Variações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Monetárias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e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Cambiais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Descontos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Financeiros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Concedidos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REMUNERAÇÃO</w:t>
            </w:r>
            <w:r>
              <w:rPr>
                <w:rFonts w:ascii="Arial MT" w:hAnsi="Arial MT"/>
                <w:spacing w:val="25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NEGATIVA</w:t>
            </w:r>
            <w:r>
              <w:rPr>
                <w:rFonts w:ascii="Arial MT" w:hAnsi="Arial MT"/>
                <w:spacing w:val="38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59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DEPÓSITOS</w:t>
            </w:r>
            <w:r>
              <w:rPr>
                <w:rFonts w:ascii="Arial MT" w:hAnsi="Arial MT"/>
                <w:spacing w:val="3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BANCÁRIOS</w:t>
            </w:r>
            <w:r>
              <w:rPr>
                <w:rFonts w:ascii="Arial MT" w:hAnsi="Arial MT"/>
                <w:spacing w:val="31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63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APLICAÇÕES</w:t>
            </w:r>
            <w:r>
              <w:rPr>
                <w:rFonts w:ascii="Arial MT" w:hAnsi="Arial MT"/>
                <w:spacing w:val="32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FINANCEIRAS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5"/>
                <w:sz w:val="16"/>
              </w:rPr>
              <w:t>JUROS</w:t>
            </w:r>
            <w:r>
              <w:rPr>
                <w:rFonts w:ascii="Arial MT" w:hAnsi="Arial MT"/>
                <w:spacing w:val="19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ENCARGOS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DE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EMPRÉSTIMOS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E</w:t>
            </w:r>
            <w:r>
              <w:rPr>
                <w:rFonts w:ascii="Arial MT" w:hAnsi="Arial MT"/>
                <w:spacing w:val="42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FINANCIAMENTOS</w:t>
            </w:r>
            <w:r>
              <w:rPr>
                <w:rFonts w:ascii="Arial MT" w:hAnsi="Arial MT"/>
                <w:spacing w:val="20"/>
                <w:w w:val="95"/>
                <w:sz w:val="16"/>
              </w:rPr>
              <w:t> </w:t>
            </w:r>
            <w:r>
              <w:rPr>
                <w:rFonts w:ascii="Arial MT" w:hAnsi="Arial MT"/>
                <w:w w:val="95"/>
                <w:sz w:val="16"/>
              </w:rPr>
              <w:t>CONCEDIDOS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0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Aporte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do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Banco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Central</w:t>
            </w:r>
          </w:p>
        </w:tc>
        <w:tc>
          <w:tcPr>
            <w:tcW w:w="1551" w:type="dxa"/>
          </w:tcPr>
          <w:p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78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Variações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Patrimoniais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Diminutivas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-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Financeiras</w:t>
            </w:r>
          </w:p>
        </w:tc>
        <w:tc>
          <w:tcPr>
            <w:tcW w:w="1551" w:type="dxa"/>
          </w:tcPr>
          <w:p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6" w:hRule="atLeast"/>
        </w:trPr>
        <w:tc>
          <w:tcPr>
            <w:tcW w:w="783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Variações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Financeiras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04" w:hRule="atLeast"/>
        </w:trPr>
        <w:tc>
          <w:tcPr>
            <w:tcW w:w="7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left="3402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XII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Transferências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spacing w:val="-1"/>
                <w:w w:val="115"/>
                <w:sz w:val="15"/>
              </w:rPr>
              <w:t>Delegações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Concedidas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Intra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</w: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6" w:lineRule="auto"/>
              <w:ind w:left="394" w:right="596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spacing w:before="99"/>
              <w:ind w:left="10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6" w:lineRule="auto"/>
              <w:ind w:left="290" w:right="420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9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1.078.031,99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573" w:footer="854" w:top="1880" w:bottom="1040" w:left="460" w:right="440"/>
        </w:sectPr>
      </w:pPr>
    </w:p>
    <w:p>
      <w:pPr>
        <w:pStyle w:val="BodyText"/>
        <w:rPr>
          <w:rFonts w:ascii="Times New Roman"/>
          <w:sz w:val="3"/>
        </w:rPr>
      </w:pPr>
      <w:r>
        <w:rPr/>
        <w:pict>
          <v:shape style="position:absolute;margin-left:411.119995pt;margin-top:192.839615pt;width:153pt;height:.1pt;mso-position-horizontal-relative:page;mso-position-vertical-relative:page;z-index:-16637440" coordorigin="8222,3857" coordsize="3060,0" path="m8222,3857l9751,3857m9809,3857l11282,385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257.999603pt;width:153pt;height:.1pt;mso-position-horizontal-relative:page;mso-position-vertical-relative:page;z-index:-16636928" coordorigin="8222,5160" coordsize="3060,0" path="m8222,5160l9751,5160m9809,5160l11282,516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31.679626pt;width:153pt;height:.1pt;mso-position-horizontal-relative:page;mso-position-vertical-relative:page;z-index:-16636416" coordorigin="8222,6634" coordsize="3060,0" path="m8222,6634l9751,6634m9809,6634l11282,6634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396.959595pt;width:153pt;height:.1pt;mso-position-horizontal-relative:page;mso-position-vertical-relative:page;z-index:-16635904" coordorigin="8222,7939" coordsize="3060,0" path="m8222,7939l9751,7939m9809,7939l11282,7939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436.559601pt;width:153pt;height:.1pt;mso-position-horizontal-relative:page;mso-position-vertical-relative:page;z-index:-16635392" coordorigin="8222,8731" coordsize="3060,0" path="m8222,8731l9751,8731m9809,8731l11282,8731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01.8396pt;width:153pt;height:.1pt;mso-position-horizontal-relative:page;mso-position-vertical-relative:page;z-index:-16634880" coordorigin="8222,10037" coordsize="3060,0" path="m8222,10037l9751,10037m9809,10037l11282,1003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552.8396pt;width:153pt;height:.1pt;mso-position-horizontal-relative:page;mso-position-vertical-relative:page;z-index:-16634368" coordorigin="8222,11057" coordsize="3060,0" path="m8222,11057l9751,11057m9809,11057l11282,11057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617.999634pt;width:153pt;height:.1pt;mso-position-horizontal-relative:page;mso-position-vertical-relative:page;z-index:-16633856" coordorigin="8222,12360" coordsize="3060,0" path="m8222,12360l9751,12360m9809,12360l11282,12360e" filled="false" stroked="true" strokeweight=".71998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119995pt;margin-top:714.359619pt;width:153pt;height:.1pt;mso-position-horizontal-relative:page;mso-position-vertical-relative:page;z-index:-16633344" coordorigin="8222,14287" coordsize="3060,0" path="m8222,14287l9751,14287m9809,14287l11282,14287e" filled="false" stroked="true" strokeweight=".719988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3"/>
        <w:gridCol w:w="1388"/>
      </w:tblGrid>
      <w:tr>
        <w:trPr>
          <w:trHeight w:val="20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Inter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Governamentais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 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Instituições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Privadas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Transferências 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Instituições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Multigovernamentais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Consórcios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Públicos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Transferências</w:t>
            </w:r>
            <w:r>
              <w:rPr>
                <w:rFonts w:ascii="Arial MT" w:hAnsi="Arial MT"/>
                <w:spacing w:val="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ao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Exterior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Execução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Orçamentária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Delegada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Entes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pacing w:val="-1"/>
                <w:sz w:val="16"/>
              </w:rPr>
              <w:t>Outras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Transferências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Delegações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Concedidas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57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805" w:val="left" w:leader="none"/>
              </w:tabs>
              <w:spacing w:before="1"/>
              <w:ind w:right="224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Transferências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Delegações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Concedidas</w:t>
              <w:tab/>
            </w:r>
            <w:r>
              <w:rPr>
                <w:w w:val="95"/>
                <w:sz w:val="18"/>
              </w:rPr>
              <w:t>0,00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1.078.031,99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59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XIII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Desvalorização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Perda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Ativos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Incorporação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Passivos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0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0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1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before="42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Redução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Valor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Recuperável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Ajuste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para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Perdas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com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Alienação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Perdas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Involuntárias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422,30</w:t>
            </w:r>
          </w:p>
        </w:tc>
      </w:tr>
      <w:tr>
        <w:trPr>
          <w:trHeight w:val="225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5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Incorporação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Passivos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4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323" w:val="left" w:leader="none"/>
              </w:tabs>
              <w:spacing w:line="208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Desincorporação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5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Ativos</w:t>
              <w:tab/>
            </w:r>
            <w:r>
              <w:rPr>
                <w:position w:val="1"/>
                <w:sz w:val="18"/>
              </w:rPr>
              <w:t>2.096,45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10.142,50</w:t>
            </w:r>
          </w:p>
        </w:tc>
      </w:tr>
      <w:tr>
        <w:trPr>
          <w:trHeight w:val="455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493" w:val="left" w:leader="none"/>
              </w:tabs>
              <w:spacing w:before="1"/>
              <w:ind w:right="224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Desvalorização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Perda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Ativos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Incorporação</w:t>
            </w:r>
            <w:r>
              <w:rPr>
                <w:spacing w:val="1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1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Passivos</w:t>
              <w:tab/>
            </w:r>
            <w:r>
              <w:rPr>
                <w:w w:val="90"/>
                <w:sz w:val="18"/>
              </w:rPr>
              <w:t>2.096,45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10.564,80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41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4538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10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XIV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9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Tributárias</w:t>
            </w:r>
          </w:p>
          <w:p>
            <w:pPr>
              <w:pStyle w:val="TableParagraph"/>
              <w:spacing w:line="261" w:lineRule="auto" w:before="41"/>
              <w:ind w:left="8219" w:right="595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tabs>
                <w:tab w:pos="8836" w:val="left" w:leader="none"/>
              </w:tabs>
              <w:spacing w:before="94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Impostos,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Taxas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Contribuições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Melhoria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658" w:val="left" w:leader="none"/>
              </w:tabs>
              <w:spacing w:before="16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Contribuições</w:t>
              <w:tab/>
            </w:r>
            <w:r>
              <w:rPr>
                <w:position w:val="1"/>
                <w:sz w:val="18"/>
              </w:rPr>
              <w:t>612,51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8658" w:val="left" w:leader="none"/>
              </w:tabs>
              <w:spacing w:before="150"/>
              <w:ind w:left="30"/>
              <w:rPr>
                <w:sz w:val="18"/>
              </w:rPr>
            </w:pPr>
            <w:r>
              <w:rPr>
                <w:w w:val="105"/>
                <w:sz w:val="15"/>
              </w:rPr>
              <w:t>Tributárias</w:t>
              <w:tab/>
            </w:r>
            <w:r>
              <w:rPr>
                <w:w w:val="105"/>
                <w:sz w:val="18"/>
              </w:rPr>
              <w:t>612,51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1" w:right="418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810,58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810,58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exact"/>
              <w:ind w:left="2260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XV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Custo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Mercadorias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Produtos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Vendidos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-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Prestados</w:t>
            </w:r>
          </w:p>
          <w:p>
            <w:pPr>
              <w:pStyle w:val="TableParagraph"/>
              <w:spacing w:line="261" w:lineRule="auto" w:before="41"/>
              <w:ind w:left="8219" w:right="595" w:hanging="16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Atual</w:t>
            </w:r>
          </w:p>
          <w:p>
            <w:pPr>
              <w:pStyle w:val="TableParagraph"/>
              <w:tabs>
                <w:tab w:pos="8836" w:val="left" w:leader="none"/>
              </w:tabs>
              <w:spacing w:before="94"/>
              <w:ind w:left="201"/>
              <w:rPr>
                <w:sz w:val="18"/>
              </w:rPr>
            </w:pPr>
            <w:r>
              <w:rPr>
                <w:rFonts w:ascii="Arial MT"/>
                <w:spacing w:val="-1"/>
                <w:sz w:val="16"/>
              </w:rPr>
              <w:t>Custo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das</w:t>
            </w:r>
            <w:r>
              <w:rPr>
                <w:rFonts w:ascii="Arial MT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Mercadorias </w:t>
            </w:r>
            <w:r>
              <w:rPr>
                <w:rFonts w:ascii="Arial MT"/>
                <w:sz w:val="16"/>
              </w:rPr>
              <w:t>Vendidas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836" w:val="left" w:leader="none"/>
              </w:tabs>
              <w:spacing w:before="16"/>
              <w:ind w:left="201"/>
              <w:rPr>
                <w:sz w:val="18"/>
              </w:rPr>
            </w:pPr>
            <w:r>
              <w:rPr>
                <w:rFonts w:ascii="Arial MT"/>
                <w:sz w:val="16"/>
              </w:rPr>
              <w:t>Custo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z w:val="16"/>
              </w:rPr>
              <w:t>dos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Produtos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Vendidos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tabs>
                <w:tab w:pos="8836" w:val="left" w:leader="none"/>
              </w:tabs>
              <w:spacing w:before="18"/>
              <w:ind w:left="201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Custo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serviços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Prestados</w:t>
              <w:tab/>
            </w:r>
            <w:r>
              <w:rPr>
                <w:position w:val="1"/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8836" w:val="left" w:leader="none"/>
              </w:tabs>
              <w:spacing w:before="147"/>
              <w:ind w:left="30"/>
              <w:rPr>
                <w:sz w:val="18"/>
              </w:rPr>
            </w:pPr>
            <w:r>
              <w:rPr>
                <w:w w:val="115"/>
                <w:sz w:val="15"/>
              </w:rPr>
              <w:t>Custo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Mercadorias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Produtos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Vendidos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-4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Serviços</w:t>
            </w:r>
            <w:r>
              <w:rPr>
                <w:spacing w:val="-3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Prestados</w:t>
              <w:tab/>
            </w:r>
            <w:r>
              <w:rPr>
                <w:w w:val="115"/>
                <w:sz w:val="18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91" w:right="418" w:hanging="51"/>
              <w:rPr>
                <w:sz w:val="15"/>
              </w:rPr>
            </w:pPr>
            <w:r>
              <w:rPr>
                <w:w w:val="115"/>
                <w:sz w:val="15"/>
              </w:rPr>
              <w:t>Exercício</w:t>
            </w:r>
            <w:r>
              <w:rPr>
                <w:spacing w:val="-43"/>
                <w:w w:val="115"/>
                <w:sz w:val="15"/>
              </w:rPr>
              <w:t> </w:t>
            </w:r>
            <w:r>
              <w:rPr>
                <w:w w:val="120"/>
                <w:sz w:val="15"/>
              </w:rPr>
              <w:t>Anterior</w:t>
            </w:r>
          </w:p>
          <w:p>
            <w:pPr>
              <w:pStyle w:val="TableParagraph"/>
              <w:spacing w:before="9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2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spacing w:before="2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93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3306"/>
              <w:rPr>
                <w:sz w:val="15"/>
              </w:rPr>
            </w:pPr>
            <w:r>
              <w:rPr>
                <w:w w:val="115"/>
                <w:sz w:val="15"/>
              </w:rPr>
              <w:t>Nota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XVI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-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Outras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Variações</w:t>
            </w:r>
            <w:r>
              <w:rPr>
                <w:spacing w:val="-7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Patrimoniais</w:t>
            </w:r>
            <w:r>
              <w:rPr>
                <w:spacing w:val="-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Diminutivas</w:t>
            </w:r>
          </w:p>
        </w:tc>
        <w:tc>
          <w:tcPr>
            <w:tcW w:w="13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right="599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0"/>
              <w:ind w:left="240"/>
              <w:rPr>
                <w:sz w:val="15"/>
              </w:rPr>
            </w:pPr>
            <w:r>
              <w:rPr>
                <w:w w:val="120"/>
                <w:sz w:val="15"/>
              </w:rPr>
              <w:t>Exercício</w:t>
            </w:r>
          </w:p>
        </w:tc>
      </w:tr>
      <w:tr>
        <w:trPr>
          <w:trHeight w:val="231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right="760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Atual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91"/>
              <w:rPr>
                <w:sz w:val="15"/>
              </w:rPr>
            </w:pPr>
            <w:r>
              <w:rPr>
                <w:w w:val="120"/>
                <w:sz w:val="15"/>
              </w:rPr>
              <w:t>Anterior</w:t>
            </w:r>
          </w:p>
        </w:tc>
      </w:tr>
      <w:tr>
        <w:trPr>
          <w:trHeight w:val="272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before="42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Premiações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Resultado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Negativo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Participações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/>
                <w:sz w:val="16"/>
              </w:rPr>
              <w:t>Incentivos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Subvenções Econômicas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6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Participações</w:t>
            </w:r>
            <w:r>
              <w:rPr>
                <w:rFonts w:ascii="Arial MT" w:hAnsi="Arial MT"/>
                <w:spacing w:val="-4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Contribuições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635" w:val="left" w:leader="none"/>
              </w:tabs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Constituição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Provisões</w:t>
              <w:tab/>
            </w:r>
            <w:r>
              <w:rPr>
                <w:position w:val="1"/>
                <w:sz w:val="18"/>
              </w:rPr>
              <w:t>0,00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9383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8231" w:val="left" w:leader="none"/>
              </w:tabs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rFonts w:ascii="Arial MT" w:hAnsi="Arial MT"/>
                <w:sz w:val="16"/>
              </w:rPr>
              <w:t>Diversas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Variações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Patrimoniais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diminutivas</w:t>
              <w:tab/>
            </w:r>
            <w:r>
              <w:rPr>
                <w:position w:val="1"/>
                <w:sz w:val="18"/>
              </w:rPr>
              <w:t>30.181,20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17.159,08</w:t>
            </w:r>
          </w:p>
        </w:tc>
      </w:tr>
      <w:tr>
        <w:trPr>
          <w:trHeight w:val="455" w:hRule="atLeast"/>
        </w:trPr>
        <w:tc>
          <w:tcPr>
            <w:tcW w:w="93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8402" w:val="left" w:leader="none"/>
              </w:tabs>
              <w:spacing w:before="1"/>
              <w:ind w:right="227"/>
              <w:jc w:val="right"/>
              <w:rPr>
                <w:sz w:val="18"/>
              </w:rPr>
            </w:pPr>
            <w:r>
              <w:rPr>
                <w:w w:val="110"/>
                <w:sz w:val="15"/>
              </w:rPr>
              <w:t>Outras</w:t>
            </w:r>
            <w:r>
              <w:rPr>
                <w:spacing w:val="2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Variações</w:t>
            </w:r>
            <w:r>
              <w:rPr>
                <w:spacing w:val="2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Patrimoniais</w:t>
            </w:r>
            <w:r>
              <w:rPr>
                <w:spacing w:val="26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Diminutivas</w:t>
              <w:tab/>
            </w:r>
            <w:r>
              <w:rPr>
                <w:w w:val="90"/>
                <w:sz w:val="18"/>
              </w:rPr>
              <w:t>30.181,20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17.159,08</w:t>
            </w:r>
          </w:p>
        </w:tc>
      </w:tr>
      <w:tr>
        <w:trPr>
          <w:trHeight w:val="779" w:hRule="atLeast"/>
        </w:trPr>
        <w:tc>
          <w:tcPr>
            <w:tcW w:w="10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24"/>
        </w:rPr>
      </w:pPr>
      <w:r>
        <w:rPr/>
        <w:pict>
          <v:shape style="position:absolute;margin-left:28.439999pt;margin-top:16.699804pt;width:538.6pt;height:.1pt;mso-position-horizontal-relative:page;mso-position-vertical-relative:paragraph;z-index:-15716864;mso-wrap-distance-left:0;mso-wrap-distance-right:0" coordorigin="569,334" coordsize="10772,0" path="m569,334l11340,334e" filled="false" stroked="true" strokeweight=".719988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573" w:footer="854" w:top="1880" w:bottom="10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8.639988pt;margin-top:787.279846pt;width:276.350pt;height:14.5pt;mso-position-horizontal-relative:page;mso-position-vertical-relative:page;z-index:-16647680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5"/>
                  <w:ind w:left="20" w:right="9"/>
                </w:pPr>
                <w:r>
                  <w:rPr>
                    <w:spacing w:val="-1"/>
                    <w:w w:val="110"/>
                  </w:rPr>
                  <w:t>Os valores apresentados </w:t>
                </w:r>
                <w:r>
                  <w:rPr>
                    <w:w w:val="110"/>
                  </w:rPr>
                  <w:t>na coluna “Exercício Anterior” referem-se ao saldo final do exercício anterior.</w:t>
                </w:r>
                <w:r>
                  <w:rPr>
                    <w:spacing w:val="-31"/>
                    <w:w w:val="110"/>
                  </w:rPr>
                  <w:t> </w:t>
                </w:r>
                <w:r>
                  <w:rPr>
                    <w:w w:val="110"/>
                  </w:rPr>
                  <w:t>Os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valores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apresentados consideram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a movimentação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das contas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Intra OFSS.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759989pt;margin-top:804.67981pt;width:253.65pt;height:7.65pt;mso-position-horizontal-relative:page;mso-position-vertical-relative:page;z-index:-166471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w w:val="110"/>
                  </w:rPr>
                  <w:t>FONTE: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GOVBR -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Execução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Orçamentária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e Contabilidade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Pública,</w:t>
                </w:r>
                <w:r>
                  <w:rPr>
                    <w:spacing w:val="-1"/>
                    <w:w w:val="110"/>
                  </w:rPr>
                  <w:t> </w:t>
                </w:r>
                <w:r>
                  <w:rPr>
                    <w:w w:val="110"/>
                  </w:rPr>
                  <w:t>26/Mar/2024,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12h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w w:val="110"/>
                  </w:rPr>
                  <w:t>e</w:t>
                </w:r>
                <w:r>
                  <w:rPr>
                    <w:spacing w:val="-2"/>
                    <w:w w:val="110"/>
                  </w:rPr>
                  <w:t> </w:t>
                </w:r>
                <w:r>
                  <w:rPr>
                    <w:w w:val="110"/>
                  </w:rPr>
                  <w:t>16m.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999924pt;margin-top:27.827589pt;width:207.35pt;height:11.1pt;mso-position-horizontal-relative:page;mso-position-vertical-relative:page;z-index:-166497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DEMONSTRAÇÃO</w:t>
                </w:r>
                <w:r>
                  <w:rPr>
                    <w:spacing w:val="3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DAS</w:t>
                </w:r>
                <w:r>
                  <w:rPr>
                    <w:spacing w:val="3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VARIAÇÕES</w:t>
                </w:r>
                <w:r>
                  <w:rPr>
                    <w:spacing w:val="3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PATRIMONIAIS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759766pt;margin-top:27.660303pt;width:54.6pt;height:10.95pt;mso-position-horizontal-relative:page;mso-position-vertical-relative:page;z-index:-16649216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Página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2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999989pt;margin-top:50.340294pt;width:244.1pt;height:45pt;mso-position-horizontal-relative:page;mso-position-vertical-relative:page;z-index:-16648704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90"/>
                    <w:sz w:val="18"/>
                  </w:rPr>
                  <w:t>Município:</w:t>
                </w:r>
                <w:r>
                  <w:rPr>
                    <w:spacing w:val="-4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Canguçu</w:t>
                </w:r>
              </w:p>
              <w:p>
                <w:pPr>
                  <w:spacing w:line="266" w:lineRule="auto" w:before="24"/>
                  <w:ind w:left="20" w:right="1616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Estado: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Estado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Rio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Grande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do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Sul</w:t>
                </w:r>
                <w:r>
                  <w:rPr>
                    <w:spacing w:val="-40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Período: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01/01/2022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a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22/12/2022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90"/>
                    <w:sz w:val="18"/>
                  </w:rPr>
                  <w:t>Unidade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spacing w:val="-1"/>
                    <w:w w:val="90"/>
                    <w:sz w:val="18"/>
                  </w:rPr>
                  <w:t>Gestora: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0001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-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CÂMARA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MUNICIPAL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VEREADORES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839783pt;margin-top:84.42028pt;width:32.4pt;height:10.95pt;mso-position-horizontal-relative:page;mso-position-vertical-relative:page;z-index:-16648192" type="#_x0000_t202" filled="false" stroked="false">
          <v:textbox inset="0,0,0,0">
            <w:txbxContent>
              <w:p>
                <w:pPr>
                  <w:spacing w:line="20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R$</w:t>
                </w:r>
                <w:r>
                  <w:rPr>
                    <w:spacing w:val="13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MT" w:hAnsi="Arial MT" w:eastAsia="Arial MT" w:cs="Arial MT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2024-04-04T16:51:33Z</dcterms:created>
  <dcterms:modified xsi:type="dcterms:W3CDTF">2024-04-04T16:51:33Z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