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Default Extension="png" ContentType="image/png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355" w:lineRule="auto" w:before="65"/>
        <w:ind w:left="1300" w:right="2753"/>
      </w:pPr>
      <w:r>
        <w:rPr/>
        <w:pict>
          <v:group style="position:absolute;margin-left:20pt;margin-top:.954766pt;width:556pt;height:71.55pt;mso-position-horizontal-relative:page;mso-position-vertical-relative:paragraph;z-index:-17065984" coordorigin="400,19" coordsize="11120,1431">
            <v:rect style="position:absolute;left:400;top:19;width:11120;height:20" filled="true" fillcolor="#000000" stroked="false">
              <v:fill type="solid"/>
            </v:rect>
            <v:shape style="position:absolute;left:420;top:53;width:800;height:1072" type="#_x0000_t75" stroked="false">
              <v:imagedata r:id="rId6" o:title=""/>
            </v:shape>
            <v:shape style="position:absolute;left:7525;top:618;width:1706;height:831" coordorigin="7525,618" coordsize="1706,831" path="m7549,618l7525,618,7525,1300,7549,1300,7549,618xm7572,618l7560,618,7560,1300,7572,1300,7572,618xm7631,618l7596,618,7596,1300,7631,1300,7631,618xm7666,618l7654,618,7654,1300,7666,1300,7666,618xm7701,618l7678,618,7678,1300,7701,1300,7701,618xm7714,1407l7699,1407,7699,1356,7699,1334,7687,1334,7687,1356,7687,1407,7650,1407,7687,1356,7687,1334,7636,1407,7636,1420,7687,1420,7687,1447,7699,1447,7699,1420,7714,1420,7714,1407xm7749,618l7713,618,7713,1300,7749,1300,7749,618xm7799,1352l7795,1346,7792,1343,7783,1334,7750,1334,7731,1350,7730,1366,7743,1368,7743,1357,7750,1351,7756,1346,7775,1346,7781,1351,7787,1357,7787,1373,7774,1390,7756,1405,7743,1415,7738,1423,7731,1430,7729,1438,7727,1442,7727,1447,7799,1447,7799,1434,7743,1434,7749,1430,7756,1423,7783,1400,7796,1385,7799,1378,7799,1352xm7807,618l7784,618,7784,1300,7807,1300,7807,618xm7843,618l7819,618,7819,1300,7843,1300,7843,618xm7878,618l7855,618,7855,1300,7878,1300,7878,618xm7885,1370l7885,1355,7881,1346,7877,1342,7861,1334,7839,1334,7830,1341,7821,1346,7818,1363,7832,1366,7833,1355,7834,1355,7839,1350,7844,1346,7861,1346,7866,1350,7871,1355,7871,1372,7864,1377,7855,1382,7847,1382,7846,1382,7844,1392,7850,1392,7864,1392,7883,1392,7880,1388,7870,1386,7877,1382,7878,1382,7885,1370xm7891,1402l7885,1396,7884,1394,7865,1394,7870,1398,7876,1402,7876,1424,7862,1438,7844,1438,7833,1427,7831,1416,7817,1417,7818,1432,7838,1449,7869,1449,7881,1438,7891,1429,7891,1402xm7937,618l7911,618,7911,1300,7937,1300,7937,618xm7972,618l7960,618,7960,1300,7972,1300,7972,618xm7978,1375l7973,1355,7967,1346,7964,1341,7964,1341,7964,1364,7964,1419,7951,1438,7932,1438,7919,1419,7919,1364,7926,1353,7932,1346,7951,1346,7957,1354,7964,1364,7964,1341,7950,1334,7929,1334,7921,1340,7911,1346,7909,1359,7904,1371,7905,1397,7906,1409,7909,1424,7916,1437,7925,1449,7954,1449,7962,1443,7966,1438,7967,1436,7974,1424,7978,1411,7978,1375xm8019,618l8007,618,8007,1300,8019,1300,8019,618xm8045,1334l8036,1334,8032,1341,8023,1346,8015,1357,8003,1362,8003,1376,8009,1373,8018,1368,8023,1364,8031,1359,8031,1447,8045,1447,8045,1359,8045,1334xm8066,618l8043,618,8043,1300,8066,1300,8066,618xm8101,618l8090,618,8090,1300,8101,1300,8101,618xm8154,1375l8149,1355,8144,1346,8140,1341,8140,1341,8140,1364,8140,1419,8135,1429,8127,1438,8108,1438,8094,1419,8095,1364,8102,1353,8107,1346,8127,1346,8135,1354,8140,1364,8140,1341,8135,1337,8126,1334,8105,1334,8097,1340,8088,1346,8084,1359,8079,1371,8080,1397,8081,1409,8085,1424,8091,1437,8101,1449,8130,1449,8135,1443,8143,1438,8146,1436,8154,1411,8154,1375xm8160,618l8125,618,8125,1300,8160,1300,8160,618xm8195,618l8172,618,8172,1300,8195,1300,8195,618xm8231,618l8219,618,8219,1300,8231,1300,8231,618xm8241,1434l8186,1434,8188,1430,8195,1423,8223,1400,8235,1385,8241,1372,8241,1352,8235,1346,8222,1334,8191,1334,8180,1342,8170,1350,8169,1366,8183,1368,8183,1357,8191,1351,8195,1346,8215,1346,8221,1351,8227,1357,8227,1373,8214,1390,8183,1415,8171,1430,8168,1438,8166,1442,8166,1447,8241,1447,8241,1434xm8278,618l8242,618,8242,1300,8278,1300,8278,618xm8330,1375l8325,1355,8320,1346,8316,1341,8315,1341,8315,1364,8315,1419,8309,1429,8303,1438,8283,1438,8270,1419,8270,1364,8277,1353,8283,1346,8303,1346,8309,1354,8315,1364,8315,1341,8309,1337,8303,1334,8281,1334,8272,1340,8264,1346,8260,1359,8256,1371,8256,1397,8257,1409,8261,1424,8267,1437,8277,1449,8303,1449,8313,1443,8319,1438,8322,1436,8330,1411,8330,1375xm8348,618l8303,618,8303,1300,8348,1300,8348,618xm8372,618l8359,618,8359,1300,8372,1300,8372,618xm8396,1334l8387,1334,8384,1341,8375,1346,8366,1357,8355,1362,8355,1376,8369,1368,8377,1364,8382,1359,8382,1447,8396,1447,8396,1359,8396,1334xm8419,618l8407,618,8407,1300,8419,1300,8419,618xm8442,618l8431,618,8431,1300,8442,1300,8442,618xm8466,618l8454,618,8454,1300,8466,1300,8466,618xm8506,1368l8501,1357,8497,1346,8491,1342,8491,1359,8491,1383,8478,1397,8459,1397,8446,1383,8446,1360,8453,1353,8460,1346,8478,1346,8484,1352,8491,1359,8491,1342,8488,1340,8478,1334,8452,1334,8442,1346,8432,1355,8432,1389,8451,1409,8471,1409,8481,1402,8488,1402,8491,1397,8492,1394,8492,1405,8488,1422,8482,1432,8477,1435,8471,1438,8458,1438,8449,1429,8447,1420,8434,1421,8436,1435,8452,1449,8478,1449,8494,1438,8497,1436,8506,1410,8506,1394,8506,1368xm8536,618l8489,618,8489,1300,8536,1300,8536,618xm8572,618l8560,618,8560,1300,8572,1300,8572,618xm8594,1368l8589,1357,8583,1346,8579,1342,8579,1359,8579,1383,8566,1397,8547,1397,8534,1383,8534,1360,8541,1353,8548,1346,8566,1346,8572,1352,8579,1359,8579,1342,8575,1340,8566,1334,8540,1334,8527,1346,8520,1355,8520,1389,8527,1399,8539,1409,8562,1409,8569,1402,8576,1402,8579,1397,8580,1394,8580,1405,8576,1422,8570,1432,8560,1438,8546,1438,8537,1429,8535,1420,8522,1421,8523,1435,8540,1449,8566,1449,8575,1443,8581,1438,8583,1436,8589,1423,8594,1410,8594,1394,8594,1368xm8619,618l8583,618,8583,1300,8619,1300,8619,618xm8678,618l8631,618,8631,1300,8678,1300,8678,618xm8682,1402l8676,1397,8673,1392,8671,1389,8668,1388,8668,1402,8668,1425,8655,1438,8639,1438,8633,1435,8627,1432,8622,1421,8622,1402,8628,1398,8635,1392,8654,1392,8661,1399,8668,1402,8668,1388,8661,1386,8669,1383,8671,1381,8677,1371,8677,1351,8673,1346,8663,1337,8663,1356,8663,1371,8653,1381,8636,1381,8626,1371,8626,1355,8631,1350,8637,1346,8652,1346,8658,1350,8663,1356,8663,1337,8659,1334,8630,1334,8612,1351,8612,1371,8620,1383,8629,1386,8619,1389,8613,1396,8607,1402,8607,1429,8628,1449,8661,1449,8673,1438,8682,1429,8682,1402xm8701,618l8689,618,8689,1300,8701,1300,8701,618xm8760,618l8713,618,8713,1300,8760,1300,8760,618xm8770,1402l8764,1397,8761,1392,8759,1389,8756,1388,8756,1402,8756,1425,8751,1431,8743,1438,8726,1438,8715,1432,8710,1421,8710,1402,8716,1398,8722,1392,8742,1392,8751,1398,8756,1402,8756,1388,8749,1386,8757,1383,8758,1381,8765,1371,8765,1351,8761,1346,8751,1338,8751,1356,8751,1371,8746,1376,8741,1381,8724,1381,8714,1371,8714,1355,8719,1350,8725,1346,8740,1346,8745,1350,8751,1356,8751,1338,8747,1334,8718,1334,8700,1351,8700,1371,8708,1383,8717,1386,8706,1389,8701,1396,8695,1402,8696,1429,8706,1439,8716,1449,8751,1449,8760,1439,8761,1438,8770,1429,8770,1402xm8807,618l8772,618,8772,1300,8807,1300,8807,618xm8854,618l8819,618,8819,1300,8854,1300,8854,618xm8857,1375l8852,1355,8848,1346,8843,1341,8843,1341,8843,1364,8843,1419,8830,1438,8811,1438,8798,1419,8798,1364,8807,1353,8811,1346,8830,1346,8836,1354,8843,1364,8843,1341,8829,1334,8807,1334,8800,1340,8792,1346,8787,1359,8783,1371,8784,1397,8785,1409,8788,1424,8795,1437,8804,1449,8833,1449,8847,1438,8849,1436,8857,1411,8857,1375xm8889,618l8863,618,8863,1300,8889,1300,8889,618xm8936,618l8901,618,8901,1300,8936,1300,8936,618xm8946,1368l8941,1357,8936,1346,8930,1342,8930,1359,8930,1383,8924,1390,8919,1397,8899,1397,8885,1383,8885,1360,8892,1353,8899,1346,8919,1346,8924,1352,8930,1359,8930,1342,8927,1340,8919,1334,8891,1334,8881,1346,8871,1355,8871,1389,8891,1409,8913,1409,8919,1402,8928,1402,8930,1397,8932,1394,8932,1405,8928,1422,8925,1427,8919,1432,8917,1435,8912,1438,8898,1438,8888,1429,8887,1420,8873,1421,8875,1435,8892,1449,8919,1449,8927,1443,8933,1438,8936,1436,8946,1410,8946,1394,8946,1368xm8960,618l8948,618,8948,1300,8960,1300,8960,618xm9019,618l8972,618,8972,1300,9019,1300,9019,618xm9031,1357l9024,1346,9018,1342,9018,1359,9018,1383,9006,1397,8986,1397,8980,1390,8975,1383,8975,1360,8980,1353,8987,1346,9005,1346,9012,1352,9018,1359,9018,1342,9015,1340,9006,1334,8979,1334,8969,1346,8959,1355,8959,1389,8979,1409,9001,1409,9008,1402,9015,1402,9018,1397,9020,1394,9020,1405,9015,1422,9009,1432,9000,1438,8986,1438,8981,1434,8975,1429,8975,1420,8961,1421,8963,1435,8980,1449,9005,1449,9021,1438,9024,1436,9031,1423,9031,1394,9031,1357xm9054,618l9042,618,9042,1300,9054,1300,9054,618xm9101,618l9077,618,9077,1300,9101,1300,9101,618xm9121,1336l9048,1336,9048,1346,9103,1346,9093,1361,9074,1396,9064,1434,9064,1447,9078,1447,9079,1430,9083,1416,9084,1413,9087,1404,9092,1391,9100,1377,9110,1358,9121,1346,9121,1336xm9171,618l9136,618,9136,1300,9171,1300,9171,618xm9195,618l9183,618,9183,1300,9195,1300,9195,618xm9230,618l9207,618,9207,1300,9230,1300,9230,618xe" filled="true" fillcolor="#000000" stroked="false">
              <v:path arrowok="t"/>
              <v:fill type="solid"/>
            </v:shape>
            <v:shape style="position:absolute;left:10734;top:153;width:678;height:319" type="#_x0000_t75" stroked="false">
              <v:imagedata r:id="rId7" o:title=""/>
            </v:shape>
            <w10:wrap type="none"/>
          </v:group>
        </w:pict>
      </w:r>
      <w:r>
        <w:rPr/>
        <w:t>ESTADO DO RIO GRANDE DO SUL</w:t>
      </w:r>
      <w:r>
        <w:rPr>
          <w:spacing w:val="1"/>
        </w:rPr>
        <w:t> </w:t>
      </w:r>
      <w:r>
        <w:rPr/>
        <w:t>TRIBUNAL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CONTAS</w:t>
      </w:r>
      <w:r>
        <w:rPr>
          <w:spacing w:val="-4"/>
        </w:rPr>
        <w:t> </w:t>
      </w:r>
      <w:r>
        <w:rPr/>
        <w:t>DO</w:t>
      </w:r>
      <w:r>
        <w:rPr>
          <w:spacing w:val="-4"/>
        </w:rPr>
        <w:t> </w:t>
      </w:r>
      <w:r>
        <w:rPr/>
        <w:t>ESTADO</w:t>
      </w:r>
    </w:p>
    <w:p>
      <w:pPr>
        <w:spacing w:line="184" w:lineRule="exact" w:before="0"/>
        <w:ind w:left="1300" w:right="0" w:firstLine="0"/>
        <w:jc w:val="left"/>
        <w:rPr>
          <w:b/>
          <w:sz w:val="16"/>
        </w:rPr>
      </w:pPr>
      <w:r>
        <w:rPr>
          <w:b/>
          <w:sz w:val="16"/>
        </w:rPr>
        <w:t>SIAPC - Sistema de Informações para Auditoria e Prestação de Contas</w:t>
      </w:r>
    </w:p>
    <w:p>
      <w:pPr>
        <w:spacing w:before="85"/>
        <w:ind w:left="2800" w:right="0" w:firstLine="0"/>
        <w:jc w:val="left"/>
        <w:rPr>
          <w:b/>
          <w:sz w:val="16"/>
        </w:rPr>
      </w:pPr>
      <w:r>
        <w:rPr>
          <w:b/>
          <w:sz w:val="16"/>
        </w:rPr>
        <w:t>Programa Autenticador de Dados - PAD Versão: 23.0.1.2</w:t>
      </w:r>
    </w:p>
    <w:p>
      <w:pPr>
        <w:pStyle w:val="BodyText"/>
        <w:spacing w:before="87"/>
        <w:ind w:left="1800"/>
      </w:pPr>
      <w:r>
        <w:rPr/>
        <w:t>Relatório de Validação e Encaminhamento - RVE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</w:pPr>
    </w:p>
    <w:p>
      <w:pPr>
        <w:pStyle w:val="BodyText"/>
        <w:spacing w:before="5"/>
        <w:rPr>
          <w:sz w:val="14"/>
        </w:rPr>
      </w:pPr>
    </w:p>
    <w:p>
      <w:pPr>
        <w:spacing w:before="0"/>
        <w:ind w:left="1300" w:right="0" w:firstLine="0"/>
        <w:jc w:val="left"/>
        <w:rPr>
          <w:sz w:val="15"/>
        </w:rPr>
      </w:pPr>
      <w:r>
        <w:rPr>
          <w:sz w:val="15"/>
        </w:rPr>
        <w:t>27/09/2023</w:t>
      </w:r>
      <w:r>
        <w:rPr>
          <w:spacing w:val="-7"/>
          <w:sz w:val="15"/>
        </w:rPr>
        <w:t> </w:t>
      </w:r>
      <w:r>
        <w:rPr>
          <w:sz w:val="15"/>
        </w:rPr>
        <w:t>-</w:t>
      </w:r>
      <w:r>
        <w:rPr>
          <w:spacing w:val="-6"/>
          <w:sz w:val="15"/>
        </w:rPr>
        <w:t> </w:t>
      </w:r>
      <w:r>
        <w:rPr>
          <w:sz w:val="15"/>
        </w:rPr>
        <w:t>11:24:37</w:t>
      </w:r>
    </w:p>
    <w:p>
      <w:pPr>
        <w:spacing w:after="0"/>
        <w:jc w:val="left"/>
        <w:rPr>
          <w:sz w:val="15"/>
        </w:rPr>
        <w:sectPr>
          <w:footerReference w:type="default" r:id="rId5"/>
          <w:type w:val="continuous"/>
          <w:pgSz w:w="11900" w:h="16780"/>
          <w:pgMar w:footer="308" w:top="280" w:bottom="500" w:left="260" w:right="240"/>
          <w:pgNumType w:start="1"/>
          <w:cols w:num="2" w:equalWidth="0">
            <w:col w:w="6742" w:space="1874"/>
            <w:col w:w="2784"/>
          </w:cols>
        </w:sectPr>
      </w:pPr>
    </w:p>
    <w:p>
      <w:pPr>
        <w:pStyle w:val="BodyText"/>
        <w:spacing w:before="10"/>
        <w:rPr>
          <w:sz w:val="8"/>
        </w:rPr>
      </w:pPr>
    </w:p>
    <w:p>
      <w:pPr>
        <w:pStyle w:val="BodyText"/>
        <w:tabs>
          <w:tab w:pos="5880" w:val="left" w:leader="none"/>
          <w:tab w:pos="7680" w:val="left" w:leader="none"/>
          <w:tab w:pos="9631" w:val="left" w:leader="none"/>
        </w:tabs>
        <w:spacing w:before="93"/>
        <w:ind w:left="1360"/>
      </w:pPr>
      <w:r>
        <w:rPr/>
        <w:pict>
          <v:rect style="position:absolute;margin-left:20pt;margin-top:17.488773pt;width:556pt;height:1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  <w:r>
        <w:rPr/>
        <w:t>CM DE CANGUÇU</w:t>
        <w:tab/>
        <w:t>ORGÃO Nº: 44401</w:t>
        <w:tab/>
        <w:t>CNPJ: 90320847000146</w:t>
        <w:tab/>
        <w:t>01/01/2023 a 31/08/2023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8"/>
        </w:rPr>
      </w:pPr>
    </w:p>
    <w:p>
      <w:pPr>
        <w:tabs>
          <w:tab w:pos="5014" w:val="left" w:leader="none"/>
          <w:tab w:pos="6122" w:val="left" w:leader="none"/>
        </w:tabs>
        <w:spacing w:line="355" w:lineRule="auto" w:before="0"/>
        <w:ind w:left="560" w:right="5008" w:hanging="200"/>
        <w:jc w:val="left"/>
        <w:rPr>
          <w:sz w:val="16"/>
        </w:rPr>
      </w:pPr>
      <w:r>
        <w:rPr/>
        <w:drawing>
          <wp:anchor distT="0" distB="0" distL="0" distR="0" allowOverlap="1" layoutInCell="1" locked="0" behindDoc="1" simplePos="0" relativeHeight="486249472">
            <wp:simplePos x="0" y="0"/>
            <wp:positionH relativeFrom="page">
              <wp:posOffset>3387090</wp:posOffset>
            </wp:positionH>
            <wp:positionV relativeFrom="paragraph">
              <wp:posOffset>224012</wp:posOffset>
            </wp:positionV>
            <wp:extent cx="88900" cy="88900"/>
            <wp:effectExtent l="0" t="0" r="0" b="0"/>
            <wp:wrapNone/>
            <wp:docPr id="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9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249984">
            <wp:simplePos x="0" y="0"/>
            <wp:positionH relativeFrom="page">
              <wp:posOffset>4093209</wp:posOffset>
            </wp:positionH>
            <wp:positionV relativeFrom="paragraph">
              <wp:posOffset>224012</wp:posOffset>
            </wp:positionV>
            <wp:extent cx="88900" cy="88900"/>
            <wp:effectExtent l="0" t="0" r="0" b="0"/>
            <wp:wrapNone/>
            <wp:docPr id="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9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16"/>
        </w:rPr>
        <w:t>Neste RVE estão incluídos:</w:t>
        <w:tab/>
      </w:r>
      <w:r>
        <w:rPr>
          <w:sz w:val="16"/>
        </w:rPr>
        <w:t>Sim</w:t>
        <w:tab/>
      </w:r>
      <w:r>
        <w:rPr>
          <w:spacing w:val="-2"/>
          <w:sz w:val="16"/>
        </w:rPr>
        <w:t>Não</w:t>
      </w:r>
      <w:r>
        <w:rPr>
          <w:spacing w:val="-37"/>
          <w:sz w:val="16"/>
        </w:rPr>
        <w:t> </w:t>
      </w:r>
      <w:r>
        <w:rPr>
          <w:sz w:val="16"/>
        </w:rPr>
        <w:t>Modelos da LRF do Legislativo</w:t>
      </w:r>
    </w:p>
    <w:p>
      <w:pPr>
        <w:pStyle w:val="BodyText"/>
        <w:spacing w:before="6"/>
        <w:rPr>
          <w:sz w:val="25"/>
        </w:rPr>
      </w:pPr>
      <w:r>
        <w:rPr/>
        <w:pict>
          <v:group style="position:absolute;margin-left:20pt;margin-top:16.662169pt;width:556pt;height:11.65pt;mso-position-horizontal-relative:page;mso-position-vertical-relative:paragraph;z-index:-15728128;mso-wrap-distance-left:0;mso-wrap-distance-right:0" coordorigin="400,333" coordsize="11120,233">
            <v:rect style="position:absolute;left:400;top:333;width:11106;height:213" filled="true" fillcolor="#ededed" stroked="false">
              <v:fill type="solid"/>
            </v:rect>
            <v:rect style="position:absolute;left:400;top:546;width:11106;height:20" filled="true" fillcolor="#000000" stroked="false">
              <v:fill type="solid"/>
            </v:rect>
            <v:shape style="position:absolute;left:400;top:333;width:11120;height:213" type="#_x0000_t202" filled="false" stroked="false">
              <v:textbox inset="0,0,0,0">
                <w:txbxContent>
                  <w:p>
                    <w:pPr>
                      <w:spacing w:before="14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1. Informações da Entidade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20pt;margin-top:38.84417pt;width:556pt;height:11.65pt;mso-position-horizontal-relative:page;mso-position-vertical-relative:paragraph;z-index:-15727616;mso-wrap-distance-left:0;mso-wrap-distance-right:0" coordorigin="400,777" coordsize="11120,233">
            <v:rect style="position:absolute;left:400;top:776;width:11106;height:213" filled="true" fillcolor="#ededed" stroked="false">
              <v:fill type="solid"/>
            </v:rect>
            <v:rect style="position:absolute;left:400;top:989;width:11106;height:20" filled="true" fillcolor="#000000" stroked="false">
              <v:fill type="solid"/>
            </v:rect>
            <v:shape style="position:absolute;left:400;top:776;width:11120;height:213" type="#_x0000_t202" filled="false" stroked="false">
              <v:textbox inset="0,0,0,0">
                <w:txbxContent>
                  <w:p>
                    <w:pPr>
                      <w:spacing w:before="14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1.1 Dados Cadastrais da Administração Atual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4"/>
        <w:rPr>
          <w:sz w:val="12"/>
        </w:rPr>
      </w:pPr>
    </w:p>
    <w:p>
      <w:pPr>
        <w:pStyle w:val="BodyText"/>
        <w:spacing w:before="2"/>
        <w:rPr>
          <w:sz w:val="17"/>
        </w:rPr>
      </w:pPr>
    </w:p>
    <w:p>
      <w:pPr>
        <w:pStyle w:val="BodyText"/>
        <w:ind w:left="140"/>
      </w:pPr>
      <w:r>
        <w:rPr/>
        <w:t>CNPJ: 90320847000146</w:t>
      </w:r>
    </w:p>
    <w:p>
      <w:pPr>
        <w:pStyle w:val="BodyText"/>
        <w:tabs>
          <w:tab w:pos="5719" w:val="left" w:leader="none"/>
        </w:tabs>
        <w:spacing w:line="355" w:lineRule="auto" w:before="88"/>
        <w:ind w:left="140" w:right="3674" w:firstLine="20"/>
      </w:pPr>
      <w:r>
        <w:rPr/>
        <w:t>Período: 01/01/2023 a 31/08/2023</w:t>
        <w:tab/>
        <w:t>Tipo de entrega: Quadrimestral</w:t>
      </w:r>
      <w:r>
        <w:rPr>
          <w:spacing w:val="-37"/>
        </w:rPr>
        <w:t> </w:t>
      </w:r>
      <w:r>
        <w:rPr/>
        <w:t>Câmara: CM DE CANGUÇU</w:t>
      </w:r>
    </w:p>
    <w:p>
      <w:pPr>
        <w:pStyle w:val="BodyText"/>
        <w:tabs>
          <w:tab w:pos="5719" w:val="left" w:leader="none"/>
          <w:tab w:pos="6679" w:val="left" w:leader="none"/>
          <w:tab w:pos="9079" w:val="left" w:leader="none"/>
        </w:tabs>
        <w:spacing w:before="1"/>
        <w:ind w:left="160"/>
      </w:pPr>
      <w:r>
        <w:rPr/>
        <w:t>Logradouro: Rua General Osório</w:t>
        <w:tab/>
        <w:t>nr: 979</w:t>
        <w:tab/>
        <w:t>compl:</w:t>
        <w:tab/>
        <w:t>Telefone: (53) 3252-2210</w:t>
      </w:r>
    </w:p>
    <w:p>
      <w:pPr>
        <w:pStyle w:val="BodyText"/>
        <w:tabs>
          <w:tab w:pos="5719" w:val="left" w:leader="none"/>
        </w:tabs>
        <w:spacing w:line="355" w:lineRule="auto" w:before="89"/>
        <w:ind w:left="140" w:right="2980" w:firstLine="20"/>
      </w:pPr>
      <w:r>
        <w:rPr/>
        <w:t>HomePage: </w:t>
      </w:r>
      <w:hyperlink r:id="rId10">
        <w:r>
          <w:rPr/>
          <w:t>www.camaracangucu.com.br</w:t>
        </w:r>
      </w:hyperlink>
      <w:r>
        <w:rPr/>
        <w:tab/>
      </w:r>
      <w:r>
        <w:rPr>
          <w:spacing w:val="-1"/>
        </w:rPr>
        <w:t>E-Mail: </w:t>
      </w:r>
      <w:hyperlink r:id="rId11">
        <w:r>
          <w:rPr/>
          <w:t>coordenadoria@cangucu.rs.leg.br</w:t>
        </w:r>
      </w:hyperlink>
      <w:r>
        <w:rPr>
          <w:spacing w:val="-37"/>
        </w:rPr>
        <w:t> </w:t>
      </w:r>
      <w:r>
        <w:rPr/>
        <w:t>Presidente da Câmara Municipal: LUCIANO ZANETTI BERTINETTI</w:t>
      </w:r>
    </w:p>
    <w:p>
      <w:pPr>
        <w:pStyle w:val="BodyText"/>
        <w:tabs>
          <w:tab w:pos="5719" w:val="left" w:leader="none"/>
        </w:tabs>
        <w:spacing w:before="1"/>
        <w:ind w:left="160"/>
      </w:pPr>
      <w:r>
        <w:rPr/>
        <w:t>Contabilista: ELIZA MADEIRA PINTO</w:t>
        <w:tab/>
        <w:t>Número do CRC: 094140/0-1</w:t>
      </w:r>
    </w:p>
    <w:p>
      <w:pPr>
        <w:pStyle w:val="BodyText"/>
        <w:spacing w:before="8"/>
        <w:rPr>
          <w:sz w:val="29"/>
        </w:rPr>
      </w:pPr>
      <w:r>
        <w:rPr/>
        <w:pict>
          <v:group style="position:absolute;margin-left:20pt;margin-top:19.040798pt;width:556pt;height:11.65pt;mso-position-horizontal-relative:page;mso-position-vertical-relative:paragraph;z-index:-15727104;mso-wrap-distance-left:0;mso-wrap-distance-right:0" coordorigin="400,381" coordsize="11120,233">
            <v:rect style="position:absolute;left:400;top:380;width:11106;height:213" filled="true" fillcolor="#ededed" stroked="false">
              <v:fill type="solid"/>
            </v:rect>
            <v:rect style="position:absolute;left:400;top:593;width:11106;height:20" filled="true" fillcolor="#000000" stroked="false">
              <v:fill type="solid"/>
            </v:rect>
            <v:shape style="position:absolute;left:400;top:380;width:11120;height:213" type="#_x0000_t202" filled="false" stroked="false">
              <v:textbox inset="0,0,0,0">
                <w:txbxContent>
                  <w:p>
                    <w:pPr>
                      <w:spacing w:before="14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1.2 Prestadora de Serviços de Informática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sz w:val="9"/>
        </w:rPr>
      </w:pPr>
    </w:p>
    <w:p>
      <w:pPr>
        <w:pStyle w:val="BodyText"/>
        <w:spacing w:line="355" w:lineRule="auto" w:before="94"/>
        <w:ind w:left="480" w:right="7700" w:hanging="320"/>
      </w:pPr>
      <w:r>
        <w:rPr>
          <w:position w:val="-2"/>
        </w:rPr>
        <w:drawing>
          <wp:inline distT="0" distB="0" distL="0" distR="0">
            <wp:extent cx="88900" cy="88900"/>
            <wp:effectExtent l="0" t="0" r="0" b="0"/>
            <wp:docPr id="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9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sz w:val="20"/>
        </w:rPr>
        <w:t>   </w:t>
      </w:r>
      <w:r>
        <w:rPr>
          <w:spacing w:val="-20"/>
          <w:sz w:val="20"/>
        </w:rPr>
        <w:t> </w:t>
      </w:r>
      <w:r>
        <w:rPr/>
        <w:t>Não Possui Prestadora de Serviços de Informática</w:t>
      </w:r>
      <w:r>
        <w:rPr>
          <w:spacing w:val="-38"/>
        </w:rPr>
        <w:t> </w:t>
      </w:r>
      <w:r>
        <w:rPr/>
        <w:t>Nome: GOVBR TECNOLOGIA LTDA</w:t>
      </w:r>
    </w:p>
    <w:p>
      <w:pPr>
        <w:pStyle w:val="BodyText"/>
        <w:tabs>
          <w:tab w:pos="5879" w:val="left" w:leader="none"/>
        </w:tabs>
        <w:spacing w:before="1"/>
        <w:ind w:left="480"/>
      </w:pPr>
      <w:r>
        <w:rPr/>
        <w:t>CNPJ: 04311157000199</w:t>
        <w:tab/>
        <w:t>Telefone: (51)21182277</w:t>
      </w:r>
    </w:p>
    <w:p>
      <w:pPr>
        <w:pStyle w:val="BodyText"/>
        <w:tabs>
          <w:tab w:pos="5879" w:val="left" w:leader="none"/>
        </w:tabs>
        <w:spacing w:before="88"/>
        <w:ind w:left="480"/>
      </w:pPr>
      <w:r>
        <w:rPr/>
        <w:t>Responsável: Rafael Mario Sebben</w:t>
        <w:tab/>
        <w:t>E-Mail: </w:t>
      </w:r>
      <w:hyperlink r:id="rId12">
        <w:r>
          <w:rPr/>
          <w:t>comercial@govbr.com.br</w:t>
        </w:r>
      </w:hyperlink>
    </w:p>
    <w:p>
      <w:pPr>
        <w:pStyle w:val="BodyText"/>
        <w:spacing w:before="8"/>
        <w:rPr>
          <w:sz w:val="29"/>
        </w:rPr>
      </w:pPr>
      <w:r>
        <w:rPr/>
        <w:pict>
          <v:group style="position:absolute;margin-left:20pt;margin-top:19.067314pt;width:556pt;height:11.65pt;mso-position-horizontal-relative:page;mso-position-vertical-relative:paragraph;z-index:-15726592;mso-wrap-distance-left:0;mso-wrap-distance-right:0" coordorigin="400,381" coordsize="11120,233">
            <v:rect style="position:absolute;left:400;top:381;width:11106;height:213" filled="true" fillcolor="#ededed" stroked="false">
              <v:fill type="solid"/>
            </v:rect>
            <v:rect style="position:absolute;left:400;top:594;width:11106;height:20" filled="true" fillcolor="#000000" stroked="false">
              <v:fill type="solid"/>
            </v:rect>
            <v:shape style="position:absolute;left:400;top:381;width:11120;height:213" type="#_x0000_t202" filled="false" stroked="false">
              <v:textbox inset="0,0,0,0">
                <w:txbxContent>
                  <w:p>
                    <w:pPr>
                      <w:spacing w:before="14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1.3 Sistemas Informatizados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sz w:val="9"/>
        </w:rPr>
      </w:pPr>
    </w:p>
    <w:p>
      <w:pPr>
        <w:pStyle w:val="BodyText"/>
        <w:spacing w:line="355" w:lineRule="auto" w:before="94"/>
        <w:ind w:left="160" w:right="10228"/>
      </w:pPr>
      <w:r>
        <w:rPr>
          <w:position w:val="-2"/>
        </w:rPr>
        <w:drawing>
          <wp:inline distT="0" distB="0" distL="0" distR="0">
            <wp:extent cx="88900" cy="88900"/>
            <wp:effectExtent l="0" t="0" r="0" b="0"/>
            <wp:docPr id="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9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sz w:val="20"/>
        </w:rPr>
        <w:t>   </w:t>
      </w:r>
      <w:r>
        <w:rPr>
          <w:spacing w:val="-20"/>
          <w:sz w:val="20"/>
        </w:rPr>
        <w:t> </w:t>
      </w:r>
      <w:r>
        <w:rPr/>
        <w:t>Contábil </w:t>
      </w:r>
      <w:r>
        <w:rPr>
          <w:position w:val="-2"/>
        </w:rPr>
        <w:drawing>
          <wp:inline distT="0" distB="0" distL="0" distR="0">
            <wp:extent cx="88900" cy="88900"/>
            <wp:effectExtent l="0" t="0" r="0" b="0"/>
            <wp:docPr id="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9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/>
        <w:t>    </w:t>
      </w:r>
      <w:r>
        <w:rPr>
          <w:spacing w:val="-20"/>
        </w:rPr>
        <w:t> </w:t>
      </w:r>
      <w:r>
        <w:rPr>
          <w:spacing w:val="-1"/>
        </w:rPr>
        <w:t>Financeiro</w:t>
      </w:r>
    </w:p>
    <w:p>
      <w:pPr>
        <w:pStyle w:val="BodyText"/>
        <w:spacing w:line="355" w:lineRule="auto" w:before="1"/>
        <w:ind w:left="160" w:right="10075"/>
      </w:pPr>
      <w:r>
        <w:rPr>
          <w:position w:val="-2"/>
        </w:rPr>
        <w:drawing>
          <wp:inline distT="0" distB="0" distL="0" distR="0">
            <wp:extent cx="88900" cy="88900"/>
            <wp:effectExtent l="0" t="0" r="0" b="0"/>
            <wp:docPr id="1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9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sz w:val="20"/>
        </w:rPr>
        <w:t>   </w:t>
      </w:r>
      <w:r>
        <w:rPr>
          <w:spacing w:val="-20"/>
          <w:sz w:val="20"/>
        </w:rPr>
        <w:t> </w:t>
      </w:r>
      <w:r>
        <w:rPr>
          <w:spacing w:val="-2"/>
        </w:rPr>
        <w:t>Patrimonial</w:t>
      </w:r>
      <w:r>
        <w:rPr>
          <w:spacing w:val="-2"/>
          <w:position w:val="-2"/>
        </w:rPr>
        <w:drawing>
          <wp:inline distT="0" distB="0" distL="0" distR="0">
            <wp:extent cx="88900" cy="88900"/>
            <wp:effectExtent l="0" t="0" r="0" b="0"/>
            <wp:docPr id="1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9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  <w:position w:val="-2"/>
        </w:rPr>
      </w:r>
      <w:r>
        <w:rPr>
          <w:spacing w:val="-37"/>
        </w:rPr>
        <w:t> </w:t>
      </w:r>
      <w:r>
        <w:rPr/>
        <w:t>Pessoal</w:t>
      </w:r>
    </w:p>
    <w:p>
      <w:pPr>
        <w:pStyle w:val="BodyText"/>
        <w:spacing w:line="355" w:lineRule="auto"/>
        <w:ind w:left="160" w:right="9944"/>
      </w:pPr>
      <w:r>
        <w:rPr>
          <w:position w:val="-2"/>
        </w:rPr>
        <w:drawing>
          <wp:inline distT="0" distB="0" distL="0" distR="0">
            <wp:extent cx="88900" cy="88900"/>
            <wp:effectExtent l="0" t="0" r="0" b="0"/>
            <wp:docPr id="1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9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sz w:val="20"/>
        </w:rPr>
        <w:t>   </w:t>
      </w:r>
      <w:r>
        <w:rPr>
          <w:spacing w:val="-20"/>
          <w:sz w:val="20"/>
        </w:rPr>
        <w:t> </w:t>
      </w:r>
      <w:r>
        <w:rPr>
          <w:spacing w:val="-2"/>
        </w:rPr>
        <w:t>Orçamentário</w:t>
      </w:r>
      <w:r>
        <w:rPr>
          <w:spacing w:val="-2"/>
          <w:position w:val="-2"/>
        </w:rPr>
        <w:drawing>
          <wp:inline distT="0" distB="0" distL="0" distR="0">
            <wp:extent cx="88900" cy="88900"/>
            <wp:effectExtent l="0" t="0" r="0" b="0"/>
            <wp:docPr id="1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9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  <w:position w:val="-2"/>
        </w:rPr>
      </w:r>
      <w:r>
        <w:rPr>
          <w:spacing w:val="-37"/>
        </w:rPr>
        <w:t> </w:t>
      </w:r>
      <w:r>
        <w:rPr/>
        <w:t>Tributário</w:t>
      </w:r>
    </w:p>
    <w:p>
      <w:pPr>
        <w:pStyle w:val="BodyText"/>
        <w:spacing w:line="355" w:lineRule="auto" w:before="1"/>
        <w:ind w:left="160" w:right="9511"/>
      </w:pPr>
      <w:r>
        <w:rPr>
          <w:position w:val="-2"/>
        </w:rPr>
        <w:drawing>
          <wp:inline distT="0" distB="0" distL="0" distR="0">
            <wp:extent cx="88900" cy="88900"/>
            <wp:effectExtent l="0" t="0" r="0" b="0"/>
            <wp:docPr id="1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9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sz w:val="20"/>
        </w:rPr>
        <w:t>   </w:t>
      </w:r>
      <w:r>
        <w:rPr>
          <w:spacing w:val="-20"/>
          <w:sz w:val="20"/>
        </w:rPr>
        <w:t> </w:t>
      </w:r>
      <w:r>
        <w:rPr/>
        <w:t>Folha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Pagamento </w:t>
      </w:r>
      <w:r>
        <w:rPr>
          <w:position w:val="-2"/>
        </w:rPr>
        <w:drawing>
          <wp:inline distT="0" distB="0" distL="0" distR="0">
            <wp:extent cx="88900" cy="88900"/>
            <wp:effectExtent l="0" t="0" r="0" b="0"/>
            <wp:docPr id="21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9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/>
        <w:t>    </w:t>
      </w:r>
      <w:r>
        <w:rPr>
          <w:spacing w:val="-20"/>
        </w:rPr>
        <w:t> </w:t>
      </w:r>
      <w:r>
        <w:rPr/>
        <w:t>Outros</w:t>
      </w:r>
    </w:p>
    <w:p>
      <w:pPr>
        <w:spacing w:before="1"/>
        <w:ind w:left="160" w:right="0" w:firstLine="0"/>
        <w:jc w:val="left"/>
        <w:rPr>
          <w:sz w:val="16"/>
        </w:rPr>
      </w:pPr>
      <w:r>
        <w:rPr>
          <w:position w:val="-2"/>
        </w:rPr>
        <w:drawing>
          <wp:inline distT="0" distB="0" distL="0" distR="0">
            <wp:extent cx="88900" cy="88900"/>
            <wp:effectExtent l="0" t="0" r="0" b="0"/>
            <wp:docPr id="2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9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sz w:val="20"/>
        </w:rPr>
        <w:t>   </w:t>
      </w:r>
      <w:r>
        <w:rPr>
          <w:spacing w:val="-20"/>
          <w:sz w:val="20"/>
        </w:rPr>
        <w:t> </w:t>
      </w:r>
      <w:r>
        <w:rPr>
          <w:sz w:val="16"/>
        </w:rPr>
        <w:t>Nenhum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3"/>
        </w:rPr>
      </w:pPr>
    </w:p>
    <w:tbl>
      <w:tblPr>
        <w:tblW w:w="0" w:type="auto"/>
        <w:jc w:val="left"/>
        <w:tblInd w:w="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43"/>
        <w:gridCol w:w="4676"/>
      </w:tblGrid>
      <w:tr>
        <w:trPr>
          <w:trHeight w:val="212" w:hRule="atLeast"/>
        </w:trPr>
        <w:tc>
          <w:tcPr>
            <w:tcW w:w="6443" w:type="dxa"/>
            <w:tcBorders>
              <w:bottom w:val="single" w:sz="8" w:space="0" w:color="000000"/>
            </w:tcBorders>
            <w:shd w:val="clear" w:color="auto" w:fill="EDEDED"/>
          </w:tcPr>
          <w:p>
            <w:pPr>
              <w:pStyle w:val="TableParagraph"/>
              <w:spacing w:line="178" w:lineRule="exact" w:before="14"/>
              <w:rPr>
                <w:b/>
                <w:sz w:val="16"/>
              </w:rPr>
            </w:pPr>
            <w:r>
              <w:rPr>
                <w:b/>
                <w:sz w:val="16"/>
              </w:rPr>
              <w:t>2. Informações Contábeis</w:t>
            </w:r>
          </w:p>
        </w:tc>
        <w:tc>
          <w:tcPr>
            <w:tcW w:w="4676" w:type="dxa"/>
            <w:tcBorders>
              <w:bottom w:val="single" w:sz="8" w:space="0" w:color="000000"/>
            </w:tcBorders>
            <w:shd w:val="clear" w:color="auto" w:fill="EDEDED"/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</w:tr>
      <w:tr>
        <w:trPr>
          <w:trHeight w:val="364" w:hRule="atLeast"/>
        </w:trPr>
        <w:tc>
          <w:tcPr>
            <w:tcW w:w="644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467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</w:tr>
      <w:tr>
        <w:trPr>
          <w:trHeight w:val="212" w:hRule="atLeast"/>
        </w:trPr>
        <w:tc>
          <w:tcPr>
            <w:tcW w:w="6443" w:type="dxa"/>
            <w:tcBorders>
              <w:bottom w:val="single" w:sz="8" w:space="0" w:color="000000"/>
            </w:tcBorders>
            <w:shd w:val="clear" w:color="auto" w:fill="EDEDED"/>
          </w:tcPr>
          <w:p>
            <w:pPr>
              <w:pStyle w:val="TableParagraph"/>
              <w:spacing w:line="178" w:lineRule="exact" w:before="14"/>
              <w:rPr>
                <w:b/>
                <w:sz w:val="16"/>
              </w:rPr>
            </w:pPr>
            <w:r>
              <w:rPr>
                <w:b/>
                <w:sz w:val="16"/>
              </w:rPr>
              <w:t>2.2 Contas de Despesa</w:t>
            </w:r>
          </w:p>
        </w:tc>
        <w:tc>
          <w:tcPr>
            <w:tcW w:w="4676" w:type="dxa"/>
            <w:tcBorders>
              <w:bottom w:val="single" w:sz="8" w:space="0" w:color="000000"/>
            </w:tcBorders>
            <w:shd w:val="clear" w:color="auto" w:fill="EDEDED"/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644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467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</w:tr>
      <w:tr>
        <w:trPr>
          <w:trHeight w:val="212" w:hRule="atLeast"/>
        </w:trPr>
        <w:tc>
          <w:tcPr>
            <w:tcW w:w="6443" w:type="dxa"/>
            <w:tcBorders>
              <w:bottom w:val="single" w:sz="8" w:space="0" w:color="000000"/>
            </w:tcBorders>
            <w:shd w:val="clear" w:color="auto" w:fill="EDEDED"/>
          </w:tcPr>
          <w:p>
            <w:pPr>
              <w:pStyle w:val="TableParagraph"/>
              <w:spacing w:line="178" w:lineRule="exact" w:before="14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2.2.1 Resumo do Balancete da Despesa</w:t>
            </w:r>
          </w:p>
        </w:tc>
        <w:tc>
          <w:tcPr>
            <w:tcW w:w="4676" w:type="dxa"/>
            <w:tcBorders>
              <w:bottom w:val="single" w:sz="8" w:space="0" w:color="000000"/>
            </w:tcBorders>
            <w:shd w:val="clear" w:color="auto" w:fill="EDEDED"/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</w:tr>
      <w:tr>
        <w:trPr>
          <w:trHeight w:val="496" w:hRule="atLeast"/>
        </w:trPr>
        <w:tc>
          <w:tcPr>
            <w:tcW w:w="644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before="1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DISCRIMINAÇÃO</w:t>
            </w:r>
          </w:p>
        </w:tc>
        <w:tc>
          <w:tcPr>
            <w:tcW w:w="467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before="1"/>
              <w:ind w:right="7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</w:p>
        </w:tc>
      </w:tr>
      <w:tr>
        <w:trPr>
          <w:trHeight w:val="311" w:hRule="atLeast"/>
        </w:trPr>
        <w:tc>
          <w:tcPr>
            <w:tcW w:w="6443" w:type="dxa"/>
          </w:tcPr>
          <w:p>
            <w:pPr>
              <w:pStyle w:val="TableParagraph"/>
              <w:spacing w:before="60"/>
              <w:ind w:left="180"/>
              <w:rPr>
                <w:sz w:val="16"/>
              </w:rPr>
            </w:pPr>
            <w:r>
              <w:rPr>
                <w:sz w:val="16"/>
              </w:rPr>
              <w:t>Dotação Inicial</w:t>
            </w:r>
          </w:p>
        </w:tc>
        <w:tc>
          <w:tcPr>
            <w:tcW w:w="4676" w:type="dxa"/>
          </w:tcPr>
          <w:p>
            <w:pPr>
              <w:pStyle w:val="TableParagraph"/>
              <w:spacing w:before="60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9.952.666,92</w:t>
            </w:r>
          </w:p>
        </w:tc>
      </w:tr>
      <w:tr>
        <w:trPr>
          <w:trHeight w:val="312" w:hRule="atLeast"/>
        </w:trPr>
        <w:tc>
          <w:tcPr>
            <w:tcW w:w="6443" w:type="dxa"/>
          </w:tcPr>
          <w:p>
            <w:pPr>
              <w:pStyle w:val="TableParagraph"/>
              <w:spacing w:before="61"/>
              <w:ind w:left="180"/>
              <w:rPr>
                <w:sz w:val="16"/>
              </w:rPr>
            </w:pPr>
            <w:r>
              <w:rPr>
                <w:sz w:val="16"/>
              </w:rPr>
              <w:t>Atualização Monetária</w:t>
            </w:r>
          </w:p>
        </w:tc>
        <w:tc>
          <w:tcPr>
            <w:tcW w:w="4676" w:type="dxa"/>
          </w:tcPr>
          <w:p>
            <w:pPr>
              <w:pStyle w:val="TableParagraph"/>
              <w:spacing w:before="61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2" w:hRule="atLeast"/>
        </w:trPr>
        <w:tc>
          <w:tcPr>
            <w:tcW w:w="6443" w:type="dxa"/>
          </w:tcPr>
          <w:p>
            <w:pPr>
              <w:pStyle w:val="TableParagraph"/>
              <w:spacing w:before="61"/>
              <w:ind w:left="180"/>
              <w:rPr>
                <w:sz w:val="16"/>
              </w:rPr>
            </w:pPr>
            <w:r>
              <w:rPr>
                <w:sz w:val="16"/>
              </w:rPr>
              <w:t>Créditos Suplementares</w:t>
            </w:r>
          </w:p>
        </w:tc>
        <w:tc>
          <w:tcPr>
            <w:tcW w:w="4676" w:type="dxa"/>
          </w:tcPr>
          <w:p>
            <w:pPr>
              <w:pStyle w:val="TableParagraph"/>
              <w:spacing w:before="61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695.000,00</w:t>
            </w:r>
          </w:p>
        </w:tc>
      </w:tr>
      <w:tr>
        <w:trPr>
          <w:trHeight w:val="312" w:hRule="atLeast"/>
        </w:trPr>
        <w:tc>
          <w:tcPr>
            <w:tcW w:w="6443" w:type="dxa"/>
          </w:tcPr>
          <w:p>
            <w:pPr>
              <w:pStyle w:val="TableParagraph"/>
              <w:spacing w:before="61"/>
              <w:ind w:left="180"/>
              <w:rPr>
                <w:sz w:val="16"/>
              </w:rPr>
            </w:pPr>
            <w:r>
              <w:rPr>
                <w:sz w:val="16"/>
              </w:rPr>
              <w:t>Créditos Especiais</w:t>
            </w:r>
          </w:p>
        </w:tc>
        <w:tc>
          <w:tcPr>
            <w:tcW w:w="4676" w:type="dxa"/>
          </w:tcPr>
          <w:p>
            <w:pPr>
              <w:pStyle w:val="TableParagraph"/>
              <w:spacing w:before="61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2" w:hRule="atLeast"/>
        </w:trPr>
        <w:tc>
          <w:tcPr>
            <w:tcW w:w="6443" w:type="dxa"/>
          </w:tcPr>
          <w:p>
            <w:pPr>
              <w:pStyle w:val="TableParagraph"/>
              <w:spacing w:before="61"/>
              <w:ind w:left="180"/>
              <w:rPr>
                <w:sz w:val="16"/>
              </w:rPr>
            </w:pPr>
            <w:r>
              <w:rPr>
                <w:sz w:val="16"/>
              </w:rPr>
              <w:t>Créditos Extraordinários</w:t>
            </w:r>
          </w:p>
        </w:tc>
        <w:tc>
          <w:tcPr>
            <w:tcW w:w="4676" w:type="dxa"/>
          </w:tcPr>
          <w:p>
            <w:pPr>
              <w:pStyle w:val="TableParagraph"/>
              <w:spacing w:before="61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2" w:hRule="atLeast"/>
        </w:trPr>
        <w:tc>
          <w:tcPr>
            <w:tcW w:w="6443" w:type="dxa"/>
          </w:tcPr>
          <w:p>
            <w:pPr>
              <w:pStyle w:val="TableParagraph"/>
              <w:spacing w:before="61"/>
              <w:ind w:left="180"/>
              <w:rPr>
                <w:sz w:val="16"/>
              </w:rPr>
            </w:pPr>
            <w:r>
              <w:rPr>
                <w:sz w:val="16"/>
              </w:rPr>
              <w:t>Redução de Dotações</w:t>
            </w:r>
          </w:p>
        </w:tc>
        <w:tc>
          <w:tcPr>
            <w:tcW w:w="4676" w:type="dxa"/>
          </w:tcPr>
          <w:p>
            <w:pPr>
              <w:pStyle w:val="TableParagraph"/>
              <w:spacing w:before="61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858.000,00</w:t>
            </w:r>
          </w:p>
        </w:tc>
      </w:tr>
      <w:tr>
        <w:trPr>
          <w:trHeight w:val="244" w:hRule="atLeast"/>
        </w:trPr>
        <w:tc>
          <w:tcPr>
            <w:tcW w:w="6443" w:type="dxa"/>
          </w:tcPr>
          <w:p>
            <w:pPr>
              <w:pStyle w:val="TableParagraph"/>
              <w:spacing w:line="164" w:lineRule="exact" w:before="61"/>
              <w:ind w:left="180"/>
              <w:rPr>
                <w:sz w:val="16"/>
              </w:rPr>
            </w:pPr>
            <w:r>
              <w:rPr>
                <w:sz w:val="16"/>
              </w:rPr>
              <w:t>Transferências</w:t>
            </w:r>
          </w:p>
        </w:tc>
        <w:tc>
          <w:tcPr>
            <w:tcW w:w="4676" w:type="dxa"/>
          </w:tcPr>
          <w:p>
            <w:pPr>
              <w:pStyle w:val="TableParagraph"/>
              <w:spacing w:line="164" w:lineRule="exact" w:before="61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after="0" w:line="164" w:lineRule="exact"/>
        <w:jc w:val="right"/>
        <w:rPr>
          <w:sz w:val="16"/>
        </w:rPr>
        <w:sectPr>
          <w:type w:val="continuous"/>
          <w:pgSz w:w="11900" w:h="16780"/>
          <w:pgMar w:top="280" w:bottom="500" w:left="260" w:right="240"/>
        </w:sectPr>
      </w:pPr>
    </w:p>
    <w:p>
      <w:pPr>
        <w:pStyle w:val="BodyText"/>
        <w:spacing w:line="355" w:lineRule="auto" w:before="65"/>
        <w:ind w:left="1300" w:right="2753"/>
      </w:pPr>
      <w:r>
        <w:rPr/>
        <w:pict>
          <v:group style="position:absolute;margin-left:20pt;margin-top:.954766pt;width:556pt;height:71.55pt;mso-position-horizontal-relative:page;mso-position-vertical-relative:paragraph;z-index:-17064960" coordorigin="400,19" coordsize="11120,1431">
            <v:rect style="position:absolute;left:400;top:19;width:11120;height:20" filled="true" fillcolor="#000000" stroked="false">
              <v:fill type="solid"/>
            </v:rect>
            <v:shape style="position:absolute;left:420;top:53;width:800;height:1072" type="#_x0000_t75" stroked="false">
              <v:imagedata r:id="rId6" o:title=""/>
            </v:shape>
            <v:shape style="position:absolute;left:7525;top:618;width:1706;height:831" coordorigin="7525,618" coordsize="1706,831" path="m7549,618l7525,618,7525,1300,7549,1300,7549,618xm7572,618l7560,618,7560,1300,7572,1300,7572,618xm7631,618l7596,618,7596,1300,7631,1300,7631,618xm7666,618l7654,618,7654,1300,7666,1300,7666,618xm7701,618l7678,618,7678,1300,7701,1300,7701,618xm7714,1407l7699,1407,7699,1356,7699,1334,7687,1334,7687,1356,7687,1407,7650,1407,7687,1356,7687,1334,7636,1407,7636,1420,7687,1420,7687,1447,7699,1447,7699,1420,7714,1420,7714,1407xm7749,618l7713,618,7713,1300,7749,1300,7749,618xm7799,1352l7795,1346,7792,1343,7783,1334,7750,1334,7731,1350,7730,1366,7743,1368,7743,1357,7750,1351,7756,1346,7775,1346,7781,1351,7787,1357,7787,1373,7774,1390,7756,1405,7743,1415,7738,1423,7731,1430,7729,1438,7727,1442,7727,1447,7799,1447,7799,1434,7743,1434,7749,1430,7756,1423,7783,1400,7796,1385,7799,1378,7799,1352xm7807,618l7784,618,7784,1300,7807,1300,7807,618xm7843,618l7819,618,7819,1300,7843,1300,7843,618xm7878,618l7855,618,7855,1300,7878,1300,7878,618xm7885,1370l7885,1355,7881,1346,7877,1342,7861,1334,7839,1334,7830,1341,7821,1346,7818,1363,7832,1366,7833,1355,7834,1355,7839,1350,7844,1346,7861,1346,7866,1350,7871,1355,7871,1372,7864,1377,7855,1382,7847,1382,7846,1382,7844,1392,7850,1392,7864,1392,7883,1392,7880,1388,7870,1386,7877,1382,7878,1382,7885,1370xm7891,1402l7885,1396,7884,1394,7865,1394,7870,1398,7876,1402,7876,1424,7862,1438,7844,1438,7833,1427,7831,1416,7817,1417,7818,1432,7838,1449,7869,1449,7881,1438,7891,1429,7891,1402xm7937,618l7911,618,7911,1300,7937,1300,7937,618xm7972,618l7960,618,7960,1300,7972,1300,7972,618xm7978,1375l7973,1355,7967,1346,7964,1341,7964,1341,7964,1364,7964,1419,7951,1438,7932,1438,7919,1419,7919,1364,7926,1353,7932,1346,7951,1346,7957,1354,7964,1364,7964,1341,7950,1334,7929,1334,7921,1340,7911,1346,7909,1359,7904,1371,7905,1397,7906,1409,7909,1424,7916,1437,7925,1449,7954,1449,7962,1443,7966,1438,7967,1436,7974,1424,7978,1411,7978,1375xm8019,618l8007,618,8007,1300,8019,1300,8019,618xm8045,1334l8036,1334,8032,1341,8023,1346,8015,1357,8003,1362,8003,1376,8009,1373,8018,1368,8023,1364,8031,1359,8031,1447,8045,1447,8045,1359,8045,1334xm8066,618l8043,618,8043,1300,8066,1300,8066,618xm8101,618l8090,618,8090,1300,8101,1300,8101,618xm8154,1375l8149,1355,8144,1346,8140,1341,8140,1341,8140,1364,8140,1419,8135,1429,8127,1438,8108,1438,8094,1419,8095,1364,8102,1353,8107,1346,8127,1346,8135,1354,8140,1364,8140,1341,8135,1337,8126,1334,8105,1334,8097,1340,8088,1346,8084,1359,8079,1371,8080,1397,8081,1409,8085,1424,8091,1437,8101,1449,8130,1449,8135,1443,8143,1438,8146,1436,8154,1411,8154,1375xm8160,618l8125,618,8125,1300,8160,1300,8160,618xm8195,618l8172,618,8172,1300,8195,1300,8195,618xm8231,618l8219,618,8219,1300,8231,1300,8231,618xm8241,1434l8186,1434,8188,1430,8195,1423,8223,1400,8235,1385,8241,1372,8241,1352,8235,1346,8222,1334,8191,1334,8180,1342,8170,1350,8169,1366,8183,1368,8183,1357,8191,1351,8195,1346,8215,1346,8221,1351,8227,1357,8227,1373,8214,1390,8183,1415,8171,1430,8168,1438,8166,1442,8166,1447,8241,1447,8241,1434xm8278,618l8242,618,8242,1300,8278,1300,8278,618xm8330,1375l8325,1355,8320,1346,8316,1341,8315,1341,8315,1364,8315,1419,8309,1429,8303,1438,8283,1438,8270,1419,8270,1364,8277,1353,8283,1346,8303,1346,8309,1354,8315,1364,8315,1341,8309,1337,8303,1334,8281,1334,8272,1340,8264,1346,8260,1359,8256,1371,8256,1397,8257,1409,8261,1424,8267,1437,8277,1449,8303,1449,8313,1443,8319,1438,8322,1436,8330,1411,8330,1375xm8348,618l8303,618,8303,1300,8348,1300,8348,618xm8372,618l8359,618,8359,1300,8372,1300,8372,618xm8396,1334l8387,1334,8384,1341,8375,1346,8366,1357,8355,1362,8355,1376,8369,1368,8377,1364,8382,1359,8382,1447,8396,1447,8396,1359,8396,1334xm8419,618l8407,618,8407,1300,8419,1300,8419,618xm8442,618l8431,618,8431,1300,8442,1300,8442,618xm8466,618l8454,618,8454,1300,8466,1300,8466,618xm8506,1368l8501,1357,8497,1346,8491,1342,8491,1359,8491,1383,8478,1397,8459,1397,8446,1383,8446,1360,8453,1353,8460,1346,8478,1346,8484,1352,8491,1359,8491,1342,8488,1340,8478,1334,8452,1334,8442,1346,8432,1355,8432,1389,8451,1409,8471,1409,8481,1402,8488,1402,8491,1397,8492,1394,8492,1405,8488,1422,8482,1432,8477,1435,8471,1438,8458,1438,8449,1429,8447,1420,8434,1421,8436,1435,8452,1449,8478,1449,8494,1438,8497,1436,8506,1410,8506,1394,8506,1368xm8536,618l8489,618,8489,1300,8536,1300,8536,618xm8572,618l8560,618,8560,1300,8572,1300,8572,618xm8594,1368l8589,1357,8583,1346,8579,1342,8579,1359,8579,1383,8566,1397,8547,1397,8534,1383,8534,1360,8541,1353,8548,1346,8566,1346,8572,1352,8579,1359,8579,1342,8575,1340,8566,1334,8540,1334,8527,1346,8520,1355,8520,1389,8527,1399,8539,1409,8562,1409,8569,1402,8576,1402,8579,1397,8580,1394,8580,1405,8576,1422,8570,1432,8560,1438,8546,1438,8537,1429,8535,1420,8522,1421,8523,1435,8540,1449,8566,1449,8575,1443,8581,1438,8583,1436,8589,1423,8594,1410,8594,1394,8594,1368xm8619,618l8583,618,8583,1300,8619,1300,8619,618xm8678,618l8631,618,8631,1300,8678,1300,8678,618xm8682,1402l8676,1397,8673,1392,8671,1389,8668,1388,8668,1402,8668,1425,8655,1438,8639,1438,8633,1435,8627,1432,8622,1421,8622,1402,8628,1398,8635,1392,8654,1392,8661,1399,8668,1402,8668,1388,8661,1386,8669,1383,8671,1381,8677,1371,8677,1351,8673,1346,8663,1337,8663,1356,8663,1371,8653,1381,8636,1381,8626,1371,8626,1355,8631,1350,8637,1346,8652,1346,8658,1350,8663,1356,8663,1337,8659,1334,8630,1334,8612,1351,8612,1371,8620,1383,8629,1386,8619,1389,8613,1396,8607,1402,8607,1429,8628,1449,8661,1449,8673,1438,8682,1429,8682,1402xm8701,618l8689,618,8689,1300,8701,1300,8701,618xm8760,618l8713,618,8713,1300,8760,1300,8760,618xm8770,1402l8764,1397,8761,1392,8759,1389,8756,1388,8756,1402,8756,1425,8751,1431,8743,1438,8726,1438,8715,1432,8710,1421,8710,1402,8716,1398,8722,1392,8742,1392,8751,1398,8756,1402,8756,1388,8749,1386,8757,1383,8758,1381,8765,1371,8765,1351,8761,1346,8751,1338,8751,1356,8751,1371,8746,1376,8741,1381,8724,1381,8714,1371,8714,1355,8719,1350,8725,1346,8740,1346,8745,1350,8751,1356,8751,1338,8747,1334,8718,1334,8700,1351,8700,1371,8708,1383,8717,1386,8706,1389,8701,1396,8695,1402,8696,1429,8706,1439,8716,1449,8751,1449,8760,1439,8761,1438,8770,1429,8770,1402xm8807,618l8772,618,8772,1300,8807,1300,8807,618xm8854,618l8819,618,8819,1300,8854,1300,8854,618xm8857,1375l8852,1355,8848,1346,8843,1341,8843,1341,8843,1364,8843,1419,8830,1438,8811,1438,8798,1419,8798,1364,8807,1353,8811,1346,8830,1346,8836,1354,8843,1364,8843,1341,8829,1334,8807,1334,8800,1340,8792,1346,8787,1359,8783,1371,8784,1397,8785,1409,8788,1424,8795,1437,8804,1449,8833,1449,8847,1438,8849,1436,8857,1411,8857,1375xm8889,618l8863,618,8863,1300,8889,1300,8889,618xm8936,618l8901,618,8901,1300,8936,1300,8936,618xm8946,1368l8941,1357,8936,1346,8930,1342,8930,1359,8930,1383,8924,1390,8919,1397,8899,1397,8885,1383,8885,1360,8892,1353,8899,1346,8919,1346,8924,1352,8930,1359,8930,1342,8927,1340,8919,1334,8891,1334,8881,1346,8871,1355,8871,1389,8891,1409,8913,1409,8919,1402,8928,1402,8930,1397,8932,1394,8932,1405,8928,1422,8925,1427,8919,1432,8917,1435,8912,1438,8898,1438,8888,1429,8887,1420,8873,1421,8875,1435,8892,1449,8919,1449,8927,1443,8933,1438,8936,1436,8946,1410,8946,1394,8946,1368xm8960,618l8948,618,8948,1300,8960,1300,8960,618xm9019,618l8972,618,8972,1300,9019,1300,9019,618xm9031,1357l9024,1346,9018,1342,9018,1359,9018,1383,9006,1397,8986,1397,8980,1390,8975,1383,8975,1360,8980,1353,8987,1346,9005,1346,9012,1352,9018,1359,9018,1342,9015,1340,9006,1334,8979,1334,8969,1346,8959,1355,8959,1389,8979,1409,9001,1409,9008,1402,9015,1402,9018,1397,9020,1394,9020,1405,9015,1422,9009,1432,9000,1438,8986,1438,8981,1434,8975,1429,8975,1420,8961,1421,8963,1435,8980,1449,9005,1449,9021,1438,9024,1436,9031,1423,9031,1394,9031,1357xm9054,618l9042,618,9042,1300,9054,1300,9054,618xm9101,618l9077,618,9077,1300,9101,1300,9101,618xm9121,1336l9048,1336,9048,1346,9103,1346,9093,1361,9074,1396,9064,1434,9064,1447,9078,1447,9079,1430,9083,1416,9084,1413,9087,1404,9092,1391,9100,1377,9110,1358,9121,1346,9121,1336xm9171,618l9136,618,9136,1300,9171,1300,9171,618xm9195,618l9183,618,9183,1300,9195,1300,9195,618xm9230,618l9207,618,9207,1300,9230,1300,9230,618xe" filled="true" fillcolor="#000000" stroked="false">
              <v:path arrowok="t"/>
              <v:fill type="solid"/>
            </v:shape>
            <v:shape style="position:absolute;left:10734;top:153;width:678;height:319" type="#_x0000_t75" stroked="false">
              <v:imagedata r:id="rId7" o:title=""/>
            </v:shape>
            <w10:wrap type="none"/>
          </v:group>
        </w:pict>
      </w:r>
      <w:r>
        <w:rPr/>
        <w:t>ESTADO DO RIO GRANDE DO SUL</w:t>
      </w:r>
      <w:r>
        <w:rPr>
          <w:spacing w:val="1"/>
        </w:rPr>
        <w:t> </w:t>
      </w:r>
      <w:r>
        <w:rPr/>
        <w:t>TRIBUNAL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CONTAS</w:t>
      </w:r>
      <w:r>
        <w:rPr>
          <w:spacing w:val="-4"/>
        </w:rPr>
        <w:t> </w:t>
      </w:r>
      <w:r>
        <w:rPr/>
        <w:t>DO</w:t>
      </w:r>
      <w:r>
        <w:rPr>
          <w:spacing w:val="-4"/>
        </w:rPr>
        <w:t> </w:t>
      </w:r>
      <w:r>
        <w:rPr/>
        <w:t>ESTADO</w:t>
      </w:r>
    </w:p>
    <w:p>
      <w:pPr>
        <w:spacing w:line="184" w:lineRule="exact" w:before="0"/>
        <w:ind w:left="1300" w:right="0" w:firstLine="0"/>
        <w:jc w:val="left"/>
        <w:rPr>
          <w:b/>
          <w:sz w:val="16"/>
        </w:rPr>
      </w:pPr>
      <w:r>
        <w:rPr>
          <w:b/>
          <w:sz w:val="16"/>
        </w:rPr>
        <w:t>SIAPC - Sistema de Informações para Auditoria e Prestação de Contas</w:t>
      </w:r>
    </w:p>
    <w:p>
      <w:pPr>
        <w:spacing w:before="85"/>
        <w:ind w:left="2800" w:right="0" w:firstLine="0"/>
        <w:jc w:val="left"/>
        <w:rPr>
          <w:b/>
          <w:sz w:val="16"/>
        </w:rPr>
      </w:pPr>
      <w:r>
        <w:rPr>
          <w:b/>
          <w:sz w:val="16"/>
        </w:rPr>
        <w:t>Programa Autenticador de Dados - PAD Versão: 23.0.1.2</w:t>
      </w:r>
    </w:p>
    <w:p>
      <w:pPr>
        <w:pStyle w:val="BodyText"/>
        <w:spacing w:before="87"/>
        <w:ind w:left="1800"/>
      </w:pPr>
      <w:r>
        <w:rPr/>
        <w:t>Relatório de Validação e Encaminhamento - RVE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</w:pPr>
    </w:p>
    <w:p>
      <w:pPr>
        <w:pStyle w:val="BodyText"/>
        <w:spacing w:before="5"/>
        <w:rPr>
          <w:sz w:val="14"/>
        </w:rPr>
      </w:pPr>
    </w:p>
    <w:p>
      <w:pPr>
        <w:spacing w:before="0"/>
        <w:ind w:left="1300" w:right="0" w:firstLine="0"/>
        <w:jc w:val="left"/>
        <w:rPr>
          <w:sz w:val="15"/>
        </w:rPr>
      </w:pPr>
      <w:r>
        <w:rPr>
          <w:sz w:val="15"/>
        </w:rPr>
        <w:t>27/09/2023</w:t>
      </w:r>
      <w:r>
        <w:rPr>
          <w:spacing w:val="-7"/>
          <w:sz w:val="15"/>
        </w:rPr>
        <w:t> </w:t>
      </w:r>
      <w:r>
        <w:rPr>
          <w:sz w:val="15"/>
        </w:rPr>
        <w:t>-</w:t>
      </w:r>
      <w:r>
        <w:rPr>
          <w:spacing w:val="-6"/>
          <w:sz w:val="15"/>
        </w:rPr>
        <w:t> </w:t>
      </w:r>
      <w:r>
        <w:rPr>
          <w:sz w:val="15"/>
        </w:rPr>
        <w:t>11:24:37</w:t>
      </w:r>
    </w:p>
    <w:p>
      <w:pPr>
        <w:spacing w:after="0"/>
        <w:jc w:val="left"/>
        <w:rPr>
          <w:sz w:val="15"/>
        </w:rPr>
        <w:sectPr>
          <w:pgSz w:w="11900" w:h="16780"/>
          <w:pgMar w:header="0" w:footer="308" w:top="280" w:bottom="500" w:left="260" w:right="240"/>
          <w:cols w:num="2" w:equalWidth="0">
            <w:col w:w="6742" w:space="1874"/>
            <w:col w:w="2784"/>
          </w:cols>
        </w:sectPr>
      </w:pPr>
    </w:p>
    <w:p>
      <w:pPr>
        <w:pStyle w:val="BodyText"/>
        <w:spacing w:before="10"/>
        <w:rPr>
          <w:sz w:val="8"/>
        </w:rPr>
      </w:pPr>
    </w:p>
    <w:p>
      <w:pPr>
        <w:pStyle w:val="BodyText"/>
        <w:tabs>
          <w:tab w:pos="5880" w:val="left" w:leader="none"/>
          <w:tab w:pos="7680" w:val="left" w:leader="none"/>
          <w:tab w:pos="9631" w:val="left" w:leader="none"/>
        </w:tabs>
        <w:spacing w:before="93"/>
        <w:ind w:left="1360"/>
      </w:pPr>
      <w:r>
        <w:rPr/>
        <w:pict>
          <v:rect style="position:absolute;margin-left:20pt;margin-top:17.488773pt;width:556pt;height:1pt;mso-position-horizontal-relative:page;mso-position-vertical-relative:paragraph;z-index:-15724544;mso-wrap-distance-left:0;mso-wrap-distance-right:0" filled="true" fillcolor="#000000" stroked="false">
            <v:fill type="solid"/>
            <w10:wrap type="topAndBottom"/>
          </v:rect>
        </w:pict>
      </w:r>
      <w:r>
        <w:rPr/>
        <w:t>CM DE CANGUÇU</w:t>
        <w:tab/>
        <w:t>ORGÃO Nº: 44401</w:t>
        <w:tab/>
        <w:t>CNPJ: 90320847000146</w:t>
        <w:tab/>
        <w:t>01/01/2023 a 31/08/2023</w:t>
      </w:r>
    </w:p>
    <w:p>
      <w:pPr>
        <w:pStyle w:val="BodyText"/>
        <w:spacing w:before="4"/>
        <w:rPr>
          <w:sz w:val="27"/>
        </w:rPr>
      </w:pPr>
    </w:p>
    <w:tbl>
      <w:tblPr>
        <w:tblW w:w="0" w:type="auto"/>
        <w:jc w:val="left"/>
        <w:tblInd w:w="2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76"/>
        <w:gridCol w:w="4725"/>
      </w:tblGrid>
      <w:tr>
        <w:trPr>
          <w:trHeight w:val="244" w:hRule="atLeast"/>
        </w:trPr>
        <w:tc>
          <w:tcPr>
            <w:tcW w:w="6276" w:type="dxa"/>
          </w:tcPr>
          <w:p>
            <w:pPr>
              <w:pStyle w:val="TableParagraph"/>
              <w:spacing w:line="177" w:lineRule="exact" w:before="0"/>
              <w:ind w:left="50"/>
              <w:rPr>
                <w:sz w:val="16"/>
              </w:rPr>
            </w:pPr>
            <w:r>
              <w:rPr>
                <w:sz w:val="16"/>
              </w:rPr>
              <w:t>Transposições</w:t>
            </w:r>
          </w:p>
        </w:tc>
        <w:tc>
          <w:tcPr>
            <w:tcW w:w="4725" w:type="dxa"/>
          </w:tcPr>
          <w:p>
            <w:pPr>
              <w:pStyle w:val="TableParagraph"/>
              <w:spacing w:line="177" w:lineRule="exact" w:before="0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2" w:hRule="atLeast"/>
        </w:trPr>
        <w:tc>
          <w:tcPr>
            <w:tcW w:w="6276" w:type="dxa"/>
          </w:tcPr>
          <w:p>
            <w:pPr>
              <w:pStyle w:val="TableParagraph"/>
              <w:spacing w:before="61"/>
              <w:ind w:left="50"/>
              <w:rPr>
                <w:sz w:val="16"/>
              </w:rPr>
            </w:pPr>
            <w:r>
              <w:rPr>
                <w:sz w:val="16"/>
              </w:rPr>
              <w:t>Remanejamentos</w:t>
            </w:r>
          </w:p>
        </w:tc>
        <w:tc>
          <w:tcPr>
            <w:tcW w:w="4725" w:type="dxa"/>
          </w:tcPr>
          <w:p>
            <w:pPr>
              <w:pStyle w:val="TableParagraph"/>
              <w:spacing w:before="61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44" w:hRule="atLeast"/>
        </w:trPr>
        <w:tc>
          <w:tcPr>
            <w:tcW w:w="6276" w:type="dxa"/>
          </w:tcPr>
          <w:p>
            <w:pPr>
              <w:pStyle w:val="TableParagraph"/>
              <w:spacing w:line="164" w:lineRule="exact" w:before="60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DOTAÇÃO COM ALTERAÇÕES</w:t>
            </w:r>
          </w:p>
        </w:tc>
        <w:tc>
          <w:tcPr>
            <w:tcW w:w="4725" w:type="dxa"/>
          </w:tcPr>
          <w:p>
            <w:pPr>
              <w:pStyle w:val="TableParagraph"/>
              <w:spacing w:line="164" w:lineRule="exact" w:before="60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9.789.666,92</w:t>
            </w:r>
          </w:p>
        </w:tc>
      </w:tr>
    </w:tbl>
    <w:p>
      <w:pPr>
        <w:pStyle w:val="BodyText"/>
        <w:spacing w:before="7"/>
        <w:rPr>
          <w:sz w:val="19"/>
        </w:rPr>
      </w:pPr>
    </w:p>
    <w:p>
      <w:pPr>
        <w:tabs>
          <w:tab w:pos="10602" w:val="left" w:leader="none"/>
        </w:tabs>
        <w:spacing w:before="94"/>
        <w:ind w:left="180" w:right="0" w:firstLine="0"/>
        <w:jc w:val="left"/>
        <w:rPr>
          <w:b/>
          <w:sz w:val="16"/>
        </w:rPr>
      </w:pPr>
      <w:r>
        <w:rPr>
          <w:b/>
          <w:sz w:val="16"/>
        </w:rPr>
        <w:t>DESPESAS NO EXERCÍCIO ATUAL</w:t>
        <w:tab/>
        <w:t>VALOR</w:t>
      </w:r>
    </w:p>
    <w:p>
      <w:pPr>
        <w:spacing w:before="126"/>
        <w:ind w:left="320" w:right="0" w:firstLine="0"/>
        <w:jc w:val="left"/>
        <w:rPr>
          <w:b/>
          <w:sz w:val="16"/>
        </w:rPr>
      </w:pPr>
      <w:r>
        <w:rPr>
          <w:b/>
          <w:sz w:val="16"/>
        </w:rPr>
        <w:t>PODER LEGISLATIVO</w:t>
      </w:r>
    </w:p>
    <w:p>
      <w:pPr>
        <w:pStyle w:val="BodyText"/>
        <w:spacing w:before="6" w:after="1"/>
        <w:rPr>
          <w:b/>
          <w:sz w:val="11"/>
        </w:rPr>
      </w:pPr>
    </w:p>
    <w:tbl>
      <w:tblPr>
        <w:tblW w:w="0" w:type="auto"/>
        <w:jc w:val="left"/>
        <w:tblInd w:w="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56"/>
        <w:gridCol w:w="2747"/>
        <w:gridCol w:w="1718"/>
      </w:tblGrid>
      <w:tr>
        <w:trPr>
          <w:trHeight w:val="244" w:hRule="atLeast"/>
        </w:trPr>
        <w:tc>
          <w:tcPr>
            <w:tcW w:w="6656" w:type="dxa"/>
          </w:tcPr>
          <w:p>
            <w:pPr>
              <w:pStyle w:val="TableParagraph"/>
              <w:spacing w:line="177" w:lineRule="exact" w:before="0"/>
              <w:ind w:left="340"/>
              <w:rPr>
                <w:sz w:val="16"/>
              </w:rPr>
            </w:pPr>
            <w:r>
              <w:rPr>
                <w:sz w:val="16"/>
              </w:rPr>
              <w:t>Empenhado</w:t>
            </w:r>
          </w:p>
        </w:tc>
        <w:tc>
          <w:tcPr>
            <w:tcW w:w="4465" w:type="dxa"/>
            <w:gridSpan w:val="2"/>
          </w:tcPr>
          <w:p>
            <w:pPr>
              <w:pStyle w:val="TableParagraph"/>
              <w:spacing w:line="177" w:lineRule="exact" w:before="0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4.809.557,20</w:t>
            </w:r>
          </w:p>
        </w:tc>
      </w:tr>
      <w:tr>
        <w:trPr>
          <w:trHeight w:val="312" w:hRule="atLeast"/>
        </w:trPr>
        <w:tc>
          <w:tcPr>
            <w:tcW w:w="6656" w:type="dxa"/>
          </w:tcPr>
          <w:p>
            <w:pPr>
              <w:pStyle w:val="TableParagraph"/>
              <w:spacing w:before="61"/>
              <w:ind w:left="340"/>
              <w:rPr>
                <w:sz w:val="16"/>
              </w:rPr>
            </w:pPr>
            <w:r>
              <w:rPr>
                <w:sz w:val="16"/>
              </w:rPr>
              <w:t>Liquidado</w:t>
            </w:r>
          </w:p>
        </w:tc>
        <w:tc>
          <w:tcPr>
            <w:tcW w:w="4465" w:type="dxa"/>
            <w:gridSpan w:val="2"/>
          </w:tcPr>
          <w:p>
            <w:pPr>
              <w:pStyle w:val="TableParagraph"/>
              <w:spacing w:before="61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4.097.496,90</w:t>
            </w:r>
          </w:p>
        </w:tc>
      </w:tr>
      <w:tr>
        <w:trPr>
          <w:trHeight w:val="312" w:hRule="atLeast"/>
        </w:trPr>
        <w:tc>
          <w:tcPr>
            <w:tcW w:w="6656" w:type="dxa"/>
          </w:tcPr>
          <w:p>
            <w:pPr>
              <w:pStyle w:val="TableParagraph"/>
              <w:spacing w:before="61"/>
              <w:ind w:left="340"/>
              <w:rPr>
                <w:sz w:val="16"/>
              </w:rPr>
            </w:pPr>
            <w:r>
              <w:rPr>
                <w:sz w:val="16"/>
              </w:rPr>
              <w:t>Pago</w:t>
            </w:r>
          </w:p>
        </w:tc>
        <w:tc>
          <w:tcPr>
            <w:tcW w:w="4465" w:type="dxa"/>
            <w:gridSpan w:val="2"/>
          </w:tcPr>
          <w:p>
            <w:pPr>
              <w:pStyle w:val="TableParagraph"/>
              <w:spacing w:before="61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4.097.496,90</w:t>
            </w:r>
          </w:p>
        </w:tc>
      </w:tr>
      <w:tr>
        <w:trPr>
          <w:trHeight w:val="310" w:hRule="atLeast"/>
        </w:trPr>
        <w:tc>
          <w:tcPr>
            <w:tcW w:w="6656" w:type="dxa"/>
          </w:tcPr>
          <w:p>
            <w:pPr>
              <w:pStyle w:val="TableParagraph"/>
              <w:spacing w:before="60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SALDO A LIQUIDAR</w:t>
            </w:r>
          </w:p>
        </w:tc>
        <w:tc>
          <w:tcPr>
            <w:tcW w:w="4465" w:type="dxa"/>
            <w:gridSpan w:val="2"/>
          </w:tcPr>
          <w:p>
            <w:pPr>
              <w:pStyle w:val="TableParagraph"/>
              <w:spacing w:before="60"/>
              <w:ind w:right="4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712.060,30</w:t>
            </w:r>
          </w:p>
        </w:tc>
      </w:tr>
      <w:tr>
        <w:trPr>
          <w:trHeight w:val="406" w:hRule="atLeast"/>
        </w:trPr>
        <w:tc>
          <w:tcPr>
            <w:tcW w:w="6656" w:type="dxa"/>
          </w:tcPr>
          <w:p>
            <w:pPr>
              <w:pStyle w:val="TableParagraph"/>
              <w:spacing w:before="59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SALDO A PAGAR</w:t>
            </w:r>
          </w:p>
        </w:tc>
        <w:tc>
          <w:tcPr>
            <w:tcW w:w="4465" w:type="dxa"/>
            <w:gridSpan w:val="2"/>
          </w:tcPr>
          <w:p>
            <w:pPr>
              <w:pStyle w:val="TableParagraph"/>
              <w:spacing w:before="59"/>
              <w:ind w:right="4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407" w:hRule="atLeast"/>
        </w:trPr>
        <w:tc>
          <w:tcPr>
            <w:tcW w:w="6656" w:type="dxa"/>
          </w:tcPr>
          <w:p>
            <w:pPr>
              <w:pStyle w:val="TableParagraph"/>
              <w:spacing w:before="156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DESPESAS EM EXERCÍCIOS ANTERIORES</w:t>
            </w:r>
          </w:p>
        </w:tc>
        <w:tc>
          <w:tcPr>
            <w:tcW w:w="4465" w:type="dxa"/>
            <w:gridSpan w:val="2"/>
          </w:tcPr>
          <w:p>
            <w:pPr>
              <w:pStyle w:val="TableParagraph"/>
              <w:spacing w:before="156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</w:p>
        </w:tc>
      </w:tr>
      <w:tr>
        <w:trPr>
          <w:trHeight w:val="311" w:hRule="atLeast"/>
        </w:trPr>
        <w:tc>
          <w:tcPr>
            <w:tcW w:w="6656" w:type="dxa"/>
          </w:tcPr>
          <w:p>
            <w:pPr>
              <w:pStyle w:val="TableParagraph"/>
              <w:spacing w:before="60"/>
              <w:ind w:left="180"/>
              <w:rPr>
                <w:sz w:val="16"/>
              </w:rPr>
            </w:pPr>
            <w:r>
              <w:rPr>
                <w:sz w:val="16"/>
              </w:rPr>
              <w:t>Empenhado</w:t>
            </w:r>
          </w:p>
        </w:tc>
        <w:tc>
          <w:tcPr>
            <w:tcW w:w="4465" w:type="dxa"/>
            <w:gridSpan w:val="2"/>
          </w:tcPr>
          <w:p>
            <w:pPr>
              <w:pStyle w:val="TableParagraph"/>
              <w:spacing w:before="60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1.656,92</w:t>
            </w:r>
          </w:p>
        </w:tc>
      </w:tr>
      <w:tr>
        <w:trPr>
          <w:trHeight w:val="312" w:hRule="atLeast"/>
        </w:trPr>
        <w:tc>
          <w:tcPr>
            <w:tcW w:w="6656" w:type="dxa"/>
          </w:tcPr>
          <w:p>
            <w:pPr>
              <w:pStyle w:val="TableParagraph"/>
              <w:spacing w:before="61"/>
              <w:ind w:left="180"/>
              <w:rPr>
                <w:sz w:val="16"/>
              </w:rPr>
            </w:pPr>
            <w:r>
              <w:rPr>
                <w:sz w:val="16"/>
              </w:rPr>
              <w:t>Liquidado</w:t>
            </w:r>
          </w:p>
        </w:tc>
        <w:tc>
          <w:tcPr>
            <w:tcW w:w="4465" w:type="dxa"/>
            <w:gridSpan w:val="2"/>
          </w:tcPr>
          <w:p>
            <w:pPr>
              <w:pStyle w:val="TableParagraph"/>
              <w:spacing w:before="61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1.656,92</w:t>
            </w:r>
          </w:p>
        </w:tc>
      </w:tr>
      <w:tr>
        <w:trPr>
          <w:trHeight w:val="312" w:hRule="atLeast"/>
        </w:trPr>
        <w:tc>
          <w:tcPr>
            <w:tcW w:w="6656" w:type="dxa"/>
          </w:tcPr>
          <w:p>
            <w:pPr>
              <w:pStyle w:val="TableParagraph"/>
              <w:spacing w:before="61"/>
              <w:ind w:left="180"/>
              <w:rPr>
                <w:sz w:val="16"/>
              </w:rPr>
            </w:pPr>
            <w:r>
              <w:rPr>
                <w:sz w:val="16"/>
              </w:rPr>
              <w:t>Pago</w:t>
            </w:r>
          </w:p>
        </w:tc>
        <w:tc>
          <w:tcPr>
            <w:tcW w:w="4465" w:type="dxa"/>
            <w:gridSpan w:val="2"/>
          </w:tcPr>
          <w:p>
            <w:pPr>
              <w:pStyle w:val="TableParagraph"/>
              <w:spacing w:before="61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1.656,92</w:t>
            </w:r>
          </w:p>
        </w:tc>
      </w:tr>
      <w:tr>
        <w:trPr>
          <w:trHeight w:val="310" w:hRule="atLeast"/>
        </w:trPr>
        <w:tc>
          <w:tcPr>
            <w:tcW w:w="6656" w:type="dxa"/>
          </w:tcPr>
          <w:p>
            <w:pPr>
              <w:pStyle w:val="TableParagraph"/>
              <w:spacing w:before="60"/>
              <w:ind w:left="180"/>
              <w:rPr>
                <w:b/>
                <w:sz w:val="16"/>
              </w:rPr>
            </w:pPr>
            <w:r>
              <w:rPr>
                <w:b/>
                <w:sz w:val="16"/>
              </w:rPr>
              <w:t>SALDO A LIQUIDAR = EMPENHADO (-) LIQUIDADO</w:t>
            </w:r>
          </w:p>
        </w:tc>
        <w:tc>
          <w:tcPr>
            <w:tcW w:w="4465" w:type="dxa"/>
            <w:gridSpan w:val="2"/>
          </w:tcPr>
          <w:p>
            <w:pPr>
              <w:pStyle w:val="TableParagraph"/>
              <w:spacing w:before="60"/>
              <w:ind w:right="4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488" w:hRule="atLeast"/>
        </w:trPr>
        <w:tc>
          <w:tcPr>
            <w:tcW w:w="6656" w:type="dxa"/>
          </w:tcPr>
          <w:p>
            <w:pPr>
              <w:pStyle w:val="TableParagraph"/>
              <w:spacing w:before="59"/>
              <w:ind w:left="180"/>
              <w:rPr>
                <w:b/>
                <w:sz w:val="16"/>
              </w:rPr>
            </w:pPr>
            <w:r>
              <w:rPr>
                <w:b/>
                <w:sz w:val="16"/>
              </w:rPr>
              <w:t>SALDO A PAGAR = LIQUIDADO (-) PAGO</w:t>
            </w:r>
          </w:p>
        </w:tc>
        <w:tc>
          <w:tcPr>
            <w:tcW w:w="4465" w:type="dxa"/>
            <w:gridSpan w:val="2"/>
          </w:tcPr>
          <w:p>
            <w:pPr>
              <w:pStyle w:val="TableParagraph"/>
              <w:spacing w:before="59"/>
              <w:ind w:right="4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12" w:hRule="atLeast"/>
        </w:trPr>
        <w:tc>
          <w:tcPr>
            <w:tcW w:w="6656" w:type="dxa"/>
            <w:tcBorders>
              <w:bottom w:val="single" w:sz="8" w:space="0" w:color="000000"/>
            </w:tcBorders>
            <w:shd w:val="clear" w:color="auto" w:fill="EDEDED"/>
          </w:tcPr>
          <w:p>
            <w:pPr>
              <w:pStyle w:val="TableParagraph"/>
              <w:spacing w:line="178" w:lineRule="exact" w:before="14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2.2.2 Recursos para Abertura de Créditos Adicionais</w:t>
            </w:r>
          </w:p>
        </w:tc>
        <w:tc>
          <w:tcPr>
            <w:tcW w:w="4465" w:type="dxa"/>
            <w:gridSpan w:val="2"/>
            <w:tcBorders>
              <w:bottom w:val="single" w:sz="8" w:space="0" w:color="000000"/>
            </w:tcBorders>
            <w:shd w:val="clear" w:color="auto" w:fill="EDEDED"/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</w:tr>
      <w:tr>
        <w:trPr>
          <w:trHeight w:val="429" w:hRule="atLeast"/>
        </w:trPr>
        <w:tc>
          <w:tcPr>
            <w:tcW w:w="6656" w:type="dxa"/>
          </w:tcPr>
          <w:p>
            <w:pPr>
              <w:pStyle w:val="TableParagraph"/>
              <w:spacing w:before="3"/>
              <w:rPr>
                <w:b/>
                <w:sz w:val="19"/>
              </w:rPr>
            </w:pPr>
          </w:p>
          <w:p>
            <w:pPr>
              <w:pStyle w:val="TableParagraph"/>
              <w:spacing w:line="187" w:lineRule="exact" w:before="1"/>
              <w:ind w:left="20"/>
              <w:rPr>
                <w:b/>
                <w:sz w:val="18"/>
              </w:rPr>
            </w:pPr>
            <w:r>
              <w:rPr>
                <w:b/>
                <w:sz w:val="18"/>
              </w:rPr>
              <w:t>ORIGEM DO RECURSO</w:t>
            </w:r>
          </w:p>
        </w:tc>
        <w:tc>
          <w:tcPr>
            <w:tcW w:w="4465" w:type="dxa"/>
            <w:gridSpan w:val="2"/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</w:tr>
      <w:tr>
        <w:trPr>
          <w:trHeight w:val="320" w:hRule="atLeast"/>
        </w:trPr>
        <w:tc>
          <w:tcPr>
            <w:tcW w:w="6656" w:type="dxa"/>
          </w:tcPr>
          <w:p>
            <w:pPr>
              <w:pStyle w:val="TableParagraph"/>
              <w:spacing w:before="88"/>
              <w:ind w:left="283"/>
              <w:rPr>
                <w:sz w:val="16"/>
              </w:rPr>
            </w:pPr>
            <w:r>
              <w:rPr>
                <w:sz w:val="16"/>
              </w:rPr>
              <w:t>Suplementações Orçamentárias na mesma entidade</w:t>
            </w:r>
          </w:p>
        </w:tc>
        <w:tc>
          <w:tcPr>
            <w:tcW w:w="2747" w:type="dxa"/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718" w:type="dxa"/>
          </w:tcPr>
          <w:p>
            <w:pPr>
              <w:pStyle w:val="TableParagraph"/>
              <w:spacing w:before="88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695.000,00</w:t>
            </w:r>
          </w:p>
        </w:tc>
      </w:tr>
      <w:tr>
        <w:trPr>
          <w:trHeight w:val="272" w:hRule="atLeast"/>
        </w:trPr>
        <w:tc>
          <w:tcPr>
            <w:tcW w:w="6656" w:type="dxa"/>
          </w:tcPr>
          <w:p>
            <w:pPr>
              <w:pStyle w:val="TableParagraph"/>
              <w:ind w:left="283"/>
              <w:rPr>
                <w:sz w:val="16"/>
              </w:rPr>
            </w:pPr>
            <w:r>
              <w:rPr>
                <w:sz w:val="16"/>
              </w:rPr>
              <w:t>Reduções Orçamentárias na mesma entidade</w:t>
            </w:r>
          </w:p>
        </w:tc>
        <w:tc>
          <w:tcPr>
            <w:tcW w:w="2747" w:type="dxa"/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718" w:type="dxa"/>
          </w:tcPr>
          <w:p>
            <w:pPr>
              <w:pStyle w:val="TableParagraph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695.000,00</w:t>
            </w:r>
          </w:p>
        </w:tc>
      </w:tr>
      <w:tr>
        <w:trPr>
          <w:trHeight w:val="451" w:hRule="atLeast"/>
        </w:trPr>
        <w:tc>
          <w:tcPr>
            <w:tcW w:w="6656" w:type="dxa"/>
          </w:tcPr>
          <w:p>
            <w:pPr>
              <w:pStyle w:val="TableParagraph"/>
              <w:ind w:left="283"/>
              <w:rPr>
                <w:sz w:val="16"/>
              </w:rPr>
            </w:pPr>
            <w:r>
              <w:rPr>
                <w:sz w:val="16"/>
              </w:rPr>
              <w:t>Reduções Orçamentárias entre entidades</w:t>
            </w:r>
          </w:p>
        </w:tc>
        <w:tc>
          <w:tcPr>
            <w:tcW w:w="2747" w:type="dxa"/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718" w:type="dxa"/>
          </w:tcPr>
          <w:p>
            <w:pPr>
              <w:pStyle w:val="TableParagraph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163.000,00</w:t>
            </w:r>
          </w:p>
        </w:tc>
      </w:tr>
      <w:tr>
        <w:trPr>
          <w:trHeight w:val="212" w:hRule="atLeast"/>
        </w:trPr>
        <w:tc>
          <w:tcPr>
            <w:tcW w:w="6656" w:type="dxa"/>
            <w:tcBorders>
              <w:bottom w:val="single" w:sz="8" w:space="0" w:color="000000"/>
            </w:tcBorders>
            <w:shd w:val="clear" w:color="auto" w:fill="EDEDED"/>
          </w:tcPr>
          <w:p>
            <w:pPr>
              <w:pStyle w:val="TableParagraph"/>
              <w:spacing w:line="178" w:lineRule="exact" w:before="14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2.3.1 Resumo por Grupos</w:t>
            </w:r>
          </w:p>
        </w:tc>
        <w:tc>
          <w:tcPr>
            <w:tcW w:w="2747" w:type="dxa"/>
            <w:tcBorders>
              <w:bottom w:val="single" w:sz="8" w:space="0" w:color="000000"/>
            </w:tcBorders>
            <w:shd w:val="clear" w:color="auto" w:fill="EDEDED"/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718" w:type="dxa"/>
            <w:tcBorders>
              <w:bottom w:val="single" w:sz="8" w:space="0" w:color="000000"/>
            </w:tcBorders>
            <w:shd w:val="clear" w:color="auto" w:fill="EDEDED"/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</w:tr>
      <w:tr>
        <w:trPr>
          <w:trHeight w:val="476" w:hRule="atLeast"/>
        </w:trPr>
        <w:tc>
          <w:tcPr>
            <w:tcW w:w="665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2747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right="70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Saldo Inicial</w:t>
            </w:r>
          </w:p>
        </w:tc>
        <w:tc>
          <w:tcPr>
            <w:tcW w:w="171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right="1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Saldo Final</w:t>
            </w:r>
          </w:p>
        </w:tc>
      </w:tr>
      <w:tr>
        <w:trPr>
          <w:trHeight w:val="272" w:hRule="atLeast"/>
        </w:trPr>
        <w:tc>
          <w:tcPr>
            <w:tcW w:w="6656" w:type="dxa"/>
          </w:tcPr>
          <w:p>
            <w:pPr>
              <w:pStyle w:val="TableParagraph"/>
              <w:ind w:left="20"/>
              <w:rPr>
                <w:sz w:val="16"/>
              </w:rPr>
            </w:pPr>
            <w:r>
              <w:rPr>
                <w:sz w:val="16"/>
              </w:rPr>
              <w:t>ATIVO CIRCULANTE</w:t>
            </w:r>
          </w:p>
        </w:tc>
        <w:tc>
          <w:tcPr>
            <w:tcW w:w="2747" w:type="dxa"/>
          </w:tcPr>
          <w:p>
            <w:pPr>
              <w:pStyle w:val="TableParagraph"/>
              <w:ind w:right="740"/>
              <w:jc w:val="right"/>
              <w:rPr>
                <w:sz w:val="16"/>
              </w:rPr>
            </w:pPr>
            <w:r>
              <w:rPr>
                <w:sz w:val="16"/>
              </w:rPr>
              <w:t>20.049,73D</w:t>
            </w:r>
          </w:p>
        </w:tc>
        <w:tc>
          <w:tcPr>
            <w:tcW w:w="1718" w:type="dxa"/>
          </w:tcPr>
          <w:p>
            <w:pPr>
              <w:pStyle w:val="TableParagraph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2.394.554,71D</w:t>
            </w:r>
          </w:p>
        </w:tc>
      </w:tr>
      <w:tr>
        <w:trPr>
          <w:trHeight w:val="272" w:hRule="atLeast"/>
        </w:trPr>
        <w:tc>
          <w:tcPr>
            <w:tcW w:w="6656" w:type="dxa"/>
          </w:tcPr>
          <w:p>
            <w:pPr>
              <w:pStyle w:val="TableParagraph"/>
              <w:ind w:left="20"/>
              <w:rPr>
                <w:sz w:val="16"/>
              </w:rPr>
            </w:pPr>
            <w:r>
              <w:rPr>
                <w:sz w:val="16"/>
              </w:rPr>
              <w:t>ATIVO NAO CIRCULANTE</w:t>
            </w:r>
          </w:p>
        </w:tc>
        <w:tc>
          <w:tcPr>
            <w:tcW w:w="2747" w:type="dxa"/>
          </w:tcPr>
          <w:p>
            <w:pPr>
              <w:pStyle w:val="TableParagraph"/>
              <w:ind w:right="740"/>
              <w:jc w:val="right"/>
              <w:rPr>
                <w:sz w:val="16"/>
              </w:rPr>
            </w:pPr>
            <w:r>
              <w:rPr>
                <w:sz w:val="16"/>
              </w:rPr>
              <w:t>2.250.350,42D</w:t>
            </w:r>
          </w:p>
        </w:tc>
        <w:tc>
          <w:tcPr>
            <w:tcW w:w="1718" w:type="dxa"/>
          </w:tcPr>
          <w:p>
            <w:pPr>
              <w:pStyle w:val="TableParagraph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2.475.668,53D</w:t>
            </w:r>
          </w:p>
        </w:tc>
      </w:tr>
      <w:tr>
        <w:trPr>
          <w:trHeight w:val="272" w:hRule="atLeast"/>
        </w:trPr>
        <w:tc>
          <w:tcPr>
            <w:tcW w:w="6656" w:type="dxa"/>
          </w:tcPr>
          <w:p>
            <w:pPr>
              <w:pStyle w:val="TableParagraph"/>
              <w:ind w:left="20"/>
              <w:rPr>
                <w:sz w:val="16"/>
              </w:rPr>
            </w:pPr>
            <w:r>
              <w:rPr>
                <w:sz w:val="16"/>
              </w:rPr>
              <w:t>PASSIVO CIRCULANTE</w:t>
            </w:r>
          </w:p>
        </w:tc>
        <w:tc>
          <w:tcPr>
            <w:tcW w:w="2747" w:type="dxa"/>
          </w:tcPr>
          <w:p>
            <w:pPr>
              <w:pStyle w:val="TableParagraph"/>
              <w:ind w:right="741"/>
              <w:jc w:val="right"/>
              <w:rPr>
                <w:sz w:val="16"/>
              </w:rPr>
            </w:pPr>
            <w:r>
              <w:rPr>
                <w:sz w:val="16"/>
              </w:rPr>
              <w:t>278.606,32C</w:t>
            </w:r>
          </w:p>
        </w:tc>
        <w:tc>
          <w:tcPr>
            <w:tcW w:w="1718" w:type="dxa"/>
          </w:tcPr>
          <w:p>
            <w:pPr>
              <w:pStyle w:val="TableParagraph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559.392,70C</w:t>
            </w:r>
          </w:p>
        </w:tc>
      </w:tr>
      <w:tr>
        <w:trPr>
          <w:trHeight w:val="272" w:hRule="atLeast"/>
        </w:trPr>
        <w:tc>
          <w:tcPr>
            <w:tcW w:w="6656" w:type="dxa"/>
          </w:tcPr>
          <w:p>
            <w:pPr>
              <w:pStyle w:val="TableParagraph"/>
              <w:ind w:left="20"/>
              <w:rPr>
                <w:sz w:val="16"/>
              </w:rPr>
            </w:pPr>
            <w:r>
              <w:rPr>
                <w:sz w:val="16"/>
              </w:rPr>
              <w:t>PASSIVO NAO-CIRCULANTE</w:t>
            </w:r>
          </w:p>
        </w:tc>
        <w:tc>
          <w:tcPr>
            <w:tcW w:w="2747" w:type="dxa"/>
          </w:tcPr>
          <w:p>
            <w:pPr>
              <w:pStyle w:val="TableParagraph"/>
              <w:ind w:right="78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18" w:type="dxa"/>
          </w:tcPr>
          <w:p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72" w:hRule="atLeast"/>
        </w:trPr>
        <w:tc>
          <w:tcPr>
            <w:tcW w:w="6656" w:type="dxa"/>
          </w:tcPr>
          <w:p>
            <w:pPr>
              <w:pStyle w:val="TableParagraph"/>
              <w:ind w:left="20"/>
              <w:rPr>
                <w:sz w:val="16"/>
              </w:rPr>
            </w:pPr>
            <w:r>
              <w:rPr>
                <w:sz w:val="16"/>
              </w:rPr>
              <w:t>PATRIMONIO LIQUIDO</w:t>
            </w:r>
          </w:p>
        </w:tc>
        <w:tc>
          <w:tcPr>
            <w:tcW w:w="2747" w:type="dxa"/>
          </w:tcPr>
          <w:p>
            <w:pPr>
              <w:pStyle w:val="TableParagraph"/>
              <w:ind w:right="741"/>
              <w:jc w:val="right"/>
              <w:rPr>
                <w:sz w:val="16"/>
              </w:rPr>
            </w:pPr>
            <w:r>
              <w:rPr>
                <w:sz w:val="16"/>
              </w:rPr>
              <w:t>1.991.793,83C</w:t>
            </w:r>
          </w:p>
        </w:tc>
        <w:tc>
          <w:tcPr>
            <w:tcW w:w="1718" w:type="dxa"/>
          </w:tcPr>
          <w:p>
            <w:pPr>
              <w:pStyle w:val="TableParagraph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1.991.793,83C</w:t>
            </w:r>
          </w:p>
        </w:tc>
      </w:tr>
      <w:tr>
        <w:trPr>
          <w:trHeight w:val="272" w:hRule="atLeast"/>
        </w:trPr>
        <w:tc>
          <w:tcPr>
            <w:tcW w:w="6656" w:type="dxa"/>
          </w:tcPr>
          <w:p>
            <w:pPr>
              <w:pStyle w:val="TableParagraph"/>
              <w:ind w:left="20"/>
              <w:rPr>
                <w:sz w:val="16"/>
              </w:rPr>
            </w:pPr>
            <w:r>
              <w:rPr>
                <w:sz w:val="16"/>
              </w:rPr>
              <w:t>PESSOAL E ENCARGOS</w:t>
            </w:r>
          </w:p>
        </w:tc>
        <w:tc>
          <w:tcPr>
            <w:tcW w:w="2747" w:type="dxa"/>
          </w:tcPr>
          <w:p>
            <w:pPr>
              <w:pStyle w:val="TableParagraph"/>
              <w:ind w:right="78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18" w:type="dxa"/>
          </w:tcPr>
          <w:p>
            <w:pPr>
              <w:pStyle w:val="TableParagraph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3.037.040,69D</w:t>
            </w:r>
          </w:p>
        </w:tc>
      </w:tr>
      <w:tr>
        <w:trPr>
          <w:trHeight w:val="272" w:hRule="atLeast"/>
        </w:trPr>
        <w:tc>
          <w:tcPr>
            <w:tcW w:w="6656" w:type="dxa"/>
          </w:tcPr>
          <w:p>
            <w:pPr>
              <w:pStyle w:val="TableParagraph"/>
              <w:ind w:left="20"/>
              <w:rPr>
                <w:sz w:val="16"/>
              </w:rPr>
            </w:pPr>
            <w:r>
              <w:rPr>
                <w:sz w:val="16"/>
              </w:rPr>
              <w:t>BENEFICIOS PREVIDENCIARIOS E ASSISTENCIAIS</w:t>
            </w:r>
          </w:p>
        </w:tc>
        <w:tc>
          <w:tcPr>
            <w:tcW w:w="2747" w:type="dxa"/>
          </w:tcPr>
          <w:p>
            <w:pPr>
              <w:pStyle w:val="TableParagraph"/>
              <w:ind w:right="78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18" w:type="dxa"/>
          </w:tcPr>
          <w:p>
            <w:pPr>
              <w:pStyle w:val="TableParagraph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189.128,49D</w:t>
            </w:r>
          </w:p>
        </w:tc>
      </w:tr>
      <w:tr>
        <w:trPr>
          <w:trHeight w:val="272" w:hRule="atLeast"/>
        </w:trPr>
        <w:tc>
          <w:tcPr>
            <w:tcW w:w="6656" w:type="dxa"/>
          </w:tcPr>
          <w:p>
            <w:pPr>
              <w:pStyle w:val="TableParagraph"/>
              <w:ind w:left="20"/>
              <w:rPr>
                <w:sz w:val="16"/>
              </w:rPr>
            </w:pPr>
            <w:r>
              <w:rPr>
                <w:sz w:val="16"/>
              </w:rPr>
              <w:t>USO DE BENS, SERVICOS E CONSUMO DE CAPITAL FIXO</w:t>
            </w:r>
          </w:p>
        </w:tc>
        <w:tc>
          <w:tcPr>
            <w:tcW w:w="2747" w:type="dxa"/>
          </w:tcPr>
          <w:p>
            <w:pPr>
              <w:pStyle w:val="TableParagraph"/>
              <w:ind w:right="78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18" w:type="dxa"/>
          </w:tcPr>
          <w:p>
            <w:pPr>
              <w:pStyle w:val="TableParagraph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906.132,22D</w:t>
            </w:r>
          </w:p>
        </w:tc>
      </w:tr>
      <w:tr>
        <w:trPr>
          <w:trHeight w:val="272" w:hRule="atLeast"/>
        </w:trPr>
        <w:tc>
          <w:tcPr>
            <w:tcW w:w="6656" w:type="dxa"/>
          </w:tcPr>
          <w:p>
            <w:pPr>
              <w:pStyle w:val="TableParagraph"/>
              <w:ind w:left="20"/>
              <w:rPr>
                <w:sz w:val="16"/>
              </w:rPr>
            </w:pPr>
            <w:r>
              <w:rPr>
                <w:sz w:val="16"/>
              </w:rPr>
              <w:t>VARIACOES PATRIMONIAIS DIMINUTIVAS FINANCEIRAS</w:t>
            </w:r>
          </w:p>
        </w:tc>
        <w:tc>
          <w:tcPr>
            <w:tcW w:w="2747" w:type="dxa"/>
          </w:tcPr>
          <w:p>
            <w:pPr>
              <w:pStyle w:val="TableParagraph"/>
              <w:ind w:right="78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18" w:type="dxa"/>
          </w:tcPr>
          <w:p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72" w:hRule="atLeast"/>
        </w:trPr>
        <w:tc>
          <w:tcPr>
            <w:tcW w:w="6656" w:type="dxa"/>
          </w:tcPr>
          <w:p>
            <w:pPr>
              <w:pStyle w:val="TableParagraph"/>
              <w:ind w:left="20"/>
              <w:rPr>
                <w:sz w:val="16"/>
              </w:rPr>
            </w:pPr>
            <w:r>
              <w:rPr>
                <w:sz w:val="16"/>
              </w:rPr>
              <w:t>TRANSFERENCIAS E DELEGACOES CONCEDIDAS</w:t>
            </w:r>
          </w:p>
        </w:tc>
        <w:tc>
          <w:tcPr>
            <w:tcW w:w="2747" w:type="dxa"/>
          </w:tcPr>
          <w:p>
            <w:pPr>
              <w:pStyle w:val="TableParagraph"/>
              <w:ind w:right="78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18" w:type="dxa"/>
          </w:tcPr>
          <w:p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72" w:hRule="atLeast"/>
        </w:trPr>
        <w:tc>
          <w:tcPr>
            <w:tcW w:w="6656" w:type="dxa"/>
          </w:tcPr>
          <w:p>
            <w:pPr>
              <w:pStyle w:val="TableParagraph"/>
              <w:ind w:left="20"/>
              <w:rPr>
                <w:sz w:val="16"/>
              </w:rPr>
            </w:pPr>
            <w:r>
              <w:rPr>
                <w:sz w:val="16"/>
              </w:rPr>
              <w:t>DESVALORIZACAO E PERDA DE ATIVOS E INCORPORACAO DE PASSIVOS</w:t>
            </w:r>
          </w:p>
        </w:tc>
        <w:tc>
          <w:tcPr>
            <w:tcW w:w="2747" w:type="dxa"/>
          </w:tcPr>
          <w:p>
            <w:pPr>
              <w:pStyle w:val="TableParagraph"/>
              <w:ind w:right="78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18" w:type="dxa"/>
          </w:tcPr>
          <w:p>
            <w:pPr>
              <w:pStyle w:val="TableParagraph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9.577,71D</w:t>
            </w:r>
          </w:p>
        </w:tc>
      </w:tr>
      <w:tr>
        <w:trPr>
          <w:trHeight w:val="272" w:hRule="atLeast"/>
        </w:trPr>
        <w:tc>
          <w:tcPr>
            <w:tcW w:w="6656" w:type="dxa"/>
          </w:tcPr>
          <w:p>
            <w:pPr>
              <w:pStyle w:val="TableParagraph"/>
              <w:ind w:left="20"/>
              <w:rPr>
                <w:sz w:val="16"/>
              </w:rPr>
            </w:pPr>
            <w:r>
              <w:rPr>
                <w:sz w:val="16"/>
              </w:rPr>
              <w:t>TRIBUTARIAS</w:t>
            </w:r>
          </w:p>
        </w:tc>
        <w:tc>
          <w:tcPr>
            <w:tcW w:w="2747" w:type="dxa"/>
          </w:tcPr>
          <w:p>
            <w:pPr>
              <w:pStyle w:val="TableParagraph"/>
              <w:ind w:right="78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18" w:type="dxa"/>
          </w:tcPr>
          <w:p>
            <w:pPr>
              <w:pStyle w:val="TableParagraph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740,88D</w:t>
            </w:r>
          </w:p>
        </w:tc>
      </w:tr>
      <w:tr>
        <w:trPr>
          <w:trHeight w:val="448" w:hRule="atLeast"/>
        </w:trPr>
        <w:tc>
          <w:tcPr>
            <w:tcW w:w="6656" w:type="dxa"/>
          </w:tcPr>
          <w:p>
            <w:pPr>
              <w:pStyle w:val="TableParagraph"/>
              <w:spacing w:line="230" w:lineRule="auto" w:before="47"/>
              <w:ind w:left="20" w:right="1028"/>
              <w:rPr>
                <w:sz w:val="16"/>
              </w:rPr>
            </w:pPr>
            <w:r>
              <w:rPr>
                <w:sz w:val="16"/>
              </w:rPr>
              <w:t>CUSTO DAS MERCADORIAS VENDIDAS, DOS PRODUTOS VENDIDOS E DOS</w:t>
            </w:r>
            <w:r>
              <w:rPr>
                <w:spacing w:val="-38"/>
                <w:sz w:val="16"/>
              </w:rPr>
              <w:t> </w:t>
            </w:r>
            <w:r>
              <w:rPr>
                <w:sz w:val="16"/>
              </w:rPr>
              <w:t>SERVICOS PRESTADOS</w:t>
            </w:r>
          </w:p>
        </w:tc>
        <w:tc>
          <w:tcPr>
            <w:tcW w:w="2747" w:type="dxa"/>
          </w:tcPr>
          <w:p>
            <w:pPr>
              <w:pStyle w:val="TableParagraph"/>
              <w:ind w:right="78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18" w:type="dxa"/>
          </w:tcPr>
          <w:p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72" w:hRule="atLeast"/>
        </w:trPr>
        <w:tc>
          <w:tcPr>
            <w:tcW w:w="6656" w:type="dxa"/>
          </w:tcPr>
          <w:p>
            <w:pPr>
              <w:pStyle w:val="TableParagraph"/>
              <w:ind w:left="20"/>
              <w:rPr>
                <w:sz w:val="16"/>
              </w:rPr>
            </w:pPr>
            <w:r>
              <w:rPr>
                <w:sz w:val="16"/>
              </w:rPr>
              <w:t>OUTRAS VARIACOES PATRIMONIAIS DIMINUTIVAS</w:t>
            </w:r>
          </w:p>
        </w:tc>
        <w:tc>
          <w:tcPr>
            <w:tcW w:w="2747" w:type="dxa"/>
          </w:tcPr>
          <w:p>
            <w:pPr>
              <w:pStyle w:val="TableParagraph"/>
              <w:ind w:right="78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18" w:type="dxa"/>
          </w:tcPr>
          <w:p>
            <w:pPr>
              <w:pStyle w:val="TableParagraph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58.740,14D</w:t>
            </w:r>
          </w:p>
        </w:tc>
      </w:tr>
      <w:tr>
        <w:trPr>
          <w:trHeight w:val="272" w:hRule="atLeast"/>
        </w:trPr>
        <w:tc>
          <w:tcPr>
            <w:tcW w:w="6656" w:type="dxa"/>
          </w:tcPr>
          <w:p>
            <w:pPr>
              <w:pStyle w:val="TableParagraph"/>
              <w:ind w:left="20"/>
              <w:rPr>
                <w:sz w:val="16"/>
              </w:rPr>
            </w:pPr>
            <w:r>
              <w:rPr>
                <w:sz w:val="16"/>
              </w:rPr>
              <w:t>IMPOSTOS, TAXAS E CONTRIBUICOES DE MELHORIA</w:t>
            </w:r>
          </w:p>
        </w:tc>
        <w:tc>
          <w:tcPr>
            <w:tcW w:w="2747" w:type="dxa"/>
          </w:tcPr>
          <w:p>
            <w:pPr>
              <w:pStyle w:val="TableParagraph"/>
              <w:ind w:right="78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18" w:type="dxa"/>
          </w:tcPr>
          <w:p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72" w:hRule="atLeast"/>
        </w:trPr>
        <w:tc>
          <w:tcPr>
            <w:tcW w:w="6656" w:type="dxa"/>
          </w:tcPr>
          <w:p>
            <w:pPr>
              <w:pStyle w:val="TableParagraph"/>
              <w:ind w:left="20"/>
              <w:rPr>
                <w:sz w:val="16"/>
              </w:rPr>
            </w:pPr>
            <w:r>
              <w:rPr>
                <w:sz w:val="16"/>
              </w:rPr>
              <w:t>CONTRIBUICOES</w:t>
            </w:r>
          </w:p>
        </w:tc>
        <w:tc>
          <w:tcPr>
            <w:tcW w:w="2747" w:type="dxa"/>
          </w:tcPr>
          <w:p>
            <w:pPr>
              <w:pStyle w:val="TableParagraph"/>
              <w:ind w:right="78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18" w:type="dxa"/>
          </w:tcPr>
          <w:p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72" w:hRule="atLeast"/>
        </w:trPr>
        <w:tc>
          <w:tcPr>
            <w:tcW w:w="6656" w:type="dxa"/>
          </w:tcPr>
          <w:p>
            <w:pPr>
              <w:pStyle w:val="TableParagraph"/>
              <w:ind w:left="20"/>
              <w:rPr>
                <w:sz w:val="16"/>
              </w:rPr>
            </w:pPr>
            <w:r>
              <w:rPr>
                <w:sz w:val="16"/>
              </w:rPr>
              <w:t>EXPLORACAO E VENDA DE BENS, SERVICOS E DIREITOS</w:t>
            </w:r>
          </w:p>
        </w:tc>
        <w:tc>
          <w:tcPr>
            <w:tcW w:w="2747" w:type="dxa"/>
          </w:tcPr>
          <w:p>
            <w:pPr>
              <w:pStyle w:val="TableParagraph"/>
              <w:ind w:right="78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18" w:type="dxa"/>
          </w:tcPr>
          <w:p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72" w:hRule="atLeast"/>
        </w:trPr>
        <w:tc>
          <w:tcPr>
            <w:tcW w:w="6656" w:type="dxa"/>
          </w:tcPr>
          <w:p>
            <w:pPr>
              <w:pStyle w:val="TableParagraph"/>
              <w:ind w:left="20"/>
              <w:rPr>
                <w:sz w:val="16"/>
              </w:rPr>
            </w:pPr>
            <w:r>
              <w:rPr>
                <w:sz w:val="16"/>
              </w:rPr>
              <w:t>VARIACOES PATRIMONIAIS AUMENTATIVAS FINANCEIRAS</w:t>
            </w:r>
          </w:p>
        </w:tc>
        <w:tc>
          <w:tcPr>
            <w:tcW w:w="2747" w:type="dxa"/>
          </w:tcPr>
          <w:p>
            <w:pPr>
              <w:pStyle w:val="TableParagraph"/>
              <w:ind w:right="78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18" w:type="dxa"/>
          </w:tcPr>
          <w:p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24" w:hRule="atLeast"/>
        </w:trPr>
        <w:tc>
          <w:tcPr>
            <w:tcW w:w="6656" w:type="dxa"/>
          </w:tcPr>
          <w:p>
            <w:pPr>
              <w:pStyle w:val="TableParagraph"/>
              <w:spacing w:line="164" w:lineRule="exact"/>
              <w:ind w:left="20"/>
              <w:rPr>
                <w:sz w:val="16"/>
              </w:rPr>
            </w:pPr>
            <w:r>
              <w:rPr>
                <w:sz w:val="16"/>
              </w:rPr>
              <w:t>TRANSFERENCIAS E DELEGACOES RECEBIDAS</w:t>
            </w:r>
          </w:p>
        </w:tc>
        <w:tc>
          <w:tcPr>
            <w:tcW w:w="2747" w:type="dxa"/>
          </w:tcPr>
          <w:p>
            <w:pPr>
              <w:pStyle w:val="TableParagraph"/>
              <w:spacing w:line="164" w:lineRule="exact"/>
              <w:ind w:right="78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18" w:type="dxa"/>
          </w:tcPr>
          <w:p>
            <w:pPr>
              <w:pStyle w:val="TableParagraph"/>
              <w:spacing w:line="164" w:lineRule="exact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6.472.111,28C</w:t>
            </w:r>
          </w:p>
        </w:tc>
      </w:tr>
    </w:tbl>
    <w:p>
      <w:pPr>
        <w:spacing w:after="0" w:line="164" w:lineRule="exact"/>
        <w:jc w:val="right"/>
        <w:rPr>
          <w:sz w:val="16"/>
        </w:rPr>
        <w:sectPr>
          <w:type w:val="continuous"/>
          <w:pgSz w:w="11900" w:h="16780"/>
          <w:pgMar w:top="280" w:bottom="500" w:left="260" w:right="240"/>
        </w:sectPr>
      </w:pPr>
    </w:p>
    <w:p>
      <w:pPr>
        <w:pStyle w:val="BodyText"/>
        <w:spacing w:line="355" w:lineRule="auto" w:before="65"/>
        <w:ind w:left="1300" w:right="2753"/>
      </w:pPr>
      <w:r>
        <w:rPr/>
        <w:pict>
          <v:group style="position:absolute;margin-left:20pt;margin-top:.954766pt;width:556pt;height:71.55pt;mso-position-horizontal-relative:page;mso-position-vertical-relative:paragraph;z-index:-17063936" coordorigin="400,19" coordsize="11120,1431">
            <v:rect style="position:absolute;left:400;top:19;width:11120;height:20" filled="true" fillcolor="#000000" stroked="false">
              <v:fill type="solid"/>
            </v:rect>
            <v:shape style="position:absolute;left:420;top:53;width:800;height:1072" type="#_x0000_t75" stroked="false">
              <v:imagedata r:id="rId6" o:title=""/>
            </v:shape>
            <v:shape style="position:absolute;left:7525;top:618;width:1706;height:831" coordorigin="7525,618" coordsize="1706,831" path="m7549,618l7525,618,7525,1300,7549,1300,7549,618xm7572,618l7560,618,7560,1300,7572,1300,7572,618xm7631,618l7596,618,7596,1300,7631,1300,7631,618xm7666,618l7654,618,7654,1300,7666,1300,7666,618xm7701,618l7678,618,7678,1300,7701,1300,7701,618xm7714,1407l7699,1407,7699,1356,7699,1334,7687,1334,7687,1356,7687,1407,7650,1407,7687,1356,7687,1334,7636,1407,7636,1420,7687,1420,7687,1447,7699,1447,7699,1420,7714,1420,7714,1407xm7749,618l7713,618,7713,1300,7749,1300,7749,618xm7799,1352l7795,1346,7792,1343,7783,1334,7750,1334,7731,1350,7730,1366,7743,1368,7743,1357,7750,1351,7756,1346,7775,1346,7781,1351,7787,1357,7787,1373,7774,1390,7756,1405,7743,1415,7738,1423,7731,1430,7729,1438,7727,1442,7727,1447,7799,1447,7799,1434,7743,1434,7749,1430,7756,1423,7783,1400,7796,1385,7799,1378,7799,1352xm7807,618l7784,618,7784,1300,7807,1300,7807,618xm7843,618l7819,618,7819,1300,7843,1300,7843,618xm7878,618l7855,618,7855,1300,7878,1300,7878,618xm7885,1370l7885,1355,7881,1346,7877,1342,7861,1334,7839,1334,7830,1341,7821,1346,7818,1363,7832,1366,7833,1355,7834,1355,7839,1350,7844,1346,7861,1346,7866,1350,7871,1355,7871,1372,7864,1377,7855,1382,7847,1382,7846,1382,7844,1392,7850,1392,7864,1392,7883,1392,7880,1388,7870,1386,7877,1382,7878,1382,7885,1370xm7891,1402l7885,1396,7884,1394,7865,1394,7870,1398,7876,1402,7876,1424,7862,1438,7844,1438,7833,1427,7831,1416,7817,1417,7818,1432,7838,1449,7869,1449,7881,1438,7891,1429,7891,1402xm7937,618l7911,618,7911,1300,7937,1300,7937,618xm7972,618l7960,618,7960,1300,7972,1300,7972,618xm7978,1375l7973,1355,7967,1346,7964,1341,7964,1341,7964,1364,7964,1419,7951,1438,7932,1438,7919,1419,7919,1364,7926,1353,7932,1346,7951,1346,7957,1354,7964,1364,7964,1341,7950,1334,7929,1334,7921,1340,7911,1346,7909,1359,7904,1371,7905,1397,7906,1409,7909,1424,7916,1437,7925,1449,7954,1449,7962,1443,7966,1438,7967,1436,7974,1424,7978,1411,7978,1375xm8019,618l8007,618,8007,1300,8019,1300,8019,618xm8045,1334l8036,1334,8032,1341,8023,1346,8015,1357,8003,1362,8003,1376,8009,1373,8018,1368,8023,1364,8031,1359,8031,1447,8045,1447,8045,1359,8045,1334xm8066,618l8043,618,8043,1300,8066,1300,8066,618xm8101,618l8090,618,8090,1300,8101,1300,8101,618xm8154,1375l8149,1355,8144,1346,8140,1341,8140,1341,8140,1364,8140,1419,8135,1429,8127,1438,8108,1438,8094,1419,8095,1364,8102,1353,8107,1346,8127,1346,8135,1354,8140,1364,8140,1341,8135,1337,8126,1334,8105,1334,8097,1340,8088,1346,8084,1359,8079,1371,8080,1397,8081,1409,8085,1424,8091,1437,8101,1449,8130,1449,8135,1443,8143,1438,8146,1436,8154,1411,8154,1375xm8160,618l8125,618,8125,1300,8160,1300,8160,618xm8195,618l8172,618,8172,1300,8195,1300,8195,618xm8231,618l8219,618,8219,1300,8231,1300,8231,618xm8241,1434l8186,1434,8188,1430,8195,1423,8223,1400,8235,1385,8241,1372,8241,1352,8235,1346,8222,1334,8191,1334,8180,1342,8170,1350,8169,1366,8183,1368,8183,1357,8191,1351,8195,1346,8215,1346,8221,1351,8227,1357,8227,1373,8214,1390,8183,1415,8171,1430,8168,1438,8166,1442,8166,1447,8241,1447,8241,1434xm8278,618l8242,618,8242,1300,8278,1300,8278,618xm8330,1375l8325,1355,8320,1346,8316,1341,8315,1341,8315,1364,8315,1419,8309,1429,8303,1438,8283,1438,8270,1419,8270,1364,8277,1353,8283,1346,8303,1346,8309,1354,8315,1364,8315,1341,8309,1337,8303,1334,8281,1334,8272,1340,8264,1346,8260,1359,8256,1371,8256,1397,8257,1409,8261,1424,8267,1437,8277,1449,8303,1449,8313,1443,8319,1438,8322,1436,8330,1411,8330,1375xm8348,618l8303,618,8303,1300,8348,1300,8348,618xm8372,618l8359,618,8359,1300,8372,1300,8372,618xm8396,1334l8387,1334,8384,1341,8375,1346,8366,1357,8355,1362,8355,1376,8369,1368,8377,1364,8382,1359,8382,1447,8396,1447,8396,1359,8396,1334xm8419,618l8407,618,8407,1300,8419,1300,8419,618xm8442,618l8431,618,8431,1300,8442,1300,8442,618xm8466,618l8454,618,8454,1300,8466,1300,8466,618xm8506,1368l8501,1357,8497,1346,8491,1342,8491,1359,8491,1383,8478,1397,8459,1397,8446,1383,8446,1360,8453,1353,8460,1346,8478,1346,8484,1352,8491,1359,8491,1342,8488,1340,8478,1334,8452,1334,8442,1346,8432,1355,8432,1389,8451,1409,8471,1409,8481,1402,8488,1402,8491,1397,8492,1394,8492,1405,8488,1422,8482,1432,8477,1435,8471,1438,8458,1438,8449,1429,8447,1420,8434,1421,8436,1435,8452,1449,8478,1449,8494,1438,8497,1436,8506,1410,8506,1394,8506,1368xm8536,618l8489,618,8489,1300,8536,1300,8536,618xm8572,618l8560,618,8560,1300,8572,1300,8572,618xm8594,1368l8589,1357,8583,1346,8579,1342,8579,1359,8579,1383,8566,1397,8547,1397,8534,1383,8534,1360,8541,1353,8548,1346,8566,1346,8572,1352,8579,1359,8579,1342,8575,1340,8566,1334,8540,1334,8527,1346,8520,1355,8520,1389,8527,1399,8539,1409,8562,1409,8569,1402,8576,1402,8579,1397,8580,1394,8580,1405,8576,1422,8570,1432,8560,1438,8546,1438,8537,1429,8535,1420,8522,1421,8523,1435,8540,1449,8566,1449,8575,1443,8581,1438,8583,1436,8589,1423,8594,1410,8594,1394,8594,1368xm8619,618l8583,618,8583,1300,8619,1300,8619,618xm8678,618l8631,618,8631,1300,8678,1300,8678,618xm8682,1402l8676,1397,8673,1392,8671,1389,8668,1388,8668,1402,8668,1425,8655,1438,8639,1438,8633,1435,8627,1432,8622,1421,8622,1402,8628,1398,8635,1392,8654,1392,8661,1399,8668,1402,8668,1388,8661,1386,8669,1383,8671,1381,8677,1371,8677,1351,8673,1346,8663,1337,8663,1356,8663,1371,8653,1381,8636,1381,8626,1371,8626,1355,8631,1350,8637,1346,8652,1346,8658,1350,8663,1356,8663,1337,8659,1334,8630,1334,8612,1351,8612,1371,8620,1383,8629,1386,8619,1389,8613,1396,8607,1402,8607,1429,8628,1449,8661,1449,8673,1438,8682,1429,8682,1402xm8701,618l8689,618,8689,1300,8701,1300,8701,618xm8760,618l8713,618,8713,1300,8760,1300,8760,618xm8770,1402l8764,1397,8761,1392,8759,1389,8756,1388,8756,1402,8756,1425,8751,1431,8743,1438,8726,1438,8715,1432,8710,1421,8710,1402,8716,1398,8722,1392,8742,1392,8751,1398,8756,1402,8756,1388,8749,1386,8757,1383,8758,1381,8765,1371,8765,1351,8761,1346,8751,1338,8751,1356,8751,1371,8746,1376,8741,1381,8724,1381,8714,1371,8714,1355,8719,1350,8725,1346,8740,1346,8745,1350,8751,1356,8751,1338,8747,1334,8718,1334,8700,1351,8700,1371,8708,1383,8717,1386,8706,1389,8701,1396,8695,1402,8696,1429,8706,1439,8716,1449,8751,1449,8760,1439,8761,1438,8770,1429,8770,1402xm8807,618l8772,618,8772,1300,8807,1300,8807,618xm8854,618l8819,618,8819,1300,8854,1300,8854,618xm8857,1375l8852,1355,8848,1346,8843,1341,8843,1341,8843,1364,8843,1419,8830,1438,8811,1438,8798,1419,8798,1364,8807,1353,8811,1346,8830,1346,8836,1354,8843,1364,8843,1341,8829,1334,8807,1334,8800,1340,8792,1346,8787,1359,8783,1371,8784,1397,8785,1409,8788,1424,8795,1437,8804,1449,8833,1449,8847,1438,8849,1436,8857,1411,8857,1375xm8889,618l8863,618,8863,1300,8889,1300,8889,618xm8936,618l8901,618,8901,1300,8936,1300,8936,618xm8946,1368l8941,1357,8936,1346,8930,1342,8930,1359,8930,1383,8924,1390,8919,1397,8899,1397,8885,1383,8885,1360,8892,1353,8899,1346,8919,1346,8924,1352,8930,1359,8930,1342,8927,1340,8919,1334,8891,1334,8881,1346,8871,1355,8871,1389,8891,1409,8913,1409,8919,1402,8928,1402,8930,1397,8932,1394,8932,1405,8928,1422,8925,1427,8919,1432,8917,1435,8912,1438,8898,1438,8888,1429,8887,1420,8873,1421,8875,1435,8892,1449,8919,1449,8927,1443,8933,1438,8936,1436,8946,1410,8946,1394,8946,1368xm8960,618l8948,618,8948,1300,8960,1300,8960,618xm9019,618l8972,618,8972,1300,9019,1300,9019,618xm9031,1357l9024,1346,9018,1342,9018,1359,9018,1383,9006,1397,8986,1397,8980,1390,8975,1383,8975,1360,8980,1353,8987,1346,9005,1346,9012,1352,9018,1359,9018,1342,9015,1340,9006,1334,8979,1334,8969,1346,8959,1355,8959,1389,8979,1409,9001,1409,9008,1402,9015,1402,9018,1397,9020,1394,9020,1405,9015,1422,9009,1432,9000,1438,8986,1438,8981,1434,8975,1429,8975,1420,8961,1421,8963,1435,8980,1449,9005,1449,9021,1438,9024,1436,9031,1423,9031,1394,9031,1357xm9054,618l9042,618,9042,1300,9054,1300,9054,618xm9101,618l9077,618,9077,1300,9101,1300,9101,618xm9121,1336l9048,1336,9048,1346,9103,1346,9093,1361,9074,1396,9064,1434,9064,1447,9078,1447,9079,1430,9083,1416,9084,1413,9087,1404,9092,1391,9100,1377,9110,1358,9121,1346,9121,1336xm9171,618l9136,618,9136,1300,9171,1300,9171,618xm9195,618l9183,618,9183,1300,9195,1300,9195,618xm9230,618l9207,618,9207,1300,9230,1300,9230,618xe" filled="true" fillcolor="#000000" stroked="false">
              <v:path arrowok="t"/>
              <v:fill type="solid"/>
            </v:shape>
            <v:shape style="position:absolute;left:10734;top:153;width:678;height:319" type="#_x0000_t75" stroked="false">
              <v:imagedata r:id="rId7" o:title=""/>
            </v:shape>
            <w10:wrap type="none"/>
          </v:group>
        </w:pict>
      </w:r>
      <w:r>
        <w:rPr/>
        <w:t>ESTADO DO RIO GRANDE DO SUL</w:t>
      </w:r>
      <w:r>
        <w:rPr>
          <w:spacing w:val="1"/>
        </w:rPr>
        <w:t> </w:t>
      </w:r>
      <w:r>
        <w:rPr/>
        <w:t>TRIBUNAL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CONTAS</w:t>
      </w:r>
      <w:r>
        <w:rPr>
          <w:spacing w:val="-4"/>
        </w:rPr>
        <w:t> </w:t>
      </w:r>
      <w:r>
        <w:rPr/>
        <w:t>DO</w:t>
      </w:r>
      <w:r>
        <w:rPr>
          <w:spacing w:val="-4"/>
        </w:rPr>
        <w:t> </w:t>
      </w:r>
      <w:r>
        <w:rPr/>
        <w:t>ESTADO</w:t>
      </w:r>
    </w:p>
    <w:p>
      <w:pPr>
        <w:spacing w:line="184" w:lineRule="exact" w:before="0"/>
        <w:ind w:left="1300" w:right="0" w:firstLine="0"/>
        <w:jc w:val="left"/>
        <w:rPr>
          <w:b/>
          <w:sz w:val="16"/>
        </w:rPr>
      </w:pPr>
      <w:r>
        <w:rPr>
          <w:b/>
          <w:sz w:val="16"/>
        </w:rPr>
        <w:t>SIAPC - Sistema de Informações para Auditoria e Prestação de Contas</w:t>
      </w:r>
    </w:p>
    <w:p>
      <w:pPr>
        <w:spacing w:before="85"/>
        <w:ind w:left="2800" w:right="0" w:firstLine="0"/>
        <w:jc w:val="left"/>
        <w:rPr>
          <w:b/>
          <w:sz w:val="16"/>
        </w:rPr>
      </w:pPr>
      <w:r>
        <w:rPr>
          <w:b/>
          <w:sz w:val="16"/>
        </w:rPr>
        <w:t>Programa Autenticador de Dados - PAD Versão: 23.0.1.2</w:t>
      </w:r>
    </w:p>
    <w:p>
      <w:pPr>
        <w:pStyle w:val="BodyText"/>
        <w:spacing w:before="87"/>
        <w:ind w:left="1800"/>
      </w:pPr>
      <w:r>
        <w:rPr/>
        <w:t>Relatório de Validação e Encaminhamento - RVE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</w:pPr>
    </w:p>
    <w:p>
      <w:pPr>
        <w:pStyle w:val="BodyText"/>
        <w:spacing w:before="5"/>
        <w:rPr>
          <w:sz w:val="14"/>
        </w:rPr>
      </w:pPr>
    </w:p>
    <w:p>
      <w:pPr>
        <w:spacing w:before="0"/>
        <w:ind w:left="1300" w:right="0" w:firstLine="0"/>
        <w:jc w:val="left"/>
        <w:rPr>
          <w:sz w:val="15"/>
        </w:rPr>
      </w:pPr>
      <w:r>
        <w:rPr>
          <w:sz w:val="15"/>
        </w:rPr>
        <w:t>27/09/2023</w:t>
      </w:r>
      <w:r>
        <w:rPr>
          <w:spacing w:val="-7"/>
          <w:sz w:val="15"/>
        </w:rPr>
        <w:t> </w:t>
      </w:r>
      <w:r>
        <w:rPr>
          <w:sz w:val="15"/>
        </w:rPr>
        <w:t>-</w:t>
      </w:r>
      <w:r>
        <w:rPr>
          <w:spacing w:val="-6"/>
          <w:sz w:val="15"/>
        </w:rPr>
        <w:t> </w:t>
      </w:r>
      <w:r>
        <w:rPr>
          <w:sz w:val="15"/>
        </w:rPr>
        <w:t>11:24:37</w:t>
      </w:r>
    </w:p>
    <w:p>
      <w:pPr>
        <w:spacing w:after="0"/>
        <w:jc w:val="left"/>
        <w:rPr>
          <w:sz w:val="15"/>
        </w:rPr>
        <w:sectPr>
          <w:pgSz w:w="11900" w:h="16780"/>
          <w:pgMar w:header="0" w:footer="308" w:top="280" w:bottom="500" w:left="260" w:right="240"/>
          <w:cols w:num="2" w:equalWidth="0">
            <w:col w:w="6742" w:space="1874"/>
            <w:col w:w="2784"/>
          </w:cols>
        </w:sectPr>
      </w:pPr>
    </w:p>
    <w:p>
      <w:pPr>
        <w:pStyle w:val="BodyText"/>
        <w:spacing w:before="10"/>
        <w:rPr>
          <w:sz w:val="8"/>
        </w:rPr>
      </w:pPr>
    </w:p>
    <w:p>
      <w:pPr>
        <w:pStyle w:val="BodyText"/>
        <w:tabs>
          <w:tab w:pos="5880" w:val="left" w:leader="none"/>
          <w:tab w:pos="7680" w:val="left" w:leader="none"/>
          <w:tab w:pos="9631" w:val="left" w:leader="none"/>
        </w:tabs>
        <w:spacing w:before="93"/>
        <w:ind w:left="1360"/>
      </w:pPr>
      <w:r>
        <w:rPr/>
        <w:pict>
          <v:rect style="position:absolute;margin-left:20pt;margin-top:17.488773pt;width:556pt;height:1pt;mso-position-horizontal-relative:page;mso-position-vertical-relative:paragraph;z-index:-15723520;mso-wrap-distance-left:0;mso-wrap-distance-right:0" filled="true" fillcolor="#000000" stroked="false">
            <v:fill type="solid"/>
            <w10:wrap type="topAndBottom"/>
          </v:rect>
        </w:pict>
      </w:r>
      <w:r>
        <w:rPr/>
        <w:t>CM DE CANGUÇU</w:t>
        <w:tab/>
        <w:t>ORGÃO Nº: 44401</w:t>
        <w:tab/>
        <w:t>CNPJ: 90320847000146</w:t>
        <w:tab/>
        <w:t>01/01/2023 a 31/08/2023</w:t>
      </w:r>
    </w:p>
    <w:p>
      <w:pPr>
        <w:pStyle w:val="BodyText"/>
        <w:spacing w:before="4"/>
        <w:rPr>
          <w:sz w:val="25"/>
        </w:rPr>
      </w:pPr>
    </w:p>
    <w:tbl>
      <w:tblPr>
        <w:tblW w:w="0" w:type="auto"/>
        <w:jc w:val="left"/>
        <w:tblInd w:w="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56"/>
        <w:gridCol w:w="2707"/>
        <w:gridCol w:w="1758"/>
      </w:tblGrid>
      <w:tr>
        <w:trPr>
          <w:trHeight w:val="247" w:hRule="atLeast"/>
        </w:trPr>
        <w:tc>
          <w:tcPr>
            <w:tcW w:w="6656" w:type="dxa"/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2707" w:type="dxa"/>
          </w:tcPr>
          <w:p>
            <w:pPr>
              <w:pStyle w:val="TableParagraph"/>
              <w:spacing w:line="199" w:lineRule="exact" w:before="0"/>
              <w:ind w:right="66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Saldo Inicial</w:t>
            </w:r>
          </w:p>
        </w:tc>
        <w:tc>
          <w:tcPr>
            <w:tcW w:w="1758" w:type="dxa"/>
          </w:tcPr>
          <w:p>
            <w:pPr>
              <w:pStyle w:val="TableParagraph"/>
              <w:spacing w:line="199" w:lineRule="exact" w:before="0"/>
              <w:ind w:right="1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Saldo Final</w:t>
            </w:r>
          </w:p>
        </w:tc>
      </w:tr>
      <w:tr>
        <w:trPr>
          <w:trHeight w:val="272" w:hRule="atLeast"/>
        </w:trPr>
        <w:tc>
          <w:tcPr>
            <w:tcW w:w="6656" w:type="dxa"/>
          </w:tcPr>
          <w:p>
            <w:pPr>
              <w:pStyle w:val="TableParagraph"/>
              <w:ind w:left="20"/>
              <w:rPr>
                <w:sz w:val="16"/>
              </w:rPr>
            </w:pPr>
            <w:r>
              <w:rPr>
                <w:sz w:val="16"/>
              </w:rPr>
              <w:t>VALORIZACAO E GANHOS COM ATIVOS E DESINCORPORACAO DE PASSIVOS</w:t>
            </w:r>
          </w:p>
        </w:tc>
        <w:tc>
          <w:tcPr>
            <w:tcW w:w="2707" w:type="dxa"/>
          </w:tcPr>
          <w:p>
            <w:pPr>
              <w:pStyle w:val="TableParagraph"/>
              <w:ind w:right="74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8" w:type="dxa"/>
          </w:tcPr>
          <w:p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72" w:hRule="atLeast"/>
        </w:trPr>
        <w:tc>
          <w:tcPr>
            <w:tcW w:w="6656" w:type="dxa"/>
          </w:tcPr>
          <w:p>
            <w:pPr>
              <w:pStyle w:val="TableParagraph"/>
              <w:ind w:left="20"/>
              <w:rPr>
                <w:sz w:val="16"/>
              </w:rPr>
            </w:pPr>
            <w:r>
              <w:rPr>
                <w:sz w:val="16"/>
              </w:rPr>
              <w:t>OUTRAS VARIACOES PATRIMONIAIS AUMENTATIVAS</w:t>
            </w:r>
          </w:p>
        </w:tc>
        <w:tc>
          <w:tcPr>
            <w:tcW w:w="2707" w:type="dxa"/>
          </w:tcPr>
          <w:p>
            <w:pPr>
              <w:pStyle w:val="TableParagraph"/>
              <w:ind w:right="74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8" w:type="dxa"/>
          </w:tcPr>
          <w:p>
            <w:pPr>
              <w:pStyle w:val="TableParagraph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48.285,56C</w:t>
            </w:r>
          </w:p>
        </w:tc>
      </w:tr>
      <w:tr>
        <w:trPr>
          <w:trHeight w:val="272" w:hRule="atLeast"/>
        </w:trPr>
        <w:tc>
          <w:tcPr>
            <w:tcW w:w="6656" w:type="dxa"/>
          </w:tcPr>
          <w:p>
            <w:pPr>
              <w:pStyle w:val="TableParagraph"/>
              <w:ind w:left="20"/>
              <w:rPr>
                <w:sz w:val="16"/>
              </w:rPr>
            </w:pPr>
            <w:r>
              <w:rPr>
                <w:sz w:val="16"/>
              </w:rPr>
              <w:t>PLANEJAMENTO APROVADO</w:t>
            </w:r>
          </w:p>
        </w:tc>
        <w:tc>
          <w:tcPr>
            <w:tcW w:w="2707" w:type="dxa"/>
          </w:tcPr>
          <w:p>
            <w:pPr>
              <w:pStyle w:val="TableParagraph"/>
              <w:ind w:right="74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8" w:type="dxa"/>
          </w:tcPr>
          <w:p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72" w:hRule="atLeast"/>
        </w:trPr>
        <w:tc>
          <w:tcPr>
            <w:tcW w:w="6656" w:type="dxa"/>
          </w:tcPr>
          <w:p>
            <w:pPr>
              <w:pStyle w:val="TableParagraph"/>
              <w:ind w:left="20"/>
              <w:rPr>
                <w:sz w:val="16"/>
              </w:rPr>
            </w:pPr>
            <w:r>
              <w:rPr>
                <w:sz w:val="16"/>
              </w:rPr>
              <w:t>ORCAMENTO APROVADO</w:t>
            </w:r>
          </w:p>
        </w:tc>
        <w:tc>
          <w:tcPr>
            <w:tcW w:w="2707" w:type="dxa"/>
          </w:tcPr>
          <w:p>
            <w:pPr>
              <w:pStyle w:val="TableParagraph"/>
              <w:ind w:right="74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8" w:type="dxa"/>
          </w:tcPr>
          <w:p>
            <w:pPr>
              <w:pStyle w:val="TableParagraph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14.599.224,12D</w:t>
            </w:r>
          </w:p>
        </w:tc>
      </w:tr>
      <w:tr>
        <w:trPr>
          <w:trHeight w:val="272" w:hRule="atLeast"/>
        </w:trPr>
        <w:tc>
          <w:tcPr>
            <w:tcW w:w="6656" w:type="dxa"/>
          </w:tcPr>
          <w:p>
            <w:pPr>
              <w:pStyle w:val="TableParagraph"/>
              <w:ind w:left="20"/>
              <w:rPr>
                <w:sz w:val="16"/>
              </w:rPr>
            </w:pPr>
            <w:r>
              <w:rPr>
                <w:sz w:val="16"/>
              </w:rPr>
              <w:t>INSCRICAO DE RESTOS A PAGAR</w:t>
            </w:r>
          </w:p>
        </w:tc>
        <w:tc>
          <w:tcPr>
            <w:tcW w:w="2707" w:type="dxa"/>
          </w:tcPr>
          <w:p>
            <w:pPr>
              <w:pStyle w:val="TableParagraph"/>
              <w:ind w:right="700"/>
              <w:jc w:val="right"/>
              <w:rPr>
                <w:sz w:val="16"/>
              </w:rPr>
            </w:pPr>
            <w:r>
              <w:rPr>
                <w:sz w:val="16"/>
              </w:rPr>
              <w:t>1.321,26D</w:t>
            </w:r>
          </w:p>
        </w:tc>
        <w:tc>
          <w:tcPr>
            <w:tcW w:w="1758" w:type="dxa"/>
          </w:tcPr>
          <w:p>
            <w:pPr>
              <w:pStyle w:val="TableParagraph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1.321,26D</w:t>
            </w:r>
          </w:p>
        </w:tc>
      </w:tr>
      <w:tr>
        <w:trPr>
          <w:trHeight w:val="272" w:hRule="atLeast"/>
        </w:trPr>
        <w:tc>
          <w:tcPr>
            <w:tcW w:w="6656" w:type="dxa"/>
          </w:tcPr>
          <w:p>
            <w:pPr>
              <w:pStyle w:val="TableParagraph"/>
              <w:ind w:left="20"/>
              <w:rPr>
                <w:sz w:val="16"/>
              </w:rPr>
            </w:pPr>
            <w:r>
              <w:rPr>
                <w:sz w:val="16"/>
              </w:rPr>
              <w:t>EXECUCAO DO PLANEJAMENTO</w:t>
            </w:r>
          </w:p>
        </w:tc>
        <w:tc>
          <w:tcPr>
            <w:tcW w:w="2707" w:type="dxa"/>
          </w:tcPr>
          <w:p>
            <w:pPr>
              <w:pStyle w:val="TableParagraph"/>
              <w:ind w:right="74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8" w:type="dxa"/>
          </w:tcPr>
          <w:p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72" w:hRule="atLeast"/>
        </w:trPr>
        <w:tc>
          <w:tcPr>
            <w:tcW w:w="6656" w:type="dxa"/>
          </w:tcPr>
          <w:p>
            <w:pPr>
              <w:pStyle w:val="TableParagraph"/>
              <w:ind w:left="20"/>
              <w:rPr>
                <w:sz w:val="16"/>
              </w:rPr>
            </w:pPr>
            <w:r>
              <w:rPr>
                <w:sz w:val="16"/>
              </w:rPr>
              <w:t>EXECUCAO DO ORCAMENTO</w:t>
            </w:r>
          </w:p>
        </w:tc>
        <w:tc>
          <w:tcPr>
            <w:tcW w:w="2707" w:type="dxa"/>
          </w:tcPr>
          <w:p>
            <w:pPr>
              <w:pStyle w:val="TableParagraph"/>
              <w:ind w:right="74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8" w:type="dxa"/>
          </w:tcPr>
          <w:p>
            <w:pPr>
              <w:pStyle w:val="TableParagraph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14.599.224,12C</w:t>
            </w:r>
          </w:p>
        </w:tc>
      </w:tr>
      <w:tr>
        <w:trPr>
          <w:trHeight w:val="272" w:hRule="atLeast"/>
        </w:trPr>
        <w:tc>
          <w:tcPr>
            <w:tcW w:w="6656" w:type="dxa"/>
          </w:tcPr>
          <w:p>
            <w:pPr>
              <w:pStyle w:val="TableParagraph"/>
              <w:ind w:left="20"/>
              <w:rPr>
                <w:sz w:val="16"/>
              </w:rPr>
            </w:pPr>
            <w:r>
              <w:rPr>
                <w:sz w:val="16"/>
              </w:rPr>
              <w:t>EXECUCAO DE RESTOS A PAGAR</w:t>
            </w:r>
          </w:p>
        </w:tc>
        <w:tc>
          <w:tcPr>
            <w:tcW w:w="2707" w:type="dxa"/>
          </w:tcPr>
          <w:p>
            <w:pPr>
              <w:pStyle w:val="TableParagraph"/>
              <w:ind w:right="701"/>
              <w:jc w:val="right"/>
              <w:rPr>
                <w:sz w:val="16"/>
              </w:rPr>
            </w:pPr>
            <w:r>
              <w:rPr>
                <w:sz w:val="16"/>
              </w:rPr>
              <w:t>1.321,26C</w:t>
            </w:r>
          </w:p>
        </w:tc>
        <w:tc>
          <w:tcPr>
            <w:tcW w:w="1758" w:type="dxa"/>
          </w:tcPr>
          <w:p>
            <w:pPr>
              <w:pStyle w:val="TableParagraph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1.321,26C</w:t>
            </w:r>
          </w:p>
        </w:tc>
      </w:tr>
      <w:tr>
        <w:trPr>
          <w:trHeight w:val="272" w:hRule="atLeast"/>
        </w:trPr>
        <w:tc>
          <w:tcPr>
            <w:tcW w:w="6656" w:type="dxa"/>
          </w:tcPr>
          <w:p>
            <w:pPr>
              <w:pStyle w:val="TableParagraph"/>
              <w:ind w:left="20"/>
              <w:rPr>
                <w:sz w:val="16"/>
              </w:rPr>
            </w:pPr>
            <w:r>
              <w:rPr>
                <w:sz w:val="16"/>
              </w:rPr>
              <w:t>ATOS POTENCIAIS</w:t>
            </w:r>
          </w:p>
        </w:tc>
        <w:tc>
          <w:tcPr>
            <w:tcW w:w="2707" w:type="dxa"/>
          </w:tcPr>
          <w:p>
            <w:pPr>
              <w:pStyle w:val="TableParagraph"/>
              <w:ind w:right="700"/>
              <w:jc w:val="right"/>
              <w:rPr>
                <w:sz w:val="16"/>
              </w:rPr>
            </w:pPr>
            <w:r>
              <w:rPr>
                <w:sz w:val="16"/>
              </w:rPr>
              <w:t>654.706,86D</w:t>
            </w:r>
          </w:p>
        </w:tc>
        <w:tc>
          <w:tcPr>
            <w:tcW w:w="1758" w:type="dxa"/>
          </w:tcPr>
          <w:p>
            <w:pPr>
              <w:pStyle w:val="TableParagraph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1.015.378,71D</w:t>
            </w:r>
          </w:p>
        </w:tc>
      </w:tr>
      <w:tr>
        <w:trPr>
          <w:trHeight w:val="272" w:hRule="atLeast"/>
        </w:trPr>
        <w:tc>
          <w:tcPr>
            <w:tcW w:w="6656" w:type="dxa"/>
          </w:tcPr>
          <w:p>
            <w:pPr>
              <w:pStyle w:val="TableParagraph"/>
              <w:ind w:left="20"/>
              <w:rPr>
                <w:sz w:val="16"/>
              </w:rPr>
            </w:pPr>
            <w:r>
              <w:rPr>
                <w:sz w:val="16"/>
              </w:rPr>
              <w:t>ADMINISTRACAO FINANCEIRA</w:t>
            </w:r>
          </w:p>
        </w:tc>
        <w:tc>
          <w:tcPr>
            <w:tcW w:w="2707" w:type="dxa"/>
          </w:tcPr>
          <w:p>
            <w:pPr>
              <w:pStyle w:val="TableParagraph"/>
              <w:ind w:right="700"/>
              <w:jc w:val="right"/>
              <w:rPr>
                <w:sz w:val="16"/>
              </w:rPr>
            </w:pPr>
            <w:r>
              <w:rPr>
                <w:sz w:val="16"/>
              </w:rPr>
              <w:t>1.321,26D</w:t>
            </w:r>
          </w:p>
        </w:tc>
        <w:tc>
          <w:tcPr>
            <w:tcW w:w="1758" w:type="dxa"/>
          </w:tcPr>
          <w:p>
            <w:pPr>
              <w:pStyle w:val="TableParagraph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27.564.310,09D</w:t>
            </w:r>
          </w:p>
        </w:tc>
      </w:tr>
      <w:tr>
        <w:trPr>
          <w:trHeight w:val="272" w:hRule="atLeast"/>
        </w:trPr>
        <w:tc>
          <w:tcPr>
            <w:tcW w:w="6656" w:type="dxa"/>
          </w:tcPr>
          <w:p>
            <w:pPr>
              <w:pStyle w:val="TableParagraph"/>
              <w:ind w:left="20"/>
              <w:rPr>
                <w:sz w:val="16"/>
              </w:rPr>
            </w:pPr>
            <w:r>
              <w:rPr>
                <w:sz w:val="16"/>
              </w:rPr>
              <w:t>DIVIDA ATIVA</w:t>
            </w:r>
          </w:p>
        </w:tc>
        <w:tc>
          <w:tcPr>
            <w:tcW w:w="2707" w:type="dxa"/>
          </w:tcPr>
          <w:p>
            <w:pPr>
              <w:pStyle w:val="TableParagraph"/>
              <w:ind w:right="74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8" w:type="dxa"/>
          </w:tcPr>
          <w:p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72" w:hRule="atLeast"/>
        </w:trPr>
        <w:tc>
          <w:tcPr>
            <w:tcW w:w="6656" w:type="dxa"/>
          </w:tcPr>
          <w:p>
            <w:pPr>
              <w:pStyle w:val="TableParagraph"/>
              <w:ind w:left="20"/>
              <w:rPr>
                <w:sz w:val="16"/>
              </w:rPr>
            </w:pPr>
            <w:r>
              <w:rPr>
                <w:sz w:val="16"/>
              </w:rPr>
              <w:t>RISCOS FISCAIS</w:t>
            </w:r>
          </w:p>
        </w:tc>
        <w:tc>
          <w:tcPr>
            <w:tcW w:w="2707" w:type="dxa"/>
          </w:tcPr>
          <w:p>
            <w:pPr>
              <w:pStyle w:val="TableParagraph"/>
              <w:ind w:right="74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8" w:type="dxa"/>
          </w:tcPr>
          <w:p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72" w:hRule="atLeast"/>
        </w:trPr>
        <w:tc>
          <w:tcPr>
            <w:tcW w:w="6656" w:type="dxa"/>
          </w:tcPr>
          <w:p>
            <w:pPr>
              <w:pStyle w:val="TableParagraph"/>
              <w:ind w:left="20"/>
              <w:rPr>
                <w:sz w:val="16"/>
              </w:rPr>
            </w:pPr>
            <w:r>
              <w:rPr>
                <w:sz w:val="16"/>
              </w:rPr>
              <w:t>CONSORCIOS PUBLICOS</w:t>
            </w:r>
          </w:p>
        </w:tc>
        <w:tc>
          <w:tcPr>
            <w:tcW w:w="2707" w:type="dxa"/>
          </w:tcPr>
          <w:p>
            <w:pPr>
              <w:pStyle w:val="TableParagraph"/>
              <w:ind w:right="74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8" w:type="dxa"/>
          </w:tcPr>
          <w:p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72" w:hRule="atLeast"/>
        </w:trPr>
        <w:tc>
          <w:tcPr>
            <w:tcW w:w="6656" w:type="dxa"/>
          </w:tcPr>
          <w:p>
            <w:pPr>
              <w:pStyle w:val="TableParagraph"/>
              <w:ind w:left="20"/>
              <w:rPr>
                <w:sz w:val="16"/>
              </w:rPr>
            </w:pPr>
            <w:r>
              <w:rPr>
                <w:sz w:val="16"/>
              </w:rPr>
              <w:t>CONTROLES FISCAIS</w:t>
            </w:r>
          </w:p>
        </w:tc>
        <w:tc>
          <w:tcPr>
            <w:tcW w:w="2707" w:type="dxa"/>
          </w:tcPr>
          <w:p>
            <w:pPr>
              <w:pStyle w:val="TableParagraph"/>
              <w:ind w:right="74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8" w:type="dxa"/>
          </w:tcPr>
          <w:p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72" w:hRule="atLeast"/>
        </w:trPr>
        <w:tc>
          <w:tcPr>
            <w:tcW w:w="6656" w:type="dxa"/>
          </w:tcPr>
          <w:p>
            <w:pPr>
              <w:pStyle w:val="TableParagraph"/>
              <w:ind w:left="20"/>
              <w:rPr>
                <w:sz w:val="16"/>
              </w:rPr>
            </w:pPr>
            <w:r>
              <w:rPr>
                <w:sz w:val="16"/>
              </w:rPr>
              <w:t>CUSTOS</w:t>
            </w:r>
          </w:p>
        </w:tc>
        <w:tc>
          <w:tcPr>
            <w:tcW w:w="2707" w:type="dxa"/>
          </w:tcPr>
          <w:p>
            <w:pPr>
              <w:pStyle w:val="TableParagraph"/>
              <w:ind w:right="74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8" w:type="dxa"/>
          </w:tcPr>
          <w:p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72" w:hRule="atLeast"/>
        </w:trPr>
        <w:tc>
          <w:tcPr>
            <w:tcW w:w="6656" w:type="dxa"/>
          </w:tcPr>
          <w:p>
            <w:pPr>
              <w:pStyle w:val="TableParagraph"/>
              <w:ind w:left="20"/>
              <w:rPr>
                <w:sz w:val="16"/>
              </w:rPr>
            </w:pPr>
            <w:r>
              <w:rPr>
                <w:sz w:val="16"/>
              </w:rPr>
              <w:t>OUTROS CONTROLES</w:t>
            </w:r>
          </w:p>
        </w:tc>
        <w:tc>
          <w:tcPr>
            <w:tcW w:w="2707" w:type="dxa"/>
          </w:tcPr>
          <w:p>
            <w:pPr>
              <w:pStyle w:val="TableParagraph"/>
              <w:ind w:right="74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8" w:type="dxa"/>
          </w:tcPr>
          <w:p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72" w:hRule="atLeast"/>
        </w:trPr>
        <w:tc>
          <w:tcPr>
            <w:tcW w:w="6656" w:type="dxa"/>
          </w:tcPr>
          <w:p>
            <w:pPr>
              <w:pStyle w:val="TableParagraph"/>
              <w:ind w:left="20"/>
              <w:rPr>
                <w:sz w:val="16"/>
              </w:rPr>
            </w:pPr>
            <w:r>
              <w:rPr>
                <w:sz w:val="16"/>
              </w:rPr>
              <w:t>EXECUCAO DOS ATOS POTENCIAIS</w:t>
            </w:r>
          </w:p>
        </w:tc>
        <w:tc>
          <w:tcPr>
            <w:tcW w:w="2707" w:type="dxa"/>
          </w:tcPr>
          <w:p>
            <w:pPr>
              <w:pStyle w:val="TableParagraph"/>
              <w:ind w:right="700"/>
              <w:jc w:val="right"/>
              <w:rPr>
                <w:sz w:val="16"/>
              </w:rPr>
            </w:pPr>
            <w:r>
              <w:rPr>
                <w:sz w:val="16"/>
              </w:rPr>
              <w:t>654.706,86C</w:t>
            </w:r>
          </w:p>
        </w:tc>
        <w:tc>
          <w:tcPr>
            <w:tcW w:w="1758" w:type="dxa"/>
          </w:tcPr>
          <w:p>
            <w:pPr>
              <w:pStyle w:val="TableParagraph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1.015.378,71C</w:t>
            </w:r>
          </w:p>
        </w:tc>
      </w:tr>
      <w:tr>
        <w:trPr>
          <w:trHeight w:val="272" w:hRule="atLeast"/>
        </w:trPr>
        <w:tc>
          <w:tcPr>
            <w:tcW w:w="6656" w:type="dxa"/>
          </w:tcPr>
          <w:p>
            <w:pPr>
              <w:pStyle w:val="TableParagraph"/>
              <w:ind w:left="20"/>
              <w:rPr>
                <w:sz w:val="16"/>
              </w:rPr>
            </w:pPr>
            <w:r>
              <w:rPr>
                <w:sz w:val="16"/>
              </w:rPr>
              <w:t>EXECUCAO DA ADMINISTRACAO FINANCEIRA</w:t>
            </w:r>
          </w:p>
        </w:tc>
        <w:tc>
          <w:tcPr>
            <w:tcW w:w="2707" w:type="dxa"/>
          </w:tcPr>
          <w:p>
            <w:pPr>
              <w:pStyle w:val="TableParagraph"/>
              <w:ind w:right="700"/>
              <w:jc w:val="right"/>
              <w:rPr>
                <w:sz w:val="16"/>
              </w:rPr>
            </w:pPr>
            <w:r>
              <w:rPr>
                <w:sz w:val="16"/>
              </w:rPr>
              <w:t>1.321,26C</w:t>
            </w:r>
          </w:p>
        </w:tc>
        <w:tc>
          <w:tcPr>
            <w:tcW w:w="1758" w:type="dxa"/>
          </w:tcPr>
          <w:p>
            <w:pPr>
              <w:pStyle w:val="TableParagraph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27.564.310,09C</w:t>
            </w:r>
          </w:p>
        </w:tc>
      </w:tr>
      <w:tr>
        <w:trPr>
          <w:trHeight w:val="272" w:hRule="atLeast"/>
        </w:trPr>
        <w:tc>
          <w:tcPr>
            <w:tcW w:w="6656" w:type="dxa"/>
          </w:tcPr>
          <w:p>
            <w:pPr>
              <w:pStyle w:val="TableParagraph"/>
              <w:ind w:left="20"/>
              <w:rPr>
                <w:sz w:val="16"/>
              </w:rPr>
            </w:pPr>
            <w:r>
              <w:rPr>
                <w:sz w:val="16"/>
              </w:rPr>
              <w:t>EXECUCAO DA DIVIDA ATIVA</w:t>
            </w:r>
          </w:p>
        </w:tc>
        <w:tc>
          <w:tcPr>
            <w:tcW w:w="2707" w:type="dxa"/>
          </w:tcPr>
          <w:p>
            <w:pPr>
              <w:pStyle w:val="TableParagraph"/>
              <w:ind w:right="74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8" w:type="dxa"/>
          </w:tcPr>
          <w:p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72" w:hRule="atLeast"/>
        </w:trPr>
        <w:tc>
          <w:tcPr>
            <w:tcW w:w="6656" w:type="dxa"/>
          </w:tcPr>
          <w:p>
            <w:pPr>
              <w:pStyle w:val="TableParagraph"/>
              <w:ind w:left="20"/>
              <w:rPr>
                <w:sz w:val="16"/>
              </w:rPr>
            </w:pPr>
            <w:r>
              <w:rPr>
                <w:sz w:val="16"/>
              </w:rPr>
              <w:t>EXECUCAO DOS RISCOS FISCAIS</w:t>
            </w:r>
          </w:p>
        </w:tc>
        <w:tc>
          <w:tcPr>
            <w:tcW w:w="2707" w:type="dxa"/>
          </w:tcPr>
          <w:p>
            <w:pPr>
              <w:pStyle w:val="TableParagraph"/>
              <w:ind w:right="74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8" w:type="dxa"/>
          </w:tcPr>
          <w:p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72" w:hRule="atLeast"/>
        </w:trPr>
        <w:tc>
          <w:tcPr>
            <w:tcW w:w="6656" w:type="dxa"/>
          </w:tcPr>
          <w:p>
            <w:pPr>
              <w:pStyle w:val="TableParagraph"/>
              <w:ind w:left="20"/>
              <w:rPr>
                <w:sz w:val="16"/>
              </w:rPr>
            </w:pPr>
            <w:r>
              <w:rPr>
                <w:sz w:val="16"/>
              </w:rPr>
              <w:t>EXECUCAO DOS CONSORCIOS PUBLICOS</w:t>
            </w:r>
          </w:p>
        </w:tc>
        <w:tc>
          <w:tcPr>
            <w:tcW w:w="2707" w:type="dxa"/>
          </w:tcPr>
          <w:p>
            <w:pPr>
              <w:pStyle w:val="TableParagraph"/>
              <w:ind w:right="74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8" w:type="dxa"/>
          </w:tcPr>
          <w:p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72" w:hRule="atLeast"/>
        </w:trPr>
        <w:tc>
          <w:tcPr>
            <w:tcW w:w="6656" w:type="dxa"/>
          </w:tcPr>
          <w:p>
            <w:pPr>
              <w:pStyle w:val="TableParagraph"/>
              <w:ind w:left="20"/>
              <w:rPr>
                <w:sz w:val="16"/>
              </w:rPr>
            </w:pPr>
            <w:r>
              <w:rPr>
                <w:sz w:val="16"/>
              </w:rPr>
              <w:t>CONTROLES FISCAIS</w:t>
            </w:r>
          </w:p>
        </w:tc>
        <w:tc>
          <w:tcPr>
            <w:tcW w:w="2707" w:type="dxa"/>
          </w:tcPr>
          <w:p>
            <w:pPr>
              <w:pStyle w:val="TableParagraph"/>
              <w:ind w:right="74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8" w:type="dxa"/>
          </w:tcPr>
          <w:p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72" w:hRule="atLeast"/>
        </w:trPr>
        <w:tc>
          <w:tcPr>
            <w:tcW w:w="6656" w:type="dxa"/>
          </w:tcPr>
          <w:p>
            <w:pPr>
              <w:pStyle w:val="TableParagraph"/>
              <w:ind w:left="20"/>
              <w:rPr>
                <w:sz w:val="16"/>
              </w:rPr>
            </w:pPr>
            <w:r>
              <w:rPr>
                <w:sz w:val="16"/>
              </w:rPr>
              <w:t>APURACAO DE CUSTOS</w:t>
            </w:r>
          </w:p>
        </w:tc>
        <w:tc>
          <w:tcPr>
            <w:tcW w:w="2707" w:type="dxa"/>
          </w:tcPr>
          <w:p>
            <w:pPr>
              <w:pStyle w:val="TableParagraph"/>
              <w:ind w:right="74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8" w:type="dxa"/>
          </w:tcPr>
          <w:p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451" w:hRule="atLeast"/>
        </w:trPr>
        <w:tc>
          <w:tcPr>
            <w:tcW w:w="6656" w:type="dxa"/>
          </w:tcPr>
          <w:p>
            <w:pPr>
              <w:pStyle w:val="TableParagraph"/>
              <w:ind w:left="20"/>
              <w:rPr>
                <w:sz w:val="16"/>
              </w:rPr>
            </w:pPr>
            <w:r>
              <w:rPr>
                <w:sz w:val="16"/>
              </w:rPr>
              <w:t>OUTROS CONTROLES</w:t>
            </w:r>
          </w:p>
        </w:tc>
        <w:tc>
          <w:tcPr>
            <w:tcW w:w="2707" w:type="dxa"/>
          </w:tcPr>
          <w:p>
            <w:pPr>
              <w:pStyle w:val="TableParagraph"/>
              <w:ind w:right="74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8" w:type="dxa"/>
          </w:tcPr>
          <w:p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12" w:hRule="atLeast"/>
        </w:trPr>
        <w:tc>
          <w:tcPr>
            <w:tcW w:w="6656" w:type="dxa"/>
            <w:tcBorders>
              <w:bottom w:val="single" w:sz="8" w:space="0" w:color="000000"/>
            </w:tcBorders>
            <w:shd w:val="clear" w:color="auto" w:fill="EDEDED"/>
          </w:tcPr>
          <w:p>
            <w:pPr>
              <w:pStyle w:val="TableParagraph"/>
              <w:spacing w:line="178" w:lineRule="exact" w:before="14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2.3.3 Disponibilidade Financeira</w:t>
            </w:r>
          </w:p>
        </w:tc>
        <w:tc>
          <w:tcPr>
            <w:tcW w:w="2707" w:type="dxa"/>
            <w:tcBorders>
              <w:bottom w:val="single" w:sz="8" w:space="0" w:color="000000"/>
            </w:tcBorders>
            <w:shd w:val="clear" w:color="auto" w:fill="EDEDED"/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758" w:type="dxa"/>
            <w:tcBorders>
              <w:bottom w:val="single" w:sz="8" w:space="0" w:color="000000"/>
            </w:tcBorders>
            <w:shd w:val="clear" w:color="auto" w:fill="EDEDED"/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</w:tr>
      <w:tr>
        <w:trPr>
          <w:trHeight w:val="476" w:hRule="atLeast"/>
        </w:trPr>
        <w:tc>
          <w:tcPr>
            <w:tcW w:w="665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rPr>
                <w:sz w:val="19"/>
              </w:rPr>
            </w:pPr>
          </w:p>
          <w:p>
            <w:pPr>
              <w:pStyle w:val="TableParagraph"/>
              <w:spacing w:before="1"/>
              <w:ind w:left="20"/>
              <w:rPr>
                <w:b/>
                <w:sz w:val="18"/>
              </w:rPr>
            </w:pPr>
            <w:r>
              <w:rPr>
                <w:b/>
                <w:sz w:val="18"/>
              </w:rPr>
              <w:t>PODER LEGISLATIVO</w:t>
            </w:r>
          </w:p>
        </w:tc>
        <w:tc>
          <w:tcPr>
            <w:tcW w:w="2707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rPr>
                <w:sz w:val="19"/>
              </w:rPr>
            </w:pPr>
          </w:p>
          <w:p>
            <w:pPr>
              <w:pStyle w:val="TableParagraph"/>
              <w:spacing w:before="1"/>
              <w:ind w:right="66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Saldo Inicial</w:t>
            </w:r>
          </w:p>
        </w:tc>
        <w:tc>
          <w:tcPr>
            <w:tcW w:w="175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rPr>
                <w:sz w:val="19"/>
              </w:rPr>
            </w:pPr>
          </w:p>
          <w:p>
            <w:pPr>
              <w:pStyle w:val="TableParagraph"/>
              <w:spacing w:before="1"/>
              <w:ind w:right="1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Saldo Final</w:t>
            </w:r>
          </w:p>
        </w:tc>
      </w:tr>
      <w:tr>
        <w:trPr>
          <w:trHeight w:val="272" w:hRule="atLeast"/>
        </w:trPr>
        <w:tc>
          <w:tcPr>
            <w:tcW w:w="6656" w:type="dxa"/>
          </w:tcPr>
          <w:p>
            <w:pPr>
              <w:pStyle w:val="TableParagraph"/>
              <w:ind w:left="283"/>
              <w:rPr>
                <w:sz w:val="16"/>
              </w:rPr>
            </w:pPr>
            <w:r>
              <w:rPr>
                <w:sz w:val="16"/>
              </w:rPr>
              <w:t>Caixa</w:t>
            </w:r>
          </w:p>
        </w:tc>
        <w:tc>
          <w:tcPr>
            <w:tcW w:w="2707" w:type="dxa"/>
          </w:tcPr>
          <w:p>
            <w:pPr>
              <w:pStyle w:val="TableParagraph"/>
              <w:ind w:right="74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8" w:type="dxa"/>
          </w:tcPr>
          <w:p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72" w:hRule="atLeast"/>
        </w:trPr>
        <w:tc>
          <w:tcPr>
            <w:tcW w:w="6656" w:type="dxa"/>
          </w:tcPr>
          <w:p>
            <w:pPr>
              <w:pStyle w:val="TableParagraph"/>
              <w:ind w:left="283"/>
              <w:rPr>
                <w:sz w:val="16"/>
              </w:rPr>
            </w:pPr>
            <w:r>
              <w:rPr>
                <w:sz w:val="16"/>
              </w:rPr>
              <w:t>Bancos Conta Movimento</w:t>
            </w:r>
          </w:p>
        </w:tc>
        <w:tc>
          <w:tcPr>
            <w:tcW w:w="2707" w:type="dxa"/>
          </w:tcPr>
          <w:p>
            <w:pPr>
              <w:pStyle w:val="TableParagraph"/>
              <w:ind w:right="700"/>
              <w:jc w:val="right"/>
              <w:rPr>
                <w:sz w:val="16"/>
              </w:rPr>
            </w:pPr>
            <w:r>
              <w:rPr>
                <w:sz w:val="16"/>
              </w:rPr>
              <w:t>1.321,26D</w:t>
            </w:r>
          </w:p>
        </w:tc>
        <w:tc>
          <w:tcPr>
            <w:tcW w:w="1758" w:type="dxa"/>
          </w:tcPr>
          <w:p>
            <w:pPr>
              <w:pStyle w:val="TableParagraph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8.574,36D</w:t>
            </w:r>
          </w:p>
        </w:tc>
      </w:tr>
      <w:tr>
        <w:trPr>
          <w:trHeight w:val="272" w:hRule="atLeast"/>
        </w:trPr>
        <w:tc>
          <w:tcPr>
            <w:tcW w:w="6656" w:type="dxa"/>
          </w:tcPr>
          <w:p>
            <w:pPr>
              <w:pStyle w:val="TableParagraph"/>
              <w:ind w:left="283"/>
              <w:rPr>
                <w:sz w:val="16"/>
              </w:rPr>
            </w:pPr>
            <w:r>
              <w:rPr>
                <w:sz w:val="16"/>
              </w:rPr>
              <w:t>Bancos Conta Aplicação</w:t>
            </w:r>
          </w:p>
        </w:tc>
        <w:tc>
          <w:tcPr>
            <w:tcW w:w="2707" w:type="dxa"/>
          </w:tcPr>
          <w:p>
            <w:pPr>
              <w:pStyle w:val="TableParagraph"/>
              <w:ind w:right="74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8" w:type="dxa"/>
          </w:tcPr>
          <w:p>
            <w:pPr>
              <w:pStyle w:val="TableParagraph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2.367.071,88D</w:t>
            </w:r>
          </w:p>
        </w:tc>
      </w:tr>
      <w:tr>
        <w:trPr>
          <w:trHeight w:val="272" w:hRule="atLeast"/>
        </w:trPr>
        <w:tc>
          <w:tcPr>
            <w:tcW w:w="6656" w:type="dxa"/>
          </w:tcPr>
          <w:p>
            <w:pPr>
              <w:pStyle w:val="TableParagraph"/>
              <w:ind w:left="283"/>
              <w:rPr>
                <w:sz w:val="16"/>
              </w:rPr>
            </w:pPr>
            <w:r>
              <w:rPr>
                <w:sz w:val="16"/>
              </w:rPr>
              <w:t>Outros</w:t>
            </w:r>
          </w:p>
        </w:tc>
        <w:tc>
          <w:tcPr>
            <w:tcW w:w="2707" w:type="dxa"/>
          </w:tcPr>
          <w:p>
            <w:pPr>
              <w:pStyle w:val="TableParagraph"/>
              <w:ind w:right="74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8" w:type="dxa"/>
          </w:tcPr>
          <w:p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46" w:hRule="atLeast"/>
        </w:trPr>
        <w:tc>
          <w:tcPr>
            <w:tcW w:w="6656" w:type="dxa"/>
          </w:tcPr>
          <w:p>
            <w:pPr>
              <w:pStyle w:val="TableParagraph"/>
              <w:spacing w:before="40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TOTAL PODER LEGISLATIVO</w:t>
            </w:r>
          </w:p>
        </w:tc>
        <w:tc>
          <w:tcPr>
            <w:tcW w:w="2707" w:type="dxa"/>
          </w:tcPr>
          <w:p>
            <w:pPr>
              <w:pStyle w:val="TableParagraph"/>
              <w:spacing w:before="40"/>
              <w:ind w:right="70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1.321,26D</w:t>
            </w:r>
          </w:p>
        </w:tc>
        <w:tc>
          <w:tcPr>
            <w:tcW w:w="1758" w:type="dxa"/>
          </w:tcPr>
          <w:p>
            <w:pPr>
              <w:pStyle w:val="TableParagraph"/>
              <w:spacing w:before="40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2.375.646,24D</w:t>
            </w:r>
          </w:p>
        </w:tc>
      </w:tr>
      <w:tr>
        <w:trPr>
          <w:trHeight w:val="369" w:hRule="atLeast"/>
        </w:trPr>
        <w:tc>
          <w:tcPr>
            <w:tcW w:w="6656" w:type="dxa"/>
          </w:tcPr>
          <w:p>
            <w:pPr>
              <w:pStyle w:val="TableParagraph"/>
              <w:spacing w:before="114"/>
              <w:ind w:left="20"/>
              <w:rPr>
                <w:b/>
                <w:sz w:val="18"/>
              </w:rPr>
            </w:pPr>
            <w:r>
              <w:rPr>
                <w:b/>
                <w:sz w:val="18"/>
              </w:rPr>
              <w:t>OUTROS</w:t>
            </w:r>
          </w:p>
        </w:tc>
        <w:tc>
          <w:tcPr>
            <w:tcW w:w="2707" w:type="dxa"/>
          </w:tcPr>
          <w:p>
            <w:pPr>
              <w:pStyle w:val="TableParagraph"/>
              <w:spacing w:before="114"/>
              <w:ind w:right="66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Saldo Inicial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4"/>
              <w:ind w:right="1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Saldo Final</w:t>
            </w:r>
          </w:p>
        </w:tc>
      </w:tr>
      <w:tr>
        <w:trPr>
          <w:trHeight w:val="272" w:hRule="atLeast"/>
        </w:trPr>
        <w:tc>
          <w:tcPr>
            <w:tcW w:w="6656" w:type="dxa"/>
          </w:tcPr>
          <w:p>
            <w:pPr>
              <w:pStyle w:val="TableParagraph"/>
              <w:ind w:left="283"/>
              <w:rPr>
                <w:sz w:val="16"/>
              </w:rPr>
            </w:pPr>
            <w:r>
              <w:rPr>
                <w:sz w:val="16"/>
              </w:rPr>
              <w:t>Caixa</w:t>
            </w:r>
          </w:p>
        </w:tc>
        <w:tc>
          <w:tcPr>
            <w:tcW w:w="2707" w:type="dxa"/>
          </w:tcPr>
          <w:p>
            <w:pPr>
              <w:pStyle w:val="TableParagraph"/>
              <w:ind w:right="74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8" w:type="dxa"/>
          </w:tcPr>
          <w:p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72" w:hRule="atLeast"/>
        </w:trPr>
        <w:tc>
          <w:tcPr>
            <w:tcW w:w="6656" w:type="dxa"/>
          </w:tcPr>
          <w:p>
            <w:pPr>
              <w:pStyle w:val="TableParagraph"/>
              <w:ind w:left="283"/>
              <w:rPr>
                <w:sz w:val="16"/>
              </w:rPr>
            </w:pPr>
            <w:r>
              <w:rPr>
                <w:sz w:val="16"/>
              </w:rPr>
              <w:t>Bancos Conta Movimento</w:t>
            </w:r>
          </w:p>
        </w:tc>
        <w:tc>
          <w:tcPr>
            <w:tcW w:w="2707" w:type="dxa"/>
          </w:tcPr>
          <w:p>
            <w:pPr>
              <w:pStyle w:val="TableParagraph"/>
              <w:ind w:right="74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8" w:type="dxa"/>
          </w:tcPr>
          <w:p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72" w:hRule="atLeast"/>
        </w:trPr>
        <w:tc>
          <w:tcPr>
            <w:tcW w:w="6656" w:type="dxa"/>
          </w:tcPr>
          <w:p>
            <w:pPr>
              <w:pStyle w:val="TableParagraph"/>
              <w:ind w:left="283"/>
              <w:rPr>
                <w:sz w:val="16"/>
              </w:rPr>
            </w:pPr>
            <w:r>
              <w:rPr>
                <w:sz w:val="16"/>
              </w:rPr>
              <w:t>Bancos Conta Aplicação</w:t>
            </w:r>
          </w:p>
        </w:tc>
        <w:tc>
          <w:tcPr>
            <w:tcW w:w="2707" w:type="dxa"/>
          </w:tcPr>
          <w:p>
            <w:pPr>
              <w:pStyle w:val="TableParagraph"/>
              <w:ind w:right="74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8" w:type="dxa"/>
          </w:tcPr>
          <w:p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72" w:hRule="atLeast"/>
        </w:trPr>
        <w:tc>
          <w:tcPr>
            <w:tcW w:w="6656" w:type="dxa"/>
          </w:tcPr>
          <w:p>
            <w:pPr>
              <w:pStyle w:val="TableParagraph"/>
              <w:ind w:left="283"/>
              <w:rPr>
                <w:sz w:val="16"/>
              </w:rPr>
            </w:pPr>
            <w:r>
              <w:rPr>
                <w:sz w:val="16"/>
              </w:rPr>
              <w:t>Outros</w:t>
            </w:r>
          </w:p>
        </w:tc>
        <w:tc>
          <w:tcPr>
            <w:tcW w:w="2707" w:type="dxa"/>
          </w:tcPr>
          <w:p>
            <w:pPr>
              <w:pStyle w:val="TableParagraph"/>
              <w:ind w:right="74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8" w:type="dxa"/>
          </w:tcPr>
          <w:p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47" w:hRule="atLeast"/>
        </w:trPr>
        <w:tc>
          <w:tcPr>
            <w:tcW w:w="6656" w:type="dxa"/>
          </w:tcPr>
          <w:p>
            <w:pPr>
              <w:pStyle w:val="TableParagraph"/>
              <w:spacing w:before="40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TOTAL OUTROS</w:t>
            </w:r>
          </w:p>
        </w:tc>
        <w:tc>
          <w:tcPr>
            <w:tcW w:w="2707" w:type="dxa"/>
          </w:tcPr>
          <w:p>
            <w:pPr>
              <w:pStyle w:val="TableParagraph"/>
              <w:spacing w:before="40"/>
              <w:ind w:right="74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8" w:type="dxa"/>
          </w:tcPr>
          <w:p>
            <w:pPr>
              <w:pStyle w:val="TableParagraph"/>
              <w:spacing w:before="40"/>
              <w:ind w:right="10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525" w:hRule="atLeast"/>
        </w:trPr>
        <w:tc>
          <w:tcPr>
            <w:tcW w:w="6656" w:type="dxa"/>
          </w:tcPr>
          <w:p>
            <w:pPr>
              <w:pStyle w:val="TableParagraph"/>
              <w:spacing w:before="116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</w:p>
        </w:tc>
        <w:tc>
          <w:tcPr>
            <w:tcW w:w="2707" w:type="dxa"/>
          </w:tcPr>
          <w:p>
            <w:pPr>
              <w:pStyle w:val="TableParagraph"/>
              <w:spacing w:before="116"/>
              <w:ind w:right="70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1.321,26D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6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2.375.646,24D</w:t>
            </w:r>
          </w:p>
        </w:tc>
      </w:tr>
      <w:tr>
        <w:trPr>
          <w:trHeight w:val="212" w:hRule="atLeast"/>
        </w:trPr>
        <w:tc>
          <w:tcPr>
            <w:tcW w:w="6656" w:type="dxa"/>
            <w:tcBorders>
              <w:bottom w:val="single" w:sz="8" w:space="0" w:color="000000"/>
            </w:tcBorders>
            <w:shd w:val="clear" w:color="auto" w:fill="EDEDED"/>
          </w:tcPr>
          <w:p>
            <w:pPr>
              <w:pStyle w:val="TableParagraph"/>
              <w:spacing w:line="178" w:lineRule="exact" w:before="14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2.5 Valores do Exercício Anterior</w:t>
            </w:r>
          </w:p>
        </w:tc>
        <w:tc>
          <w:tcPr>
            <w:tcW w:w="2707" w:type="dxa"/>
            <w:tcBorders>
              <w:bottom w:val="single" w:sz="8" w:space="0" w:color="000000"/>
            </w:tcBorders>
            <w:shd w:val="clear" w:color="auto" w:fill="EDEDED"/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758" w:type="dxa"/>
            <w:tcBorders>
              <w:bottom w:val="single" w:sz="8" w:space="0" w:color="000000"/>
            </w:tcBorders>
            <w:shd w:val="clear" w:color="auto" w:fill="EDEDED"/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</w:tr>
      <w:tr>
        <w:trPr>
          <w:trHeight w:val="574" w:hRule="atLeast"/>
        </w:trPr>
        <w:tc>
          <w:tcPr>
            <w:tcW w:w="665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0"/>
              <w:rPr>
                <w:sz w:val="23"/>
              </w:rPr>
            </w:pPr>
          </w:p>
          <w:p>
            <w:pPr>
              <w:pStyle w:val="TableParagraph"/>
              <w:tabs>
                <w:tab w:pos="4513" w:val="left" w:leader="none"/>
              </w:tabs>
              <w:spacing w:before="1"/>
              <w:ind w:left="60"/>
              <w:rPr>
                <w:b/>
                <w:sz w:val="16"/>
              </w:rPr>
            </w:pPr>
            <w:r>
              <w:rPr>
                <w:b/>
                <w:sz w:val="16"/>
              </w:rPr>
              <w:t>CONTAS DE DESPESA</w:t>
              <w:tab/>
              <w:t>Empenhado</w:t>
            </w:r>
          </w:p>
        </w:tc>
        <w:tc>
          <w:tcPr>
            <w:tcW w:w="2707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0"/>
              <w:rPr>
                <w:sz w:val="23"/>
              </w:rPr>
            </w:pPr>
          </w:p>
          <w:p>
            <w:pPr>
              <w:pStyle w:val="TableParagraph"/>
              <w:spacing w:before="1"/>
              <w:ind w:left="812"/>
              <w:rPr>
                <w:b/>
                <w:sz w:val="16"/>
              </w:rPr>
            </w:pPr>
            <w:r>
              <w:rPr>
                <w:b/>
                <w:sz w:val="16"/>
              </w:rPr>
              <w:t>Liquidado</w:t>
            </w:r>
          </w:p>
        </w:tc>
        <w:tc>
          <w:tcPr>
            <w:tcW w:w="175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0"/>
              <w:rPr>
                <w:sz w:val="23"/>
              </w:rPr>
            </w:pPr>
          </w:p>
          <w:p>
            <w:pPr>
              <w:pStyle w:val="TableParagraph"/>
              <w:spacing w:before="1"/>
              <w:ind w:right="9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Pago</w:t>
            </w:r>
          </w:p>
        </w:tc>
      </w:tr>
      <w:tr>
        <w:trPr>
          <w:trHeight w:val="370" w:hRule="atLeast"/>
        </w:trPr>
        <w:tc>
          <w:tcPr>
            <w:tcW w:w="6656" w:type="dxa"/>
          </w:tcPr>
          <w:p>
            <w:pPr>
              <w:pStyle w:val="TableParagraph"/>
              <w:tabs>
                <w:tab w:pos="4559" w:val="left" w:leader="none"/>
              </w:tabs>
              <w:spacing w:before="118"/>
              <w:ind w:left="40"/>
              <w:rPr>
                <w:sz w:val="16"/>
              </w:rPr>
            </w:pPr>
            <w:r>
              <w:rPr>
                <w:sz w:val="16"/>
              </w:rPr>
              <w:t>1º Bimestre</w:t>
              <w:tab/>
              <w:t>1.134.520,34</w:t>
            </w:r>
          </w:p>
        </w:tc>
        <w:tc>
          <w:tcPr>
            <w:tcW w:w="2707" w:type="dxa"/>
          </w:tcPr>
          <w:p>
            <w:pPr>
              <w:pStyle w:val="TableParagraph"/>
              <w:spacing w:before="118"/>
              <w:ind w:left="863"/>
              <w:rPr>
                <w:sz w:val="16"/>
              </w:rPr>
            </w:pPr>
            <w:r>
              <w:rPr>
                <w:sz w:val="16"/>
              </w:rPr>
              <w:t>787.735,38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787.578,38</w:t>
            </w:r>
          </w:p>
        </w:tc>
      </w:tr>
      <w:tr>
        <w:trPr>
          <w:trHeight w:val="312" w:hRule="atLeast"/>
        </w:trPr>
        <w:tc>
          <w:tcPr>
            <w:tcW w:w="6656" w:type="dxa"/>
          </w:tcPr>
          <w:p>
            <w:pPr>
              <w:pStyle w:val="TableParagraph"/>
              <w:tabs>
                <w:tab w:pos="4679" w:val="left" w:leader="none"/>
              </w:tabs>
              <w:spacing w:before="61"/>
              <w:ind w:left="40"/>
              <w:rPr>
                <w:sz w:val="16"/>
              </w:rPr>
            </w:pPr>
            <w:r>
              <w:rPr>
                <w:sz w:val="16"/>
              </w:rPr>
              <w:t>2º Bimestre</w:t>
              <w:tab/>
              <w:t>810.111,41</w:t>
            </w:r>
          </w:p>
        </w:tc>
        <w:tc>
          <w:tcPr>
            <w:tcW w:w="2707" w:type="dxa"/>
          </w:tcPr>
          <w:p>
            <w:pPr>
              <w:pStyle w:val="TableParagraph"/>
              <w:spacing w:before="61"/>
              <w:ind w:left="863"/>
              <w:rPr>
                <w:sz w:val="16"/>
              </w:rPr>
            </w:pPr>
            <w:r>
              <w:rPr>
                <w:sz w:val="16"/>
              </w:rPr>
              <w:t>781.587,99</w:t>
            </w:r>
          </w:p>
        </w:tc>
        <w:tc>
          <w:tcPr>
            <w:tcW w:w="1758" w:type="dxa"/>
          </w:tcPr>
          <w:p>
            <w:pPr>
              <w:pStyle w:val="TableParagraph"/>
              <w:spacing w:before="6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781.700,30</w:t>
            </w:r>
          </w:p>
        </w:tc>
      </w:tr>
      <w:tr>
        <w:trPr>
          <w:trHeight w:val="244" w:hRule="atLeast"/>
        </w:trPr>
        <w:tc>
          <w:tcPr>
            <w:tcW w:w="6656" w:type="dxa"/>
          </w:tcPr>
          <w:p>
            <w:pPr>
              <w:pStyle w:val="TableParagraph"/>
              <w:tabs>
                <w:tab w:pos="4559" w:val="left" w:leader="none"/>
              </w:tabs>
              <w:spacing w:line="164" w:lineRule="exact" w:before="61"/>
              <w:ind w:left="40"/>
              <w:rPr>
                <w:sz w:val="16"/>
              </w:rPr>
            </w:pPr>
            <w:r>
              <w:rPr>
                <w:sz w:val="16"/>
              </w:rPr>
              <w:t>3º Bimestre</w:t>
              <w:tab/>
              <w:t>1.012.367,90</w:t>
            </w:r>
          </w:p>
        </w:tc>
        <w:tc>
          <w:tcPr>
            <w:tcW w:w="2707" w:type="dxa"/>
          </w:tcPr>
          <w:p>
            <w:pPr>
              <w:pStyle w:val="TableParagraph"/>
              <w:spacing w:line="164" w:lineRule="exact" w:before="61"/>
              <w:ind w:left="863"/>
              <w:rPr>
                <w:sz w:val="16"/>
              </w:rPr>
            </w:pPr>
            <w:r>
              <w:rPr>
                <w:sz w:val="16"/>
              </w:rPr>
              <w:t>923.527,88</w:t>
            </w:r>
          </w:p>
        </w:tc>
        <w:tc>
          <w:tcPr>
            <w:tcW w:w="1758" w:type="dxa"/>
          </w:tcPr>
          <w:p>
            <w:pPr>
              <w:pStyle w:val="TableParagraph"/>
              <w:spacing w:line="164" w:lineRule="exact" w:before="6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890.126,44</w:t>
            </w:r>
          </w:p>
        </w:tc>
      </w:tr>
    </w:tbl>
    <w:p>
      <w:pPr>
        <w:spacing w:after="0" w:line="164" w:lineRule="exact"/>
        <w:jc w:val="right"/>
        <w:rPr>
          <w:sz w:val="16"/>
        </w:rPr>
        <w:sectPr>
          <w:type w:val="continuous"/>
          <w:pgSz w:w="11900" w:h="16780"/>
          <w:pgMar w:top="280" w:bottom="500" w:left="260" w:right="240"/>
        </w:sectPr>
      </w:pPr>
    </w:p>
    <w:p>
      <w:pPr>
        <w:pStyle w:val="BodyText"/>
        <w:spacing w:line="355" w:lineRule="auto" w:before="65"/>
        <w:ind w:left="1300" w:right="2753"/>
      </w:pPr>
      <w:r>
        <w:rPr/>
        <w:pict>
          <v:group style="position:absolute;margin-left:20pt;margin-top:.954766pt;width:556pt;height:71.55pt;mso-position-horizontal-relative:page;mso-position-vertical-relative:paragraph;z-index:-17060352" coordorigin="400,19" coordsize="11120,1431">
            <v:rect style="position:absolute;left:400;top:19;width:11120;height:20" filled="true" fillcolor="#000000" stroked="false">
              <v:fill type="solid"/>
            </v:rect>
            <v:shape style="position:absolute;left:420;top:53;width:800;height:1072" type="#_x0000_t75" stroked="false">
              <v:imagedata r:id="rId6" o:title=""/>
            </v:shape>
            <v:shape style="position:absolute;left:7525;top:618;width:1706;height:831" coordorigin="7525,618" coordsize="1706,831" path="m7549,618l7525,618,7525,1300,7549,1300,7549,618xm7572,618l7560,618,7560,1300,7572,1300,7572,618xm7631,618l7596,618,7596,1300,7631,1300,7631,618xm7666,618l7654,618,7654,1300,7666,1300,7666,618xm7701,618l7678,618,7678,1300,7701,1300,7701,618xm7714,1407l7699,1407,7699,1356,7699,1334,7687,1334,7687,1356,7687,1407,7650,1407,7687,1356,7687,1334,7636,1407,7636,1420,7687,1420,7687,1447,7699,1447,7699,1420,7714,1420,7714,1407xm7749,618l7713,618,7713,1300,7749,1300,7749,618xm7799,1352l7795,1346,7792,1343,7783,1334,7750,1334,7731,1350,7730,1366,7743,1368,7743,1357,7750,1351,7756,1346,7775,1346,7781,1351,7787,1357,7787,1373,7774,1390,7756,1405,7743,1415,7738,1423,7731,1430,7729,1438,7727,1442,7727,1447,7799,1447,7799,1434,7743,1434,7749,1430,7756,1423,7783,1400,7796,1385,7799,1378,7799,1352xm7807,618l7784,618,7784,1300,7807,1300,7807,618xm7843,618l7819,618,7819,1300,7843,1300,7843,618xm7878,618l7855,618,7855,1300,7878,1300,7878,618xm7885,1370l7885,1355,7881,1346,7877,1342,7861,1334,7839,1334,7830,1341,7821,1346,7818,1363,7832,1366,7833,1355,7834,1355,7839,1350,7844,1346,7861,1346,7866,1350,7871,1355,7871,1372,7864,1377,7855,1382,7847,1382,7846,1382,7844,1392,7850,1392,7864,1392,7883,1392,7880,1388,7870,1386,7877,1382,7878,1382,7885,1370xm7891,1402l7885,1396,7884,1394,7865,1394,7870,1398,7876,1402,7876,1424,7862,1438,7844,1438,7833,1427,7831,1416,7817,1417,7818,1432,7838,1449,7869,1449,7881,1438,7891,1429,7891,1402xm7937,618l7911,618,7911,1300,7937,1300,7937,618xm7972,618l7960,618,7960,1300,7972,1300,7972,618xm7978,1375l7973,1355,7967,1346,7964,1341,7964,1341,7964,1364,7964,1419,7951,1438,7932,1438,7919,1419,7919,1364,7926,1353,7932,1346,7951,1346,7957,1354,7964,1364,7964,1341,7950,1334,7929,1334,7921,1340,7911,1346,7909,1359,7904,1371,7905,1397,7906,1409,7909,1424,7916,1437,7925,1449,7954,1449,7962,1443,7966,1438,7967,1436,7974,1424,7978,1411,7978,1375xm8019,618l8007,618,8007,1300,8019,1300,8019,618xm8045,1334l8036,1334,8032,1341,8023,1346,8015,1357,8003,1362,8003,1376,8009,1373,8018,1368,8023,1364,8031,1359,8031,1447,8045,1447,8045,1359,8045,1334xm8066,618l8043,618,8043,1300,8066,1300,8066,618xm8101,618l8090,618,8090,1300,8101,1300,8101,618xm8154,1375l8149,1355,8144,1346,8140,1341,8140,1341,8140,1364,8140,1419,8135,1429,8127,1438,8108,1438,8094,1419,8095,1364,8102,1353,8107,1346,8127,1346,8135,1354,8140,1364,8140,1341,8135,1337,8126,1334,8105,1334,8097,1340,8088,1346,8084,1359,8079,1371,8080,1397,8081,1409,8085,1424,8091,1437,8101,1449,8130,1449,8135,1443,8143,1438,8146,1436,8154,1411,8154,1375xm8160,618l8125,618,8125,1300,8160,1300,8160,618xm8195,618l8172,618,8172,1300,8195,1300,8195,618xm8231,618l8219,618,8219,1300,8231,1300,8231,618xm8241,1434l8186,1434,8188,1430,8195,1423,8223,1400,8235,1385,8241,1372,8241,1352,8235,1346,8222,1334,8191,1334,8180,1342,8170,1350,8169,1366,8183,1368,8183,1357,8191,1351,8195,1346,8215,1346,8221,1351,8227,1357,8227,1373,8214,1390,8183,1415,8171,1430,8168,1438,8166,1442,8166,1447,8241,1447,8241,1434xm8278,618l8242,618,8242,1300,8278,1300,8278,618xm8330,1375l8325,1355,8320,1346,8316,1341,8315,1341,8315,1364,8315,1419,8309,1429,8303,1438,8283,1438,8270,1419,8270,1364,8277,1353,8283,1346,8303,1346,8309,1354,8315,1364,8315,1341,8309,1337,8303,1334,8281,1334,8272,1340,8264,1346,8260,1359,8256,1371,8256,1397,8257,1409,8261,1424,8267,1437,8277,1449,8303,1449,8313,1443,8319,1438,8322,1436,8330,1411,8330,1375xm8348,618l8303,618,8303,1300,8348,1300,8348,618xm8372,618l8359,618,8359,1300,8372,1300,8372,618xm8396,1334l8387,1334,8384,1341,8375,1346,8366,1357,8355,1362,8355,1376,8369,1368,8377,1364,8382,1359,8382,1447,8396,1447,8396,1359,8396,1334xm8419,618l8407,618,8407,1300,8419,1300,8419,618xm8442,618l8431,618,8431,1300,8442,1300,8442,618xm8466,618l8454,618,8454,1300,8466,1300,8466,618xm8506,1368l8501,1357,8497,1346,8491,1342,8491,1359,8491,1383,8478,1397,8459,1397,8446,1383,8446,1360,8453,1353,8460,1346,8478,1346,8484,1352,8491,1359,8491,1342,8488,1340,8478,1334,8452,1334,8442,1346,8432,1355,8432,1389,8451,1409,8471,1409,8481,1402,8488,1402,8491,1397,8492,1394,8492,1405,8488,1422,8482,1432,8477,1435,8471,1438,8458,1438,8449,1429,8447,1420,8434,1421,8436,1435,8452,1449,8478,1449,8494,1438,8497,1436,8506,1410,8506,1394,8506,1368xm8536,618l8489,618,8489,1300,8536,1300,8536,618xm8572,618l8560,618,8560,1300,8572,1300,8572,618xm8594,1368l8589,1357,8583,1346,8579,1342,8579,1359,8579,1383,8566,1397,8547,1397,8534,1383,8534,1360,8541,1353,8548,1346,8566,1346,8572,1352,8579,1359,8579,1342,8575,1340,8566,1334,8540,1334,8527,1346,8520,1355,8520,1389,8527,1399,8539,1409,8562,1409,8569,1402,8576,1402,8579,1397,8580,1394,8580,1405,8576,1422,8570,1432,8560,1438,8546,1438,8537,1429,8535,1420,8522,1421,8523,1435,8540,1449,8566,1449,8575,1443,8581,1438,8583,1436,8589,1423,8594,1410,8594,1394,8594,1368xm8619,618l8583,618,8583,1300,8619,1300,8619,618xm8678,618l8631,618,8631,1300,8678,1300,8678,618xm8682,1402l8676,1397,8673,1392,8671,1389,8668,1388,8668,1402,8668,1425,8655,1438,8639,1438,8633,1435,8627,1432,8622,1421,8622,1402,8628,1398,8635,1392,8654,1392,8661,1399,8668,1402,8668,1388,8661,1386,8669,1383,8671,1381,8677,1371,8677,1351,8673,1346,8663,1337,8663,1356,8663,1371,8653,1381,8636,1381,8626,1371,8626,1355,8631,1350,8637,1346,8652,1346,8658,1350,8663,1356,8663,1337,8659,1334,8630,1334,8612,1351,8612,1371,8620,1383,8629,1386,8619,1389,8613,1396,8607,1402,8607,1429,8628,1449,8661,1449,8673,1438,8682,1429,8682,1402xm8701,618l8689,618,8689,1300,8701,1300,8701,618xm8760,618l8713,618,8713,1300,8760,1300,8760,618xm8770,1402l8764,1397,8761,1392,8759,1389,8756,1388,8756,1402,8756,1425,8751,1431,8743,1438,8726,1438,8715,1432,8710,1421,8710,1402,8716,1398,8722,1392,8742,1392,8751,1398,8756,1402,8756,1388,8749,1386,8757,1383,8758,1381,8765,1371,8765,1351,8761,1346,8751,1338,8751,1356,8751,1371,8746,1376,8741,1381,8724,1381,8714,1371,8714,1355,8719,1350,8725,1346,8740,1346,8745,1350,8751,1356,8751,1338,8747,1334,8718,1334,8700,1351,8700,1371,8708,1383,8717,1386,8706,1389,8701,1396,8695,1402,8696,1429,8706,1439,8716,1449,8751,1449,8760,1439,8761,1438,8770,1429,8770,1402xm8807,618l8772,618,8772,1300,8807,1300,8807,618xm8854,618l8819,618,8819,1300,8854,1300,8854,618xm8857,1375l8852,1355,8848,1346,8843,1341,8843,1341,8843,1364,8843,1419,8830,1438,8811,1438,8798,1419,8798,1364,8807,1353,8811,1346,8830,1346,8836,1354,8843,1364,8843,1341,8829,1334,8807,1334,8800,1340,8792,1346,8787,1359,8783,1371,8784,1397,8785,1409,8788,1424,8795,1437,8804,1449,8833,1449,8847,1438,8849,1436,8857,1411,8857,1375xm8889,618l8863,618,8863,1300,8889,1300,8889,618xm8936,618l8901,618,8901,1300,8936,1300,8936,618xm8946,1368l8941,1357,8936,1346,8930,1342,8930,1359,8930,1383,8924,1390,8919,1397,8899,1397,8885,1383,8885,1360,8892,1353,8899,1346,8919,1346,8924,1352,8930,1359,8930,1342,8927,1340,8919,1334,8891,1334,8881,1346,8871,1355,8871,1389,8891,1409,8913,1409,8919,1402,8928,1402,8930,1397,8932,1394,8932,1405,8928,1422,8925,1427,8919,1432,8917,1435,8912,1438,8898,1438,8888,1429,8887,1420,8873,1421,8875,1435,8892,1449,8919,1449,8927,1443,8933,1438,8936,1436,8946,1410,8946,1394,8946,1368xm8960,618l8948,618,8948,1300,8960,1300,8960,618xm9019,618l8972,618,8972,1300,9019,1300,9019,618xm9031,1357l9024,1346,9018,1342,9018,1359,9018,1383,9006,1397,8986,1397,8980,1390,8975,1383,8975,1360,8980,1353,8987,1346,9005,1346,9012,1352,9018,1359,9018,1342,9015,1340,9006,1334,8979,1334,8969,1346,8959,1355,8959,1389,8979,1409,9001,1409,9008,1402,9015,1402,9018,1397,9020,1394,9020,1405,9015,1422,9009,1432,9000,1438,8986,1438,8981,1434,8975,1429,8975,1420,8961,1421,8963,1435,8980,1449,9005,1449,9021,1438,9024,1436,9031,1423,9031,1394,9031,1357xm9054,618l9042,618,9042,1300,9054,1300,9054,618xm9101,618l9077,618,9077,1300,9101,1300,9101,618xm9121,1336l9048,1336,9048,1346,9103,1346,9093,1361,9074,1396,9064,1434,9064,1447,9078,1447,9079,1430,9083,1416,9084,1413,9087,1404,9092,1391,9100,1377,9110,1358,9121,1346,9121,1336xm9171,618l9136,618,9136,1300,9171,1300,9171,618xm9195,618l9183,618,9183,1300,9195,1300,9195,618xm9230,618l9207,618,9207,1300,9230,1300,9230,618xe" filled="true" fillcolor="#000000" stroked="false">
              <v:path arrowok="t"/>
              <v:fill type="solid"/>
            </v:shape>
            <v:shape style="position:absolute;left:10734;top:153;width:678;height:319" type="#_x0000_t75" stroked="false">
              <v:imagedata r:id="rId7" o:title=""/>
            </v:shape>
            <w10:wrap type="none"/>
          </v:group>
        </w:pict>
      </w:r>
      <w:r>
        <w:rPr/>
        <w:t>ESTADO DO RIO GRANDE DO SUL</w:t>
      </w:r>
      <w:r>
        <w:rPr>
          <w:spacing w:val="1"/>
        </w:rPr>
        <w:t> </w:t>
      </w:r>
      <w:r>
        <w:rPr/>
        <w:t>TRIBUNAL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CONTAS</w:t>
      </w:r>
      <w:r>
        <w:rPr>
          <w:spacing w:val="-4"/>
        </w:rPr>
        <w:t> </w:t>
      </w:r>
      <w:r>
        <w:rPr/>
        <w:t>DO</w:t>
      </w:r>
      <w:r>
        <w:rPr>
          <w:spacing w:val="-4"/>
        </w:rPr>
        <w:t> </w:t>
      </w:r>
      <w:r>
        <w:rPr/>
        <w:t>ESTADO</w:t>
      </w:r>
    </w:p>
    <w:p>
      <w:pPr>
        <w:spacing w:line="184" w:lineRule="exact" w:before="0"/>
        <w:ind w:left="1300" w:right="0" w:firstLine="0"/>
        <w:jc w:val="left"/>
        <w:rPr>
          <w:b/>
          <w:sz w:val="16"/>
        </w:rPr>
      </w:pPr>
      <w:r>
        <w:rPr>
          <w:b/>
          <w:sz w:val="16"/>
        </w:rPr>
        <w:t>SIAPC - Sistema de Informações para Auditoria e Prestação de Contas</w:t>
      </w:r>
    </w:p>
    <w:p>
      <w:pPr>
        <w:spacing w:before="85"/>
        <w:ind w:left="2800" w:right="0" w:firstLine="0"/>
        <w:jc w:val="left"/>
        <w:rPr>
          <w:b/>
          <w:sz w:val="16"/>
        </w:rPr>
      </w:pPr>
      <w:r>
        <w:rPr>
          <w:b/>
          <w:sz w:val="16"/>
        </w:rPr>
        <w:t>Programa Autenticador de Dados - PAD Versão: 23.0.1.2</w:t>
      </w:r>
    </w:p>
    <w:p>
      <w:pPr>
        <w:pStyle w:val="BodyText"/>
        <w:spacing w:before="87"/>
        <w:ind w:left="1800"/>
      </w:pPr>
      <w:r>
        <w:rPr/>
        <w:t>Relatório de Validação e Encaminhamento - RVE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</w:pPr>
    </w:p>
    <w:p>
      <w:pPr>
        <w:pStyle w:val="BodyText"/>
        <w:spacing w:before="5"/>
        <w:rPr>
          <w:sz w:val="14"/>
        </w:rPr>
      </w:pPr>
    </w:p>
    <w:p>
      <w:pPr>
        <w:spacing w:before="0"/>
        <w:ind w:left="1300" w:right="0" w:firstLine="0"/>
        <w:jc w:val="left"/>
        <w:rPr>
          <w:sz w:val="15"/>
        </w:rPr>
      </w:pPr>
      <w:r>
        <w:rPr>
          <w:sz w:val="15"/>
        </w:rPr>
        <w:t>27/09/2023</w:t>
      </w:r>
      <w:r>
        <w:rPr>
          <w:spacing w:val="-7"/>
          <w:sz w:val="15"/>
        </w:rPr>
        <w:t> </w:t>
      </w:r>
      <w:r>
        <w:rPr>
          <w:sz w:val="15"/>
        </w:rPr>
        <w:t>-</w:t>
      </w:r>
      <w:r>
        <w:rPr>
          <w:spacing w:val="-6"/>
          <w:sz w:val="15"/>
        </w:rPr>
        <w:t> </w:t>
      </w:r>
      <w:r>
        <w:rPr>
          <w:sz w:val="15"/>
        </w:rPr>
        <w:t>11:24:37</w:t>
      </w:r>
    </w:p>
    <w:p>
      <w:pPr>
        <w:spacing w:after="0"/>
        <w:jc w:val="left"/>
        <w:rPr>
          <w:sz w:val="15"/>
        </w:rPr>
        <w:sectPr>
          <w:pgSz w:w="11900" w:h="16780"/>
          <w:pgMar w:header="0" w:footer="308" w:top="280" w:bottom="500" w:left="260" w:right="240"/>
          <w:cols w:num="2" w:equalWidth="0">
            <w:col w:w="6742" w:space="1874"/>
            <w:col w:w="2784"/>
          </w:cols>
        </w:sectPr>
      </w:pPr>
    </w:p>
    <w:p>
      <w:pPr>
        <w:pStyle w:val="BodyText"/>
        <w:spacing w:before="6"/>
        <w:rPr>
          <w:sz w:val="17"/>
        </w:rPr>
      </w:pPr>
    </w:p>
    <w:tbl>
      <w:tblPr>
        <w:tblW w:w="0" w:type="auto"/>
        <w:jc w:val="left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63"/>
        <w:gridCol w:w="1807"/>
        <w:gridCol w:w="1629"/>
        <w:gridCol w:w="2105"/>
        <w:gridCol w:w="1815"/>
      </w:tblGrid>
      <w:tr>
        <w:trPr>
          <w:trHeight w:val="249" w:hRule="atLeast"/>
        </w:trPr>
        <w:tc>
          <w:tcPr>
            <w:tcW w:w="376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7" w:lineRule="exact" w:before="0"/>
              <w:ind w:left="1230"/>
              <w:rPr>
                <w:sz w:val="16"/>
              </w:rPr>
            </w:pPr>
            <w:r>
              <w:rPr>
                <w:sz w:val="16"/>
              </w:rPr>
              <w:t>CM DE CANGUÇU</w:t>
            </w:r>
          </w:p>
        </w:tc>
        <w:tc>
          <w:tcPr>
            <w:tcW w:w="180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62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7" w:lineRule="exact" w:before="0"/>
              <w:ind w:left="180"/>
              <w:rPr>
                <w:sz w:val="16"/>
              </w:rPr>
            </w:pPr>
            <w:r>
              <w:rPr>
                <w:sz w:val="16"/>
              </w:rPr>
              <w:t>ORGÃO Nº: 44401</w:t>
            </w:r>
          </w:p>
        </w:tc>
        <w:tc>
          <w:tcPr>
            <w:tcW w:w="210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7" w:lineRule="exact" w:before="0"/>
              <w:ind w:left="351"/>
              <w:rPr>
                <w:sz w:val="16"/>
              </w:rPr>
            </w:pPr>
            <w:r>
              <w:rPr>
                <w:sz w:val="16"/>
              </w:rPr>
              <w:t>CNPJ: 90320847000146</w:t>
            </w:r>
          </w:p>
        </w:tc>
        <w:tc>
          <w:tcPr>
            <w:tcW w:w="181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7" w:lineRule="exact" w:before="0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01/01/2023 a 31/08/2023</w:t>
            </w:r>
          </w:p>
        </w:tc>
      </w:tr>
      <w:tr>
        <w:trPr>
          <w:trHeight w:val="665" w:hRule="atLeast"/>
        </w:trPr>
        <w:tc>
          <w:tcPr>
            <w:tcW w:w="376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0"/>
              <w:rPr>
                <w:sz w:val="18"/>
              </w:rPr>
            </w:pPr>
          </w:p>
          <w:p>
            <w:pPr>
              <w:pStyle w:val="TableParagraph"/>
              <w:spacing w:before="149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CONTAS DE DESPESA</w:t>
            </w:r>
          </w:p>
        </w:tc>
        <w:tc>
          <w:tcPr>
            <w:tcW w:w="1807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0"/>
              <w:rPr>
                <w:sz w:val="18"/>
              </w:rPr>
            </w:pPr>
          </w:p>
          <w:p>
            <w:pPr>
              <w:pStyle w:val="TableParagraph"/>
              <w:spacing w:before="149"/>
              <w:ind w:right="21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Empenhado</w:t>
            </w:r>
          </w:p>
        </w:tc>
        <w:tc>
          <w:tcPr>
            <w:tcW w:w="162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210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0"/>
              <w:rPr>
                <w:sz w:val="18"/>
              </w:rPr>
            </w:pPr>
          </w:p>
          <w:p>
            <w:pPr>
              <w:pStyle w:val="TableParagraph"/>
              <w:spacing w:before="149"/>
              <w:ind w:left="279"/>
              <w:rPr>
                <w:b/>
                <w:sz w:val="16"/>
              </w:rPr>
            </w:pPr>
            <w:r>
              <w:rPr>
                <w:b/>
                <w:sz w:val="16"/>
              </w:rPr>
              <w:t>Liquidado</w:t>
            </w:r>
          </w:p>
        </w:tc>
        <w:tc>
          <w:tcPr>
            <w:tcW w:w="181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0"/>
              <w:rPr>
                <w:sz w:val="18"/>
              </w:rPr>
            </w:pPr>
          </w:p>
          <w:p>
            <w:pPr>
              <w:pStyle w:val="TableParagraph"/>
              <w:spacing w:before="149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Pago</w:t>
            </w:r>
          </w:p>
        </w:tc>
      </w:tr>
      <w:tr>
        <w:trPr>
          <w:trHeight w:val="370" w:hRule="atLeast"/>
        </w:trPr>
        <w:tc>
          <w:tcPr>
            <w:tcW w:w="3763" w:type="dxa"/>
          </w:tcPr>
          <w:p>
            <w:pPr>
              <w:pStyle w:val="TableParagraph"/>
              <w:spacing w:before="118"/>
              <w:ind w:left="50"/>
              <w:rPr>
                <w:sz w:val="16"/>
              </w:rPr>
            </w:pPr>
            <w:r>
              <w:rPr>
                <w:sz w:val="16"/>
              </w:rPr>
              <w:t>4º Bimestre</w:t>
            </w:r>
          </w:p>
        </w:tc>
        <w:tc>
          <w:tcPr>
            <w:tcW w:w="1807" w:type="dxa"/>
          </w:tcPr>
          <w:p>
            <w:pPr>
              <w:pStyle w:val="TableParagraph"/>
              <w:spacing w:before="118"/>
              <w:ind w:right="158"/>
              <w:jc w:val="right"/>
              <w:rPr>
                <w:sz w:val="16"/>
              </w:rPr>
            </w:pPr>
            <w:r>
              <w:rPr>
                <w:sz w:val="16"/>
              </w:rPr>
              <w:t>830.637,01</w:t>
            </w:r>
          </w:p>
        </w:tc>
        <w:tc>
          <w:tcPr>
            <w:tcW w:w="1629" w:type="dxa"/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2105" w:type="dxa"/>
          </w:tcPr>
          <w:p>
            <w:pPr>
              <w:pStyle w:val="TableParagraph"/>
              <w:spacing w:before="118"/>
              <w:ind w:left="330"/>
              <w:rPr>
                <w:sz w:val="16"/>
              </w:rPr>
            </w:pPr>
            <w:r>
              <w:rPr>
                <w:sz w:val="16"/>
              </w:rPr>
              <w:t>853.584,95</w:t>
            </w:r>
          </w:p>
        </w:tc>
        <w:tc>
          <w:tcPr>
            <w:tcW w:w="1815" w:type="dxa"/>
          </w:tcPr>
          <w:p>
            <w:pPr>
              <w:pStyle w:val="TableParagraph"/>
              <w:spacing w:before="118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887.031,08</w:t>
            </w:r>
          </w:p>
        </w:tc>
      </w:tr>
      <w:tr>
        <w:trPr>
          <w:trHeight w:val="312" w:hRule="atLeast"/>
        </w:trPr>
        <w:tc>
          <w:tcPr>
            <w:tcW w:w="3763" w:type="dxa"/>
          </w:tcPr>
          <w:p>
            <w:pPr>
              <w:pStyle w:val="TableParagraph"/>
              <w:spacing w:before="61"/>
              <w:ind w:left="50"/>
              <w:rPr>
                <w:sz w:val="16"/>
              </w:rPr>
            </w:pPr>
            <w:r>
              <w:rPr>
                <w:sz w:val="16"/>
              </w:rPr>
              <w:t>5º Bimestre</w:t>
            </w:r>
          </w:p>
        </w:tc>
        <w:tc>
          <w:tcPr>
            <w:tcW w:w="1807" w:type="dxa"/>
          </w:tcPr>
          <w:p>
            <w:pPr>
              <w:pStyle w:val="TableParagraph"/>
              <w:spacing w:before="61"/>
              <w:ind w:right="158"/>
              <w:jc w:val="right"/>
              <w:rPr>
                <w:sz w:val="16"/>
              </w:rPr>
            </w:pPr>
            <w:r>
              <w:rPr>
                <w:sz w:val="16"/>
              </w:rPr>
              <w:t>789.530,93</w:t>
            </w:r>
          </w:p>
        </w:tc>
        <w:tc>
          <w:tcPr>
            <w:tcW w:w="1629" w:type="dxa"/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2105" w:type="dxa"/>
          </w:tcPr>
          <w:p>
            <w:pPr>
              <w:pStyle w:val="TableParagraph"/>
              <w:spacing w:before="61"/>
              <w:ind w:left="330"/>
              <w:rPr>
                <w:sz w:val="16"/>
              </w:rPr>
            </w:pPr>
            <w:r>
              <w:rPr>
                <w:sz w:val="16"/>
              </w:rPr>
              <w:t>836.707,63</w:t>
            </w:r>
          </w:p>
        </w:tc>
        <w:tc>
          <w:tcPr>
            <w:tcW w:w="1815" w:type="dxa"/>
          </w:tcPr>
          <w:p>
            <w:pPr>
              <w:pStyle w:val="TableParagraph"/>
              <w:spacing w:before="61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833.645,56</w:t>
            </w:r>
          </w:p>
        </w:tc>
      </w:tr>
      <w:tr>
        <w:trPr>
          <w:trHeight w:val="645" w:hRule="atLeast"/>
        </w:trPr>
        <w:tc>
          <w:tcPr>
            <w:tcW w:w="3763" w:type="dxa"/>
          </w:tcPr>
          <w:p>
            <w:pPr>
              <w:pStyle w:val="TableParagraph"/>
              <w:spacing w:before="61"/>
              <w:ind w:left="50"/>
              <w:rPr>
                <w:sz w:val="16"/>
              </w:rPr>
            </w:pPr>
            <w:r>
              <w:rPr>
                <w:sz w:val="16"/>
              </w:rPr>
              <w:t>6º Bimestre</w:t>
            </w:r>
          </w:p>
        </w:tc>
        <w:tc>
          <w:tcPr>
            <w:tcW w:w="1807" w:type="dxa"/>
          </w:tcPr>
          <w:p>
            <w:pPr>
              <w:pStyle w:val="TableParagraph"/>
              <w:spacing w:before="61"/>
              <w:ind w:right="158"/>
              <w:jc w:val="right"/>
              <w:rPr>
                <w:sz w:val="16"/>
              </w:rPr>
            </w:pPr>
            <w:r>
              <w:rPr>
                <w:sz w:val="16"/>
              </w:rPr>
              <w:t>788.751,49</w:t>
            </w:r>
          </w:p>
        </w:tc>
        <w:tc>
          <w:tcPr>
            <w:tcW w:w="1629" w:type="dxa"/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2105" w:type="dxa"/>
          </w:tcPr>
          <w:p>
            <w:pPr>
              <w:pStyle w:val="TableParagraph"/>
              <w:spacing w:before="61"/>
              <w:ind w:left="210"/>
              <w:rPr>
                <w:sz w:val="16"/>
              </w:rPr>
            </w:pPr>
            <w:r>
              <w:rPr>
                <w:sz w:val="16"/>
              </w:rPr>
              <w:t>1.181.453,99</w:t>
            </w:r>
          </w:p>
        </w:tc>
        <w:tc>
          <w:tcPr>
            <w:tcW w:w="1815" w:type="dxa"/>
          </w:tcPr>
          <w:p>
            <w:pPr>
              <w:pStyle w:val="TableParagraph"/>
              <w:spacing w:before="61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1.184.516,06</w:t>
            </w:r>
          </w:p>
        </w:tc>
      </w:tr>
      <w:tr>
        <w:trPr>
          <w:trHeight w:val="212" w:hRule="atLeast"/>
        </w:trPr>
        <w:tc>
          <w:tcPr>
            <w:tcW w:w="3763" w:type="dxa"/>
            <w:tcBorders>
              <w:bottom w:val="single" w:sz="8" w:space="0" w:color="000000"/>
            </w:tcBorders>
            <w:shd w:val="clear" w:color="auto" w:fill="EDEDED"/>
          </w:tcPr>
          <w:p>
            <w:pPr>
              <w:pStyle w:val="TableParagraph"/>
              <w:spacing w:line="178" w:lineRule="exact" w:before="14"/>
              <w:ind w:left="10"/>
              <w:rPr>
                <w:b/>
                <w:sz w:val="16"/>
              </w:rPr>
            </w:pPr>
            <w:r>
              <w:rPr>
                <w:b/>
                <w:sz w:val="16"/>
              </w:rPr>
              <w:t>2.7 Arquivo Livro Diário Geral (TCE_4111)</w:t>
            </w:r>
          </w:p>
        </w:tc>
        <w:tc>
          <w:tcPr>
            <w:tcW w:w="1807" w:type="dxa"/>
            <w:tcBorders>
              <w:bottom w:val="single" w:sz="8" w:space="0" w:color="000000"/>
            </w:tcBorders>
            <w:shd w:val="clear" w:color="auto" w:fill="EDEDED"/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629" w:type="dxa"/>
            <w:tcBorders>
              <w:bottom w:val="single" w:sz="8" w:space="0" w:color="000000"/>
            </w:tcBorders>
            <w:shd w:val="clear" w:color="auto" w:fill="EDEDED"/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105" w:type="dxa"/>
            <w:tcBorders>
              <w:bottom w:val="single" w:sz="8" w:space="0" w:color="000000"/>
            </w:tcBorders>
            <w:shd w:val="clear" w:color="auto" w:fill="EDEDED"/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815" w:type="dxa"/>
            <w:tcBorders>
              <w:bottom w:val="single" w:sz="8" w:space="0" w:color="000000"/>
            </w:tcBorders>
            <w:shd w:val="clear" w:color="auto" w:fill="EDEDED"/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376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807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62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10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81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</w:tr>
      <w:tr>
        <w:trPr>
          <w:trHeight w:val="212" w:hRule="atLeast"/>
        </w:trPr>
        <w:tc>
          <w:tcPr>
            <w:tcW w:w="3763" w:type="dxa"/>
            <w:tcBorders>
              <w:bottom w:val="single" w:sz="8" w:space="0" w:color="000000"/>
            </w:tcBorders>
            <w:shd w:val="clear" w:color="auto" w:fill="EDEDED"/>
          </w:tcPr>
          <w:p>
            <w:pPr>
              <w:pStyle w:val="TableParagraph"/>
              <w:spacing w:line="178" w:lineRule="exact" w:before="14"/>
              <w:ind w:left="10"/>
              <w:rPr>
                <w:b/>
                <w:sz w:val="16"/>
              </w:rPr>
            </w:pPr>
            <w:r>
              <w:rPr>
                <w:b/>
                <w:sz w:val="16"/>
              </w:rPr>
              <w:t>2.7.1 Arquivo Livro Diário Geral</w:t>
            </w:r>
          </w:p>
        </w:tc>
        <w:tc>
          <w:tcPr>
            <w:tcW w:w="1807" w:type="dxa"/>
            <w:tcBorders>
              <w:bottom w:val="single" w:sz="8" w:space="0" w:color="000000"/>
            </w:tcBorders>
            <w:shd w:val="clear" w:color="auto" w:fill="EDEDED"/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629" w:type="dxa"/>
            <w:tcBorders>
              <w:bottom w:val="single" w:sz="8" w:space="0" w:color="000000"/>
            </w:tcBorders>
            <w:shd w:val="clear" w:color="auto" w:fill="EDEDED"/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105" w:type="dxa"/>
            <w:tcBorders>
              <w:bottom w:val="single" w:sz="8" w:space="0" w:color="000000"/>
            </w:tcBorders>
            <w:shd w:val="clear" w:color="auto" w:fill="EDEDED"/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815" w:type="dxa"/>
            <w:tcBorders>
              <w:bottom w:val="single" w:sz="8" w:space="0" w:color="000000"/>
            </w:tcBorders>
            <w:shd w:val="clear" w:color="auto" w:fill="EDEDED"/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</w:tr>
    </w:tbl>
    <w:p>
      <w:pPr>
        <w:pStyle w:val="BodyText"/>
        <w:rPr>
          <w:sz w:val="17"/>
        </w:rPr>
      </w:pPr>
    </w:p>
    <w:tbl>
      <w:tblPr>
        <w:tblW w:w="0" w:type="auto"/>
        <w:jc w:val="left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00"/>
        <w:gridCol w:w="1560"/>
        <w:gridCol w:w="1560"/>
      </w:tblGrid>
      <w:tr>
        <w:trPr>
          <w:trHeight w:val="269" w:hRule="atLeast"/>
        </w:trPr>
        <w:tc>
          <w:tcPr>
            <w:tcW w:w="8000" w:type="dxa"/>
            <w:tcBorders>
              <w:left w:val="nil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3120" w:type="dxa"/>
            <w:gridSpan w:val="2"/>
            <w:tcBorders>
              <w:right w:val="nil"/>
            </w:tcBorders>
          </w:tcPr>
          <w:p>
            <w:pPr>
              <w:pStyle w:val="TableParagraph"/>
              <w:spacing w:before="14"/>
              <w:ind w:left="408"/>
              <w:rPr>
                <w:b/>
                <w:sz w:val="16"/>
              </w:rPr>
            </w:pPr>
            <w:r>
              <w:rPr>
                <w:b/>
                <w:sz w:val="16"/>
              </w:rPr>
              <w:t>SOMA TOTAL DOS VALORES</w:t>
            </w:r>
          </w:p>
        </w:tc>
      </w:tr>
      <w:tr>
        <w:trPr>
          <w:trHeight w:val="269" w:hRule="atLeast"/>
        </w:trPr>
        <w:tc>
          <w:tcPr>
            <w:tcW w:w="8000" w:type="dxa"/>
            <w:tcBorders>
              <w:left w:val="nil"/>
            </w:tcBorders>
          </w:tcPr>
          <w:p>
            <w:pPr>
              <w:pStyle w:val="TableParagraph"/>
              <w:spacing w:before="14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Especificações</w:t>
            </w:r>
          </w:p>
        </w:tc>
        <w:tc>
          <w:tcPr>
            <w:tcW w:w="1560" w:type="dxa"/>
          </w:tcPr>
          <w:p>
            <w:pPr>
              <w:pStyle w:val="TableParagraph"/>
              <w:spacing w:before="14"/>
              <w:ind w:left="446"/>
              <w:rPr>
                <w:b/>
                <w:sz w:val="16"/>
              </w:rPr>
            </w:pPr>
            <w:r>
              <w:rPr>
                <w:b/>
                <w:sz w:val="16"/>
              </w:rPr>
              <w:t>DÉBITO</w:t>
            </w:r>
          </w:p>
        </w:tc>
        <w:tc>
          <w:tcPr>
            <w:tcW w:w="1560" w:type="dxa"/>
            <w:tcBorders>
              <w:right w:val="nil"/>
            </w:tcBorders>
          </w:tcPr>
          <w:p>
            <w:pPr>
              <w:pStyle w:val="TableParagraph"/>
              <w:spacing w:before="14"/>
              <w:ind w:left="386"/>
              <w:rPr>
                <w:b/>
                <w:sz w:val="16"/>
              </w:rPr>
            </w:pPr>
            <w:r>
              <w:rPr>
                <w:b/>
                <w:sz w:val="16"/>
              </w:rPr>
              <w:t>CRÉDITO</w:t>
            </w:r>
          </w:p>
        </w:tc>
      </w:tr>
      <w:tr>
        <w:trPr>
          <w:trHeight w:val="272" w:hRule="atLeast"/>
        </w:trPr>
        <w:tc>
          <w:tcPr>
            <w:tcW w:w="8000" w:type="dxa"/>
            <w:tcBorders>
              <w:left w:val="nil"/>
            </w:tcBorders>
          </w:tcPr>
          <w:p>
            <w:pPr>
              <w:pStyle w:val="TableParagraph"/>
              <w:spacing w:before="16"/>
              <w:ind w:left="25"/>
              <w:rPr>
                <w:sz w:val="16"/>
              </w:rPr>
            </w:pPr>
            <w:r>
              <w:rPr>
                <w:sz w:val="16"/>
              </w:rPr>
              <w:t>Disponibilidades - CTA_DISP.TXT</w:t>
            </w:r>
          </w:p>
        </w:tc>
        <w:tc>
          <w:tcPr>
            <w:tcW w:w="1560" w:type="dxa"/>
          </w:tcPr>
          <w:p>
            <w:pPr>
              <w:pStyle w:val="TableParagraph"/>
              <w:spacing w:before="16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20.268.170,14</w:t>
            </w:r>
          </w:p>
        </w:tc>
        <w:tc>
          <w:tcPr>
            <w:tcW w:w="1560" w:type="dxa"/>
            <w:tcBorders>
              <w:right w:val="nil"/>
            </w:tcBorders>
          </w:tcPr>
          <w:p>
            <w:pPr>
              <w:pStyle w:val="TableParagraph"/>
              <w:spacing w:before="16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17.893.845,16</w:t>
            </w:r>
          </w:p>
        </w:tc>
      </w:tr>
      <w:tr>
        <w:trPr>
          <w:trHeight w:val="272" w:hRule="atLeast"/>
        </w:trPr>
        <w:tc>
          <w:tcPr>
            <w:tcW w:w="8000" w:type="dxa"/>
            <w:tcBorders>
              <w:left w:val="nil"/>
            </w:tcBorders>
          </w:tcPr>
          <w:p>
            <w:pPr>
              <w:pStyle w:val="TableParagraph"/>
              <w:spacing w:before="16"/>
              <w:ind w:left="25"/>
              <w:rPr>
                <w:sz w:val="16"/>
              </w:rPr>
            </w:pPr>
            <w:r>
              <w:rPr>
                <w:sz w:val="16"/>
              </w:rPr>
              <w:t>Demais Contas</w:t>
            </w:r>
          </w:p>
        </w:tc>
        <w:tc>
          <w:tcPr>
            <w:tcW w:w="1560" w:type="dxa"/>
          </w:tcPr>
          <w:p>
            <w:pPr>
              <w:pStyle w:val="TableParagraph"/>
              <w:spacing w:before="16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124.412.648,26</w:t>
            </w:r>
          </w:p>
        </w:tc>
        <w:tc>
          <w:tcPr>
            <w:tcW w:w="1560" w:type="dxa"/>
            <w:tcBorders>
              <w:right w:val="nil"/>
            </w:tcBorders>
          </w:tcPr>
          <w:p>
            <w:pPr>
              <w:pStyle w:val="TableParagraph"/>
              <w:spacing w:before="16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126.786.973,24</w:t>
            </w:r>
          </w:p>
        </w:tc>
      </w:tr>
      <w:tr>
        <w:trPr>
          <w:trHeight w:val="272" w:hRule="atLeast"/>
        </w:trPr>
        <w:tc>
          <w:tcPr>
            <w:tcW w:w="8000" w:type="dxa"/>
            <w:tcBorders>
              <w:left w:val="nil"/>
            </w:tcBorders>
          </w:tcPr>
          <w:p>
            <w:pPr>
              <w:pStyle w:val="TableParagraph"/>
              <w:spacing w:before="16"/>
              <w:ind w:left="25"/>
              <w:rPr>
                <w:sz w:val="16"/>
              </w:rPr>
            </w:pPr>
            <w:r>
              <w:rPr>
                <w:sz w:val="16"/>
              </w:rPr>
              <w:t>Totais</w:t>
            </w:r>
          </w:p>
        </w:tc>
        <w:tc>
          <w:tcPr>
            <w:tcW w:w="1560" w:type="dxa"/>
          </w:tcPr>
          <w:p>
            <w:pPr>
              <w:pStyle w:val="TableParagraph"/>
              <w:spacing w:before="16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144.680.818,40</w:t>
            </w:r>
          </w:p>
        </w:tc>
        <w:tc>
          <w:tcPr>
            <w:tcW w:w="1560" w:type="dxa"/>
            <w:tcBorders>
              <w:right w:val="nil"/>
            </w:tcBorders>
          </w:tcPr>
          <w:p>
            <w:pPr>
              <w:pStyle w:val="TableParagraph"/>
              <w:spacing w:before="16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144.680.818,40</w:t>
            </w:r>
          </w:p>
        </w:tc>
      </w:tr>
      <w:tr>
        <w:trPr>
          <w:trHeight w:val="272" w:hRule="atLeast"/>
        </w:trPr>
        <w:tc>
          <w:tcPr>
            <w:tcW w:w="9560" w:type="dxa"/>
            <w:gridSpan w:val="2"/>
            <w:tcBorders>
              <w:left w:val="nil"/>
            </w:tcBorders>
          </w:tcPr>
          <w:p>
            <w:pPr>
              <w:pStyle w:val="TableParagraph"/>
              <w:spacing w:before="16"/>
              <w:ind w:left="25"/>
              <w:rPr>
                <w:sz w:val="16"/>
              </w:rPr>
            </w:pPr>
            <w:r>
              <w:rPr>
                <w:sz w:val="16"/>
              </w:rPr>
              <w:t>Número Total dos Registros que compõem o arquivo (Campo Finalizador)</w:t>
            </w:r>
          </w:p>
        </w:tc>
        <w:tc>
          <w:tcPr>
            <w:tcW w:w="1560" w:type="dxa"/>
            <w:tcBorders>
              <w:right w:val="nil"/>
            </w:tcBorders>
          </w:tcPr>
          <w:p>
            <w:pPr>
              <w:pStyle w:val="TableParagraph"/>
              <w:spacing w:before="16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26.809</w:t>
            </w:r>
          </w:p>
        </w:tc>
      </w:tr>
    </w:tbl>
    <w:p>
      <w:pPr>
        <w:pStyle w:val="BodyText"/>
        <w:spacing w:before="11"/>
        <w:rPr>
          <w:sz w:val="22"/>
        </w:rPr>
      </w:pPr>
      <w:r>
        <w:rPr/>
        <w:pict>
          <v:group style="position:absolute;margin-left:20pt;margin-top:15.15pt;width:556pt;height:11.65pt;mso-position-horizontal-relative:page;mso-position-vertical-relative:paragraph;z-index:-15722496;mso-wrap-distance-left:0;mso-wrap-distance-right:0" coordorigin="400,303" coordsize="11120,233">
            <v:rect style="position:absolute;left:400;top:303;width:11106;height:213" filled="true" fillcolor="#ededed" stroked="false">
              <v:fill type="solid"/>
            </v:rect>
            <v:rect style="position:absolute;left:400;top:515;width:11106;height:20" filled="true" fillcolor="#000000" stroked="false">
              <v:fill type="solid"/>
            </v:rect>
            <v:shape style="position:absolute;left:400;top:303;width:11120;height:213" type="#_x0000_t202" filled="false" stroked="false">
              <v:textbox inset="0,0,0,0">
                <w:txbxContent>
                  <w:p>
                    <w:pPr>
                      <w:spacing w:before="14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3. Índices Constitucionais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20pt;margin-top:45.032001pt;width:556pt;height:11.65pt;mso-position-horizontal-relative:page;mso-position-vertical-relative:paragraph;z-index:-15721984;mso-wrap-distance-left:0;mso-wrap-distance-right:0" coordorigin="400,901" coordsize="11120,233">
            <v:rect style="position:absolute;left:400;top:900;width:11106;height:213" filled="true" fillcolor="#ededed" stroked="false">
              <v:fill type="solid"/>
            </v:rect>
            <v:rect style="position:absolute;left:400;top:1113;width:11106;height:20" filled="true" fillcolor="#000000" stroked="false">
              <v:fill type="solid"/>
            </v:rect>
            <v:shape style="position:absolute;left:400;top:900;width:11120;height:213" type="#_x0000_t202" filled="false" stroked="false">
              <v:textbox inset="0,0,0,0">
                <w:txbxContent>
                  <w:p>
                    <w:pPr>
                      <w:spacing w:before="14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3.1 Índices Constitucionais do Poder Legislativo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20pt;margin-top:67.213997pt;width:556pt;height:11.65pt;mso-position-horizontal-relative:page;mso-position-vertical-relative:paragraph;z-index:-15721472;mso-wrap-distance-left:0;mso-wrap-distance-right:0" coordorigin="400,1344" coordsize="11120,233">
            <v:rect style="position:absolute;left:400;top:1344;width:11106;height:213" filled="true" fillcolor="#ededed" stroked="false">
              <v:fill type="solid"/>
            </v:rect>
            <v:rect style="position:absolute;left:400;top:1557;width:11106;height:20" filled="true" fillcolor="#000000" stroked="false">
              <v:fill type="solid"/>
            </v:rect>
            <v:shape style="position:absolute;left:400;top:1344;width:11120;height:213" type="#_x0000_t202" filled="false" stroked="false">
              <v:textbox inset="0,0,0,0">
                <w:txbxContent>
                  <w:p>
                    <w:pPr>
                      <w:spacing w:before="14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3.1.1 Limites Constitucionais do Legislativo - artigo 29 da CF/88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9"/>
        <w:rPr>
          <w:sz w:val="25"/>
        </w:rPr>
      </w:pPr>
    </w:p>
    <w:p>
      <w:pPr>
        <w:pStyle w:val="BodyText"/>
        <w:spacing w:before="4"/>
        <w:rPr>
          <w:sz w:val="12"/>
        </w:rPr>
      </w:pPr>
    </w:p>
    <w:p>
      <w:pPr>
        <w:pStyle w:val="BodyText"/>
        <w:rPr>
          <w:sz w:val="9"/>
        </w:rPr>
      </w:pPr>
    </w:p>
    <w:p>
      <w:pPr>
        <w:pStyle w:val="BodyText"/>
        <w:spacing w:before="94"/>
        <w:ind w:left="140"/>
      </w:pPr>
      <w:r>
        <w:rPr/>
        <w:t>Número de Habitantes: 49680</w:t>
      </w:r>
    </w:p>
    <w:p>
      <w:pPr>
        <w:pStyle w:val="BodyText"/>
        <w:spacing w:line="355" w:lineRule="auto" w:before="88"/>
        <w:ind w:left="140" w:right="8462"/>
      </w:pPr>
      <w:r>
        <w:rPr/>
        <w:t>Número da Lei que Fixou o Subsídio: 4339</w:t>
      </w:r>
      <w:r>
        <w:rPr>
          <w:spacing w:val="-38"/>
        </w:rPr>
        <w:t> </w:t>
      </w:r>
      <w:r>
        <w:rPr/>
        <w:t>Número de Vereadores: 15</w:t>
      </w:r>
    </w:p>
    <w:p>
      <w:pPr>
        <w:pStyle w:val="BodyText"/>
        <w:spacing w:before="1"/>
        <w:ind w:left="140"/>
      </w:pPr>
      <w:r>
        <w:rPr/>
        <w:t>Fonte: IBGE</w:t>
      </w:r>
    </w:p>
    <w:p>
      <w:pPr>
        <w:pStyle w:val="BodyText"/>
        <w:spacing w:before="4"/>
      </w:pPr>
      <w:r>
        <w:rPr/>
        <w:pict>
          <v:group style="position:absolute;margin-left:20pt;margin-top:11.367314pt;width:556pt;height:11.65pt;mso-position-horizontal-relative:page;mso-position-vertical-relative:paragraph;z-index:-15720960;mso-wrap-distance-left:0;mso-wrap-distance-right:0" coordorigin="400,227" coordsize="11120,233">
            <v:rect style="position:absolute;left:400;top:227;width:11106;height:213" filled="true" fillcolor="#ededed" stroked="false">
              <v:fill type="solid"/>
            </v:rect>
            <v:rect style="position:absolute;left:400;top:440;width:11106;height:20" filled="true" fillcolor="#000000" stroked="false">
              <v:fill type="solid"/>
            </v:rect>
            <v:shape style="position:absolute;left:400;top:227;width:11120;height:213" type="#_x0000_t202" filled="false" stroked="false">
              <v:textbox inset="0,0,0,0">
                <w:txbxContent>
                  <w:p>
                    <w:pPr>
                      <w:spacing w:before="14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3.1.2 Verificação do Limite Legal conforme disposto no inciso VI do artigo 29 da CF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7"/>
        <w:rPr>
          <w:sz w:val="17"/>
        </w:rPr>
      </w:pPr>
    </w:p>
    <w:tbl>
      <w:tblPr>
        <w:tblW w:w="0" w:type="auto"/>
        <w:jc w:val="left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1"/>
        <w:gridCol w:w="1989"/>
        <w:gridCol w:w="2030"/>
        <w:gridCol w:w="1973"/>
        <w:gridCol w:w="2092"/>
        <w:gridCol w:w="1866"/>
      </w:tblGrid>
      <w:tr>
        <w:trPr>
          <w:trHeight w:val="175" w:hRule="atLeast"/>
        </w:trPr>
        <w:tc>
          <w:tcPr>
            <w:tcW w:w="991" w:type="dxa"/>
          </w:tcPr>
          <w:p>
            <w:pPr>
              <w:pStyle w:val="TableParagraph"/>
              <w:spacing w:line="155" w:lineRule="exact" w:before="0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Més</w:t>
            </w:r>
          </w:p>
        </w:tc>
        <w:tc>
          <w:tcPr>
            <w:tcW w:w="1989" w:type="dxa"/>
          </w:tcPr>
          <w:p>
            <w:pPr>
              <w:pStyle w:val="TableParagraph"/>
              <w:spacing w:line="155" w:lineRule="exact" w:before="0"/>
              <w:ind w:right="9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Subsídio Dep. Estadual RS</w:t>
            </w:r>
          </w:p>
        </w:tc>
        <w:tc>
          <w:tcPr>
            <w:tcW w:w="2030" w:type="dxa"/>
          </w:tcPr>
          <w:p>
            <w:pPr>
              <w:pStyle w:val="TableParagraph"/>
              <w:spacing w:line="155" w:lineRule="exact" w:before="0"/>
              <w:ind w:right="8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Subsídio MáximoVereador</w:t>
            </w:r>
          </w:p>
        </w:tc>
        <w:tc>
          <w:tcPr>
            <w:tcW w:w="1973" w:type="dxa"/>
          </w:tcPr>
          <w:p>
            <w:pPr>
              <w:pStyle w:val="TableParagraph"/>
              <w:spacing w:line="155" w:lineRule="exact" w:before="0"/>
              <w:ind w:left="89"/>
              <w:rPr>
                <w:b/>
                <w:sz w:val="16"/>
              </w:rPr>
            </w:pPr>
            <w:r>
              <w:rPr>
                <w:b/>
                <w:sz w:val="16"/>
              </w:rPr>
              <w:t>Subsídio Fixado para</w:t>
            </w:r>
          </w:p>
        </w:tc>
        <w:tc>
          <w:tcPr>
            <w:tcW w:w="2092" w:type="dxa"/>
          </w:tcPr>
          <w:p>
            <w:pPr>
              <w:pStyle w:val="TableParagraph"/>
              <w:spacing w:line="155" w:lineRule="exact" w:before="0"/>
              <w:ind w:right="7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Subsídio Fixado - Vereador</w:t>
            </w:r>
          </w:p>
        </w:tc>
        <w:tc>
          <w:tcPr>
            <w:tcW w:w="1866" w:type="dxa"/>
          </w:tcPr>
          <w:p>
            <w:pPr>
              <w:pStyle w:val="TableParagraph"/>
              <w:spacing w:line="155" w:lineRule="exact" w:before="0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Excesso ao Subsídio</w:t>
            </w:r>
          </w:p>
        </w:tc>
      </w:tr>
      <w:tr>
        <w:trPr>
          <w:trHeight w:val="493" w:hRule="atLeast"/>
        </w:trPr>
        <w:tc>
          <w:tcPr>
            <w:tcW w:w="991" w:type="dxa"/>
          </w:tcPr>
          <w:p>
            <w:pPr>
              <w:pStyle w:val="TableParagraph"/>
              <w:spacing w:before="8"/>
              <w:rPr>
                <w:sz w:val="22"/>
              </w:rPr>
            </w:pPr>
          </w:p>
          <w:p>
            <w:pPr>
              <w:pStyle w:val="TableParagraph"/>
              <w:spacing w:before="1"/>
              <w:ind w:left="50"/>
              <w:rPr>
                <w:sz w:val="16"/>
              </w:rPr>
            </w:pPr>
            <w:r>
              <w:rPr>
                <w:sz w:val="16"/>
              </w:rPr>
              <w:t>Janeiro</w:t>
            </w:r>
          </w:p>
        </w:tc>
        <w:tc>
          <w:tcPr>
            <w:tcW w:w="1989" w:type="dxa"/>
          </w:tcPr>
          <w:p>
            <w:pPr>
              <w:pStyle w:val="TableParagraph"/>
              <w:spacing w:line="175" w:lineRule="exact" w:before="0"/>
              <w:ind w:left="60"/>
              <w:rPr>
                <w:b/>
                <w:sz w:val="16"/>
              </w:rPr>
            </w:pPr>
            <w:r>
              <w:rPr>
                <w:b/>
                <w:sz w:val="16"/>
              </w:rPr>
              <w:t>(A)</w:t>
            </w:r>
          </w:p>
          <w:p>
            <w:pPr>
              <w:pStyle w:val="TableParagraph"/>
              <w:spacing w:before="86"/>
              <w:ind w:left="1164"/>
              <w:rPr>
                <w:sz w:val="16"/>
              </w:rPr>
            </w:pPr>
            <w:r>
              <w:rPr>
                <w:sz w:val="16"/>
              </w:rPr>
              <w:t>25.322,25</w:t>
            </w:r>
          </w:p>
        </w:tc>
        <w:tc>
          <w:tcPr>
            <w:tcW w:w="2030" w:type="dxa"/>
          </w:tcPr>
          <w:p>
            <w:pPr>
              <w:pStyle w:val="TableParagraph"/>
              <w:spacing w:line="175" w:lineRule="exact" w:before="0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(B) 30,00% sobre (A)</w:t>
            </w:r>
          </w:p>
          <w:p>
            <w:pPr>
              <w:pStyle w:val="TableParagraph"/>
              <w:spacing w:before="86"/>
              <w:ind w:left="1278"/>
              <w:rPr>
                <w:sz w:val="16"/>
              </w:rPr>
            </w:pPr>
            <w:r>
              <w:rPr>
                <w:sz w:val="16"/>
              </w:rPr>
              <w:t>7.596,68</w:t>
            </w:r>
          </w:p>
        </w:tc>
        <w:tc>
          <w:tcPr>
            <w:tcW w:w="1973" w:type="dxa"/>
          </w:tcPr>
          <w:p>
            <w:pPr>
              <w:pStyle w:val="TableParagraph"/>
              <w:spacing w:line="175" w:lineRule="exact" w:before="0"/>
              <w:ind w:left="89"/>
              <w:rPr>
                <w:b/>
                <w:sz w:val="16"/>
              </w:rPr>
            </w:pPr>
            <w:r>
              <w:rPr>
                <w:b/>
                <w:sz w:val="16"/>
              </w:rPr>
              <w:t>Presidente (C)</w:t>
            </w:r>
          </w:p>
          <w:p>
            <w:pPr>
              <w:pStyle w:val="TableParagraph"/>
              <w:spacing w:before="86"/>
              <w:ind w:left="1272"/>
              <w:rPr>
                <w:sz w:val="16"/>
              </w:rPr>
            </w:pPr>
            <w:r>
              <w:rPr>
                <w:sz w:val="16"/>
              </w:rPr>
              <w:t>8.033,76</w:t>
            </w:r>
          </w:p>
        </w:tc>
        <w:tc>
          <w:tcPr>
            <w:tcW w:w="2092" w:type="dxa"/>
          </w:tcPr>
          <w:p>
            <w:pPr>
              <w:pStyle w:val="TableParagraph"/>
              <w:spacing w:line="175" w:lineRule="exact" w:before="0"/>
              <w:ind w:left="139"/>
              <w:rPr>
                <w:b/>
                <w:sz w:val="16"/>
              </w:rPr>
            </w:pPr>
            <w:r>
              <w:rPr>
                <w:b/>
                <w:sz w:val="16"/>
              </w:rPr>
              <w:t>/ 13º subsídio (D)</w:t>
            </w:r>
          </w:p>
          <w:p>
            <w:pPr>
              <w:pStyle w:val="TableParagraph"/>
              <w:spacing w:before="86"/>
              <w:ind w:left="1323"/>
              <w:rPr>
                <w:sz w:val="16"/>
              </w:rPr>
            </w:pPr>
            <w:r>
              <w:rPr>
                <w:sz w:val="16"/>
              </w:rPr>
              <w:t>6.576,08</w:t>
            </w:r>
          </w:p>
        </w:tc>
        <w:tc>
          <w:tcPr>
            <w:tcW w:w="1866" w:type="dxa"/>
          </w:tcPr>
          <w:p>
            <w:pPr>
              <w:pStyle w:val="TableParagraph"/>
              <w:spacing w:line="175" w:lineRule="exact" w:before="0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Máximo (E) [C &gt; B]</w:t>
            </w:r>
          </w:p>
          <w:p>
            <w:pPr>
              <w:pStyle w:val="TableParagraph"/>
              <w:spacing w:before="86"/>
              <w:ind w:left="1374"/>
              <w:rPr>
                <w:sz w:val="16"/>
              </w:rPr>
            </w:pPr>
            <w:r>
              <w:rPr>
                <w:sz w:val="16"/>
              </w:rPr>
              <w:t>437,08</w:t>
            </w:r>
          </w:p>
        </w:tc>
      </w:tr>
      <w:tr>
        <w:trPr>
          <w:trHeight w:val="272" w:hRule="atLeast"/>
        </w:trPr>
        <w:tc>
          <w:tcPr>
            <w:tcW w:w="991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Fevereiro</w:t>
            </w:r>
          </w:p>
        </w:tc>
        <w:tc>
          <w:tcPr>
            <w:tcW w:w="1989" w:type="dxa"/>
          </w:tcPr>
          <w:p>
            <w:pPr>
              <w:pStyle w:val="TableParagraph"/>
              <w:ind w:right="182"/>
              <w:jc w:val="right"/>
              <w:rPr>
                <w:sz w:val="16"/>
              </w:rPr>
            </w:pPr>
            <w:r>
              <w:rPr>
                <w:sz w:val="16"/>
              </w:rPr>
              <w:t>29.469,99</w:t>
            </w:r>
          </w:p>
        </w:tc>
        <w:tc>
          <w:tcPr>
            <w:tcW w:w="2030" w:type="dxa"/>
          </w:tcPr>
          <w:p>
            <w:pPr>
              <w:pStyle w:val="TableParagraph"/>
              <w:ind w:right="189"/>
              <w:jc w:val="right"/>
              <w:rPr>
                <w:sz w:val="16"/>
              </w:rPr>
            </w:pPr>
            <w:r>
              <w:rPr>
                <w:sz w:val="16"/>
              </w:rPr>
              <w:t>8.841,00</w:t>
            </w:r>
          </w:p>
        </w:tc>
        <w:tc>
          <w:tcPr>
            <w:tcW w:w="1973" w:type="dxa"/>
          </w:tcPr>
          <w:p>
            <w:pPr>
              <w:pStyle w:val="TableParagraph"/>
              <w:ind w:right="138"/>
              <w:jc w:val="right"/>
              <w:rPr>
                <w:sz w:val="16"/>
              </w:rPr>
            </w:pPr>
            <w:r>
              <w:rPr>
                <w:sz w:val="16"/>
              </w:rPr>
              <w:t>8.033,76</w:t>
            </w:r>
          </w:p>
        </w:tc>
        <w:tc>
          <w:tcPr>
            <w:tcW w:w="2092" w:type="dxa"/>
          </w:tcPr>
          <w:p>
            <w:pPr>
              <w:pStyle w:val="TableParagraph"/>
              <w:ind w:right="206"/>
              <w:jc w:val="right"/>
              <w:rPr>
                <w:sz w:val="16"/>
              </w:rPr>
            </w:pPr>
            <w:r>
              <w:rPr>
                <w:sz w:val="16"/>
              </w:rPr>
              <w:t>6.576,08</w:t>
            </w:r>
          </w:p>
        </w:tc>
        <w:tc>
          <w:tcPr>
            <w:tcW w:w="1866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72" w:hRule="atLeast"/>
        </w:trPr>
        <w:tc>
          <w:tcPr>
            <w:tcW w:w="991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Março</w:t>
            </w:r>
          </w:p>
        </w:tc>
        <w:tc>
          <w:tcPr>
            <w:tcW w:w="1989" w:type="dxa"/>
          </w:tcPr>
          <w:p>
            <w:pPr>
              <w:pStyle w:val="TableParagraph"/>
              <w:ind w:right="182"/>
              <w:jc w:val="right"/>
              <w:rPr>
                <w:sz w:val="16"/>
              </w:rPr>
            </w:pPr>
            <w:r>
              <w:rPr>
                <w:sz w:val="16"/>
              </w:rPr>
              <w:t>29.469,99</w:t>
            </w:r>
          </w:p>
        </w:tc>
        <w:tc>
          <w:tcPr>
            <w:tcW w:w="2030" w:type="dxa"/>
          </w:tcPr>
          <w:p>
            <w:pPr>
              <w:pStyle w:val="TableParagraph"/>
              <w:ind w:right="188"/>
              <w:jc w:val="right"/>
              <w:rPr>
                <w:sz w:val="16"/>
              </w:rPr>
            </w:pPr>
            <w:r>
              <w:rPr>
                <w:sz w:val="16"/>
              </w:rPr>
              <w:t>8.841,00</w:t>
            </w:r>
          </w:p>
        </w:tc>
        <w:tc>
          <w:tcPr>
            <w:tcW w:w="1973" w:type="dxa"/>
          </w:tcPr>
          <w:p>
            <w:pPr>
              <w:pStyle w:val="TableParagraph"/>
              <w:ind w:right="138"/>
              <w:jc w:val="right"/>
              <w:rPr>
                <w:sz w:val="16"/>
              </w:rPr>
            </w:pPr>
            <w:r>
              <w:rPr>
                <w:sz w:val="16"/>
              </w:rPr>
              <w:t>8.033,76</w:t>
            </w:r>
          </w:p>
        </w:tc>
        <w:tc>
          <w:tcPr>
            <w:tcW w:w="2092" w:type="dxa"/>
          </w:tcPr>
          <w:p>
            <w:pPr>
              <w:pStyle w:val="TableParagraph"/>
              <w:ind w:right="206"/>
              <w:jc w:val="right"/>
              <w:rPr>
                <w:sz w:val="16"/>
              </w:rPr>
            </w:pPr>
            <w:r>
              <w:rPr>
                <w:sz w:val="16"/>
              </w:rPr>
              <w:t>6.576,08</w:t>
            </w:r>
          </w:p>
        </w:tc>
        <w:tc>
          <w:tcPr>
            <w:tcW w:w="1866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72" w:hRule="atLeast"/>
        </w:trPr>
        <w:tc>
          <w:tcPr>
            <w:tcW w:w="991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Abril</w:t>
            </w:r>
          </w:p>
        </w:tc>
        <w:tc>
          <w:tcPr>
            <w:tcW w:w="1989" w:type="dxa"/>
          </w:tcPr>
          <w:p>
            <w:pPr>
              <w:pStyle w:val="TableParagraph"/>
              <w:ind w:right="182"/>
              <w:jc w:val="right"/>
              <w:rPr>
                <w:sz w:val="16"/>
              </w:rPr>
            </w:pPr>
            <w:r>
              <w:rPr>
                <w:sz w:val="16"/>
              </w:rPr>
              <w:t>31.238,19</w:t>
            </w:r>
          </w:p>
        </w:tc>
        <w:tc>
          <w:tcPr>
            <w:tcW w:w="2030" w:type="dxa"/>
          </w:tcPr>
          <w:p>
            <w:pPr>
              <w:pStyle w:val="TableParagraph"/>
              <w:ind w:right="188"/>
              <w:jc w:val="right"/>
              <w:rPr>
                <w:sz w:val="16"/>
              </w:rPr>
            </w:pPr>
            <w:r>
              <w:rPr>
                <w:sz w:val="16"/>
              </w:rPr>
              <w:t>9.371,46</w:t>
            </w:r>
          </w:p>
        </w:tc>
        <w:tc>
          <w:tcPr>
            <w:tcW w:w="1973" w:type="dxa"/>
          </w:tcPr>
          <w:p>
            <w:pPr>
              <w:pStyle w:val="TableParagraph"/>
              <w:ind w:right="138"/>
              <w:jc w:val="right"/>
              <w:rPr>
                <w:sz w:val="16"/>
              </w:rPr>
            </w:pPr>
            <w:r>
              <w:rPr>
                <w:sz w:val="16"/>
              </w:rPr>
              <w:t>8.033,76</w:t>
            </w:r>
          </w:p>
        </w:tc>
        <w:tc>
          <w:tcPr>
            <w:tcW w:w="2092" w:type="dxa"/>
          </w:tcPr>
          <w:p>
            <w:pPr>
              <w:pStyle w:val="TableParagraph"/>
              <w:ind w:right="206"/>
              <w:jc w:val="right"/>
              <w:rPr>
                <w:sz w:val="16"/>
              </w:rPr>
            </w:pPr>
            <w:r>
              <w:rPr>
                <w:sz w:val="16"/>
              </w:rPr>
              <w:t>6.576,08</w:t>
            </w:r>
          </w:p>
        </w:tc>
        <w:tc>
          <w:tcPr>
            <w:tcW w:w="1866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72" w:hRule="atLeast"/>
        </w:trPr>
        <w:tc>
          <w:tcPr>
            <w:tcW w:w="991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Maio</w:t>
            </w:r>
          </w:p>
        </w:tc>
        <w:tc>
          <w:tcPr>
            <w:tcW w:w="1989" w:type="dxa"/>
          </w:tcPr>
          <w:p>
            <w:pPr>
              <w:pStyle w:val="TableParagraph"/>
              <w:ind w:right="182"/>
              <w:jc w:val="right"/>
              <w:rPr>
                <w:sz w:val="16"/>
              </w:rPr>
            </w:pPr>
            <w:r>
              <w:rPr>
                <w:sz w:val="16"/>
              </w:rPr>
              <w:t>31.238,19</w:t>
            </w:r>
          </w:p>
        </w:tc>
        <w:tc>
          <w:tcPr>
            <w:tcW w:w="2030" w:type="dxa"/>
          </w:tcPr>
          <w:p>
            <w:pPr>
              <w:pStyle w:val="TableParagraph"/>
              <w:ind w:right="188"/>
              <w:jc w:val="right"/>
              <w:rPr>
                <w:sz w:val="16"/>
              </w:rPr>
            </w:pPr>
            <w:r>
              <w:rPr>
                <w:sz w:val="16"/>
              </w:rPr>
              <w:t>9.371,46</w:t>
            </w:r>
          </w:p>
        </w:tc>
        <w:tc>
          <w:tcPr>
            <w:tcW w:w="1973" w:type="dxa"/>
          </w:tcPr>
          <w:p>
            <w:pPr>
              <w:pStyle w:val="TableParagraph"/>
              <w:ind w:right="138"/>
              <w:jc w:val="right"/>
              <w:rPr>
                <w:sz w:val="16"/>
              </w:rPr>
            </w:pPr>
            <w:r>
              <w:rPr>
                <w:sz w:val="16"/>
              </w:rPr>
              <w:t>8.033,76</w:t>
            </w:r>
          </w:p>
        </w:tc>
        <w:tc>
          <w:tcPr>
            <w:tcW w:w="2092" w:type="dxa"/>
          </w:tcPr>
          <w:p>
            <w:pPr>
              <w:pStyle w:val="TableParagraph"/>
              <w:ind w:right="206"/>
              <w:jc w:val="right"/>
              <w:rPr>
                <w:sz w:val="16"/>
              </w:rPr>
            </w:pPr>
            <w:r>
              <w:rPr>
                <w:sz w:val="16"/>
              </w:rPr>
              <w:t>6.575,08</w:t>
            </w:r>
          </w:p>
        </w:tc>
        <w:tc>
          <w:tcPr>
            <w:tcW w:w="1866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72" w:hRule="atLeast"/>
        </w:trPr>
        <w:tc>
          <w:tcPr>
            <w:tcW w:w="991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Junho</w:t>
            </w:r>
          </w:p>
        </w:tc>
        <w:tc>
          <w:tcPr>
            <w:tcW w:w="1989" w:type="dxa"/>
          </w:tcPr>
          <w:p>
            <w:pPr>
              <w:pStyle w:val="TableParagraph"/>
              <w:ind w:right="182"/>
              <w:jc w:val="right"/>
              <w:rPr>
                <w:sz w:val="16"/>
              </w:rPr>
            </w:pPr>
            <w:r>
              <w:rPr>
                <w:sz w:val="16"/>
              </w:rPr>
              <w:t>31.238,19</w:t>
            </w:r>
          </w:p>
        </w:tc>
        <w:tc>
          <w:tcPr>
            <w:tcW w:w="2030" w:type="dxa"/>
          </w:tcPr>
          <w:p>
            <w:pPr>
              <w:pStyle w:val="TableParagraph"/>
              <w:ind w:right="188"/>
              <w:jc w:val="right"/>
              <w:rPr>
                <w:sz w:val="16"/>
              </w:rPr>
            </w:pPr>
            <w:r>
              <w:rPr>
                <w:sz w:val="16"/>
              </w:rPr>
              <w:t>9.371,46</w:t>
            </w:r>
          </w:p>
        </w:tc>
        <w:tc>
          <w:tcPr>
            <w:tcW w:w="1973" w:type="dxa"/>
          </w:tcPr>
          <w:p>
            <w:pPr>
              <w:pStyle w:val="TableParagraph"/>
              <w:ind w:right="138"/>
              <w:jc w:val="right"/>
              <w:rPr>
                <w:sz w:val="16"/>
              </w:rPr>
            </w:pPr>
            <w:r>
              <w:rPr>
                <w:sz w:val="16"/>
              </w:rPr>
              <w:t>8.033,76</w:t>
            </w:r>
          </w:p>
        </w:tc>
        <w:tc>
          <w:tcPr>
            <w:tcW w:w="2092" w:type="dxa"/>
          </w:tcPr>
          <w:p>
            <w:pPr>
              <w:pStyle w:val="TableParagraph"/>
              <w:ind w:right="206"/>
              <w:jc w:val="right"/>
              <w:rPr>
                <w:sz w:val="16"/>
              </w:rPr>
            </w:pPr>
            <w:r>
              <w:rPr>
                <w:sz w:val="16"/>
              </w:rPr>
              <w:t>6.575,08</w:t>
            </w:r>
          </w:p>
        </w:tc>
        <w:tc>
          <w:tcPr>
            <w:tcW w:w="1866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72" w:hRule="atLeast"/>
        </w:trPr>
        <w:tc>
          <w:tcPr>
            <w:tcW w:w="991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Julho</w:t>
            </w:r>
          </w:p>
        </w:tc>
        <w:tc>
          <w:tcPr>
            <w:tcW w:w="1989" w:type="dxa"/>
          </w:tcPr>
          <w:p>
            <w:pPr>
              <w:pStyle w:val="TableParagraph"/>
              <w:ind w:right="182"/>
              <w:jc w:val="right"/>
              <w:rPr>
                <w:sz w:val="16"/>
              </w:rPr>
            </w:pPr>
            <w:r>
              <w:rPr>
                <w:sz w:val="16"/>
              </w:rPr>
              <w:t>31.238,19</w:t>
            </w:r>
          </w:p>
        </w:tc>
        <w:tc>
          <w:tcPr>
            <w:tcW w:w="2030" w:type="dxa"/>
          </w:tcPr>
          <w:p>
            <w:pPr>
              <w:pStyle w:val="TableParagraph"/>
              <w:ind w:right="188"/>
              <w:jc w:val="right"/>
              <w:rPr>
                <w:sz w:val="16"/>
              </w:rPr>
            </w:pPr>
            <w:r>
              <w:rPr>
                <w:sz w:val="16"/>
              </w:rPr>
              <w:t>9.371,46</w:t>
            </w:r>
          </w:p>
        </w:tc>
        <w:tc>
          <w:tcPr>
            <w:tcW w:w="1973" w:type="dxa"/>
          </w:tcPr>
          <w:p>
            <w:pPr>
              <w:pStyle w:val="TableParagraph"/>
              <w:ind w:right="138"/>
              <w:jc w:val="right"/>
              <w:rPr>
                <w:sz w:val="16"/>
              </w:rPr>
            </w:pPr>
            <w:r>
              <w:rPr>
                <w:sz w:val="16"/>
              </w:rPr>
              <w:t>8.033,76</w:t>
            </w:r>
          </w:p>
        </w:tc>
        <w:tc>
          <w:tcPr>
            <w:tcW w:w="2092" w:type="dxa"/>
          </w:tcPr>
          <w:p>
            <w:pPr>
              <w:pStyle w:val="TableParagraph"/>
              <w:ind w:right="206"/>
              <w:jc w:val="right"/>
              <w:rPr>
                <w:sz w:val="16"/>
              </w:rPr>
            </w:pPr>
            <w:r>
              <w:rPr>
                <w:sz w:val="16"/>
              </w:rPr>
              <w:t>6.575,08</w:t>
            </w:r>
          </w:p>
        </w:tc>
        <w:tc>
          <w:tcPr>
            <w:tcW w:w="1866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72" w:hRule="atLeast"/>
        </w:trPr>
        <w:tc>
          <w:tcPr>
            <w:tcW w:w="991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Agosto</w:t>
            </w:r>
          </w:p>
        </w:tc>
        <w:tc>
          <w:tcPr>
            <w:tcW w:w="1989" w:type="dxa"/>
          </w:tcPr>
          <w:p>
            <w:pPr>
              <w:pStyle w:val="TableParagraph"/>
              <w:ind w:right="182"/>
              <w:jc w:val="right"/>
              <w:rPr>
                <w:sz w:val="16"/>
              </w:rPr>
            </w:pPr>
            <w:r>
              <w:rPr>
                <w:sz w:val="16"/>
              </w:rPr>
              <w:t>31.238,19</w:t>
            </w:r>
          </w:p>
        </w:tc>
        <w:tc>
          <w:tcPr>
            <w:tcW w:w="2030" w:type="dxa"/>
          </w:tcPr>
          <w:p>
            <w:pPr>
              <w:pStyle w:val="TableParagraph"/>
              <w:ind w:right="188"/>
              <w:jc w:val="right"/>
              <w:rPr>
                <w:sz w:val="16"/>
              </w:rPr>
            </w:pPr>
            <w:r>
              <w:rPr>
                <w:sz w:val="16"/>
              </w:rPr>
              <w:t>9.371,46</w:t>
            </w:r>
          </w:p>
        </w:tc>
        <w:tc>
          <w:tcPr>
            <w:tcW w:w="1973" w:type="dxa"/>
          </w:tcPr>
          <w:p>
            <w:pPr>
              <w:pStyle w:val="TableParagraph"/>
              <w:ind w:right="138"/>
              <w:jc w:val="right"/>
              <w:rPr>
                <w:sz w:val="16"/>
              </w:rPr>
            </w:pPr>
            <w:r>
              <w:rPr>
                <w:sz w:val="16"/>
              </w:rPr>
              <w:t>8.033,76</w:t>
            </w:r>
          </w:p>
        </w:tc>
        <w:tc>
          <w:tcPr>
            <w:tcW w:w="2092" w:type="dxa"/>
          </w:tcPr>
          <w:p>
            <w:pPr>
              <w:pStyle w:val="TableParagraph"/>
              <w:ind w:right="206"/>
              <w:jc w:val="right"/>
              <w:rPr>
                <w:sz w:val="16"/>
              </w:rPr>
            </w:pPr>
            <w:r>
              <w:rPr>
                <w:sz w:val="16"/>
              </w:rPr>
              <w:t>6.575,08</w:t>
            </w:r>
          </w:p>
        </w:tc>
        <w:tc>
          <w:tcPr>
            <w:tcW w:w="1866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24" w:hRule="atLeast"/>
        </w:trPr>
        <w:tc>
          <w:tcPr>
            <w:tcW w:w="991" w:type="dxa"/>
          </w:tcPr>
          <w:p>
            <w:pPr>
              <w:pStyle w:val="TableParagraph"/>
              <w:spacing w:line="164" w:lineRule="exact"/>
              <w:ind w:left="50"/>
              <w:rPr>
                <w:sz w:val="16"/>
              </w:rPr>
            </w:pPr>
            <w:r>
              <w:rPr>
                <w:sz w:val="16"/>
              </w:rPr>
              <w:t>13o. Subsídio</w:t>
            </w:r>
          </w:p>
        </w:tc>
        <w:tc>
          <w:tcPr>
            <w:tcW w:w="1989" w:type="dxa"/>
          </w:tcPr>
          <w:p>
            <w:pPr>
              <w:pStyle w:val="TableParagraph"/>
              <w:spacing w:line="164" w:lineRule="exact"/>
              <w:ind w:right="182"/>
              <w:jc w:val="right"/>
              <w:rPr>
                <w:sz w:val="16"/>
              </w:rPr>
            </w:pPr>
            <w:r>
              <w:rPr>
                <w:sz w:val="16"/>
              </w:rPr>
              <w:t>31.238,19</w:t>
            </w:r>
          </w:p>
        </w:tc>
        <w:tc>
          <w:tcPr>
            <w:tcW w:w="2030" w:type="dxa"/>
          </w:tcPr>
          <w:p>
            <w:pPr>
              <w:pStyle w:val="TableParagraph"/>
              <w:spacing w:line="164" w:lineRule="exact"/>
              <w:ind w:right="188"/>
              <w:jc w:val="right"/>
              <w:rPr>
                <w:sz w:val="16"/>
              </w:rPr>
            </w:pPr>
            <w:r>
              <w:rPr>
                <w:sz w:val="16"/>
              </w:rPr>
              <w:t>9.371,46</w:t>
            </w:r>
          </w:p>
        </w:tc>
        <w:tc>
          <w:tcPr>
            <w:tcW w:w="1973" w:type="dxa"/>
          </w:tcPr>
          <w:p>
            <w:pPr>
              <w:pStyle w:val="TableParagraph"/>
              <w:spacing w:line="164" w:lineRule="exact"/>
              <w:ind w:right="138"/>
              <w:jc w:val="right"/>
              <w:rPr>
                <w:sz w:val="16"/>
              </w:rPr>
            </w:pPr>
            <w:r>
              <w:rPr>
                <w:sz w:val="16"/>
              </w:rPr>
              <w:t>3.287,54</w:t>
            </w:r>
          </w:p>
        </w:tc>
        <w:tc>
          <w:tcPr>
            <w:tcW w:w="2092" w:type="dxa"/>
          </w:tcPr>
          <w:p>
            <w:pPr>
              <w:pStyle w:val="TableParagraph"/>
              <w:spacing w:line="164" w:lineRule="exact"/>
              <w:ind w:right="206"/>
              <w:jc w:val="right"/>
              <w:rPr>
                <w:sz w:val="16"/>
              </w:rPr>
            </w:pPr>
            <w:r>
              <w:rPr>
                <w:sz w:val="16"/>
              </w:rPr>
              <w:t>3.287,54</w:t>
            </w:r>
          </w:p>
        </w:tc>
        <w:tc>
          <w:tcPr>
            <w:tcW w:w="1866" w:type="dxa"/>
          </w:tcPr>
          <w:p>
            <w:pPr>
              <w:pStyle w:val="TableParagraph"/>
              <w:spacing w:line="164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pStyle w:val="BodyText"/>
        <w:spacing w:before="8"/>
        <w:rPr>
          <w:sz w:val="29"/>
        </w:rPr>
      </w:pPr>
      <w:r>
        <w:rPr/>
        <w:pict>
          <v:group style="position:absolute;margin-left:20pt;margin-top:19.039532pt;width:556pt;height:11.65pt;mso-position-horizontal-relative:page;mso-position-vertical-relative:paragraph;z-index:-15720448;mso-wrap-distance-left:0;mso-wrap-distance-right:0" coordorigin="400,381" coordsize="11120,233">
            <v:rect style="position:absolute;left:400;top:380;width:11106;height:213" filled="true" fillcolor="#ededed" stroked="false">
              <v:fill type="solid"/>
            </v:rect>
            <v:rect style="position:absolute;left:400;top:593;width:11106;height:20" filled="true" fillcolor="#000000" stroked="false">
              <v:fill type="solid"/>
            </v:rect>
            <v:shape style="position:absolute;left:400;top:380;width:11120;height:213" type="#_x0000_t202" filled="false" stroked="false">
              <v:textbox inset="0,0,0,0">
                <w:txbxContent>
                  <w:p>
                    <w:pPr>
                      <w:spacing w:before="14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3.8 Apuração das Despesas Correntes e das Receitas Correntes para verificação do Art. 167-A da Constituição Federal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20pt;margin-top:41.221531pt;width:556pt;height:11.65pt;mso-position-horizontal-relative:page;mso-position-vertical-relative:paragraph;z-index:-15719936;mso-wrap-distance-left:0;mso-wrap-distance-right:0" coordorigin="400,824" coordsize="11120,233">
            <v:rect style="position:absolute;left:420;top:824;width:11080;height:213" filled="true" fillcolor="#ededed" stroked="false">
              <v:fill type="solid"/>
            </v:rect>
            <v:rect style="position:absolute;left:420;top:1037;width:11080;height:20" filled="true" fillcolor="#000000" stroked="false">
              <v:fill type="solid"/>
            </v:rect>
            <v:shape style="position:absolute;left:400;top:824;width:11120;height:213" type="#_x0000_t202" filled="false" stroked="false">
              <v:textbox inset="0,0,0,0">
                <w:txbxContent>
                  <w:p>
                    <w:pPr>
                      <w:spacing w:before="14"/>
                      <w:ind w:left="2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3.8.1 Apuração da Despesa Corrente Total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4"/>
        <w:rPr>
          <w:sz w:val="12"/>
        </w:rPr>
      </w:pPr>
    </w:p>
    <w:p>
      <w:pPr>
        <w:pStyle w:val="BodyText"/>
        <w:spacing w:before="11"/>
        <w:rPr>
          <w:sz w:val="8"/>
        </w:rPr>
      </w:pPr>
    </w:p>
    <w:p>
      <w:pPr>
        <w:spacing w:before="93"/>
        <w:ind w:left="140" w:right="0" w:firstLine="0"/>
        <w:jc w:val="left"/>
        <w:rPr>
          <w:b/>
          <w:sz w:val="16"/>
        </w:rPr>
      </w:pPr>
      <w:r>
        <w:rPr>
          <w:b/>
          <w:sz w:val="16"/>
        </w:rPr>
        <w:t>DESPESA CORRENTE LIQUIDADA - Exercício Anterior - 01/09/2022 a 31/12/2022</w:t>
      </w:r>
    </w:p>
    <w:p>
      <w:pPr>
        <w:pStyle w:val="BodyText"/>
        <w:spacing w:before="10"/>
        <w:rPr>
          <w:b/>
          <w:sz w:val="7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50"/>
        <w:gridCol w:w="3795"/>
        <w:gridCol w:w="2677"/>
        <w:gridCol w:w="1603"/>
        <w:gridCol w:w="1357"/>
      </w:tblGrid>
      <w:tr>
        <w:trPr>
          <w:trHeight w:val="247" w:hRule="atLeast"/>
        </w:trPr>
        <w:tc>
          <w:tcPr>
            <w:tcW w:w="1750" w:type="dxa"/>
          </w:tcPr>
          <w:p>
            <w:pPr>
              <w:pStyle w:val="TableParagraph"/>
              <w:spacing w:line="199" w:lineRule="exact" w:before="0"/>
              <w:ind w:left="50"/>
              <w:rPr>
                <w:b/>
                <w:sz w:val="18"/>
              </w:rPr>
            </w:pPr>
            <w:r>
              <w:rPr>
                <w:b/>
                <w:sz w:val="18"/>
              </w:rPr>
              <w:t>Cód. Conta</w:t>
            </w:r>
          </w:p>
        </w:tc>
        <w:tc>
          <w:tcPr>
            <w:tcW w:w="3795" w:type="dxa"/>
          </w:tcPr>
          <w:p>
            <w:pPr>
              <w:pStyle w:val="TableParagraph"/>
              <w:spacing w:line="199" w:lineRule="exact" w:before="0"/>
              <w:ind w:left="500"/>
              <w:rPr>
                <w:b/>
                <w:sz w:val="18"/>
              </w:rPr>
            </w:pPr>
            <w:r>
              <w:rPr>
                <w:b/>
                <w:sz w:val="18"/>
              </w:rPr>
              <w:t>Descrição</w:t>
            </w:r>
          </w:p>
        </w:tc>
        <w:tc>
          <w:tcPr>
            <w:tcW w:w="2677" w:type="dxa"/>
          </w:tcPr>
          <w:p>
            <w:pPr>
              <w:pStyle w:val="TableParagraph"/>
              <w:spacing w:line="179" w:lineRule="exact" w:before="0"/>
              <w:ind w:right="2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Valor Contábil</w:t>
            </w:r>
          </w:p>
        </w:tc>
        <w:tc>
          <w:tcPr>
            <w:tcW w:w="1603" w:type="dxa"/>
          </w:tcPr>
          <w:p>
            <w:pPr>
              <w:pStyle w:val="TableParagraph"/>
              <w:spacing w:line="179" w:lineRule="exact" w:before="0"/>
              <w:ind w:right="2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Adição/Exclusão</w:t>
            </w:r>
          </w:p>
        </w:tc>
        <w:tc>
          <w:tcPr>
            <w:tcW w:w="1357" w:type="dxa"/>
          </w:tcPr>
          <w:p>
            <w:pPr>
              <w:pStyle w:val="TableParagraph"/>
              <w:spacing w:line="179" w:lineRule="exact" w:before="0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Valor Ajustado</w:t>
            </w:r>
          </w:p>
        </w:tc>
      </w:tr>
      <w:tr>
        <w:trPr>
          <w:trHeight w:val="224" w:hRule="atLeast"/>
        </w:trPr>
        <w:tc>
          <w:tcPr>
            <w:tcW w:w="1750" w:type="dxa"/>
          </w:tcPr>
          <w:p>
            <w:pPr>
              <w:pStyle w:val="TableParagraph"/>
              <w:spacing w:line="164" w:lineRule="exact"/>
              <w:ind w:left="50"/>
              <w:rPr>
                <w:sz w:val="16"/>
              </w:rPr>
            </w:pPr>
            <w:r>
              <w:rPr>
                <w:sz w:val="16"/>
              </w:rPr>
              <w:t>300000000000000</w:t>
            </w:r>
          </w:p>
        </w:tc>
        <w:tc>
          <w:tcPr>
            <w:tcW w:w="3795" w:type="dxa"/>
          </w:tcPr>
          <w:p>
            <w:pPr>
              <w:pStyle w:val="TableParagraph"/>
              <w:spacing w:line="164" w:lineRule="exact"/>
              <w:ind w:left="600"/>
              <w:rPr>
                <w:sz w:val="16"/>
              </w:rPr>
            </w:pPr>
            <w:r>
              <w:rPr>
                <w:sz w:val="16"/>
              </w:rPr>
              <w:t>DESPESAS CORRENTES</w:t>
            </w:r>
          </w:p>
        </w:tc>
        <w:tc>
          <w:tcPr>
            <w:tcW w:w="2677" w:type="dxa"/>
          </w:tcPr>
          <w:p>
            <w:pPr>
              <w:pStyle w:val="TableParagraph"/>
              <w:spacing w:line="164" w:lineRule="exact"/>
              <w:ind w:right="209"/>
              <w:jc w:val="right"/>
              <w:rPr>
                <w:sz w:val="16"/>
              </w:rPr>
            </w:pPr>
            <w:r>
              <w:rPr>
                <w:sz w:val="16"/>
              </w:rPr>
              <w:t>1.988.291,62</w:t>
            </w:r>
          </w:p>
        </w:tc>
        <w:tc>
          <w:tcPr>
            <w:tcW w:w="1603" w:type="dxa"/>
          </w:tcPr>
          <w:p>
            <w:pPr>
              <w:pStyle w:val="TableParagraph"/>
              <w:spacing w:line="164" w:lineRule="exact"/>
              <w:ind w:right="25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57" w:type="dxa"/>
          </w:tcPr>
          <w:p>
            <w:pPr>
              <w:pStyle w:val="TableParagraph"/>
              <w:spacing w:line="164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1.988.291,62</w:t>
            </w:r>
          </w:p>
        </w:tc>
      </w:tr>
    </w:tbl>
    <w:p>
      <w:pPr>
        <w:pStyle w:val="BodyText"/>
        <w:rPr>
          <w:b/>
          <w:sz w:val="21"/>
        </w:rPr>
      </w:pPr>
    </w:p>
    <w:p>
      <w:pPr>
        <w:spacing w:before="0"/>
        <w:ind w:left="140" w:right="0" w:firstLine="0"/>
        <w:jc w:val="left"/>
        <w:rPr>
          <w:b/>
          <w:sz w:val="16"/>
        </w:rPr>
      </w:pPr>
      <w:r>
        <w:rPr>
          <w:b/>
          <w:sz w:val="16"/>
        </w:rPr>
        <w:t>RESTOS A PAGAR NÃO PROCESSADOS - Exercício Anterior - Inscrição em Dezembro/2022</w:t>
      </w:r>
    </w:p>
    <w:p>
      <w:pPr>
        <w:spacing w:after="0"/>
        <w:jc w:val="left"/>
        <w:rPr>
          <w:sz w:val="16"/>
        </w:rPr>
        <w:sectPr>
          <w:type w:val="continuous"/>
          <w:pgSz w:w="11900" w:h="16780"/>
          <w:pgMar w:top="280" w:bottom="500" w:left="260" w:right="240"/>
        </w:sectPr>
      </w:pPr>
    </w:p>
    <w:p>
      <w:pPr>
        <w:pStyle w:val="BodyText"/>
        <w:spacing w:line="355" w:lineRule="auto" w:before="65"/>
        <w:ind w:left="1300" w:right="2753"/>
      </w:pPr>
      <w:r>
        <w:rPr/>
        <w:pict>
          <v:group style="position:absolute;margin-left:20pt;margin-top:.954766pt;width:556pt;height:71.55pt;mso-position-horizontal-relative:page;mso-position-vertical-relative:paragraph;z-index:-17056768" coordorigin="400,19" coordsize="11120,1431">
            <v:rect style="position:absolute;left:400;top:19;width:11120;height:20" filled="true" fillcolor="#000000" stroked="false">
              <v:fill type="solid"/>
            </v:rect>
            <v:shape style="position:absolute;left:420;top:53;width:800;height:1072" type="#_x0000_t75" stroked="false">
              <v:imagedata r:id="rId6" o:title=""/>
            </v:shape>
            <v:shape style="position:absolute;left:7525;top:618;width:1706;height:831" coordorigin="7525,618" coordsize="1706,831" path="m7549,618l7525,618,7525,1300,7549,1300,7549,618xm7572,618l7560,618,7560,1300,7572,1300,7572,618xm7631,618l7596,618,7596,1300,7631,1300,7631,618xm7666,618l7654,618,7654,1300,7666,1300,7666,618xm7701,618l7678,618,7678,1300,7701,1300,7701,618xm7714,1407l7699,1407,7699,1356,7699,1334,7687,1334,7687,1356,7687,1407,7650,1407,7687,1356,7687,1334,7636,1407,7636,1420,7687,1420,7687,1447,7699,1447,7699,1420,7714,1420,7714,1407xm7749,618l7713,618,7713,1300,7749,1300,7749,618xm7799,1352l7795,1346,7792,1343,7783,1334,7750,1334,7731,1350,7730,1366,7743,1368,7743,1357,7750,1351,7756,1346,7775,1346,7781,1351,7787,1357,7787,1373,7774,1390,7756,1405,7743,1415,7738,1423,7731,1430,7729,1438,7727,1442,7727,1447,7799,1447,7799,1434,7743,1434,7749,1430,7756,1423,7783,1400,7796,1385,7799,1378,7799,1352xm7807,618l7784,618,7784,1300,7807,1300,7807,618xm7843,618l7819,618,7819,1300,7843,1300,7843,618xm7878,618l7855,618,7855,1300,7878,1300,7878,618xm7885,1370l7885,1355,7881,1346,7877,1342,7861,1334,7839,1334,7830,1341,7821,1346,7818,1363,7832,1366,7833,1355,7834,1355,7839,1350,7844,1346,7861,1346,7866,1350,7871,1355,7871,1372,7864,1377,7855,1382,7847,1382,7846,1382,7844,1392,7850,1392,7864,1392,7883,1392,7880,1388,7870,1386,7877,1382,7878,1382,7885,1370xm7891,1402l7885,1396,7884,1394,7865,1394,7870,1398,7876,1402,7876,1424,7862,1438,7844,1438,7833,1427,7831,1416,7817,1417,7818,1432,7838,1449,7869,1449,7881,1438,7891,1429,7891,1402xm7937,618l7911,618,7911,1300,7937,1300,7937,618xm7972,618l7960,618,7960,1300,7972,1300,7972,618xm7978,1375l7973,1355,7967,1346,7964,1341,7964,1341,7964,1364,7964,1419,7951,1438,7932,1438,7919,1419,7919,1364,7926,1353,7932,1346,7951,1346,7957,1354,7964,1364,7964,1341,7950,1334,7929,1334,7921,1340,7911,1346,7909,1359,7904,1371,7905,1397,7906,1409,7909,1424,7916,1437,7925,1449,7954,1449,7962,1443,7966,1438,7967,1436,7974,1424,7978,1411,7978,1375xm8019,618l8007,618,8007,1300,8019,1300,8019,618xm8045,1334l8036,1334,8032,1341,8023,1346,8015,1357,8003,1362,8003,1376,8009,1373,8018,1368,8023,1364,8031,1359,8031,1447,8045,1447,8045,1359,8045,1334xm8066,618l8043,618,8043,1300,8066,1300,8066,618xm8101,618l8090,618,8090,1300,8101,1300,8101,618xm8154,1375l8149,1355,8144,1346,8140,1341,8140,1341,8140,1364,8140,1419,8135,1429,8127,1438,8108,1438,8094,1419,8095,1364,8102,1353,8107,1346,8127,1346,8135,1354,8140,1364,8140,1341,8135,1337,8126,1334,8105,1334,8097,1340,8088,1346,8084,1359,8079,1371,8080,1397,8081,1409,8085,1424,8091,1437,8101,1449,8130,1449,8135,1443,8143,1438,8146,1436,8154,1411,8154,1375xm8160,618l8125,618,8125,1300,8160,1300,8160,618xm8195,618l8172,618,8172,1300,8195,1300,8195,618xm8231,618l8219,618,8219,1300,8231,1300,8231,618xm8241,1434l8186,1434,8188,1430,8195,1423,8223,1400,8235,1385,8241,1372,8241,1352,8235,1346,8222,1334,8191,1334,8180,1342,8170,1350,8169,1366,8183,1368,8183,1357,8191,1351,8195,1346,8215,1346,8221,1351,8227,1357,8227,1373,8214,1390,8183,1415,8171,1430,8168,1438,8166,1442,8166,1447,8241,1447,8241,1434xm8278,618l8242,618,8242,1300,8278,1300,8278,618xm8330,1375l8325,1355,8320,1346,8316,1341,8315,1341,8315,1364,8315,1419,8309,1429,8303,1438,8283,1438,8270,1419,8270,1364,8277,1353,8283,1346,8303,1346,8309,1354,8315,1364,8315,1341,8309,1337,8303,1334,8281,1334,8272,1340,8264,1346,8260,1359,8256,1371,8256,1397,8257,1409,8261,1424,8267,1437,8277,1449,8303,1449,8313,1443,8319,1438,8322,1436,8330,1411,8330,1375xm8348,618l8303,618,8303,1300,8348,1300,8348,618xm8372,618l8359,618,8359,1300,8372,1300,8372,618xm8396,1334l8387,1334,8384,1341,8375,1346,8366,1357,8355,1362,8355,1376,8369,1368,8377,1364,8382,1359,8382,1447,8396,1447,8396,1359,8396,1334xm8419,618l8407,618,8407,1300,8419,1300,8419,618xm8442,618l8431,618,8431,1300,8442,1300,8442,618xm8466,618l8454,618,8454,1300,8466,1300,8466,618xm8506,1368l8501,1357,8497,1346,8491,1342,8491,1359,8491,1383,8478,1397,8459,1397,8446,1383,8446,1360,8453,1353,8460,1346,8478,1346,8484,1352,8491,1359,8491,1342,8488,1340,8478,1334,8452,1334,8442,1346,8432,1355,8432,1389,8451,1409,8471,1409,8481,1402,8488,1402,8491,1397,8492,1394,8492,1405,8488,1422,8482,1432,8477,1435,8471,1438,8458,1438,8449,1429,8447,1420,8434,1421,8436,1435,8452,1449,8478,1449,8494,1438,8497,1436,8506,1410,8506,1394,8506,1368xm8536,618l8489,618,8489,1300,8536,1300,8536,618xm8572,618l8560,618,8560,1300,8572,1300,8572,618xm8594,1368l8589,1357,8583,1346,8579,1342,8579,1359,8579,1383,8566,1397,8547,1397,8534,1383,8534,1360,8541,1353,8548,1346,8566,1346,8572,1352,8579,1359,8579,1342,8575,1340,8566,1334,8540,1334,8527,1346,8520,1355,8520,1389,8527,1399,8539,1409,8562,1409,8569,1402,8576,1402,8579,1397,8580,1394,8580,1405,8576,1422,8570,1432,8560,1438,8546,1438,8537,1429,8535,1420,8522,1421,8523,1435,8540,1449,8566,1449,8575,1443,8581,1438,8583,1436,8589,1423,8594,1410,8594,1394,8594,1368xm8619,618l8583,618,8583,1300,8619,1300,8619,618xm8678,618l8631,618,8631,1300,8678,1300,8678,618xm8682,1402l8676,1397,8673,1392,8671,1389,8668,1388,8668,1402,8668,1425,8655,1438,8639,1438,8633,1435,8627,1432,8622,1421,8622,1402,8628,1398,8635,1392,8654,1392,8661,1399,8668,1402,8668,1388,8661,1386,8669,1383,8671,1381,8677,1371,8677,1351,8673,1346,8663,1337,8663,1356,8663,1371,8653,1381,8636,1381,8626,1371,8626,1355,8631,1350,8637,1346,8652,1346,8658,1350,8663,1356,8663,1337,8659,1334,8630,1334,8612,1351,8612,1371,8620,1383,8629,1386,8619,1389,8613,1396,8607,1402,8607,1429,8628,1449,8661,1449,8673,1438,8682,1429,8682,1402xm8701,618l8689,618,8689,1300,8701,1300,8701,618xm8760,618l8713,618,8713,1300,8760,1300,8760,618xm8770,1402l8764,1397,8761,1392,8759,1389,8756,1388,8756,1402,8756,1425,8751,1431,8743,1438,8726,1438,8715,1432,8710,1421,8710,1402,8716,1398,8722,1392,8742,1392,8751,1398,8756,1402,8756,1388,8749,1386,8757,1383,8758,1381,8765,1371,8765,1351,8761,1346,8751,1338,8751,1356,8751,1371,8746,1376,8741,1381,8724,1381,8714,1371,8714,1355,8719,1350,8725,1346,8740,1346,8745,1350,8751,1356,8751,1338,8747,1334,8718,1334,8700,1351,8700,1371,8708,1383,8717,1386,8706,1389,8701,1396,8695,1402,8696,1429,8706,1439,8716,1449,8751,1449,8760,1439,8761,1438,8770,1429,8770,1402xm8807,618l8772,618,8772,1300,8807,1300,8807,618xm8854,618l8819,618,8819,1300,8854,1300,8854,618xm8857,1375l8852,1355,8848,1346,8843,1341,8843,1341,8843,1364,8843,1419,8830,1438,8811,1438,8798,1419,8798,1364,8807,1353,8811,1346,8830,1346,8836,1354,8843,1364,8843,1341,8829,1334,8807,1334,8800,1340,8792,1346,8787,1359,8783,1371,8784,1397,8785,1409,8788,1424,8795,1437,8804,1449,8833,1449,8847,1438,8849,1436,8857,1411,8857,1375xm8889,618l8863,618,8863,1300,8889,1300,8889,618xm8936,618l8901,618,8901,1300,8936,1300,8936,618xm8946,1368l8941,1357,8936,1346,8930,1342,8930,1359,8930,1383,8924,1390,8919,1397,8899,1397,8885,1383,8885,1360,8892,1353,8899,1346,8919,1346,8924,1352,8930,1359,8930,1342,8927,1340,8919,1334,8891,1334,8881,1346,8871,1355,8871,1389,8891,1409,8913,1409,8919,1402,8928,1402,8930,1397,8932,1394,8932,1405,8928,1422,8925,1427,8919,1432,8917,1435,8912,1438,8898,1438,8888,1429,8887,1420,8873,1421,8875,1435,8892,1449,8919,1449,8927,1443,8933,1438,8936,1436,8946,1410,8946,1394,8946,1368xm8960,618l8948,618,8948,1300,8960,1300,8960,618xm9019,618l8972,618,8972,1300,9019,1300,9019,618xm9031,1357l9024,1346,9018,1342,9018,1359,9018,1383,9006,1397,8986,1397,8980,1390,8975,1383,8975,1360,8980,1353,8987,1346,9005,1346,9012,1352,9018,1359,9018,1342,9015,1340,9006,1334,8979,1334,8969,1346,8959,1355,8959,1389,8979,1409,9001,1409,9008,1402,9015,1402,9018,1397,9020,1394,9020,1405,9015,1422,9009,1432,9000,1438,8986,1438,8981,1434,8975,1429,8975,1420,8961,1421,8963,1435,8980,1449,9005,1449,9021,1438,9024,1436,9031,1423,9031,1394,9031,1357xm9054,618l9042,618,9042,1300,9054,1300,9054,618xm9101,618l9077,618,9077,1300,9101,1300,9101,618xm9121,1336l9048,1336,9048,1346,9103,1346,9093,1361,9074,1396,9064,1434,9064,1447,9078,1447,9079,1430,9083,1416,9084,1413,9087,1404,9092,1391,9100,1377,9110,1358,9121,1346,9121,1336xm9171,618l9136,618,9136,1300,9171,1300,9171,618xm9195,618l9183,618,9183,1300,9195,1300,9195,618xm9230,618l9207,618,9207,1300,9230,1300,9230,618xe" filled="true" fillcolor="#000000" stroked="false">
              <v:path arrowok="t"/>
              <v:fill type="solid"/>
            </v:shape>
            <v:shape style="position:absolute;left:10734;top:153;width:678;height:319" type="#_x0000_t75" stroked="false">
              <v:imagedata r:id="rId7" o:title=""/>
            </v:shape>
            <w10:wrap type="none"/>
          </v:group>
        </w:pict>
      </w:r>
      <w:r>
        <w:rPr/>
        <w:t>ESTADO DO RIO GRANDE DO SUL</w:t>
      </w:r>
      <w:r>
        <w:rPr>
          <w:spacing w:val="1"/>
        </w:rPr>
        <w:t> </w:t>
      </w:r>
      <w:r>
        <w:rPr/>
        <w:t>TRIBUNAL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CONTAS</w:t>
      </w:r>
      <w:r>
        <w:rPr>
          <w:spacing w:val="-4"/>
        </w:rPr>
        <w:t> </w:t>
      </w:r>
      <w:r>
        <w:rPr/>
        <w:t>DO</w:t>
      </w:r>
      <w:r>
        <w:rPr>
          <w:spacing w:val="-4"/>
        </w:rPr>
        <w:t> </w:t>
      </w:r>
      <w:r>
        <w:rPr/>
        <w:t>ESTADO</w:t>
      </w:r>
    </w:p>
    <w:p>
      <w:pPr>
        <w:spacing w:line="184" w:lineRule="exact" w:before="0"/>
        <w:ind w:left="1300" w:right="0" w:firstLine="0"/>
        <w:jc w:val="left"/>
        <w:rPr>
          <w:b/>
          <w:sz w:val="16"/>
        </w:rPr>
      </w:pPr>
      <w:r>
        <w:rPr>
          <w:b/>
          <w:sz w:val="16"/>
        </w:rPr>
        <w:t>SIAPC - Sistema de Informações para Auditoria e Prestação de Contas</w:t>
      </w:r>
    </w:p>
    <w:p>
      <w:pPr>
        <w:spacing w:before="85"/>
        <w:ind w:left="2800" w:right="0" w:firstLine="0"/>
        <w:jc w:val="left"/>
        <w:rPr>
          <w:b/>
          <w:sz w:val="16"/>
        </w:rPr>
      </w:pPr>
      <w:r>
        <w:rPr>
          <w:b/>
          <w:sz w:val="16"/>
        </w:rPr>
        <w:t>Programa Autenticador de Dados - PAD Versão: 23.0.1.2</w:t>
      </w:r>
    </w:p>
    <w:p>
      <w:pPr>
        <w:pStyle w:val="BodyText"/>
        <w:spacing w:before="87"/>
        <w:ind w:left="1800"/>
      </w:pPr>
      <w:r>
        <w:rPr/>
        <w:t>Relatório de Validação e Encaminhamento - RVE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</w:pPr>
    </w:p>
    <w:p>
      <w:pPr>
        <w:pStyle w:val="BodyText"/>
        <w:spacing w:before="5"/>
        <w:rPr>
          <w:sz w:val="14"/>
        </w:rPr>
      </w:pPr>
    </w:p>
    <w:p>
      <w:pPr>
        <w:spacing w:before="0"/>
        <w:ind w:left="1300" w:right="0" w:firstLine="0"/>
        <w:jc w:val="left"/>
        <w:rPr>
          <w:sz w:val="15"/>
        </w:rPr>
      </w:pPr>
      <w:r>
        <w:rPr>
          <w:sz w:val="15"/>
        </w:rPr>
        <w:t>27/09/2023</w:t>
      </w:r>
      <w:r>
        <w:rPr>
          <w:spacing w:val="-7"/>
          <w:sz w:val="15"/>
        </w:rPr>
        <w:t> </w:t>
      </w:r>
      <w:r>
        <w:rPr>
          <w:sz w:val="15"/>
        </w:rPr>
        <w:t>-</w:t>
      </w:r>
      <w:r>
        <w:rPr>
          <w:spacing w:val="-6"/>
          <w:sz w:val="15"/>
        </w:rPr>
        <w:t> </w:t>
      </w:r>
      <w:r>
        <w:rPr>
          <w:sz w:val="15"/>
        </w:rPr>
        <w:t>11:24:37</w:t>
      </w:r>
    </w:p>
    <w:p>
      <w:pPr>
        <w:spacing w:after="0"/>
        <w:jc w:val="left"/>
        <w:rPr>
          <w:sz w:val="15"/>
        </w:rPr>
        <w:sectPr>
          <w:pgSz w:w="11900" w:h="16780"/>
          <w:pgMar w:header="0" w:footer="308" w:top="280" w:bottom="500" w:left="260" w:right="240"/>
          <w:cols w:num="2" w:equalWidth="0">
            <w:col w:w="6742" w:space="1874"/>
            <w:col w:w="2784"/>
          </w:cols>
        </w:sectPr>
      </w:pPr>
    </w:p>
    <w:p>
      <w:pPr>
        <w:pStyle w:val="BodyText"/>
        <w:spacing w:before="10"/>
        <w:rPr>
          <w:sz w:val="8"/>
        </w:rPr>
      </w:pPr>
    </w:p>
    <w:p>
      <w:pPr>
        <w:pStyle w:val="BodyText"/>
        <w:tabs>
          <w:tab w:pos="5880" w:val="left" w:leader="none"/>
          <w:tab w:pos="7680" w:val="left" w:leader="none"/>
          <w:tab w:pos="9631" w:val="left" w:leader="none"/>
        </w:tabs>
        <w:spacing w:before="93"/>
        <w:ind w:left="1360"/>
      </w:pPr>
      <w:r>
        <w:rPr/>
        <w:pict>
          <v:rect style="position:absolute;margin-left:20pt;margin-top:17.488773pt;width:556pt;height:1pt;mso-position-horizontal-relative:page;mso-position-vertical-relative:paragraph;z-index:-15718912;mso-wrap-distance-left:0;mso-wrap-distance-right:0" filled="true" fillcolor="#000000" stroked="false">
            <v:fill type="solid"/>
            <w10:wrap type="topAndBottom"/>
          </v:rect>
        </w:pict>
      </w:r>
      <w:r>
        <w:rPr/>
        <w:t>CM DE CANGUÇU</w:t>
        <w:tab/>
        <w:t>ORGÃO Nº: 44401</w:t>
        <w:tab/>
        <w:t>CNPJ: 90320847000146</w:t>
        <w:tab/>
        <w:t>01/01/2023 a 31/08/2023</w:t>
      </w:r>
    </w:p>
    <w:p>
      <w:pPr>
        <w:pStyle w:val="BodyText"/>
        <w:spacing w:before="4"/>
        <w:rPr>
          <w:sz w:val="25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50"/>
        <w:gridCol w:w="3795"/>
        <w:gridCol w:w="2677"/>
        <w:gridCol w:w="1603"/>
        <w:gridCol w:w="1357"/>
      </w:tblGrid>
      <w:tr>
        <w:trPr>
          <w:trHeight w:val="247" w:hRule="atLeast"/>
        </w:trPr>
        <w:tc>
          <w:tcPr>
            <w:tcW w:w="1750" w:type="dxa"/>
          </w:tcPr>
          <w:p>
            <w:pPr>
              <w:pStyle w:val="TableParagraph"/>
              <w:spacing w:line="199" w:lineRule="exact" w:before="0"/>
              <w:ind w:left="50"/>
              <w:rPr>
                <w:b/>
                <w:sz w:val="18"/>
              </w:rPr>
            </w:pPr>
            <w:r>
              <w:rPr>
                <w:b/>
                <w:sz w:val="18"/>
              </w:rPr>
              <w:t>Cód. Conta</w:t>
            </w:r>
          </w:p>
        </w:tc>
        <w:tc>
          <w:tcPr>
            <w:tcW w:w="3795" w:type="dxa"/>
          </w:tcPr>
          <w:p>
            <w:pPr>
              <w:pStyle w:val="TableParagraph"/>
              <w:spacing w:line="199" w:lineRule="exact" w:before="0"/>
              <w:ind w:left="500"/>
              <w:rPr>
                <w:b/>
                <w:sz w:val="18"/>
              </w:rPr>
            </w:pPr>
            <w:r>
              <w:rPr>
                <w:b/>
                <w:sz w:val="18"/>
              </w:rPr>
              <w:t>Descrição</w:t>
            </w:r>
          </w:p>
        </w:tc>
        <w:tc>
          <w:tcPr>
            <w:tcW w:w="2677" w:type="dxa"/>
          </w:tcPr>
          <w:p>
            <w:pPr>
              <w:pStyle w:val="TableParagraph"/>
              <w:spacing w:line="179" w:lineRule="exact" w:before="0"/>
              <w:ind w:right="2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Valor Contábil</w:t>
            </w:r>
          </w:p>
        </w:tc>
        <w:tc>
          <w:tcPr>
            <w:tcW w:w="1603" w:type="dxa"/>
          </w:tcPr>
          <w:p>
            <w:pPr>
              <w:pStyle w:val="TableParagraph"/>
              <w:spacing w:line="179" w:lineRule="exact" w:before="0"/>
              <w:ind w:right="2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Adição/Exclusão</w:t>
            </w:r>
          </w:p>
        </w:tc>
        <w:tc>
          <w:tcPr>
            <w:tcW w:w="1357" w:type="dxa"/>
          </w:tcPr>
          <w:p>
            <w:pPr>
              <w:pStyle w:val="TableParagraph"/>
              <w:spacing w:line="179" w:lineRule="exact" w:before="0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Valor Ajustado</w:t>
            </w:r>
          </w:p>
        </w:tc>
      </w:tr>
      <w:tr>
        <w:trPr>
          <w:trHeight w:val="224" w:hRule="atLeast"/>
        </w:trPr>
        <w:tc>
          <w:tcPr>
            <w:tcW w:w="1750" w:type="dxa"/>
          </w:tcPr>
          <w:p>
            <w:pPr>
              <w:pStyle w:val="TableParagraph"/>
              <w:spacing w:line="164" w:lineRule="exact"/>
              <w:ind w:left="50"/>
              <w:rPr>
                <w:sz w:val="16"/>
              </w:rPr>
            </w:pPr>
            <w:r>
              <w:rPr>
                <w:sz w:val="16"/>
              </w:rPr>
              <w:t>300000000000000</w:t>
            </w:r>
          </w:p>
        </w:tc>
        <w:tc>
          <w:tcPr>
            <w:tcW w:w="3795" w:type="dxa"/>
          </w:tcPr>
          <w:p>
            <w:pPr>
              <w:pStyle w:val="TableParagraph"/>
              <w:spacing w:line="164" w:lineRule="exact"/>
              <w:ind w:left="600"/>
              <w:rPr>
                <w:sz w:val="16"/>
              </w:rPr>
            </w:pPr>
            <w:r>
              <w:rPr>
                <w:sz w:val="16"/>
              </w:rPr>
              <w:t>DESPESAS CORRENTES</w:t>
            </w:r>
          </w:p>
        </w:tc>
        <w:tc>
          <w:tcPr>
            <w:tcW w:w="2677" w:type="dxa"/>
          </w:tcPr>
          <w:p>
            <w:pPr>
              <w:pStyle w:val="TableParagraph"/>
              <w:spacing w:line="164" w:lineRule="exact"/>
              <w:ind w:right="209"/>
              <w:jc w:val="right"/>
              <w:rPr>
                <w:sz w:val="16"/>
              </w:rPr>
            </w:pPr>
            <w:r>
              <w:rPr>
                <w:sz w:val="16"/>
              </w:rPr>
              <w:t>1.321,26</w:t>
            </w:r>
          </w:p>
        </w:tc>
        <w:tc>
          <w:tcPr>
            <w:tcW w:w="1603" w:type="dxa"/>
          </w:tcPr>
          <w:p>
            <w:pPr>
              <w:pStyle w:val="TableParagraph"/>
              <w:spacing w:line="164" w:lineRule="exact"/>
              <w:ind w:right="25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57" w:type="dxa"/>
          </w:tcPr>
          <w:p>
            <w:pPr>
              <w:pStyle w:val="TableParagraph"/>
              <w:spacing w:line="164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1.321,26</w:t>
            </w:r>
          </w:p>
        </w:tc>
      </w:tr>
    </w:tbl>
    <w:p>
      <w:pPr>
        <w:pStyle w:val="BodyText"/>
        <w:spacing w:before="10"/>
        <w:rPr>
          <w:sz w:val="12"/>
        </w:rPr>
      </w:pPr>
    </w:p>
    <w:p>
      <w:pPr>
        <w:spacing w:before="93"/>
        <w:ind w:left="140" w:right="0" w:firstLine="0"/>
        <w:jc w:val="left"/>
        <w:rPr>
          <w:b/>
          <w:sz w:val="16"/>
        </w:rPr>
      </w:pPr>
      <w:r>
        <w:rPr>
          <w:b/>
          <w:sz w:val="16"/>
        </w:rPr>
        <w:t>CANCELAMENTO DE RESTOS A PAGAR NÃO PROCESSADOS DO EXERCÍCIO ANTERIOR - Exercício Atual - 01/01/2023 a 31/08/2023</w:t>
      </w:r>
    </w:p>
    <w:p>
      <w:pPr>
        <w:tabs>
          <w:tab w:pos="2359" w:val="left" w:leader="none"/>
          <w:tab w:pos="10222" w:val="left" w:leader="none"/>
        </w:tabs>
        <w:spacing w:before="81"/>
        <w:ind w:left="160" w:right="0" w:firstLine="0"/>
        <w:jc w:val="left"/>
        <w:rPr>
          <w:b/>
          <w:sz w:val="16"/>
        </w:rPr>
      </w:pPr>
      <w:r>
        <w:rPr>
          <w:b/>
          <w:sz w:val="18"/>
        </w:rPr>
        <w:t>Cód. Conta</w:t>
        <w:tab/>
        <w:t>Descrição</w:t>
        <w:tab/>
      </w:r>
      <w:r>
        <w:rPr>
          <w:b/>
          <w:position w:val="2"/>
          <w:sz w:val="16"/>
        </w:rPr>
        <w:t>Valor Digitado</w:t>
      </w:r>
    </w:p>
    <w:p>
      <w:pPr>
        <w:pStyle w:val="BodyText"/>
        <w:tabs>
          <w:tab w:pos="2459" w:val="left" w:leader="none"/>
          <w:tab w:pos="10959" w:val="left" w:leader="none"/>
        </w:tabs>
        <w:spacing w:before="89"/>
        <w:ind w:left="160"/>
      </w:pPr>
      <w:r>
        <w:rPr/>
        <w:t>300000000000000</w:t>
        <w:tab/>
        <w:t>DESPESAS CORRENTES</w:t>
        <w:tab/>
        <w:t>0,00</w:t>
      </w:r>
    </w:p>
    <w:p>
      <w:pPr>
        <w:pStyle w:val="BodyText"/>
        <w:rPr>
          <w:sz w:val="21"/>
        </w:rPr>
      </w:pPr>
    </w:p>
    <w:p>
      <w:pPr>
        <w:spacing w:before="0"/>
        <w:ind w:left="140" w:right="0" w:firstLine="0"/>
        <w:jc w:val="left"/>
        <w:rPr>
          <w:b/>
          <w:sz w:val="16"/>
        </w:rPr>
      </w:pPr>
      <w:r>
        <w:rPr>
          <w:b/>
          <w:sz w:val="16"/>
        </w:rPr>
        <w:t>DESPESA CORRENTE LIQUIDADA - Exercício Atual - 01/01/2023 a 31/08/2023</w:t>
      </w:r>
    </w:p>
    <w:p>
      <w:pPr>
        <w:pStyle w:val="BodyText"/>
        <w:spacing w:before="10"/>
        <w:rPr>
          <w:b/>
          <w:sz w:val="7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50"/>
        <w:gridCol w:w="3795"/>
        <w:gridCol w:w="2677"/>
        <w:gridCol w:w="1603"/>
        <w:gridCol w:w="1357"/>
      </w:tblGrid>
      <w:tr>
        <w:trPr>
          <w:trHeight w:val="247" w:hRule="atLeast"/>
        </w:trPr>
        <w:tc>
          <w:tcPr>
            <w:tcW w:w="1750" w:type="dxa"/>
          </w:tcPr>
          <w:p>
            <w:pPr>
              <w:pStyle w:val="TableParagraph"/>
              <w:spacing w:line="199" w:lineRule="exact" w:before="0"/>
              <w:ind w:left="50"/>
              <w:rPr>
                <w:b/>
                <w:sz w:val="18"/>
              </w:rPr>
            </w:pPr>
            <w:r>
              <w:rPr>
                <w:b/>
                <w:sz w:val="18"/>
              </w:rPr>
              <w:t>Cód. Conta</w:t>
            </w:r>
          </w:p>
        </w:tc>
        <w:tc>
          <w:tcPr>
            <w:tcW w:w="3795" w:type="dxa"/>
          </w:tcPr>
          <w:p>
            <w:pPr>
              <w:pStyle w:val="TableParagraph"/>
              <w:spacing w:line="199" w:lineRule="exact" w:before="0"/>
              <w:ind w:left="500"/>
              <w:rPr>
                <w:b/>
                <w:sz w:val="18"/>
              </w:rPr>
            </w:pPr>
            <w:r>
              <w:rPr>
                <w:b/>
                <w:sz w:val="18"/>
              </w:rPr>
              <w:t>Descrição</w:t>
            </w:r>
          </w:p>
        </w:tc>
        <w:tc>
          <w:tcPr>
            <w:tcW w:w="2677" w:type="dxa"/>
          </w:tcPr>
          <w:p>
            <w:pPr>
              <w:pStyle w:val="TableParagraph"/>
              <w:spacing w:line="179" w:lineRule="exact" w:before="0"/>
              <w:ind w:right="2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Valor Contábil</w:t>
            </w:r>
          </w:p>
        </w:tc>
        <w:tc>
          <w:tcPr>
            <w:tcW w:w="1603" w:type="dxa"/>
          </w:tcPr>
          <w:p>
            <w:pPr>
              <w:pStyle w:val="TableParagraph"/>
              <w:spacing w:line="179" w:lineRule="exact" w:before="0"/>
              <w:ind w:right="2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Adição/Exclusão</w:t>
            </w:r>
          </w:p>
        </w:tc>
        <w:tc>
          <w:tcPr>
            <w:tcW w:w="1357" w:type="dxa"/>
          </w:tcPr>
          <w:p>
            <w:pPr>
              <w:pStyle w:val="TableParagraph"/>
              <w:spacing w:line="179" w:lineRule="exact" w:before="0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Valor Ajustado</w:t>
            </w:r>
          </w:p>
        </w:tc>
      </w:tr>
      <w:tr>
        <w:trPr>
          <w:trHeight w:val="224" w:hRule="atLeast"/>
        </w:trPr>
        <w:tc>
          <w:tcPr>
            <w:tcW w:w="1750" w:type="dxa"/>
          </w:tcPr>
          <w:p>
            <w:pPr>
              <w:pStyle w:val="TableParagraph"/>
              <w:spacing w:line="164" w:lineRule="exact"/>
              <w:ind w:left="50"/>
              <w:rPr>
                <w:sz w:val="16"/>
              </w:rPr>
            </w:pPr>
            <w:r>
              <w:rPr>
                <w:sz w:val="16"/>
              </w:rPr>
              <w:t>300000000000000</w:t>
            </w:r>
          </w:p>
        </w:tc>
        <w:tc>
          <w:tcPr>
            <w:tcW w:w="3795" w:type="dxa"/>
          </w:tcPr>
          <w:p>
            <w:pPr>
              <w:pStyle w:val="TableParagraph"/>
              <w:spacing w:line="164" w:lineRule="exact"/>
              <w:ind w:left="600"/>
              <w:rPr>
                <w:sz w:val="16"/>
              </w:rPr>
            </w:pPr>
            <w:r>
              <w:rPr>
                <w:sz w:val="16"/>
              </w:rPr>
              <w:t>DESPESAS CORRENTES</w:t>
            </w:r>
          </w:p>
        </w:tc>
        <w:tc>
          <w:tcPr>
            <w:tcW w:w="2677" w:type="dxa"/>
          </w:tcPr>
          <w:p>
            <w:pPr>
              <w:pStyle w:val="TableParagraph"/>
              <w:spacing w:line="164" w:lineRule="exact"/>
              <w:ind w:right="209"/>
              <w:jc w:val="right"/>
              <w:rPr>
                <w:sz w:val="16"/>
              </w:rPr>
            </w:pPr>
            <w:r>
              <w:rPr>
                <w:sz w:val="16"/>
              </w:rPr>
              <w:t>3.817.591,90</w:t>
            </w:r>
          </w:p>
        </w:tc>
        <w:tc>
          <w:tcPr>
            <w:tcW w:w="1603" w:type="dxa"/>
          </w:tcPr>
          <w:p>
            <w:pPr>
              <w:pStyle w:val="TableParagraph"/>
              <w:spacing w:line="164" w:lineRule="exact"/>
              <w:ind w:right="25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57" w:type="dxa"/>
          </w:tcPr>
          <w:p>
            <w:pPr>
              <w:pStyle w:val="TableParagraph"/>
              <w:spacing w:line="164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3.817.591,90</w:t>
            </w:r>
          </w:p>
        </w:tc>
      </w:tr>
    </w:tbl>
    <w:p>
      <w:pPr>
        <w:pStyle w:val="BodyText"/>
        <w:rPr>
          <w:b/>
          <w:sz w:val="21"/>
        </w:rPr>
      </w:pPr>
    </w:p>
    <w:p>
      <w:pPr>
        <w:tabs>
          <w:tab w:pos="10399" w:val="left" w:leader="none"/>
        </w:tabs>
        <w:spacing w:before="0"/>
        <w:ind w:left="160" w:right="0" w:firstLine="0"/>
        <w:jc w:val="left"/>
        <w:rPr>
          <w:b/>
          <w:sz w:val="16"/>
        </w:rPr>
      </w:pPr>
      <w:r>
        <w:rPr>
          <w:b/>
          <w:sz w:val="16"/>
        </w:rPr>
        <w:t>DESPESA CORRENTE TOTAL</w:t>
        <w:tab/>
        <w:t>5.807.204,78</w:t>
      </w:r>
    </w:p>
    <w:p>
      <w:pPr>
        <w:pStyle w:val="BodyText"/>
        <w:spacing w:before="5"/>
        <w:rPr>
          <w:b/>
          <w:sz w:val="21"/>
        </w:rPr>
      </w:pPr>
    </w:p>
    <w:p>
      <w:pPr>
        <w:pStyle w:val="BodyText"/>
        <w:spacing w:line="230" w:lineRule="auto"/>
        <w:ind w:left="140" w:right="255"/>
      </w:pPr>
      <w:r>
        <w:rPr>
          <w:b/>
        </w:rPr>
        <w:t>Observação</w:t>
      </w:r>
      <w:r>
        <w:rPr/>
        <w:t>: Posteriormente, conforme demanda pela Declaração prevista no Art. 167-A, § 6 º da CF, a Equipe de Auditoria consolidará os dados da Prefeitura Municipal,</w:t>
      </w:r>
      <w:r>
        <w:rPr>
          <w:spacing w:val="-38"/>
        </w:rPr>
        <w:t> </w:t>
      </w:r>
      <w:r>
        <w:rPr/>
        <w:t>demais entidades da Adm. Indireta e Câmara Municipal para a apuração da relação.</w:t>
      </w:r>
    </w:p>
    <w:p>
      <w:pPr>
        <w:pStyle w:val="BodyText"/>
        <w:spacing w:before="5"/>
      </w:pPr>
      <w:r>
        <w:rPr/>
        <w:pict>
          <v:group style="position:absolute;margin-left:20pt;margin-top:11.399144pt;width:556pt;height:11.65pt;mso-position-horizontal-relative:page;mso-position-vertical-relative:paragraph;z-index:-15718400;mso-wrap-distance-left:0;mso-wrap-distance-right:0" coordorigin="400,228" coordsize="11120,233">
            <v:rect style="position:absolute;left:420;top:227;width:11080;height:213" filled="true" fillcolor="#ededed" stroked="false">
              <v:fill type="solid"/>
            </v:rect>
            <v:rect style="position:absolute;left:420;top:440;width:11080;height:20" filled="true" fillcolor="#000000" stroked="false">
              <v:fill type="solid"/>
            </v:rect>
            <v:shape style="position:absolute;left:400;top:227;width:11120;height:213" type="#_x0000_t202" filled="false" stroked="false">
              <v:textbox inset="0,0,0,0">
                <w:txbxContent>
                  <w:p>
                    <w:pPr>
                      <w:spacing w:before="14"/>
                      <w:ind w:left="2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3.8.3 Justificativa de ajustes nas contas de Despesa e/ou Receita para para fins de verificação do Art. 167-A da Constituição Federal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9"/>
        </w:rPr>
      </w:pPr>
      <w:r>
        <w:rPr/>
        <w:pict>
          <v:group style="position:absolute;margin-left:20pt;margin-top:12.984977pt;width:556pt;height:11.65pt;mso-position-horizontal-relative:page;mso-position-vertical-relative:paragraph;z-index:-15717888;mso-wrap-distance-left:0;mso-wrap-distance-right:0" coordorigin="400,260" coordsize="11120,233">
            <v:rect style="position:absolute;left:400;top:259;width:11106;height:213" filled="true" fillcolor="#ededed" stroked="false">
              <v:fill type="solid"/>
            </v:rect>
            <v:rect style="position:absolute;left:400;top:472;width:11106;height:20" filled="true" fillcolor="#000000" stroked="false">
              <v:fill type="solid"/>
            </v:rect>
            <v:shape style="position:absolute;left:400;top:259;width:11120;height:213" type="#_x0000_t202" filled="false" stroked="false">
              <v:textbox inset="0,0,0,0">
                <w:txbxContent>
                  <w:p>
                    <w:pPr>
                      <w:spacing w:before="14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4. Avisos Exibidos na Verificação dos Arquivos Texto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9"/>
        <w:rPr>
          <w:sz w:val="15"/>
        </w:rPr>
      </w:pPr>
    </w:p>
    <w:tbl>
      <w:tblPr>
        <w:tblW w:w="0" w:type="auto"/>
        <w:jc w:val="left"/>
        <w:tblInd w:w="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80"/>
        <w:gridCol w:w="1136"/>
        <w:gridCol w:w="587"/>
        <w:gridCol w:w="653"/>
        <w:gridCol w:w="674"/>
        <w:gridCol w:w="6584"/>
      </w:tblGrid>
      <w:tr>
        <w:trPr>
          <w:trHeight w:val="212" w:hRule="atLeast"/>
        </w:trPr>
        <w:tc>
          <w:tcPr>
            <w:tcW w:w="1480" w:type="dxa"/>
            <w:tcBorders>
              <w:bottom w:val="single" w:sz="8" w:space="0" w:color="000000"/>
            </w:tcBorders>
            <w:shd w:val="clear" w:color="auto" w:fill="EDEDED"/>
          </w:tcPr>
          <w:p>
            <w:pPr>
              <w:pStyle w:val="TableParagraph"/>
              <w:spacing w:line="178" w:lineRule="exact" w:before="14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4.1 Avisos Exibidos</w:t>
            </w:r>
          </w:p>
        </w:tc>
        <w:tc>
          <w:tcPr>
            <w:tcW w:w="9634" w:type="dxa"/>
            <w:gridSpan w:val="5"/>
            <w:tcBorders>
              <w:bottom w:val="single" w:sz="8" w:space="0" w:color="000000"/>
            </w:tcBorders>
            <w:shd w:val="clear" w:color="auto" w:fill="EDEDED"/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</w:tr>
      <w:tr>
        <w:trPr>
          <w:trHeight w:val="456" w:hRule="atLeast"/>
        </w:trPr>
        <w:tc>
          <w:tcPr>
            <w:tcW w:w="148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spacing w:before="1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Nome do Arquivo</w:t>
            </w:r>
          </w:p>
        </w:tc>
        <w:tc>
          <w:tcPr>
            <w:tcW w:w="113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spacing w:before="1"/>
              <w:ind w:left="140"/>
              <w:rPr>
                <w:b/>
                <w:sz w:val="16"/>
              </w:rPr>
            </w:pPr>
            <w:r>
              <w:rPr>
                <w:b/>
                <w:sz w:val="16"/>
              </w:rPr>
              <w:t>Cód. de Erro</w:t>
            </w:r>
          </w:p>
        </w:tc>
        <w:tc>
          <w:tcPr>
            <w:tcW w:w="587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spacing w:before="1"/>
              <w:ind w:left="104"/>
              <w:rPr>
                <w:b/>
                <w:sz w:val="16"/>
              </w:rPr>
            </w:pPr>
            <w:r>
              <w:rPr>
                <w:b/>
                <w:sz w:val="16"/>
              </w:rPr>
              <w:t>Linha</w:t>
            </w:r>
          </w:p>
        </w:tc>
        <w:tc>
          <w:tcPr>
            <w:tcW w:w="65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spacing w:before="1"/>
              <w:ind w:left="77"/>
              <w:rPr>
                <w:b/>
                <w:sz w:val="16"/>
              </w:rPr>
            </w:pPr>
            <w:r>
              <w:rPr>
                <w:b/>
                <w:sz w:val="16"/>
              </w:rPr>
              <w:t>Campo</w:t>
            </w:r>
          </w:p>
        </w:tc>
        <w:tc>
          <w:tcPr>
            <w:tcW w:w="67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spacing w:before="1"/>
              <w:ind w:left="84"/>
              <w:rPr>
                <w:b/>
                <w:sz w:val="16"/>
              </w:rPr>
            </w:pPr>
            <w:r>
              <w:rPr>
                <w:b/>
                <w:sz w:val="16"/>
              </w:rPr>
              <w:t>Status</w:t>
            </w:r>
          </w:p>
        </w:tc>
        <w:tc>
          <w:tcPr>
            <w:tcW w:w="658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spacing w:before="1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Descrição</w:t>
            </w:r>
          </w:p>
        </w:tc>
      </w:tr>
      <w:tr>
        <w:trPr>
          <w:trHeight w:val="413" w:hRule="atLeast"/>
        </w:trPr>
        <w:tc>
          <w:tcPr>
            <w:tcW w:w="1480" w:type="dxa"/>
          </w:tcPr>
          <w:p>
            <w:pPr>
              <w:pStyle w:val="TableParagraph"/>
              <w:spacing w:before="40"/>
              <w:ind w:left="20"/>
              <w:rPr>
                <w:sz w:val="16"/>
              </w:rPr>
            </w:pPr>
            <w:r>
              <w:rPr>
                <w:sz w:val="16"/>
              </w:rPr>
              <w:t>EMPENHO.TXT</w:t>
            </w:r>
          </w:p>
        </w:tc>
        <w:tc>
          <w:tcPr>
            <w:tcW w:w="1136" w:type="dxa"/>
          </w:tcPr>
          <w:p>
            <w:pPr>
              <w:pStyle w:val="TableParagraph"/>
              <w:spacing w:before="40"/>
              <w:ind w:left="140"/>
              <w:rPr>
                <w:sz w:val="16"/>
              </w:rPr>
            </w:pPr>
            <w:r>
              <w:rPr>
                <w:sz w:val="16"/>
              </w:rPr>
              <w:t>EMP_63</w:t>
            </w:r>
          </w:p>
        </w:tc>
        <w:tc>
          <w:tcPr>
            <w:tcW w:w="587" w:type="dxa"/>
          </w:tcPr>
          <w:p>
            <w:pPr>
              <w:pStyle w:val="TableParagraph"/>
              <w:spacing w:before="40"/>
              <w:ind w:left="104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53" w:type="dxa"/>
          </w:tcPr>
          <w:p>
            <w:pPr>
              <w:pStyle w:val="TableParagraph"/>
              <w:spacing w:before="40"/>
              <w:ind w:left="77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74" w:type="dxa"/>
          </w:tcPr>
          <w:p>
            <w:pPr>
              <w:pStyle w:val="TableParagraph"/>
              <w:spacing w:before="40"/>
              <w:ind w:left="84"/>
              <w:rPr>
                <w:sz w:val="16"/>
              </w:rPr>
            </w:pPr>
            <w:r>
              <w:rPr>
                <w:sz w:val="16"/>
              </w:rPr>
              <w:t>AVISO</w:t>
            </w:r>
          </w:p>
        </w:tc>
        <w:tc>
          <w:tcPr>
            <w:tcW w:w="6584" w:type="dxa"/>
          </w:tcPr>
          <w:p>
            <w:pPr>
              <w:pStyle w:val="TableParagraph"/>
              <w:spacing w:line="235" w:lineRule="auto" w:before="48"/>
              <w:ind w:left="110" w:right="542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1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spacing w:val="-1"/>
                <w:w w:val="105"/>
                <w:sz w:val="14"/>
              </w:rPr>
              <w:t>ocorrência(s)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spacing w:val="-1"/>
                <w:w w:val="105"/>
                <w:sz w:val="14"/>
              </w:rPr>
              <w:t>da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spacing w:val="-1"/>
                <w:w w:val="105"/>
                <w:sz w:val="14"/>
              </w:rPr>
              <w:t>licitação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nr.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117,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ano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2022,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modalidade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PRE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(Pregão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Eletrônico),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não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cadastrada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no</w:t>
            </w:r>
            <w:r>
              <w:rPr>
                <w:spacing w:val="-3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Licitacon.</w:t>
            </w:r>
          </w:p>
        </w:tc>
      </w:tr>
      <w:tr>
        <w:trPr>
          <w:trHeight w:val="413" w:hRule="atLeast"/>
        </w:trPr>
        <w:tc>
          <w:tcPr>
            <w:tcW w:w="1480" w:type="dxa"/>
          </w:tcPr>
          <w:p>
            <w:pPr>
              <w:pStyle w:val="TableParagraph"/>
              <w:spacing w:before="40"/>
              <w:ind w:left="20"/>
              <w:rPr>
                <w:sz w:val="16"/>
              </w:rPr>
            </w:pPr>
            <w:r>
              <w:rPr>
                <w:sz w:val="16"/>
              </w:rPr>
              <w:t>EMPENHO.TXT</w:t>
            </w:r>
          </w:p>
        </w:tc>
        <w:tc>
          <w:tcPr>
            <w:tcW w:w="1136" w:type="dxa"/>
          </w:tcPr>
          <w:p>
            <w:pPr>
              <w:pStyle w:val="TableParagraph"/>
              <w:spacing w:before="40"/>
              <w:ind w:left="140"/>
              <w:rPr>
                <w:sz w:val="16"/>
              </w:rPr>
            </w:pPr>
            <w:r>
              <w:rPr>
                <w:sz w:val="16"/>
              </w:rPr>
              <w:t>EMP_73</w:t>
            </w:r>
          </w:p>
        </w:tc>
        <w:tc>
          <w:tcPr>
            <w:tcW w:w="587" w:type="dxa"/>
          </w:tcPr>
          <w:p>
            <w:pPr>
              <w:pStyle w:val="TableParagraph"/>
              <w:spacing w:before="40"/>
              <w:ind w:left="104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53" w:type="dxa"/>
          </w:tcPr>
          <w:p>
            <w:pPr>
              <w:pStyle w:val="TableParagraph"/>
              <w:spacing w:before="40"/>
              <w:ind w:left="77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74" w:type="dxa"/>
          </w:tcPr>
          <w:p>
            <w:pPr>
              <w:pStyle w:val="TableParagraph"/>
              <w:spacing w:before="40"/>
              <w:ind w:left="84"/>
              <w:rPr>
                <w:sz w:val="16"/>
              </w:rPr>
            </w:pPr>
            <w:r>
              <w:rPr>
                <w:sz w:val="16"/>
              </w:rPr>
              <w:t>INFO</w:t>
            </w:r>
          </w:p>
        </w:tc>
        <w:tc>
          <w:tcPr>
            <w:tcW w:w="6584" w:type="dxa"/>
          </w:tcPr>
          <w:p>
            <w:pPr>
              <w:pStyle w:val="TableParagraph"/>
              <w:spacing w:line="235" w:lineRule="auto" w:before="49"/>
              <w:ind w:left="110" w:right="348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O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spacing w:val="-1"/>
                <w:w w:val="105"/>
                <w:sz w:val="14"/>
              </w:rPr>
              <w:t>percentual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spacing w:val="-1"/>
                <w:w w:val="105"/>
                <w:sz w:val="14"/>
              </w:rPr>
              <w:t>de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spacing w:val="-1"/>
                <w:w w:val="105"/>
                <w:sz w:val="14"/>
              </w:rPr>
              <w:t>ocorrências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Modalidade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da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Licitação/Forma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Contratação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em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"NSA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-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Não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se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aplica"</w:t>
            </w:r>
            <w:r>
              <w:rPr>
                <w:spacing w:val="-3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equivale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a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22,942%</w:t>
            </w:r>
          </w:p>
        </w:tc>
      </w:tr>
      <w:tr>
        <w:trPr>
          <w:trHeight w:val="413" w:hRule="atLeast"/>
        </w:trPr>
        <w:tc>
          <w:tcPr>
            <w:tcW w:w="1480" w:type="dxa"/>
          </w:tcPr>
          <w:p>
            <w:pPr>
              <w:pStyle w:val="TableParagraph"/>
              <w:spacing w:before="40"/>
              <w:ind w:left="20"/>
              <w:rPr>
                <w:sz w:val="16"/>
              </w:rPr>
            </w:pPr>
            <w:r>
              <w:rPr>
                <w:sz w:val="16"/>
              </w:rPr>
              <w:t>EMPENHO.TXT</w:t>
            </w:r>
          </w:p>
        </w:tc>
        <w:tc>
          <w:tcPr>
            <w:tcW w:w="1136" w:type="dxa"/>
          </w:tcPr>
          <w:p>
            <w:pPr>
              <w:pStyle w:val="TableParagraph"/>
              <w:spacing w:before="40"/>
              <w:ind w:left="140"/>
              <w:rPr>
                <w:sz w:val="16"/>
              </w:rPr>
            </w:pPr>
            <w:r>
              <w:rPr>
                <w:sz w:val="16"/>
              </w:rPr>
              <w:t>EMP_86</w:t>
            </w:r>
          </w:p>
        </w:tc>
        <w:tc>
          <w:tcPr>
            <w:tcW w:w="587" w:type="dxa"/>
          </w:tcPr>
          <w:p>
            <w:pPr>
              <w:pStyle w:val="TableParagraph"/>
              <w:spacing w:before="40"/>
              <w:ind w:left="104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53" w:type="dxa"/>
          </w:tcPr>
          <w:p>
            <w:pPr>
              <w:pStyle w:val="TableParagraph"/>
              <w:spacing w:before="40"/>
              <w:ind w:left="77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74" w:type="dxa"/>
          </w:tcPr>
          <w:p>
            <w:pPr>
              <w:pStyle w:val="TableParagraph"/>
              <w:spacing w:before="40"/>
              <w:ind w:left="84"/>
              <w:rPr>
                <w:sz w:val="16"/>
              </w:rPr>
            </w:pPr>
            <w:r>
              <w:rPr>
                <w:sz w:val="16"/>
              </w:rPr>
              <w:t>INFO</w:t>
            </w:r>
          </w:p>
        </w:tc>
        <w:tc>
          <w:tcPr>
            <w:tcW w:w="6584" w:type="dxa"/>
          </w:tcPr>
          <w:p>
            <w:pPr>
              <w:pStyle w:val="TableParagraph"/>
              <w:spacing w:line="235" w:lineRule="auto" w:before="49"/>
              <w:ind w:left="110" w:right="230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95,833%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spacing w:val="-1"/>
                <w:w w:val="105"/>
                <w:sz w:val="14"/>
              </w:rPr>
              <w:t>das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spacing w:val="-1"/>
                <w:w w:val="105"/>
                <w:sz w:val="14"/>
              </w:rPr>
              <w:t>24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spacing w:val="-1"/>
                <w:w w:val="105"/>
                <w:sz w:val="14"/>
              </w:rPr>
              <w:t>licitações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desta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remessa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foram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cadastradas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no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Licitacon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para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fins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controle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pelos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critérios</w:t>
            </w:r>
            <w:r>
              <w:rPr>
                <w:spacing w:val="-3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apresentados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no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Ofício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Circular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da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DCF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002/2020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e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alterações.</w:t>
            </w:r>
          </w:p>
        </w:tc>
      </w:tr>
      <w:tr>
        <w:trPr>
          <w:trHeight w:val="413" w:hRule="atLeast"/>
        </w:trPr>
        <w:tc>
          <w:tcPr>
            <w:tcW w:w="1480" w:type="dxa"/>
          </w:tcPr>
          <w:p>
            <w:pPr>
              <w:pStyle w:val="TableParagraph"/>
              <w:spacing w:before="40"/>
              <w:ind w:left="20"/>
              <w:rPr>
                <w:sz w:val="16"/>
              </w:rPr>
            </w:pPr>
            <w:r>
              <w:rPr>
                <w:sz w:val="16"/>
              </w:rPr>
              <w:t>LIQUIDAC.TXT</w:t>
            </w:r>
          </w:p>
        </w:tc>
        <w:tc>
          <w:tcPr>
            <w:tcW w:w="1136" w:type="dxa"/>
          </w:tcPr>
          <w:p>
            <w:pPr>
              <w:pStyle w:val="TableParagraph"/>
              <w:spacing w:before="40"/>
              <w:ind w:left="140"/>
              <w:rPr>
                <w:sz w:val="16"/>
              </w:rPr>
            </w:pPr>
            <w:r>
              <w:rPr>
                <w:sz w:val="16"/>
              </w:rPr>
              <w:t>LIQ_38</w:t>
            </w:r>
          </w:p>
        </w:tc>
        <w:tc>
          <w:tcPr>
            <w:tcW w:w="587" w:type="dxa"/>
          </w:tcPr>
          <w:p>
            <w:pPr>
              <w:pStyle w:val="TableParagraph"/>
              <w:spacing w:before="40"/>
              <w:ind w:left="104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53" w:type="dxa"/>
          </w:tcPr>
          <w:p>
            <w:pPr>
              <w:pStyle w:val="TableParagraph"/>
              <w:spacing w:before="40"/>
              <w:ind w:left="77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74" w:type="dxa"/>
          </w:tcPr>
          <w:p>
            <w:pPr>
              <w:pStyle w:val="TableParagraph"/>
              <w:spacing w:before="40"/>
              <w:ind w:left="84"/>
              <w:rPr>
                <w:sz w:val="16"/>
              </w:rPr>
            </w:pPr>
            <w:r>
              <w:rPr>
                <w:sz w:val="16"/>
              </w:rPr>
              <w:t>INFO</w:t>
            </w:r>
          </w:p>
        </w:tc>
        <w:tc>
          <w:tcPr>
            <w:tcW w:w="6584" w:type="dxa"/>
          </w:tcPr>
          <w:p>
            <w:pPr>
              <w:pStyle w:val="TableParagraph"/>
              <w:spacing w:line="235" w:lineRule="auto" w:before="49"/>
              <w:ind w:left="110" w:right="44"/>
              <w:rPr>
                <w:sz w:val="14"/>
              </w:rPr>
            </w:pPr>
            <w:r>
              <w:rPr>
                <w:w w:val="105"/>
                <w:sz w:val="14"/>
              </w:rPr>
              <w:t>O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percentual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ocorrências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do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campo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Existe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Contrato/Termo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em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"N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=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Não"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ou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"X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=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Não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se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aplica"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equivale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a</w:t>
            </w:r>
            <w:r>
              <w:rPr>
                <w:spacing w:val="-3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25,409%</w:t>
            </w:r>
          </w:p>
        </w:tc>
      </w:tr>
      <w:tr>
        <w:trPr>
          <w:trHeight w:val="413" w:hRule="atLeast"/>
        </w:trPr>
        <w:tc>
          <w:tcPr>
            <w:tcW w:w="1480" w:type="dxa"/>
          </w:tcPr>
          <w:p>
            <w:pPr>
              <w:pStyle w:val="TableParagraph"/>
              <w:spacing w:before="40"/>
              <w:ind w:left="20"/>
              <w:rPr>
                <w:sz w:val="16"/>
              </w:rPr>
            </w:pPr>
            <w:r>
              <w:rPr>
                <w:sz w:val="16"/>
              </w:rPr>
              <w:t>LIQUIDAC.TXT</w:t>
            </w:r>
          </w:p>
        </w:tc>
        <w:tc>
          <w:tcPr>
            <w:tcW w:w="1136" w:type="dxa"/>
          </w:tcPr>
          <w:p>
            <w:pPr>
              <w:pStyle w:val="TableParagraph"/>
              <w:spacing w:before="40"/>
              <w:ind w:left="140"/>
              <w:rPr>
                <w:sz w:val="16"/>
              </w:rPr>
            </w:pPr>
            <w:r>
              <w:rPr>
                <w:sz w:val="16"/>
              </w:rPr>
              <w:t>LIQ_39</w:t>
            </w:r>
          </w:p>
        </w:tc>
        <w:tc>
          <w:tcPr>
            <w:tcW w:w="587" w:type="dxa"/>
          </w:tcPr>
          <w:p>
            <w:pPr>
              <w:pStyle w:val="TableParagraph"/>
              <w:spacing w:before="40"/>
              <w:ind w:left="104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53" w:type="dxa"/>
          </w:tcPr>
          <w:p>
            <w:pPr>
              <w:pStyle w:val="TableParagraph"/>
              <w:spacing w:before="40"/>
              <w:ind w:left="77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74" w:type="dxa"/>
          </w:tcPr>
          <w:p>
            <w:pPr>
              <w:pStyle w:val="TableParagraph"/>
              <w:spacing w:before="40"/>
              <w:ind w:left="84"/>
              <w:rPr>
                <w:sz w:val="16"/>
              </w:rPr>
            </w:pPr>
            <w:r>
              <w:rPr>
                <w:sz w:val="16"/>
              </w:rPr>
              <w:t>INFO</w:t>
            </w:r>
          </w:p>
        </w:tc>
        <w:tc>
          <w:tcPr>
            <w:tcW w:w="6584" w:type="dxa"/>
          </w:tcPr>
          <w:p>
            <w:pPr>
              <w:pStyle w:val="TableParagraph"/>
              <w:spacing w:line="235" w:lineRule="auto" w:before="49"/>
              <w:ind w:left="110" w:right="273"/>
              <w:rPr>
                <w:sz w:val="14"/>
              </w:rPr>
            </w:pPr>
            <w:r>
              <w:rPr>
                <w:w w:val="105"/>
                <w:sz w:val="14"/>
              </w:rPr>
              <w:t>O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percentual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ocorrências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do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campo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Existe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Nota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Fiscal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em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"N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=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Não"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ou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"X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=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Não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se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Aplica"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equivale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a</w:t>
            </w:r>
            <w:r>
              <w:rPr>
                <w:spacing w:val="-3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10,578%</w:t>
            </w:r>
          </w:p>
        </w:tc>
      </w:tr>
      <w:tr>
        <w:trPr>
          <w:trHeight w:val="413" w:hRule="atLeast"/>
        </w:trPr>
        <w:tc>
          <w:tcPr>
            <w:tcW w:w="1480" w:type="dxa"/>
          </w:tcPr>
          <w:p>
            <w:pPr>
              <w:pStyle w:val="TableParagraph"/>
              <w:spacing w:before="40"/>
              <w:ind w:left="20"/>
              <w:rPr>
                <w:sz w:val="16"/>
              </w:rPr>
            </w:pPr>
            <w:r>
              <w:rPr>
                <w:sz w:val="16"/>
              </w:rPr>
              <w:t>LIQUIDAC.TXT</w:t>
            </w:r>
          </w:p>
        </w:tc>
        <w:tc>
          <w:tcPr>
            <w:tcW w:w="1136" w:type="dxa"/>
          </w:tcPr>
          <w:p>
            <w:pPr>
              <w:pStyle w:val="TableParagraph"/>
              <w:spacing w:before="40"/>
              <w:ind w:left="140"/>
              <w:rPr>
                <w:sz w:val="16"/>
              </w:rPr>
            </w:pPr>
            <w:r>
              <w:rPr>
                <w:sz w:val="16"/>
              </w:rPr>
              <w:t>LIQ_44</w:t>
            </w:r>
          </w:p>
        </w:tc>
        <w:tc>
          <w:tcPr>
            <w:tcW w:w="587" w:type="dxa"/>
          </w:tcPr>
          <w:p>
            <w:pPr>
              <w:pStyle w:val="TableParagraph"/>
              <w:spacing w:before="40"/>
              <w:ind w:left="104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53" w:type="dxa"/>
          </w:tcPr>
          <w:p>
            <w:pPr>
              <w:pStyle w:val="TableParagraph"/>
              <w:spacing w:before="40"/>
              <w:ind w:left="77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74" w:type="dxa"/>
          </w:tcPr>
          <w:p>
            <w:pPr>
              <w:pStyle w:val="TableParagraph"/>
              <w:spacing w:before="40"/>
              <w:ind w:left="84"/>
              <w:rPr>
                <w:sz w:val="16"/>
              </w:rPr>
            </w:pPr>
            <w:r>
              <w:rPr>
                <w:sz w:val="16"/>
              </w:rPr>
              <w:t>INFO</w:t>
            </w:r>
          </w:p>
        </w:tc>
        <w:tc>
          <w:tcPr>
            <w:tcW w:w="6584" w:type="dxa"/>
          </w:tcPr>
          <w:p>
            <w:pPr>
              <w:pStyle w:val="TableParagraph"/>
              <w:spacing w:line="235" w:lineRule="auto" w:before="49"/>
              <w:ind w:left="110" w:right="389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100,00%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spacing w:val="-1"/>
                <w:w w:val="105"/>
                <w:sz w:val="14"/>
              </w:rPr>
              <w:t>dos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spacing w:val="-1"/>
                <w:w w:val="105"/>
                <w:sz w:val="14"/>
              </w:rPr>
              <w:t>19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spacing w:val="-1"/>
                <w:w w:val="105"/>
                <w:sz w:val="14"/>
              </w:rPr>
              <w:t>contratos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da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remessa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foram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cadastrados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no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Licitacon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para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fins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controle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pelos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critérios</w:t>
            </w:r>
            <w:r>
              <w:rPr>
                <w:spacing w:val="-3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apresentados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no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Ofício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Circular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da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DCF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002/2020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e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alterações.</w:t>
            </w:r>
          </w:p>
        </w:tc>
      </w:tr>
      <w:tr>
        <w:trPr>
          <w:trHeight w:val="271" w:hRule="atLeast"/>
        </w:trPr>
        <w:tc>
          <w:tcPr>
            <w:tcW w:w="1480" w:type="dxa"/>
          </w:tcPr>
          <w:p>
            <w:pPr>
              <w:pStyle w:val="TableParagraph"/>
              <w:spacing w:before="40"/>
              <w:ind w:left="20"/>
              <w:rPr>
                <w:sz w:val="16"/>
              </w:rPr>
            </w:pPr>
            <w:r>
              <w:rPr>
                <w:sz w:val="16"/>
              </w:rPr>
              <w:t>CTA_DISP.TXT</w:t>
            </w:r>
          </w:p>
        </w:tc>
        <w:tc>
          <w:tcPr>
            <w:tcW w:w="1136" w:type="dxa"/>
          </w:tcPr>
          <w:p>
            <w:pPr>
              <w:pStyle w:val="TableParagraph"/>
              <w:spacing w:before="40"/>
              <w:ind w:left="140"/>
              <w:rPr>
                <w:sz w:val="16"/>
              </w:rPr>
            </w:pPr>
            <w:r>
              <w:rPr>
                <w:sz w:val="16"/>
              </w:rPr>
              <w:t>CTV_33</w:t>
            </w:r>
          </w:p>
        </w:tc>
        <w:tc>
          <w:tcPr>
            <w:tcW w:w="587" w:type="dxa"/>
          </w:tcPr>
          <w:p>
            <w:pPr>
              <w:pStyle w:val="TableParagraph"/>
              <w:spacing w:before="40"/>
              <w:ind w:left="104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53" w:type="dxa"/>
          </w:tcPr>
          <w:p>
            <w:pPr>
              <w:pStyle w:val="TableParagraph"/>
              <w:spacing w:before="40"/>
              <w:ind w:left="77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74" w:type="dxa"/>
          </w:tcPr>
          <w:p>
            <w:pPr>
              <w:pStyle w:val="TableParagraph"/>
              <w:spacing w:before="40"/>
              <w:ind w:left="84"/>
              <w:rPr>
                <w:sz w:val="16"/>
              </w:rPr>
            </w:pPr>
            <w:r>
              <w:rPr>
                <w:sz w:val="16"/>
              </w:rPr>
              <w:t>AVISO</w:t>
            </w:r>
          </w:p>
        </w:tc>
        <w:tc>
          <w:tcPr>
            <w:tcW w:w="6584" w:type="dxa"/>
          </w:tcPr>
          <w:p>
            <w:pPr>
              <w:pStyle w:val="TableParagraph"/>
              <w:spacing w:before="46"/>
              <w:ind w:left="110"/>
              <w:rPr>
                <w:sz w:val="14"/>
              </w:rPr>
            </w:pPr>
            <w:r>
              <w:rPr>
                <w:w w:val="105"/>
                <w:sz w:val="14"/>
              </w:rPr>
              <w:t>Linha: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1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-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Validação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do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prefixo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da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agência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00462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inconsistente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para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o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código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do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banco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104</w:t>
            </w:r>
          </w:p>
        </w:tc>
      </w:tr>
      <w:tr>
        <w:trPr>
          <w:trHeight w:val="272" w:hRule="atLeast"/>
        </w:trPr>
        <w:tc>
          <w:tcPr>
            <w:tcW w:w="1480" w:type="dxa"/>
          </w:tcPr>
          <w:p>
            <w:pPr>
              <w:pStyle w:val="TableParagraph"/>
              <w:ind w:left="20"/>
              <w:rPr>
                <w:sz w:val="16"/>
              </w:rPr>
            </w:pPr>
            <w:r>
              <w:rPr>
                <w:sz w:val="16"/>
              </w:rPr>
              <w:t>CTA_DISP.TXT</w:t>
            </w:r>
          </w:p>
        </w:tc>
        <w:tc>
          <w:tcPr>
            <w:tcW w:w="1136" w:type="dxa"/>
          </w:tcPr>
          <w:p>
            <w:pPr>
              <w:pStyle w:val="TableParagraph"/>
              <w:ind w:left="140"/>
              <w:rPr>
                <w:sz w:val="16"/>
              </w:rPr>
            </w:pPr>
            <w:r>
              <w:rPr>
                <w:sz w:val="16"/>
              </w:rPr>
              <w:t>CTV_34</w:t>
            </w:r>
          </w:p>
        </w:tc>
        <w:tc>
          <w:tcPr>
            <w:tcW w:w="587" w:type="dxa"/>
          </w:tcPr>
          <w:p>
            <w:pPr>
              <w:pStyle w:val="TableParagraph"/>
              <w:ind w:left="104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53" w:type="dxa"/>
          </w:tcPr>
          <w:p>
            <w:pPr>
              <w:pStyle w:val="TableParagraph"/>
              <w:ind w:left="77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74" w:type="dxa"/>
          </w:tcPr>
          <w:p>
            <w:pPr>
              <w:pStyle w:val="TableParagraph"/>
              <w:ind w:left="84"/>
              <w:rPr>
                <w:sz w:val="16"/>
              </w:rPr>
            </w:pPr>
            <w:r>
              <w:rPr>
                <w:sz w:val="16"/>
              </w:rPr>
              <w:t>AVISO</w:t>
            </w:r>
          </w:p>
        </w:tc>
        <w:tc>
          <w:tcPr>
            <w:tcW w:w="6584" w:type="dxa"/>
          </w:tcPr>
          <w:p>
            <w:pPr>
              <w:pStyle w:val="TableParagraph"/>
              <w:spacing w:before="47"/>
              <w:ind w:left="110"/>
              <w:rPr>
                <w:sz w:val="14"/>
              </w:rPr>
            </w:pPr>
            <w:r>
              <w:rPr>
                <w:w w:val="105"/>
                <w:sz w:val="14"/>
              </w:rPr>
              <w:t>Linha: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1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-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Validação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da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conta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00000000006600000118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inconsistente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para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o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código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do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banco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104</w:t>
            </w:r>
          </w:p>
        </w:tc>
      </w:tr>
      <w:tr>
        <w:trPr>
          <w:trHeight w:val="272" w:hRule="atLeast"/>
        </w:trPr>
        <w:tc>
          <w:tcPr>
            <w:tcW w:w="1480" w:type="dxa"/>
          </w:tcPr>
          <w:p>
            <w:pPr>
              <w:pStyle w:val="TableParagraph"/>
              <w:ind w:left="20"/>
              <w:rPr>
                <w:sz w:val="16"/>
              </w:rPr>
            </w:pPr>
            <w:r>
              <w:rPr>
                <w:sz w:val="16"/>
              </w:rPr>
              <w:t>CTA_DISP.TXT</w:t>
            </w:r>
          </w:p>
        </w:tc>
        <w:tc>
          <w:tcPr>
            <w:tcW w:w="1136" w:type="dxa"/>
          </w:tcPr>
          <w:p>
            <w:pPr>
              <w:pStyle w:val="TableParagraph"/>
              <w:ind w:left="140"/>
              <w:rPr>
                <w:sz w:val="16"/>
              </w:rPr>
            </w:pPr>
            <w:r>
              <w:rPr>
                <w:sz w:val="16"/>
              </w:rPr>
              <w:t>CTV_33</w:t>
            </w:r>
          </w:p>
        </w:tc>
        <w:tc>
          <w:tcPr>
            <w:tcW w:w="587" w:type="dxa"/>
          </w:tcPr>
          <w:p>
            <w:pPr>
              <w:pStyle w:val="TableParagraph"/>
              <w:ind w:left="104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53" w:type="dxa"/>
          </w:tcPr>
          <w:p>
            <w:pPr>
              <w:pStyle w:val="TableParagraph"/>
              <w:ind w:left="77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74" w:type="dxa"/>
          </w:tcPr>
          <w:p>
            <w:pPr>
              <w:pStyle w:val="TableParagraph"/>
              <w:ind w:left="84"/>
              <w:rPr>
                <w:sz w:val="16"/>
              </w:rPr>
            </w:pPr>
            <w:r>
              <w:rPr>
                <w:sz w:val="16"/>
              </w:rPr>
              <w:t>AVISO</w:t>
            </w:r>
          </w:p>
        </w:tc>
        <w:tc>
          <w:tcPr>
            <w:tcW w:w="6584" w:type="dxa"/>
          </w:tcPr>
          <w:p>
            <w:pPr>
              <w:pStyle w:val="TableParagraph"/>
              <w:spacing w:before="47"/>
              <w:ind w:left="110"/>
              <w:rPr>
                <w:sz w:val="14"/>
              </w:rPr>
            </w:pPr>
            <w:r>
              <w:rPr>
                <w:w w:val="105"/>
                <w:sz w:val="14"/>
              </w:rPr>
              <w:t>Linha: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2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-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Validação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do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prefixo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da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agência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00462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inconsistente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para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o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código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do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banco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104</w:t>
            </w:r>
          </w:p>
        </w:tc>
      </w:tr>
      <w:tr>
        <w:trPr>
          <w:trHeight w:val="272" w:hRule="atLeast"/>
        </w:trPr>
        <w:tc>
          <w:tcPr>
            <w:tcW w:w="1480" w:type="dxa"/>
          </w:tcPr>
          <w:p>
            <w:pPr>
              <w:pStyle w:val="TableParagraph"/>
              <w:ind w:left="20"/>
              <w:rPr>
                <w:sz w:val="16"/>
              </w:rPr>
            </w:pPr>
            <w:r>
              <w:rPr>
                <w:sz w:val="16"/>
              </w:rPr>
              <w:t>CTA_DISP.TXT</w:t>
            </w:r>
          </w:p>
        </w:tc>
        <w:tc>
          <w:tcPr>
            <w:tcW w:w="1136" w:type="dxa"/>
          </w:tcPr>
          <w:p>
            <w:pPr>
              <w:pStyle w:val="TableParagraph"/>
              <w:ind w:left="140"/>
              <w:rPr>
                <w:sz w:val="16"/>
              </w:rPr>
            </w:pPr>
            <w:r>
              <w:rPr>
                <w:sz w:val="16"/>
              </w:rPr>
              <w:t>CTV_34</w:t>
            </w:r>
          </w:p>
        </w:tc>
        <w:tc>
          <w:tcPr>
            <w:tcW w:w="587" w:type="dxa"/>
          </w:tcPr>
          <w:p>
            <w:pPr>
              <w:pStyle w:val="TableParagraph"/>
              <w:ind w:left="104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53" w:type="dxa"/>
          </w:tcPr>
          <w:p>
            <w:pPr>
              <w:pStyle w:val="TableParagraph"/>
              <w:ind w:left="77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74" w:type="dxa"/>
          </w:tcPr>
          <w:p>
            <w:pPr>
              <w:pStyle w:val="TableParagraph"/>
              <w:ind w:left="84"/>
              <w:rPr>
                <w:sz w:val="16"/>
              </w:rPr>
            </w:pPr>
            <w:r>
              <w:rPr>
                <w:sz w:val="16"/>
              </w:rPr>
              <w:t>AVISO</w:t>
            </w:r>
          </w:p>
        </w:tc>
        <w:tc>
          <w:tcPr>
            <w:tcW w:w="6584" w:type="dxa"/>
          </w:tcPr>
          <w:p>
            <w:pPr>
              <w:pStyle w:val="TableParagraph"/>
              <w:spacing w:before="47"/>
              <w:ind w:left="110"/>
              <w:rPr>
                <w:sz w:val="14"/>
              </w:rPr>
            </w:pPr>
            <w:r>
              <w:rPr>
                <w:w w:val="105"/>
                <w:sz w:val="14"/>
              </w:rPr>
              <w:t>Linha: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2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-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Validação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da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conta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00000000006600000118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inconsistente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para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o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código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do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banco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104</w:t>
            </w:r>
          </w:p>
        </w:tc>
      </w:tr>
      <w:tr>
        <w:trPr>
          <w:trHeight w:val="272" w:hRule="atLeast"/>
        </w:trPr>
        <w:tc>
          <w:tcPr>
            <w:tcW w:w="1480" w:type="dxa"/>
          </w:tcPr>
          <w:p>
            <w:pPr>
              <w:pStyle w:val="TableParagraph"/>
              <w:ind w:left="20"/>
              <w:rPr>
                <w:sz w:val="16"/>
              </w:rPr>
            </w:pPr>
            <w:r>
              <w:rPr>
                <w:sz w:val="16"/>
              </w:rPr>
              <w:t>CTA_DISP.TXT</w:t>
            </w:r>
          </w:p>
        </w:tc>
        <w:tc>
          <w:tcPr>
            <w:tcW w:w="1136" w:type="dxa"/>
          </w:tcPr>
          <w:p>
            <w:pPr>
              <w:pStyle w:val="TableParagraph"/>
              <w:ind w:left="140"/>
              <w:rPr>
                <w:sz w:val="16"/>
              </w:rPr>
            </w:pPr>
            <w:r>
              <w:rPr>
                <w:sz w:val="16"/>
              </w:rPr>
              <w:t>CTV_33</w:t>
            </w:r>
          </w:p>
        </w:tc>
        <w:tc>
          <w:tcPr>
            <w:tcW w:w="587" w:type="dxa"/>
          </w:tcPr>
          <w:p>
            <w:pPr>
              <w:pStyle w:val="TableParagraph"/>
              <w:ind w:left="104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653" w:type="dxa"/>
          </w:tcPr>
          <w:p>
            <w:pPr>
              <w:pStyle w:val="TableParagraph"/>
              <w:ind w:left="77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74" w:type="dxa"/>
          </w:tcPr>
          <w:p>
            <w:pPr>
              <w:pStyle w:val="TableParagraph"/>
              <w:ind w:left="84"/>
              <w:rPr>
                <w:sz w:val="16"/>
              </w:rPr>
            </w:pPr>
            <w:r>
              <w:rPr>
                <w:sz w:val="16"/>
              </w:rPr>
              <w:t>AVISO</w:t>
            </w:r>
          </w:p>
        </w:tc>
        <w:tc>
          <w:tcPr>
            <w:tcW w:w="6584" w:type="dxa"/>
          </w:tcPr>
          <w:p>
            <w:pPr>
              <w:pStyle w:val="TableParagraph"/>
              <w:spacing w:before="47"/>
              <w:ind w:left="110"/>
              <w:rPr>
                <w:sz w:val="14"/>
              </w:rPr>
            </w:pPr>
            <w:r>
              <w:rPr>
                <w:w w:val="105"/>
                <w:sz w:val="14"/>
              </w:rPr>
              <w:t>Linha: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9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-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Validação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do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prefixo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da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agência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00462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inconsistente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para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o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código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do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banco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104</w:t>
            </w:r>
          </w:p>
        </w:tc>
      </w:tr>
      <w:tr>
        <w:trPr>
          <w:trHeight w:val="224" w:hRule="atLeast"/>
        </w:trPr>
        <w:tc>
          <w:tcPr>
            <w:tcW w:w="1480" w:type="dxa"/>
          </w:tcPr>
          <w:p>
            <w:pPr>
              <w:pStyle w:val="TableParagraph"/>
              <w:spacing w:line="164" w:lineRule="exact"/>
              <w:ind w:left="20"/>
              <w:rPr>
                <w:sz w:val="16"/>
              </w:rPr>
            </w:pPr>
            <w:r>
              <w:rPr>
                <w:sz w:val="16"/>
              </w:rPr>
              <w:t>CTA_DISP.TXT</w:t>
            </w:r>
          </w:p>
        </w:tc>
        <w:tc>
          <w:tcPr>
            <w:tcW w:w="1136" w:type="dxa"/>
          </w:tcPr>
          <w:p>
            <w:pPr>
              <w:pStyle w:val="TableParagraph"/>
              <w:spacing w:line="164" w:lineRule="exact"/>
              <w:ind w:left="140"/>
              <w:rPr>
                <w:sz w:val="16"/>
              </w:rPr>
            </w:pPr>
            <w:r>
              <w:rPr>
                <w:sz w:val="16"/>
              </w:rPr>
              <w:t>CTV_34</w:t>
            </w:r>
          </w:p>
        </w:tc>
        <w:tc>
          <w:tcPr>
            <w:tcW w:w="587" w:type="dxa"/>
          </w:tcPr>
          <w:p>
            <w:pPr>
              <w:pStyle w:val="TableParagraph"/>
              <w:spacing w:line="164" w:lineRule="exact"/>
              <w:ind w:left="104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653" w:type="dxa"/>
          </w:tcPr>
          <w:p>
            <w:pPr>
              <w:pStyle w:val="TableParagraph"/>
              <w:spacing w:line="164" w:lineRule="exact"/>
              <w:ind w:left="77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74" w:type="dxa"/>
          </w:tcPr>
          <w:p>
            <w:pPr>
              <w:pStyle w:val="TableParagraph"/>
              <w:spacing w:line="164" w:lineRule="exact"/>
              <w:ind w:left="84"/>
              <w:rPr>
                <w:sz w:val="16"/>
              </w:rPr>
            </w:pPr>
            <w:r>
              <w:rPr>
                <w:sz w:val="16"/>
              </w:rPr>
              <w:t>AVISO</w:t>
            </w:r>
          </w:p>
        </w:tc>
        <w:tc>
          <w:tcPr>
            <w:tcW w:w="6584" w:type="dxa"/>
          </w:tcPr>
          <w:p>
            <w:pPr>
              <w:pStyle w:val="TableParagraph"/>
              <w:spacing w:line="158" w:lineRule="exact" w:before="47"/>
              <w:ind w:left="110"/>
              <w:rPr>
                <w:sz w:val="14"/>
              </w:rPr>
            </w:pPr>
            <w:r>
              <w:rPr>
                <w:w w:val="105"/>
                <w:sz w:val="14"/>
              </w:rPr>
              <w:t>Linha: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9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-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Validação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da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conta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00000000000600000118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inconsistente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para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o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código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do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banco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104</w:t>
            </w:r>
          </w:p>
        </w:tc>
      </w:tr>
    </w:tbl>
    <w:p>
      <w:pPr>
        <w:pStyle w:val="BodyText"/>
        <w:spacing w:before="8"/>
        <w:rPr>
          <w:sz w:val="29"/>
        </w:rPr>
      </w:pPr>
      <w:r>
        <w:rPr/>
        <w:pict>
          <v:group style="position:absolute;margin-left:20pt;margin-top:19.039532pt;width:556pt;height:11.65pt;mso-position-horizontal-relative:page;mso-position-vertical-relative:paragraph;z-index:-15717376;mso-wrap-distance-left:0;mso-wrap-distance-right:0" coordorigin="400,381" coordsize="11120,233">
            <v:rect style="position:absolute;left:400;top:380;width:11106;height:213" filled="true" fillcolor="#ededed" stroked="false">
              <v:fill type="solid"/>
            </v:rect>
            <v:rect style="position:absolute;left:400;top:593;width:11106;height:20" filled="true" fillcolor="#000000" stroked="false">
              <v:fill type="solid"/>
            </v:rect>
            <v:shape style="position:absolute;left:400;top:380;width:11120;height:213" type="#_x0000_t202" filled="false" stroked="false">
              <v:textbox inset="0,0,0,0">
                <w:txbxContent>
                  <w:p>
                    <w:pPr>
                      <w:spacing w:before="14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5. Informações Referentes à Gestão Fiscal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20pt;margin-top:48.921532pt;width:556pt;height:11.65pt;mso-position-horizontal-relative:page;mso-position-vertical-relative:paragraph;z-index:-15716864;mso-wrap-distance-left:0;mso-wrap-distance-right:0" coordorigin="400,978" coordsize="11120,233">
            <v:rect style="position:absolute;left:400;top:978;width:11106;height:213" filled="true" fillcolor="#ededed" stroked="false">
              <v:fill type="solid"/>
            </v:rect>
            <v:rect style="position:absolute;left:400;top:1191;width:11106;height:20" filled="true" fillcolor="#000000" stroked="false">
              <v:fill type="solid"/>
            </v:rect>
            <v:shape style="position:absolute;left:400;top:978;width:11120;height:213" type="#_x0000_t202" filled="false" stroked="false">
              <v:textbox inset="0,0,0,0">
                <w:txbxContent>
                  <w:p>
                    <w:pPr>
                      <w:spacing w:before="14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5.1 Transparência da Gestão Fiscal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20pt;margin-top:71.103531pt;width:556pt;height:11.65pt;mso-position-horizontal-relative:page;mso-position-vertical-relative:paragraph;z-index:-15716352;mso-wrap-distance-left:0;mso-wrap-distance-right:0" coordorigin="400,1422" coordsize="11120,233">
            <v:rect style="position:absolute;left:420;top:1422;width:11080;height:213" filled="true" fillcolor="#ededed" stroked="false">
              <v:fill type="solid"/>
            </v:rect>
            <v:rect style="position:absolute;left:420;top:1635;width:11080;height:20" filled="true" fillcolor="#000000" stroked="false">
              <v:fill type="solid"/>
            </v:rect>
            <v:shape style="position:absolute;left:400;top:1422;width:11120;height:213" type="#_x0000_t202" filled="false" stroked="false">
              <v:textbox inset="0,0,0,0">
                <w:txbxContent>
                  <w:p>
                    <w:pPr>
                      <w:spacing w:before="14"/>
                      <w:ind w:left="2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5.1.3 Data e forma de Publicação dos Relatórios de Gestão Fiscal - Poder Legislativo -§ 2º do art. 55 da LRF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9"/>
        <w:rPr>
          <w:sz w:val="25"/>
        </w:rPr>
      </w:pPr>
    </w:p>
    <w:p>
      <w:pPr>
        <w:pStyle w:val="BodyText"/>
        <w:spacing w:before="4"/>
        <w:rPr>
          <w:sz w:val="12"/>
        </w:rPr>
      </w:pPr>
    </w:p>
    <w:p>
      <w:pPr>
        <w:pStyle w:val="BodyText"/>
        <w:spacing w:before="7"/>
        <w:rPr>
          <w:sz w:val="17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70"/>
        <w:gridCol w:w="1728"/>
        <w:gridCol w:w="2115"/>
        <w:gridCol w:w="2942"/>
      </w:tblGrid>
      <w:tr>
        <w:trPr>
          <w:trHeight w:val="223" w:hRule="atLeast"/>
        </w:trPr>
        <w:tc>
          <w:tcPr>
            <w:tcW w:w="1570" w:type="dxa"/>
          </w:tcPr>
          <w:p>
            <w:pPr>
              <w:pStyle w:val="TableParagraph"/>
              <w:spacing w:line="177" w:lineRule="exact" w:before="0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Periodo</w:t>
            </w:r>
          </w:p>
        </w:tc>
        <w:tc>
          <w:tcPr>
            <w:tcW w:w="1728" w:type="dxa"/>
          </w:tcPr>
          <w:p>
            <w:pPr>
              <w:pStyle w:val="TableParagraph"/>
              <w:spacing w:line="177" w:lineRule="exact" w:before="0"/>
              <w:ind w:left="479"/>
              <w:rPr>
                <w:b/>
                <w:sz w:val="16"/>
              </w:rPr>
            </w:pPr>
            <w:r>
              <w:rPr>
                <w:b/>
                <w:sz w:val="16"/>
              </w:rPr>
              <w:t>Tipo</w:t>
            </w:r>
          </w:p>
        </w:tc>
        <w:tc>
          <w:tcPr>
            <w:tcW w:w="2115" w:type="dxa"/>
          </w:tcPr>
          <w:p>
            <w:pPr>
              <w:pStyle w:val="TableParagraph"/>
              <w:spacing w:line="177" w:lineRule="exact" w:before="0"/>
              <w:ind w:left="751"/>
              <w:rPr>
                <w:b/>
                <w:sz w:val="16"/>
              </w:rPr>
            </w:pPr>
            <w:r>
              <w:rPr>
                <w:b/>
                <w:sz w:val="16"/>
              </w:rPr>
              <w:t>Data</w:t>
            </w:r>
          </w:p>
        </w:tc>
        <w:tc>
          <w:tcPr>
            <w:tcW w:w="2942" w:type="dxa"/>
          </w:tcPr>
          <w:p>
            <w:pPr>
              <w:pStyle w:val="TableParagraph"/>
              <w:spacing w:line="177" w:lineRule="exact" w:before="0"/>
              <w:ind w:left="636"/>
              <w:rPr>
                <w:b/>
                <w:sz w:val="16"/>
              </w:rPr>
            </w:pPr>
            <w:r>
              <w:rPr>
                <w:b/>
                <w:sz w:val="16"/>
              </w:rPr>
              <w:t>Forma de publicação</w:t>
            </w:r>
          </w:p>
        </w:tc>
      </w:tr>
      <w:tr>
        <w:trPr>
          <w:trHeight w:val="271" w:hRule="atLeast"/>
        </w:trPr>
        <w:tc>
          <w:tcPr>
            <w:tcW w:w="1570" w:type="dxa"/>
          </w:tcPr>
          <w:p>
            <w:pPr>
              <w:pStyle w:val="TableParagraph"/>
              <w:spacing w:before="40"/>
              <w:ind w:left="50"/>
              <w:rPr>
                <w:sz w:val="16"/>
              </w:rPr>
            </w:pPr>
            <w:r>
              <w:rPr>
                <w:sz w:val="16"/>
              </w:rPr>
              <w:t>1º Semestre</w:t>
            </w:r>
          </w:p>
        </w:tc>
        <w:tc>
          <w:tcPr>
            <w:tcW w:w="1728" w:type="dxa"/>
          </w:tcPr>
          <w:p>
            <w:pPr>
              <w:pStyle w:val="TableParagraph"/>
              <w:spacing w:before="40"/>
              <w:ind w:left="479"/>
              <w:rPr>
                <w:sz w:val="16"/>
              </w:rPr>
            </w:pPr>
            <w:r>
              <w:rPr>
                <w:sz w:val="16"/>
              </w:rPr>
              <w:t>Mural</w:t>
            </w:r>
          </w:p>
        </w:tc>
        <w:tc>
          <w:tcPr>
            <w:tcW w:w="2115" w:type="dxa"/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942" w:type="dxa"/>
          </w:tcPr>
          <w:p>
            <w:pPr>
              <w:pStyle w:val="TableParagraph"/>
              <w:spacing w:before="40"/>
              <w:ind w:left="636"/>
              <w:rPr>
                <w:sz w:val="16"/>
              </w:rPr>
            </w:pPr>
            <w:r>
              <w:rPr>
                <w:sz w:val="16"/>
              </w:rPr>
              <w:t>Não Publicado</w:t>
            </w:r>
          </w:p>
        </w:tc>
      </w:tr>
      <w:tr>
        <w:trPr>
          <w:trHeight w:val="272" w:hRule="atLeast"/>
        </w:trPr>
        <w:tc>
          <w:tcPr>
            <w:tcW w:w="1570" w:type="dxa"/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728" w:type="dxa"/>
          </w:tcPr>
          <w:p>
            <w:pPr>
              <w:pStyle w:val="TableParagraph"/>
              <w:ind w:left="480"/>
              <w:rPr>
                <w:sz w:val="16"/>
              </w:rPr>
            </w:pPr>
            <w:r>
              <w:rPr>
                <w:sz w:val="16"/>
              </w:rPr>
              <w:t>Jornal</w:t>
            </w:r>
          </w:p>
        </w:tc>
        <w:tc>
          <w:tcPr>
            <w:tcW w:w="2115" w:type="dxa"/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942" w:type="dxa"/>
          </w:tcPr>
          <w:p>
            <w:pPr>
              <w:pStyle w:val="TableParagraph"/>
              <w:ind w:left="636"/>
              <w:rPr>
                <w:sz w:val="16"/>
              </w:rPr>
            </w:pPr>
            <w:r>
              <w:rPr>
                <w:sz w:val="16"/>
              </w:rPr>
              <w:t>Não Publicado</w:t>
            </w:r>
          </w:p>
        </w:tc>
      </w:tr>
      <w:tr>
        <w:trPr>
          <w:trHeight w:val="272" w:hRule="atLeast"/>
        </w:trPr>
        <w:tc>
          <w:tcPr>
            <w:tcW w:w="1570" w:type="dxa"/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728" w:type="dxa"/>
          </w:tcPr>
          <w:p>
            <w:pPr>
              <w:pStyle w:val="TableParagraph"/>
              <w:ind w:left="480"/>
              <w:rPr>
                <w:sz w:val="16"/>
              </w:rPr>
            </w:pPr>
            <w:r>
              <w:rPr>
                <w:sz w:val="16"/>
              </w:rPr>
              <w:t>Internet</w:t>
            </w:r>
          </w:p>
        </w:tc>
        <w:tc>
          <w:tcPr>
            <w:tcW w:w="2115" w:type="dxa"/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942" w:type="dxa"/>
          </w:tcPr>
          <w:p>
            <w:pPr>
              <w:pStyle w:val="TableParagraph"/>
              <w:ind w:left="636"/>
              <w:rPr>
                <w:sz w:val="16"/>
              </w:rPr>
            </w:pPr>
            <w:r>
              <w:rPr>
                <w:sz w:val="16"/>
              </w:rPr>
              <w:t>Não Publicado</w:t>
            </w:r>
          </w:p>
        </w:tc>
      </w:tr>
      <w:tr>
        <w:trPr>
          <w:trHeight w:val="272" w:hRule="atLeast"/>
        </w:trPr>
        <w:tc>
          <w:tcPr>
            <w:tcW w:w="1570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1º Quadrimestre</w:t>
            </w:r>
          </w:p>
        </w:tc>
        <w:tc>
          <w:tcPr>
            <w:tcW w:w="1728" w:type="dxa"/>
          </w:tcPr>
          <w:p>
            <w:pPr>
              <w:pStyle w:val="TableParagraph"/>
              <w:ind w:left="479"/>
              <w:rPr>
                <w:sz w:val="16"/>
              </w:rPr>
            </w:pPr>
            <w:r>
              <w:rPr>
                <w:sz w:val="16"/>
              </w:rPr>
              <w:t>Mural</w:t>
            </w:r>
          </w:p>
        </w:tc>
        <w:tc>
          <w:tcPr>
            <w:tcW w:w="2115" w:type="dxa"/>
          </w:tcPr>
          <w:p>
            <w:pPr>
              <w:pStyle w:val="TableParagraph"/>
              <w:ind w:left="751"/>
              <w:rPr>
                <w:sz w:val="16"/>
              </w:rPr>
            </w:pPr>
            <w:r>
              <w:rPr>
                <w:sz w:val="16"/>
              </w:rPr>
              <w:t>30/05/2023</w:t>
            </w:r>
          </w:p>
        </w:tc>
        <w:tc>
          <w:tcPr>
            <w:tcW w:w="2942" w:type="dxa"/>
          </w:tcPr>
          <w:p>
            <w:pPr>
              <w:pStyle w:val="TableParagraph"/>
              <w:ind w:left="636"/>
              <w:rPr>
                <w:sz w:val="16"/>
              </w:rPr>
            </w:pPr>
            <w:r>
              <w:rPr>
                <w:sz w:val="16"/>
              </w:rPr>
              <w:t>Câmara de Vereadores de Canguçu</w:t>
            </w:r>
          </w:p>
        </w:tc>
      </w:tr>
      <w:tr>
        <w:trPr>
          <w:trHeight w:val="272" w:hRule="atLeast"/>
        </w:trPr>
        <w:tc>
          <w:tcPr>
            <w:tcW w:w="1570" w:type="dxa"/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728" w:type="dxa"/>
          </w:tcPr>
          <w:p>
            <w:pPr>
              <w:pStyle w:val="TableParagraph"/>
              <w:ind w:left="480"/>
              <w:rPr>
                <w:sz w:val="16"/>
              </w:rPr>
            </w:pPr>
            <w:r>
              <w:rPr>
                <w:sz w:val="16"/>
              </w:rPr>
              <w:t>Jornal</w:t>
            </w:r>
          </w:p>
        </w:tc>
        <w:tc>
          <w:tcPr>
            <w:tcW w:w="2115" w:type="dxa"/>
          </w:tcPr>
          <w:p>
            <w:pPr>
              <w:pStyle w:val="TableParagraph"/>
              <w:ind w:left="751"/>
              <w:rPr>
                <w:sz w:val="16"/>
              </w:rPr>
            </w:pPr>
            <w:r>
              <w:rPr>
                <w:sz w:val="16"/>
              </w:rPr>
              <w:t>30/05/2023</w:t>
            </w:r>
          </w:p>
        </w:tc>
        <w:tc>
          <w:tcPr>
            <w:tcW w:w="2942" w:type="dxa"/>
          </w:tcPr>
          <w:p>
            <w:pPr>
              <w:pStyle w:val="TableParagraph"/>
              <w:ind w:left="636"/>
              <w:rPr>
                <w:sz w:val="16"/>
              </w:rPr>
            </w:pPr>
            <w:r>
              <w:rPr>
                <w:sz w:val="16"/>
              </w:rPr>
              <w:t>Jornal Tradição</w:t>
            </w:r>
          </w:p>
        </w:tc>
      </w:tr>
      <w:tr>
        <w:trPr>
          <w:trHeight w:val="224" w:hRule="atLeast"/>
        </w:trPr>
        <w:tc>
          <w:tcPr>
            <w:tcW w:w="1570" w:type="dxa"/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728" w:type="dxa"/>
          </w:tcPr>
          <w:p>
            <w:pPr>
              <w:pStyle w:val="TableParagraph"/>
              <w:spacing w:line="164" w:lineRule="exact"/>
              <w:ind w:left="480"/>
              <w:rPr>
                <w:sz w:val="16"/>
              </w:rPr>
            </w:pPr>
            <w:r>
              <w:rPr>
                <w:sz w:val="16"/>
              </w:rPr>
              <w:t>Internet</w:t>
            </w:r>
          </w:p>
        </w:tc>
        <w:tc>
          <w:tcPr>
            <w:tcW w:w="2115" w:type="dxa"/>
          </w:tcPr>
          <w:p>
            <w:pPr>
              <w:pStyle w:val="TableParagraph"/>
              <w:spacing w:line="164" w:lineRule="exact"/>
              <w:ind w:left="751"/>
              <w:rPr>
                <w:sz w:val="16"/>
              </w:rPr>
            </w:pPr>
            <w:r>
              <w:rPr>
                <w:sz w:val="16"/>
              </w:rPr>
              <w:t>30/05/2023</w:t>
            </w:r>
          </w:p>
        </w:tc>
        <w:tc>
          <w:tcPr>
            <w:tcW w:w="2942" w:type="dxa"/>
          </w:tcPr>
          <w:p>
            <w:pPr>
              <w:pStyle w:val="TableParagraph"/>
              <w:spacing w:line="164" w:lineRule="exact"/>
              <w:ind w:left="636"/>
              <w:rPr>
                <w:sz w:val="16"/>
              </w:rPr>
            </w:pPr>
            <w:r>
              <w:rPr>
                <w:sz w:val="16"/>
              </w:rPr>
              <w:t>https://camaracangucu.rs.gov.br/</w:t>
            </w:r>
          </w:p>
        </w:tc>
      </w:tr>
    </w:tbl>
    <w:p>
      <w:pPr>
        <w:spacing w:after="0" w:line="164" w:lineRule="exact"/>
        <w:rPr>
          <w:sz w:val="16"/>
        </w:rPr>
        <w:sectPr>
          <w:type w:val="continuous"/>
          <w:pgSz w:w="11900" w:h="16780"/>
          <w:pgMar w:top="280" w:bottom="500" w:left="260" w:right="240"/>
        </w:sectPr>
      </w:pPr>
    </w:p>
    <w:p>
      <w:pPr>
        <w:pStyle w:val="BodyText"/>
        <w:spacing w:line="355" w:lineRule="auto" w:before="65"/>
        <w:ind w:left="1300" w:right="2753"/>
      </w:pPr>
      <w:r>
        <w:rPr/>
        <w:pict>
          <v:group style="position:absolute;margin-left:20pt;margin-top:.954766pt;width:556pt;height:71.55pt;mso-position-horizontal-relative:page;mso-position-vertical-relative:paragraph;z-index:-17053184" coordorigin="400,19" coordsize="11120,1431">
            <v:rect style="position:absolute;left:400;top:19;width:11120;height:20" filled="true" fillcolor="#000000" stroked="false">
              <v:fill type="solid"/>
            </v:rect>
            <v:shape style="position:absolute;left:420;top:53;width:800;height:1072" type="#_x0000_t75" stroked="false">
              <v:imagedata r:id="rId6" o:title=""/>
            </v:shape>
            <v:shape style="position:absolute;left:7525;top:618;width:1706;height:831" coordorigin="7525,618" coordsize="1706,831" path="m7549,618l7525,618,7525,1300,7549,1300,7549,618xm7572,618l7560,618,7560,1300,7572,1300,7572,618xm7631,618l7596,618,7596,1300,7631,1300,7631,618xm7666,618l7654,618,7654,1300,7666,1300,7666,618xm7701,618l7678,618,7678,1300,7701,1300,7701,618xm7714,1407l7699,1407,7699,1356,7699,1334,7687,1334,7687,1356,7687,1407,7650,1407,7687,1356,7687,1334,7636,1407,7636,1420,7687,1420,7687,1447,7699,1447,7699,1420,7714,1420,7714,1407xm7749,618l7713,618,7713,1300,7749,1300,7749,618xm7799,1352l7795,1346,7792,1343,7783,1334,7750,1334,7731,1350,7730,1366,7743,1368,7743,1357,7750,1351,7756,1346,7775,1346,7781,1351,7787,1357,7787,1373,7774,1390,7756,1405,7743,1415,7738,1423,7731,1430,7729,1438,7727,1442,7727,1447,7799,1447,7799,1434,7743,1434,7749,1430,7756,1423,7783,1400,7796,1385,7799,1378,7799,1352xm7807,618l7784,618,7784,1300,7807,1300,7807,618xm7843,618l7819,618,7819,1300,7843,1300,7843,618xm7878,618l7855,618,7855,1300,7878,1300,7878,618xm7885,1370l7885,1355,7881,1346,7877,1342,7861,1334,7839,1334,7830,1341,7821,1346,7818,1363,7832,1366,7833,1355,7834,1355,7839,1350,7844,1346,7861,1346,7866,1350,7871,1355,7871,1372,7864,1377,7855,1382,7847,1382,7846,1382,7844,1392,7850,1392,7864,1392,7883,1392,7880,1388,7870,1386,7877,1382,7878,1382,7885,1370xm7891,1402l7885,1396,7884,1394,7865,1394,7870,1398,7876,1402,7876,1424,7862,1438,7844,1438,7833,1427,7831,1416,7817,1417,7818,1432,7838,1449,7869,1449,7881,1438,7891,1429,7891,1402xm7937,618l7911,618,7911,1300,7937,1300,7937,618xm7972,618l7960,618,7960,1300,7972,1300,7972,618xm7978,1375l7973,1355,7967,1346,7964,1341,7964,1341,7964,1364,7964,1419,7951,1438,7932,1438,7919,1419,7919,1364,7926,1353,7932,1346,7951,1346,7957,1354,7964,1364,7964,1341,7950,1334,7929,1334,7921,1340,7911,1346,7909,1359,7904,1371,7905,1397,7906,1409,7909,1424,7916,1437,7925,1449,7954,1449,7962,1443,7966,1438,7967,1436,7974,1424,7978,1411,7978,1375xm8019,618l8007,618,8007,1300,8019,1300,8019,618xm8045,1334l8036,1334,8032,1341,8023,1346,8015,1357,8003,1362,8003,1376,8009,1373,8018,1368,8023,1364,8031,1359,8031,1447,8045,1447,8045,1359,8045,1334xm8066,618l8043,618,8043,1300,8066,1300,8066,618xm8101,618l8090,618,8090,1300,8101,1300,8101,618xm8154,1375l8149,1355,8144,1346,8140,1341,8140,1341,8140,1364,8140,1419,8135,1429,8127,1438,8108,1438,8094,1419,8095,1364,8102,1353,8107,1346,8127,1346,8135,1354,8140,1364,8140,1341,8135,1337,8126,1334,8105,1334,8097,1340,8088,1346,8084,1359,8079,1371,8080,1397,8081,1409,8085,1424,8091,1437,8101,1449,8130,1449,8135,1443,8143,1438,8146,1436,8154,1411,8154,1375xm8160,618l8125,618,8125,1300,8160,1300,8160,618xm8195,618l8172,618,8172,1300,8195,1300,8195,618xm8231,618l8219,618,8219,1300,8231,1300,8231,618xm8241,1434l8186,1434,8188,1430,8195,1423,8223,1400,8235,1385,8241,1372,8241,1352,8235,1346,8222,1334,8191,1334,8180,1342,8170,1350,8169,1366,8183,1368,8183,1357,8191,1351,8195,1346,8215,1346,8221,1351,8227,1357,8227,1373,8214,1390,8183,1415,8171,1430,8168,1438,8166,1442,8166,1447,8241,1447,8241,1434xm8278,618l8242,618,8242,1300,8278,1300,8278,618xm8330,1375l8325,1355,8320,1346,8316,1341,8315,1341,8315,1364,8315,1419,8309,1429,8303,1438,8283,1438,8270,1419,8270,1364,8277,1353,8283,1346,8303,1346,8309,1354,8315,1364,8315,1341,8309,1337,8303,1334,8281,1334,8272,1340,8264,1346,8260,1359,8256,1371,8256,1397,8257,1409,8261,1424,8267,1437,8277,1449,8303,1449,8313,1443,8319,1438,8322,1436,8330,1411,8330,1375xm8348,618l8303,618,8303,1300,8348,1300,8348,618xm8372,618l8359,618,8359,1300,8372,1300,8372,618xm8396,1334l8387,1334,8384,1341,8375,1346,8366,1357,8355,1362,8355,1376,8369,1368,8377,1364,8382,1359,8382,1447,8396,1447,8396,1359,8396,1334xm8419,618l8407,618,8407,1300,8419,1300,8419,618xm8442,618l8431,618,8431,1300,8442,1300,8442,618xm8466,618l8454,618,8454,1300,8466,1300,8466,618xm8506,1368l8501,1357,8497,1346,8491,1342,8491,1359,8491,1383,8478,1397,8459,1397,8446,1383,8446,1360,8453,1353,8460,1346,8478,1346,8484,1352,8491,1359,8491,1342,8488,1340,8478,1334,8452,1334,8442,1346,8432,1355,8432,1389,8451,1409,8471,1409,8481,1402,8488,1402,8491,1397,8492,1394,8492,1405,8488,1422,8482,1432,8477,1435,8471,1438,8458,1438,8449,1429,8447,1420,8434,1421,8436,1435,8452,1449,8478,1449,8494,1438,8497,1436,8506,1410,8506,1394,8506,1368xm8536,618l8489,618,8489,1300,8536,1300,8536,618xm8572,618l8560,618,8560,1300,8572,1300,8572,618xm8594,1368l8589,1357,8583,1346,8579,1342,8579,1359,8579,1383,8566,1397,8547,1397,8534,1383,8534,1360,8541,1353,8548,1346,8566,1346,8572,1352,8579,1359,8579,1342,8575,1340,8566,1334,8540,1334,8527,1346,8520,1355,8520,1389,8527,1399,8539,1409,8562,1409,8569,1402,8576,1402,8579,1397,8580,1394,8580,1405,8576,1422,8570,1432,8560,1438,8546,1438,8537,1429,8535,1420,8522,1421,8523,1435,8540,1449,8566,1449,8575,1443,8581,1438,8583,1436,8589,1423,8594,1410,8594,1394,8594,1368xm8619,618l8583,618,8583,1300,8619,1300,8619,618xm8678,618l8631,618,8631,1300,8678,1300,8678,618xm8682,1402l8676,1397,8673,1392,8671,1389,8668,1388,8668,1402,8668,1425,8655,1438,8639,1438,8633,1435,8627,1432,8622,1421,8622,1402,8628,1398,8635,1392,8654,1392,8661,1399,8668,1402,8668,1388,8661,1386,8669,1383,8671,1381,8677,1371,8677,1351,8673,1346,8663,1337,8663,1356,8663,1371,8653,1381,8636,1381,8626,1371,8626,1355,8631,1350,8637,1346,8652,1346,8658,1350,8663,1356,8663,1337,8659,1334,8630,1334,8612,1351,8612,1371,8620,1383,8629,1386,8619,1389,8613,1396,8607,1402,8607,1429,8628,1449,8661,1449,8673,1438,8682,1429,8682,1402xm8701,618l8689,618,8689,1300,8701,1300,8701,618xm8760,618l8713,618,8713,1300,8760,1300,8760,618xm8770,1402l8764,1397,8761,1392,8759,1389,8756,1388,8756,1402,8756,1425,8751,1431,8743,1438,8726,1438,8715,1432,8710,1421,8710,1402,8716,1398,8722,1392,8742,1392,8751,1398,8756,1402,8756,1388,8749,1386,8757,1383,8758,1381,8765,1371,8765,1351,8761,1346,8751,1338,8751,1356,8751,1371,8746,1376,8741,1381,8724,1381,8714,1371,8714,1355,8719,1350,8725,1346,8740,1346,8745,1350,8751,1356,8751,1338,8747,1334,8718,1334,8700,1351,8700,1371,8708,1383,8717,1386,8706,1389,8701,1396,8695,1402,8696,1429,8706,1439,8716,1449,8751,1449,8760,1439,8761,1438,8770,1429,8770,1402xm8807,618l8772,618,8772,1300,8807,1300,8807,618xm8854,618l8819,618,8819,1300,8854,1300,8854,618xm8857,1375l8852,1355,8848,1346,8843,1341,8843,1341,8843,1364,8843,1419,8830,1438,8811,1438,8798,1419,8798,1364,8807,1353,8811,1346,8830,1346,8836,1354,8843,1364,8843,1341,8829,1334,8807,1334,8800,1340,8792,1346,8787,1359,8783,1371,8784,1397,8785,1409,8788,1424,8795,1437,8804,1449,8833,1449,8847,1438,8849,1436,8857,1411,8857,1375xm8889,618l8863,618,8863,1300,8889,1300,8889,618xm8936,618l8901,618,8901,1300,8936,1300,8936,618xm8946,1368l8941,1357,8936,1346,8930,1342,8930,1359,8930,1383,8924,1390,8919,1397,8899,1397,8885,1383,8885,1360,8892,1353,8899,1346,8919,1346,8924,1352,8930,1359,8930,1342,8927,1340,8919,1334,8891,1334,8881,1346,8871,1355,8871,1389,8891,1409,8913,1409,8919,1402,8928,1402,8930,1397,8932,1394,8932,1405,8928,1422,8925,1427,8919,1432,8917,1435,8912,1438,8898,1438,8888,1429,8887,1420,8873,1421,8875,1435,8892,1449,8919,1449,8927,1443,8933,1438,8936,1436,8946,1410,8946,1394,8946,1368xm8960,618l8948,618,8948,1300,8960,1300,8960,618xm9019,618l8972,618,8972,1300,9019,1300,9019,618xm9031,1357l9024,1346,9018,1342,9018,1359,9018,1383,9006,1397,8986,1397,8980,1390,8975,1383,8975,1360,8980,1353,8987,1346,9005,1346,9012,1352,9018,1359,9018,1342,9015,1340,9006,1334,8979,1334,8969,1346,8959,1355,8959,1389,8979,1409,9001,1409,9008,1402,9015,1402,9018,1397,9020,1394,9020,1405,9015,1422,9009,1432,9000,1438,8986,1438,8981,1434,8975,1429,8975,1420,8961,1421,8963,1435,8980,1449,9005,1449,9021,1438,9024,1436,9031,1423,9031,1394,9031,1357xm9054,618l9042,618,9042,1300,9054,1300,9054,618xm9101,618l9077,618,9077,1300,9101,1300,9101,618xm9121,1336l9048,1336,9048,1346,9103,1346,9093,1361,9074,1396,9064,1434,9064,1447,9078,1447,9079,1430,9083,1416,9084,1413,9087,1404,9092,1391,9100,1377,9110,1358,9121,1346,9121,1336xm9171,618l9136,618,9136,1300,9171,1300,9171,618xm9195,618l9183,618,9183,1300,9195,1300,9195,618xm9230,618l9207,618,9207,1300,9230,1300,9230,618xe" filled="true" fillcolor="#000000" stroked="false">
              <v:path arrowok="t"/>
              <v:fill type="solid"/>
            </v:shape>
            <v:shape style="position:absolute;left:10734;top:153;width:678;height:319" type="#_x0000_t75" stroked="false">
              <v:imagedata r:id="rId7" o:title=""/>
            </v:shape>
            <w10:wrap type="none"/>
          </v:group>
        </w:pict>
      </w:r>
      <w:r>
        <w:rPr/>
        <w:t>ESTADO DO RIO GRANDE DO SUL</w:t>
      </w:r>
      <w:r>
        <w:rPr>
          <w:spacing w:val="1"/>
        </w:rPr>
        <w:t> </w:t>
      </w:r>
      <w:r>
        <w:rPr/>
        <w:t>TRIBUNAL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CONTAS</w:t>
      </w:r>
      <w:r>
        <w:rPr>
          <w:spacing w:val="-4"/>
        </w:rPr>
        <w:t> </w:t>
      </w:r>
      <w:r>
        <w:rPr/>
        <w:t>DO</w:t>
      </w:r>
      <w:r>
        <w:rPr>
          <w:spacing w:val="-4"/>
        </w:rPr>
        <w:t> </w:t>
      </w:r>
      <w:r>
        <w:rPr/>
        <w:t>ESTADO</w:t>
      </w:r>
    </w:p>
    <w:p>
      <w:pPr>
        <w:spacing w:line="184" w:lineRule="exact" w:before="0"/>
        <w:ind w:left="1300" w:right="0" w:firstLine="0"/>
        <w:jc w:val="left"/>
        <w:rPr>
          <w:b/>
          <w:sz w:val="16"/>
        </w:rPr>
      </w:pPr>
      <w:r>
        <w:rPr>
          <w:b/>
          <w:sz w:val="16"/>
        </w:rPr>
        <w:t>SIAPC - Sistema de Informações para Auditoria e Prestação de Contas</w:t>
      </w:r>
    </w:p>
    <w:p>
      <w:pPr>
        <w:spacing w:before="85"/>
        <w:ind w:left="2800" w:right="0" w:firstLine="0"/>
        <w:jc w:val="left"/>
        <w:rPr>
          <w:b/>
          <w:sz w:val="16"/>
        </w:rPr>
      </w:pPr>
      <w:r>
        <w:rPr>
          <w:b/>
          <w:sz w:val="16"/>
        </w:rPr>
        <w:t>Programa Autenticador de Dados - PAD Versão: 23.0.1.2</w:t>
      </w:r>
    </w:p>
    <w:p>
      <w:pPr>
        <w:pStyle w:val="BodyText"/>
        <w:spacing w:before="87"/>
        <w:ind w:left="1800"/>
      </w:pPr>
      <w:r>
        <w:rPr/>
        <w:t>Relatório de Validação e Encaminhamento - RVE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</w:pPr>
    </w:p>
    <w:p>
      <w:pPr>
        <w:pStyle w:val="BodyText"/>
        <w:spacing w:before="5"/>
        <w:rPr>
          <w:sz w:val="14"/>
        </w:rPr>
      </w:pPr>
    </w:p>
    <w:p>
      <w:pPr>
        <w:spacing w:before="0"/>
        <w:ind w:left="1300" w:right="0" w:firstLine="0"/>
        <w:jc w:val="left"/>
        <w:rPr>
          <w:sz w:val="15"/>
        </w:rPr>
      </w:pPr>
      <w:r>
        <w:rPr>
          <w:sz w:val="15"/>
        </w:rPr>
        <w:t>27/09/2023</w:t>
      </w:r>
      <w:r>
        <w:rPr>
          <w:spacing w:val="-7"/>
          <w:sz w:val="15"/>
        </w:rPr>
        <w:t> </w:t>
      </w:r>
      <w:r>
        <w:rPr>
          <w:sz w:val="15"/>
        </w:rPr>
        <w:t>-</w:t>
      </w:r>
      <w:r>
        <w:rPr>
          <w:spacing w:val="-6"/>
          <w:sz w:val="15"/>
        </w:rPr>
        <w:t> </w:t>
      </w:r>
      <w:r>
        <w:rPr>
          <w:sz w:val="15"/>
        </w:rPr>
        <w:t>11:24:37</w:t>
      </w:r>
    </w:p>
    <w:p>
      <w:pPr>
        <w:spacing w:after="0"/>
        <w:jc w:val="left"/>
        <w:rPr>
          <w:sz w:val="15"/>
        </w:rPr>
        <w:sectPr>
          <w:pgSz w:w="11900" w:h="16780"/>
          <w:pgMar w:header="0" w:footer="308" w:top="280" w:bottom="500" w:left="260" w:right="240"/>
          <w:cols w:num="2" w:equalWidth="0">
            <w:col w:w="6742" w:space="1874"/>
            <w:col w:w="2784"/>
          </w:cols>
        </w:sectPr>
      </w:pPr>
    </w:p>
    <w:p>
      <w:pPr>
        <w:pStyle w:val="BodyText"/>
        <w:spacing w:before="10"/>
        <w:rPr>
          <w:sz w:val="8"/>
        </w:rPr>
      </w:pPr>
    </w:p>
    <w:p>
      <w:pPr>
        <w:pStyle w:val="BodyText"/>
        <w:tabs>
          <w:tab w:pos="5880" w:val="left" w:leader="none"/>
          <w:tab w:pos="7680" w:val="left" w:leader="none"/>
          <w:tab w:pos="9631" w:val="left" w:leader="none"/>
        </w:tabs>
        <w:spacing w:before="93"/>
        <w:ind w:left="1360"/>
      </w:pPr>
      <w:r>
        <w:rPr/>
        <w:pict>
          <v:rect style="position:absolute;margin-left:20pt;margin-top:17.488773pt;width:556pt;height:1pt;mso-position-horizontal-relative:page;mso-position-vertical-relative:paragraph;z-index:-15715328;mso-wrap-distance-left:0;mso-wrap-distance-right:0" filled="true" fillcolor="#000000" stroked="false">
            <v:fill type="solid"/>
            <w10:wrap type="topAndBottom"/>
          </v:rect>
        </w:pict>
      </w:r>
      <w:r>
        <w:rPr/>
        <w:t>CM DE CANGUÇU</w:t>
        <w:tab/>
        <w:t>ORGÃO Nº: 44401</w:t>
        <w:tab/>
        <w:t>CNPJ: 90320847000146</w:t>
        <w:tab/>
        <w:t>01/01/2023 a 31/08/2023</w:t>
      </w:r>
    </w:p>
    <w:p>
      <w:pPr>
        <w:pStyle w:val="BodyText"/>
        <w:spacing w:before="6"/>
        <w:rPr>
          <w:sz w:val="25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70"/>
        <w:gridCol w:w="1728"/>
        <w:gridCol w:w="2115"/>
        <w:gridCol w:w="2942"/>
      </w:tblGrid>
      <w:tr>
        <w:trPr>
          <w:trHeight w:val="223" w:hRule="atLeast"/>
        </w:trPr>
        <w:tc>
          <w:tcPr>
            <w:tcW w:w="1570" w:type="dxa"/>
          </w:tcPr>
          <w:p>
            <w:pPr>
              <w:pStyle w:val="TableParagraph"/>
              <w:spacing w:line="177" w:lineRule="exact" w:before="0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Periodo</w:t>
            </w:r>
          </w:p>
        </w:tc>
        <w:tc>
          <w:tcPr>
            <w:tcW w:w="1728" w:type="dxa"/>
          </w:tcPr>
          <w:p>
            <w:pPr>
              <w:pStyle w:val="TableParagraph"/>
              <w:spacing w:line="177" w:lineRule="exact" w:before="0"/>
              <w:ind w:left="479"/>
              <w:rPr>
                <w:b/>
                <w:sz w:val="16"/>
              </w:rPr>
            </w:pPr>
            <w:r>
              <w:rPr>
                <w:b/>
                <w:sz w:val="16"/>
              </w:rPr>
              <w:t>Tipo</w:t>
            </w:r>
          </w:p>
        </w:tc>
        <w:tc>
          <w:tcPr>
            <w:tcW w:w="2115" w:type="dxa"/>
          </w:tcPr>
          <w:p>
            <w:pPr>
              <w:pStyle w:val="TableParagraph"/>
              <w:spacing w:line="177" w:lineRule="exact" w:before="0"/>
              <w:ind w:left="751"/>
              <w:rPr>
                <w:b/>
                <w:sz w:val="16"/>
              </w:rPr>
            </w:pPr>
            <w:r>
              <w:rPr>
                <w:b/>
                <w:sz w:val="16"/>
              </w:rPr>
              <w:t>Data</w:t>
            </w:r>
          </w:p>
        </w:tc>
        <w:tc>
          <w:tcPr>
            <w:tcW w:w="2942" w:type="dxa"/>
          </w:tcPr>
          <w:p>
            <w:pPr>
              <w:pStyle w:val="TableParagraph"/>
              <w:spacing w:line="177" w:lineRule="exact" w:before="0"/>
              <w:ind w:left="636"/>
              <w:rPr>
                <w:b/>
                <w:sz w:val="16"/>
              </w:rPr>
            </w:pPr>
            <w:r>
              <w:rPr>
                <w:b/>
                <w:sz w:val="16"/>
              </w:rPr>
              <w:t>Forma de publicação</w:t>
            </w:r>
          </w:p>
        </w:tc>
      </w:tr>
      <w:tr>
        <w:trPr>
          <w:trHeight w:val="271" w:hRule="atLeast"/>
        </w:trPr>
        <w:tc>
          <w:tcPr>
            <w:tcW w:w="1570" w:type="dxa"/>
          </w:tcPr>
          <w:p>
            <w:pPr>
              <w:pStyle w:val="TableParagraph"/>
              <w:spacing w:before="40"/>
              <w:ind w:left="50"/>
              <w:rPr>
                <w:sz w:val="16"/>
              </w:rPr>
            </w:pPr>
            <w:r>
              <w:rPr>
                <w:sz w:val="16"/>
              </w:rPr>
              <w:t>2º Quadrimestre</w:t>
            </w:r>
          </w:p>
        </w:tc>
        <w:tc>
          <w:tcPr>
            <w:tcW w:w="1728" w:type="dxa"/>
          </w:tcPr>
          <w:p>
            <w:pPr>
              <w:pStyle w:val="TableParagraph"/>
              <w:spacing w:before="40"/>
              <w:ind w:left="479"/>
              <w:rPr>
                <w:sz w:val="16"/>
              </w:rPr>
            </w:pPr>
            <w:r>
              <w:rPr>
                <w:sz w:val="16"/>
              </w:rPr>
              <w:t>Mural</w:t>
            </w:r>
          </w:p>
        </w:tc>
        <w:tc>
          <w:tcPr>
            <w:tcW w:w="2115" w:type="dxa"/>
          </w:tcPr>
          <w:p>
            <w:pPr>
              <w:pStyle w:val="TableParagraph"/>
              <w:spacing w:before="40"/>
              <w:ind w:left="751"/>
              <w:rPr>
                <w:sz w:val="16"/>
              </w:rPr>
            </w:pPr>
            <w:r>
              <w:rPr>
                <w:sz w:val="16"/>
              </w:rPr>
              <w:t>20/09/2023</w:t>
            </w:r>
          </w:p>
        </w:tc>
        <w:tc>
          <w:tcPr>
            <w:tcW w:w="2942" w:type="dxa"/>
          </w:tcPr>
          <w:p>
            <w:pPr>
              <w:pStyle w:val="TableParagraph"/>
              <w:spacing w:before="40"/>
              <w:ind w:left="636"/>
              <w:rPr>
                <w:sz w:val="16"/>
              </w:rPr>
            </w:pPr>
            <w:r>
              <w:rPr>
                <w:sz w:val="16"/>
              </w:rPr>
              <w:t>Câmara de Vereadores de Canguçu</w:t>
            </w:r>
          </w:p>
        </w:tc>
      </w:tr>
      <w:tr>
        <w:trPr>
          <w:trHeight w:val="272" w:hRule="atLeast"/>
        </w:trPr>
        <w:tc>
          <w:tcPr>
            <w:tcW w:w="1570" w:type="dxa"/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728" w:type="dxa"/>
          </w:tcPr>
          <w:p>
            <w:pPr>
              <w:pStyle w:val="TableParagraph"/>
              <w:ind w:left="480"/>
              <w:rPr>
                <w:sz w:val="16"/>
              </w:rPr>
            </w:pPr>
            <w:r>
              <w:rPr>
                <w:sz w:val="16"/>
              </w:rPr>
              <w:t>Jornal</w:t>
            </w:r>
          </w:p>
        </w:tc>
        <w:tc>
          <w:tcPr>
            <w:tcW w:w="2115" w:type="dxa"/>
          </w:tcPr>
          <w:p>
            <w:pPr>
              <w:pStyle w:val="TableParagraph"/>
              <w:ind w:left="751"/>
              <w:rPr>
                <w:sz w:val="16"/>
              </w:rPr>
            </w:pPr>
            <w:r>
              <w:rPr>
                <w:sz w:val="16"/>
              </w:rPr>
              <w:t>20/09/2023</w:t>
            </w:r>
          </w:p>
        </w:tc>
        <w:tc>
          <w:tcPr>
            <w:tcW w:w="2942" w:type="dxa"/>
          </w:tcPr>
          <w:p>
            <w:pPr>
              <w:pStyle w:val="TableParagraph"/>
              <w:ind w:left="636"/>
              <w:rPr>
                <w:sz w:val="16"/>
              </w:rPr>
            </w:pPr>
            <w:r>
              <w:rPr>
                <w:sz w:val="16"/>
              </w:rPr>
              <w:t>Jornal Tradição</w:t>
            </w:r>
          </w:p>
        </w:tc>
      </w:tr>
      <w:tr>
        <w:trPr>
          <w:trHeight w:val="224" w:hRule="atLeast"/>
        </w:trPr>
        <w:tc>
          <w:tcPr>
            <w:tcW w:w="1570" w:type="dxa"/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728" w:type="dxa"/>
          </w:tcPr>
          <w:p>
            <w:pPr>
              <w:pStyle w:val="TableParagraph"/>
              <w:spacing w:line="164" w:lineRule="exact"/>
              <w:ind w:left="480"/>
              <w:rPr>
                <w:sz w:val="16"/>
              </w:rPr>
            </w:pPr>
            <w:r>
              <w:rPr>
                <w:sz w:val="16"/>
              </w:rPr>
              <w:t>Internet</w:t>
            </w:r>
          </w:p>
        </w:tc>
        <w:tc>
          <w:tcPr>
            <w:tcW w:w="2115" w:type="dxa"/>
          </w:tcPr>
          <w:p>
            <w:pPr>
              <w:pStyle w:val="TableParagraph"/>
              <w:spacing w:line="164" w:lineRule="exact"/>
              <w:ind w:left="751"/>
              <w:rPr>
                <w:sz w:val="16"/>
              </w:rPr>
            </w:pPr>
            <w:r>
              <w:rPr>
                <w:sz w:val="16"/>
              </w:rPr>
              <w:t>29/09/2023</w:t>
            </w:r>
          </w:p>
        </w:tc>
        <w:tc>
          <w:tcPr>
            <w:tcW w:w="2942" w:type="dxa"/>
          </w:tcPr>
          <w:p>
            <w:pPr>
              <w:pStyle w:val="TableParagraph"/>
              <w:spacing w:line="164" w:lineRule="exact"/>
              <w:ind w:left="636"/>
              <w:rPr>
                <w:sz w:val="16"/>
              </w:rPr>
            </w:pPr>
            <w:r>
              <w:rPr>
                <w:sz w:val="16"/>
              </w:rPr>
              <w:t>https://camaracangucu.rs.gov.br/</w:t>
            </w:r>
          </w:p>
        </w:tc>
      </w:tr>
    </w:tbl>
    <w:p>
      <w:pPr>
        <w:pStyle w:val="BodyText"/>
        <w:spacing w:before="3"/>
      </w:pPr>
      <w:r>
        <w:rPr/>
        <w:pict>
          <v:group style="position:absolute;margin-left:20pt;margin-top:11.339531pt;width:556pt;height:11.65pt;mso-position-horizontal-relative:page;mso-position-vertical-relative:paragraph;z-index:-15714816;mso-wrap-distance-left:0;mso-wrap-distance-right:0" coordorigin="400,227" coordsize="11120,233">
            <v:rect style="position:absolute;left:420;top:226;width:11080;height:213" filled="true" fillcolor="#ededed" stroked="false">
              <v:fill type="solid"/>
            </v:rect>
            <v:rect style="position:absolute;left:420;top:439;width:11080;height:20" filled="true" fillcolor="#000000" stroked="false">
              <v:fill type="solid"/>
            </v:rect>
            <v:shape style="position:absolute;left:400;top:226;width:11120;height:213" type="#_x0000_t202" filled="false" stroked="false">
              <v:textbox inset="0,0,0,0">
                <w:txbxContent>
                  <w:p>
                    <w:pPr>
                      <w:spacing w:before="14"/>
                      <w:ind w:left="2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5.1.4 Disponibilização das Informações na Internet, em tempo real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tabs>
          <w:tab w:pos="3279" w:val="left" w:leader="none"/>
        </w:tabs>
        <w:spacing w:before="42"/>
        <w:ind w:left="160" w:right="0" w:firstLine="0"/>
        <w:jc w:val="left"/>
        <w:rPr>
          <w:b/>
          <w:sz w:val="16"/>
        </w:rPr>
      </w:pPr>
      <w:r>
        <w:rPr>
          <w:b/>
          <w:sz w:val="16"/>
        </w:rPr>
        <w:t>Data</w:t>
        <w:tab/>
        <w:t>Endereço Eletrônico</w:t>
      </w:r>
    </w:p>
    <w:p>
      <w:pPr>
        <w:pStyle w:val="BodyText"/>
        <w:tabs>
          <w:tab w:pos="3279" w:val="left" w:leader="none"/>
        </w:tabs>
        <w:spacing w:before="87"/>
        <w:ind w:left="160"/>
      </w:pPr>
      <w:r>
        <w:rPr/>
        <w:t>01/01/2023</w:t>
        <w:tab/>
        <w:t>https://camaracangucu.rs.gov.br</w:t>
      </w:r>
    </w:p>
    <w:p>
      <w:pPr>
        <w:pStyle w:val="BodyText"/>
        <w:spacing w:before="1"/>
        <w:rPr>
          <w:sz w:val="21"/>
        </w:rPr>
      </w:pPr>
    </w:p>
    <w:p>
      <w:pPr>
        <w:spacing w:before="0"/>
        <w:ind w:left="440" w:right="0" w:firstLine="0"/>
        <w:jc w:val="left"/>
        <w:rPr>
          <w:i/>
          <w:sz w:val="16"/>
        </w:rPr>
      </w:pPr>
      <w:r>
        <w:rPr>
          <w:i/>
          <w:sz w:val="16"/>
        </w:rPr>
        <w:t>Não foram inseridas observações.</w:t>
      </w:r>
    </w:p>
    <w:p>
      <w:pPr>
        <w:pStyle w:val="BodyText"/>
        <w:spacing w:before="8"/>
        <w:rPr>
          <w:i/>
          <w:sz w:val="29"/>
        </w:rPr>
      </w:pPr>
      <w:r>
        <w:rPr/>
        <w:pict>
          <v:group style="position:absolute;margin-left:20pt;margin-top:19.062368pt;width:556pt;height:11.65pt;mso-position-horizontal-relative:page;mso-position-vertical-relative:paragraph;z-index:-15714304;mso-wrap-distance-left:0;mso-wrap-distance-right:0" coordorigin="400,381" coordsize="11120,233">
            <v:rect style="position:absolute;left:400;top:381;width:11106;height:213" filled="true" fillcolor="#ededed" stroked="false">
              <v:fill type="solid"/>
            </v:rect>
            <v:rect style="position:absolute;left:400;top:594;width:11106;height:20" filled="true" fillcolor="#000000" stroked="false">
              <v:fill type="solid"/>
            </v:rect>
            <v:shape style="position:absolute;left:400;top:381;width:11120;height:213" type="#_x0000_t202" filled="false" stroked="false">
              <v:textbox inset="0,0,0,0">
                <w:txbxContent>
                  <w:p>
                    <w:pPr>
                      <w:spacing w:before="14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5.2 Demonstrativos da Lei de Responsabilidade Fiscal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2"/>
        <w:rPr>
          <w:i/>
          <w:sz w:val="19"/>
        </w:rPr>
      </w:pPr>
      <w:r>
        <w:rPr/>
        <w:pict>
          <v:group style="position:absolute;margin-left:20pt;margin-top:12.984977pt;width:556pt;height:11.65pt;mso-position-horizontal-relative:page;mso-position-vertical-relative:paragraph;z-index:-15713792;mso-wrap-distance-left:0;mso-wrap-distance-right:0" coordorigin="400,260" coordsize="11120,233">
            <v:rect style="position:absolute;left:420;top:259;width:11080;height:213" filled="true" fillcolor="#ededed" stroked="false">
              <v:fill type="solid"/>
            </v:rect>
            <v:rect style="position:absolute;left:420;top:472;width:11080;height:20" filled="true" fillcolor="#000000" stroked="false">
              <v:fill type="solid"/>
            </v:rect>
            <v:shape style="position:absolute;left:400;top:259;width:11120;height:213" type="#_x0000_t202" filled="false" stroked="false">
              <v:textbox inset="0,0,0,0">
                <w:txbxContent>
                  <w:p>
                    <w:pPr>
                      <w:spacing w:before="14"/>
                      <w:ind w:left="2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5.2.1.3 Modelo 1 - Demonstrativo da Receita Corrente Líquida do Município - Valor Digitado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9"/>
        <w:rPr>
          <w:i/>
          <w:sz w:val="10"/>
        </w:rPr>
      </w:pPr>
    </w:p>
    <w:p>
      <w:pPr>
        <w:pStyle w:val="BodyText"/>
        <w:tabs>
          <w:tab w:pos="10219" w:val="left" w:leader="none"/>
        </w:tabs>
        <w:spacing w:before="93"/>
        <w:ind w:left="180"/>
      </w:pPr>
      <w:r>
        <w:rPr/>
        <w:t>RECEITA CORRENTE LÍQUIDA - DESPESA COM PESSOAL</w:t>
        <w:tab/>
        <w:t>182.751.236,85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1"/>
        </w:rPr>
      </w:pPr>
      <w:r>
        <w:rPr/>
        <w:pict>
          <v:group style="position:absolute;margin-left:20pt;margin-top:8.570246pt;width:556pt;height:11.65pt;mso-position-horizontal-relative:page;mso-position-vertical-relative:paragraph;z-index:-15713280;mso-wrap-distance-left:0;mso-wrap-distance-right:0" coordorigin="400,171" coordsize="11120,233">
            <v:rect style="position:absolute;left:400;top:171;width:11106;height:213" filled="true" fillcolor="#ededed" stroked="false">
              <v:fill type="solid"/>
            </v:rect>
            <v:rect style="position:absolute;left:400;top:384;width:11106;height:20" filled="true" fillcolor="#000000" stroked="false">
              <v:fill type="solid"/>
            </v:rect>
            <v:shape style="position:absolute;left:400;top:171;width:11120;height:213" type="#_x0000_t202" filled="false" stroked="false">
              <v:textbox inset="0,0,0,0">
                <w:txbxContent>
                  <w:p>
                    <w:pPr>
                      <w:spacing w:before="14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5.2.8 Modelo 10 - Demonstrativo da Despesa com Pessoal (Legislativo)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20pt;margin-top:30.752247pt;width:556pt;height:11.65pt;mso-position-horizontal-relative:page;mso-position-vertical-relative:paragraph;z-index:-15712768;mso-wrap-distance-left:0;mso-wrap-distance-right:0" coordorigin="400,615" coordsize="11120,233">
            <v:rect style="position:absolute;left:420;top:615;width:11080;height:213" filled="true" fillcolor="#ededed" stroked="false">
              <v:fill type="solid"/>
            </v:rect>
            <v:rect style="position:absolute;left:420;top:828;width:11080;height:20" filled="true" fillcolor="#000000" stroked="false">
              <v:fill type="solid"/>
            </v:rect>
            <v:shape style="position:absolute;left:400;top:615;width:11120;height:213" type="#_x0000_t202" filled="false" stroked="false">
              <v:textbox inset="0,0,0,0">
                <w:txbxContent>
                  <w:p>
                    <w:pPr>
                      <w:spacing w:before="14"/>
                      <w:ind w:left="2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5.2.8.1 Modelo 10 - Demonstrativo da Despesa com Pessoal (Legislativo) do exercício de 2022 - 01/09/2022 a 31/12/2022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4"/>
        <w:rPr>
          <w:sz w:val="12"/>
        </w:rPr>
      </w:pPr>
    </w:p>
    <w:p>
      <w:pPr>
        <w:pStyle w:val="BodyText"/>
        <w:spacing w:before="7"/>
        <w:rPr>
          <w:sz w:val="17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8"/>
        <w:gridCol w:w="3697"/>
        <w:gridCol w:w="2497"/>
        <w:gridCol w:w="1603"/>
        <w:gridCol w:w="1397"/>
      </w:tblGrid>
      <w:tr>
        <w:trPr>
          <w:trHeight w:val="215" w:hRule="atLeast"/>
        </w:trPr>
        <w:tc>
          <w:tcPr>
            <w:tcW w:w="1988" w:type="dxa"/>
          </w:tcPr>
          <w:p>
            <w:pPr>
              <w:pStyle w:val="TableParagraph"/>
              <w:spacing w:line="177" w:lineRule="exact" w:before="0"/>
              <w:ind w:left="90"/>
              <w:rPr>
                <w:b/>
                <w:sz w:val="16"/>
              </w:rPr>
            </w:pPr>
            <w:r>
              <w:rPr>
                <w:b/>
                <w:sz w:val="16"/>
              </w:rPr>
              <w:t>CONTAS DE DESPESA</w:t>
            </w:r>
          </w:p>
        </w:tc>
        <w:tc>
          <w:tcPr>
            <w:tcW w:w="9194" w:type="dxa"/>
            <w:gridSpan w:val="4"/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</w:tr>
      <w:tr>
        <w:trPr>
          <w:trHeight w:val="301" w:hRule="atLeast"/>
        </w:trPr>
        <w:tc>
          <w:tcPr>
            <w:tcW w:w="1988" w:type="dxa"/>
          </w:tcPr>
          <w:p>
            <w:pPr>
              <w:pStyle w:val="TableParagraph"/>
              <w:spacing w:before="31"/>
              <w:ind w:left="90"/>
              <w:rPr>
                <w:b/>
                <w:sz w:val="16"/>
              </w:rPr>
            </w:pPr>
            <w:r>
              <w:rPr>
                <w:b/>
                <w:sz w:val="16"/>
              </w:rPr>
              <w:t>Cod. Conta</w:t>
            </w:r>
          </w:p>
        </w:tc>
        <w:tc>
          <w:tcPr>
            <w:tcW w:w="3697" w:type="dxa"/>
          </w:tcPr>
          <w:p>
            <w:pPr>
              <w:pStyle w:val="TableParagraph"/>
              <w:spacing w:before="31"/>
              <w:ind w:left="102"/>
              <w:rPr>
                <w:b/>
                <w:sz w:val="16"/>
              </w:rPr>
            </w:pPr>
            <w:r>
              <w:rPr>
                <w:b/>
                <w:sz w:val="16"/>
              </w:rPr>
              <w:t>Descrição</w:t>
            </w:r>
          </w:p>
        </w:tc>
        <w:tc>
          <w:tcPr>
            <w:tcW w:w="2497" w:type="dxa"/>
          </w:tcPr>
          <w:p>
            <w:pPr>
              <w:pStyle w:val="TableParagraph"/>
              <w:spacing w:before="31"/>
              <w:ind w:right="2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Valor Contábil</w:t>
            </w:r>
          </w:p>
        </w:tc>
        <w:tc>
          <w:tcPr>
            <w:tcW w:w="1603" w:type="dxa"/>
          </w:tcPr>
          <w:p>
            <w:pPr>
              <w:pStyle w:val="TableParagraph"/>
              <w:spacing w:before="31"/>
              <w:ind w:left="170"/>
              <w:rPr>
                <w:b/>
                <w:sz w:val="16"/>
              </w:rPr>
            </w:pPr>
            <w:r>
              <w:rPr>
                <w:b/>
                <w:sz w:val="16"/>
              </w:rPr>
              <w:t>Adição/Exclusão</w:t>
            </w:r>
          </w:p>
        </w:tc>
        <w:tc>
          <w:tcPr>
            <w:tcW w:w="1397" w:type="dxa"/>
          </w:tcPr>
          <w:p>
            <w:pPr>
              <w:pStyle w:val="TableParagraph"/>
              <w:spacing w:before="31"/>
              <w:ind w:right="12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Valor Ajustado</w:t>
            </w:r>
          </w:p>
        </w:tc>
      </w:tr>
      <w:tr>
        <w:trPr>
          <w:trHeight w:val="351" w:hRule="atLeast"/>
        </w:trPr>
        <w:tc>
          <w:tcPr>
            <w:tcW w:w="1988" w:type="dxa"/>
          </w:tcPr>
          <w:p>
            <w:pPr>
              <w:pStyle w:val="TableParagraph"/>
              <w:spacing w:before="80"/>
              <w:ind w:left="50"/>
              <w:rPr>
                <w:sz w:val="16"/>
              </w:rPr>
            </w:pPr>
            <w:r>
              <w:rPr>
                <w:sz w:val="16"/>
              </w:rPr>
              <w:t>310000000000000</w:t>
            </w:r>
          </w:p>
        </w:tc>
        <w:tc>
          <w:tcPr>
            <w:tcW w:w="3697" w:type="dxa"/>
          </w:tcPr>
          <w:p>
            <w:pPr>
              <w:pStyle w:val="TableParagraph"/>
              <w:spacing w:before="100"/>
              <w:ind w:left="81"/>
              <w:rPr>
                <w:sz w:val="16"/>
              </w:rPr>
            </w:pPr>
            <w:r>
              <w:rPr>
                <w:sz w:val="16"/>
              </w:rPr>
              <w:t>PESSOAL E ENCARGOS SOCIAIS</w:t>
            </w:r>
          </w:p>
        </w:tc>
        <w:tc>
          <w:tcPr>
            <w:tcW w:w="2497" w:type="dxa"/>
          </w:tcPr>
          <w:p>
            <w:pPr>
              <w:pStyle w:val="TableParagraph"/>
              <w:spacing w:before="80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1.425.861,96</w:t>
            </w:r>
          </w:p>
        </w:tc>
        <w:tc>
          <w:tcPr>
            <w:tcW w:w="1603" w:type="dxa"/>
          </w:tcPr>
          <w:p>
            <w:pPr>
              <w:pStyle w:val="TableParagraph"/>
              <w:spacing w:before="80"/>
              <w:ind w:right="21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97" w:type="dxa"/>
          </w:tcPr>
          <w:p>
            <w:pPr>
              <w:pStyle w:val="TableParagraph"/>
              <w:spacing w:before="80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1.425.861,96</w:t>
            </w:r>
          </w:p>
        </w:tc>
      </w:tr>
      <w:tr>
        <w:trPr>
          <w:trHeight w:val="312" w:hRule="atLeast"/>
        </w:trPr>
        <w:tc>
          <w:tcPr>
            <w:tcW w:w="1988" w:type="dxa"/>
          </w:tcPr>
          <w:p>
            <w:pPr>
              <w:pStyle w:val="TableParagraph"/>
              <w:spacing w:before="61"/>
              <w:ind w:left="70"/>
              <w:rPr>
                <w:sz w:val="16"/>
              </w:rPr>
            </w:pPr>
            <w:r>
              <w:rPr>
                <w:sz w:val="16"/>
              </w:rPr>
              <w:t>DEDUÇÕES</w:t>
            </w:r>
          </w:p>
        </w:tc>
        <w:tc>
          <w:tcPr>
            <w:tcW w:w="3697" w:type="dxa"/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497" w:type="dxa"/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603" w:type="dxa"/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97" w:type="dxa"/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</w:tr>
      <w:tr>
        <w:trPr>
          <w:trHeight w:val="537" w:hRule="atLeast"/>
        </w:trPr>
        <w:tc>
          <w:tcPr>
            <w:tcW w:w="1988" w:type="dxa"/>
          </w:tcPr>
          <w:p>
            <w:pPr>
              <w:pStyle w:val="TableParagraph"/>
              <w:spacing w:before="61"/>
              <w:ind w:left="70"/>
              <w:rPr>
                <w:sz w:val="16"/>
              </w:rPr>
            </w:pPr>
            <w:r>
              <w:rPr>
                <w:sz w:val="16"/>
              </w:rPr>
              <w:t>SELEÇÃO AUTOMÁTICA</w:t>
            </w:r>
          </w:p>
        </w:tc>
        <w:tc>
          <w:tcPr>
            <w:tcW w:w="3697" w:type="dxa"/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497" w:type="dxa"/>
          </w:tcPr>
          <w:p>
            <w:pPr>
              <w:pStyle w:val="TableParagraph"/>
              <w:spacing w:before="0"/>
              <w:rPr>
                <w:sz w:val="18"/>
              </w:rPr>
            </w:pPr>
          </w:p>
          <w:p>
            <w:pPr>
              <w:pStyle w:val="TableParagraph"/>
              <w:spacing w:line="164" w:lineRule="exact" w:before="146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3" w:type="dxa"/>
          </w:tcPr>
          <w:p>
            <w:pPr>
              <w:pStyle w:val="TableParagraph"/>
              <w:spacing w:before="0"/>
              <w:rPr>
                <w:sz w:val="18"/>
              </w:rPr>
            </w:pPr>
          </w:p>
          <w:p>
            <w:pPr>
              <w:pStyle w:val="TableParagraph"/>
              <w:spacing w:line="164" w:lineRule="exact" w:before="146"/>
              <w:ind w:right="21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97" w:type="dxa"/>
          </w:tcPr>
          <w:p>
            <w:pPr>
              <w:pStyle w:val="TableParagraph"/>
              <w:spacing w:before="0"/>
              <w:rPr>
                <w:sz w:val="18"/>
              </w:rPr>
            </w:pPr>
          </w:p>
          <w:p>
            <w:pPr>
              <w:pStyle w:val="TableParagraph"/>
              <w:spacing w:line="164" w:lineRule="exact" w:before="146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448" w:hRule="atLeast"/>
        </w:trPr>
        <w:tc>
          <w:tcPr>
            <w:tcW w:w="5685" w:type="dxa"/>
            <w:gridSpan w:val="2"/>
          </w:tcPr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spacing w:line="164" w:lineRule="exact" w:before="0"/>
              <w:ind w:left="90"/>
              <w:rPr>
                <w:b/>
                <w:sz w:val="16"/>
              </w:rPr>
            </w:pPr>
            <w:r>
              <w:rPr>
                <w:b/>
                <w:sz w:val="16"/>
              </w:rPr>
              <w:t>TOTAL DAS CONTAS DE DESPESA</w:t>
            </w:r>
          </w:p>
        </w:tc>
        <w:tc>
          <w:tcPr>
            <w:tcW w:w="2497" w:type="dxa"/>
          </w:tcPr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spacing w:line="164" w:lineRule="exact" w:before="0"/>
              <w:ind w:right="2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1.425.861,96</w:t>
            </w:r>
          </w:p>
        </w:tc>
        <w:tc>
          <w:tcPr>
            <w:tcW w:w="1603" w:type="dxa"/>
          </w:tcPr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spacing w:line="164" w:lineRule="exact" w:before="0"/>
              <w:ind w:right="25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97" w:type="dxa"/>
          </w:tcPr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spacing w:line="164" w:lineRule="exact" w:before="0"/>
              <w:ind w:right="9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1.425.861,96</w:t>
            </w:r>
          </w:p>
        </w:tc>
      </w:tr>
    </w:tbl>
    <w:p>
      <w:pPr>
        <w:pStyle w:val="BodyText"/>
        <w:spacing w:before="6"/>
        <w:rPr>
          <w:sz w:val="29"/>
        </w:rPr>
      </w:pPr>
    </w:p>
    <w:p>
      <w:pPr>
        <w:spacing w:before="94"/>
        <w:ind w:left="200" w:right="0" w:firstLine="0"/>
        <w:jc w:val="left"/>
        <w:rPr>
          <w:b/>
          <w:sz w:val="16"/>
        </w:rPr>
      </w:pPr>
      <w:r>
        <w:rPr>
          <w:b/>
          <w:sz w:val="16"/>
        </w:rPr>
        <w:t>CONTAS PATRIMONIAIS</w:t>
      </w:r>
    </w:p>
    <w:p>
      <w:pPr>
        <w:tabs>
          <w:tab w:pos="2200" w:val="left" w:leader="none"/>
          <w:tab w:pos="7013" w:val="left" w:leader="none"/>
          <w:tab w:pos="8462" w:val="left" w:leader="none"/>
          <w:tab w:pos="10106" w:val="left" w:leader="none"/>
        </w:tabs>
        <w:spacing w:before="69"/>
        <w:ind w:left="200" w:right="0" w:firstLine="0"/>
        <w:jc w:val="left"/>
        <w:rPr>
          <w:b/>
          <w:sz w:val="16"/>
        </w:rPr>
      </w:pPr>
      <w:r>
        <w:rPr>
          <w:b/>
          <w:sz w:val="16"/>
        </w:rPr>
        <w:t>Cod. Conta</w:t>
        <w:tab/>
        <w:t>Descrição</w:t>
        <w:tab/>
        <w:t>Valor Contábil</w:t>
        <w:tab/>
        <w:t>Adição/Exclusão</w:t>
        <w:tab/>
        <w:t>Valor Ajustado</w:t>
      </w:r>
    </w:p>
    <w:p>
      <w:pPr>
        <w:pStyle w:val="BodyText"/>
        <w:spacing w:before="2"/>
        <w:rPr>
          <w:b/>
        </w:rPr>
      </w:pPr>
    </w:p>
    <w:p>
      <w:pPr>
        <w:pStyle w:val="BodyText"/>
        <w:spacing w:before="1"/>
        <w:ind w:left="180"/>
      </w:pPr>
      <w:r>
        <w:rPr/>
        <w:t>SELEÇÃO AUTOMÁTICA</w:t>
      </w:r>
    </w:p>
    <w:p>
      <w:pPr>
        <w:pStyle w:val="BodyText"/>
        <w:tabs>
          <w:tab w:pos="1559" w:val="left" w:leader="none"/>
          <w:tab w:pos="3119" w:val="left" w:leader="none"/>
        </w:tabs>
        <w:spacing w:before="108"/>
        <w:ind w:right="159"/>
        <w:jc w:val="right"/>
      </w:pPr>
      <w:r>
        <w:rPr/>
        <w:t>0,00</w:t>
        <w:tab/>
        <w:t>0,00</w:t>
        <w:tab/>
        <w:t>0,00</w:t>
      </w:r>
    </w:p>
    <w:p>
      <w:pPr>
        <w:pStyle w:val="BodyText"/>
        <w:spacing w:before="10"/>
        <w:rPr>
          <w:sz w:val="14"/>
        </w:rPr>
      </w:pPr>
    </w:p>
    <w:p>
      <w:pPr>
        <w:tabs>
          <w:tab w:pos="7799" w:val="left" w:leader="none"/>
          <w:tab w:pos="9359" w:val="left" w:leader="none"/>
          <w:tab w:pos="10919" w:val="left" w:leader="none"/>
        </w:tabs>
        <w:spacing w:before="94"/>
        <w:ind w:left="200" w:right="0" w:firstLine="0"/>
        <w:jc w:val="left"/>
        <w:rPr>
          <w:b/>
          <w:sz w:val="16"/>
        </w:rPr>
      </w:pPr>
      <w:r>
        <w:rPr>
          <w:b/>
          <w:sz w:val="16"/>
        </w:rPr>
        <w:t>TOTAL DAS CONTAS PATRIMONIAIS</w:t>
        <w:tab/>
        <w:t>0,00</w:t>
        <w:tab/>
        <w:t>0,00</w:t>
        <w:tab/>
        <w:t>0,00</w:t>
      </w:r>
    </w:p>
    <w:p>
      <w:pPr>
        <w:pStyle w:val="BodyText"/>
        <w:rPr>
          <w:b/>
          <w:sz w:val="18"/>
        </w:rPr>
      </w:pPr>
    </w:p>
    <w:p>
      <w:pPr>
        <w:pStyle w:val="BodyText"/>
        <w:spacing w:before="8"/>
        <w:rPr>
          <w:b/>
          <w:sz w:val="19"/>
        </w:rPr>
      </w:pPr>
    </w:p>
    <w:p>
      <w:pPr>
        <w:spacing w:before="0"/>
        <w:ind w:left="200" w:right="0" w:firstLine="0"/>
        <w:jc w:val="left"/>
        <w:rPr>
          <w:b/>
          <w:sz w:val="16"/>
        </w:rPr>
      </w:pPr>
      <w:r>
        <w:rPr>
          <w:b/>
          <w:sz w:val="16"/>
        </w:rPr>
        <w:t>RESTOS A PAGAR NÃO PROCESSADOS</w:t>
      </w:r>
    </w:p>
    <w:p>
      <w:pPr>
        <w:pStyle w:val="BodyText"/>
        <w:spacing w:before="6"/>
        <w:rPr>
          <w:b/>
          <w:sz w:val="6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8"/>
        <w:gridCol w:w="3697"/>
        <w:gridCol w:w="2497"/>
        <w:gridCol w:w="1603"/>
        <w:gridCol w:w="1397"/>
      </w:tblGrid>
      <w:tr>
        <w:trPr>
          <w:trHeight w:val="263" w:hRule="atLeast"/>
        </w:trPr>
        <w:tc>
          <w:tcPr>
            <w:tcW w:w="1988" w:type="dxa"/>
          </w:tcPr>
          <w:p>
            <w:pPr>
              <w:pStyle w:val="TableParagraph"/>
              <w:spacing w:line="177" w:lineRule="exact" w:before="0"/>
              <w:ind w:left="90"/>
              <w:rPr>
                <w:b/>
                <w:sz w:val="16"/>
              </w:rPr>
            </w:pPr>
            <w:r>
              <w:rPr>
                <w:b/>
                <w:sz w:val="16"/>
              </w:rPr>
              <w:t>Cod. Conta</w:t>
            </w:r>
          </w:p>
        </w:tc>
        <w:tc>
          <w:tcPr>
            <w:tcW w:w="3697" w:type="dxa"/>
          </w:tcPr>
          <w:p>
            <w:pPr>
              <w:pStyle w:val="TableParagraph"/>
              <w:spacing w:line="177" w:lineRule="exact" w:before="0"/>
              <w:ind w:left="102"/>
              <w:rPr>
                <w:b/>
                <w:sz w:val="16"/>
              </w:rPr>
            </w:pPr>
            <w:r>
              <w:rPr>
                <w:b/>
                <w:sz w:val="16"/>
              </w:rPr>
              <w:t>Descrição</w:t>
            </w:r>
          </w:p>
        </w:tc>
        <w:tc>
          <w:tcPr>
            <w:tcW w:w="2497" w:type="dxa"/>
          </w:tcPr>
          <w:p>
            <w:pPr>
              <w:pStyle w:val="TableParagraph"/>
              <w:spacing w:line="177" w:lineRule="exact" w:before="0"/>
              <w:ind w:right="2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Valor Contábil</w:t>
            </w:r>
          </w:p>
        </w:tc>
        <w:tc>
          <w:tcPr>
            <w:tcW w:w="1603" w:type="dxa"/>
          </w:tcPr>
          <w:p>
            <w:pPr>
              <w:pStyle w:val="TableParagraph"/>
              <w:spacing w:line="177" w:lineRule="exact" w:before="0"/>
              <w:ind w:left="170"/>
              <w:rPr>
                <w:b/>
                <w:sz w:val="16"/>
              </w:rPr>
            </w:pPr>
            <w:r>
              <w:rPr>
                <w:b/>
                <w:sz w:val="16"/>
              </w:rPr>
              <w:t>Adição/Exclusão</w:t>
            </w:r>
          </w:p>
        </w:tc>
        <w:tc>
          <w:tcPr>
            <w:tcW w:w="1397" w:type="dxa"/>
          </w:tcPr>
          <w:p>
            <w:pPr>
              <w:pStyle w:val="TableParagraph"/>
              <w:spacing w:line="177" w:lineRule="exact" w:before="0"/>
              <w:ind w:right="12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Valor Ajustado</w:t>
            </w:r>
          </w:p>
        </w:tc>
      </w:tr>
      <w:tr>
        <w:trPr>
          <w:trHeight w:val="351" w:hRule="atLeast"/>
        </w:trPr>
        <w:tc>
          <w:tcPr>
            <w:tcW w:w="1988" w:type="dxa"/>
          </w:tcPr>
          <w:p>
            <w:pPr>
              <w:pStyle w:val="TableParagraph"/>
              <w:spacing w:before="80"/>
              <w:ind w:left="50"/>
              <w:rPr>
                <w:sz w:val="16"/>
              </w:rPr>
            </w:pPr>
            <w:r>
              <w:rPr>
                <w:sz w:val="16"/>
              </w:rPr>
              <w:t>310000000000000</w:t>
            </w:r>
          </w:p>
        </w:tc>
        <w:tc>
          <w:tcPr>
            <w:tcW w:w="3697" w:type="dxa"/>
          </w:tcPr>
          <w:p>
            <w:pPr>
              <w:pStyle w:val="TableParagraph"/>
              <w:spacing w:before="100"/>
              <w:ind w:left="81"/>
              <w:rPr>
                <w:sz w:val="16"/>
              </w:rPr>
            </w:pPr>
            <w:r>
              <w:rPr>
                <w:sz w:val="16"/>
              </w:rPr>
              <w:t>PESSOAL E ENCARGOS SOCIAIS</w:t>
            </w:r>
          </w:p>
        </w:tc>
        <w:tc>
          <w:tcPr>
            <w:tcW w:w="2497" w:type="dxa"/>
          </w:tcPr>
          <w:p>
            <w:pPr>
              <w:pStyle w:val="TableParagraph"/>
              <w:spacing w:before="80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3" w:type="dxa"/>
          </w:tcPr>
          <w:p>
            <w:pPr>
              <w:pStyle w:val="TableParagraph"/>
              <w:spacing w:before="80"/>
              <w:ind w:right="21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97" w:type="dxa"/>
          </w:tcPr>
          <w:p>
            <w:pPr>
              <w:pStyle w:val="TableParagraph"/>
              <w:spacing w:before="80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2" w:hRule="atLeast"/>
        </w:trPr>
        <w:tc>
          <w:tcPr>
            <w:tcW w:w="1988" w:type="dxa"/>
          </w:tcPr>
          <w:p>
            <w:pPr>
              <w:pStyle w:val="TableParagraph"/>
              <w:spacing w:before="61"/>
              <w:ind w:left="70"/>
              <w:rPr>
                <w:sz w:val="16"/>
              </w:rPr>
            </w:pPr>
            <w:r>
              <w:rPr>
                <w:sz w:val="16"/>
              </w:rPr>
              <w:t>DEDUÇÕES</w:t>
            </w:r>
          </w:p>
        </w:tc>
        <w:tc>
          <w:tcPr>
            <w:tcW w:w="3697" w:type="dxa"/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497" w:type="dxa"/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603" w:type="dxa"/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97" w:type="dxa"/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</w:tr>
      <w:tr>
        <w:trPr>
          <w:trHeight w:val="537" w:hRule="atLeast"/>
        </w:trPr>
        <w:tc>
          <w:tcPr>
            <w:tcW w:w="1988" w:type="dxa"/>
          </w:tcPr>
          <w:p>
            <w:pPr>
              <w:pStyle w:val="TableParagraph"/>
              <w:spacing w:before="61"/>
              <w:ind w:left="70"/>
              <w:rPr>
                <w:sz w:val="16"/>
              </w:rPr>
            </w:pPr>
            <w:r>
              <w:rPr>
                <w:sz w:val="16"/>
              </w:rPr>
              <w:t>SELEÇÃO AUTOMÁTICA</w:t>
            </w:r>
          </w:p>
        </w:tc>
        <w:tc>
          <w:tcPr>
            <w:tcW w:w="3697" w:type="dxa"/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497" w:type="dxa"/>
          </w:tcPr>
          <w:p>
            <w:pPr>
              <w:pStyle w:val="TableParagraph"/>
              <w:spacing w:before="0"/>
              <w:rPr>
                <w:b/>
                <w:sz w:val="18"/>
              </w:rPr>
            </w:pPr>
          </w:p>
          <w:p>
            <w:pPr>
              <w:pStyle w:val="TableParagraph"/>
              <w:spacing w:line="164" w:lineRule="exact" w:before="146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3" w:type="dxa"/>
          </w:tcPr>
          <w:p>
            <w:pPr>
              <w:pStyle w:val="TableParagraph"/>
              <w:spacing w:before="0"/>
              <w:rPr>
                <w:b/>
                <w:sz w:val="18"/>
              </w:rPr>
            </w:pPr>
          </w:p>
          <w:p>
            <w:pPr>
              <w:pStyle w:val="TableParagraph"/>
              <w:spacing w:line="164" w:lineRule="exact" w:before="146"/>
              <w:ind w:right="21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97" w:type="dxa"/>
          </w:tcPr>
          <w:p>
            <w:pPr>
              <w:pStyle w:val="TableParagraph"/>
              <w:spacing w:before="0"/>
              <w:rPr>
                <w:b/>
                <w:sz w:val="18"/>
              </w:rPr>
            </w:pPr>
          </w:p>
          <w:p>
            <w:pPr>
              <w:pStyle w:val="TableParagraph"/>
              <w:spacing w:line="164" w:lineRule="exact" w:before="146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448" w:hRule="atLeast"/>
        </w:trPr>
        <w:tc>
          <w:tcPr>
            <w:tcW w:w="5685" w:type="dxa"/>
            <w:gridSpan w:val="2"/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spacing w:line="164" w:lineRule="exact" w:before="0"/>
              <w:ind w:left="90"/>
              <w:rPr>
                <w:b/>
                <w:sz w:val="16"/>
              </w:rPr>
            </w:pPr>
            <w:r>
              <w:rPr>
                <w:b/>
                <w:sz w:val="16"/>
              </w:rPr>
              <w:t>TOTAL DOS RESTOS A PAGAR NÃO PROCESSADOS</w:t>
            </w:r>
          </w:p>
        </w:tc>
        <w:tc>
          <w:tcPr>
            <w:tcW w:w="2497" w:type="dxa"/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spacing w:line="164" w:lineRule="exact" w:before="0"/>
              <w:ind w:right="2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03" w:type="dxa"/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spacing w:line="164" w:lineRule="exact" w:before="0"/>
              <w:ind w:right="25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97" w:type="dxa"/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spacing w:line="164" w:lineRule="exact" w:before="0"/>
              <w:ind w:right="9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</w:tbl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tabs>
          <w:tab w:pos="7239" w:val="left" w:leader="none"/>
          <w:tab w:pos="9359" w:val="left" w:leader="none"/>
          <w:tab w:pos="10359" w:val="left" w:leader="none"/>
        </w:tabs>
        <w:spacing w:before="157"/>
        <w:ind w:left="200" w:right="0" w:firstLine="0"/>
        <w:jc w:val="left"/>
        <w:rPr>
          <w:b/>
          <w:sz w:val="16"/>
        </w:rPr>
      </w:pPr>
      <w:r>
        <w:rPr>
          <w:b/>
          <w:sz w:val="16"/>
        </w:rPr>
        <w:t>Total da Despesa c/ Pessoal Ex. Anterior</w:t>
        <w:tab/>
        <w:t>1.425.861,96</w:t>
        <w:tab/>
        <w:t>0,00</w:t>
        <w:tab/>
        <w:t>1.425.861,96</w:t>
      </w:r>
    </w:p>
    <w:p>
      <w:pPr>
        <w:spacing w:after="0"/>
        <w:jc w:val="left"/>
        <w:rPr>
          <w:sz w:val="16"/>
        </w:rPr>
        <w:sectPr>
          <w:type w:val="continuous"/>
          <w:pgSz w:w="11900" w:h="16780"/>
          <w:pgMar w:top="280" w:bottom="500" w:left="260" w:right="240"/>
        </w:sectPr>
      </w:pPr>
    </w:p>
    <w:p>
      <w:pPr>
        <w:pStyle w:val="BodyText"/>
        <w:spacing w:line="355" w:lineRule="auto" w:before="65"/>
        <w:ind w:left="1300" w:right="2753"/>
      </w:pPr>
      <w:r>
        <w:rPr/>
        <w:pict>
          <v:group style="position:absolute;margin-left:20pt;margin-top:.954766pt;width:556pt;height:71.55pt;mso-position-horizontal-relative:page;mso-position-vertical-relative:paragraph;z-index:-17050624" coordorigin="400,19" coordsize="11120,1431">
            <v:rect style="position:absolute;left:400;top:19;width:11120;height:20" filled="true" fillcolor="#000000" stroked="false">
              <v:fill type="solid"/>
            </v:rect>
            <v:shape style="position:absolute;left:420;top:53;width:800;height:1072" type="#_x0000_t75" stroked="false">
              <v:imagedata r:id="rId6" o:title=""/>
            </v:shape>
            <v:shape style="position:absolute;left:7525;top:618;width:1706;height:831" coordorigin="7525,618" coordsize="1706,831" path="m7549,618l7525,618,7525,1300,7549,1300,7549,618xm7572,618l7560,618,7560,1300,7572,1300,7572,618xm7631,618l7596,618,7596,1300,7631,1300,7631,618xm7666,618l7654,618,7654,1300,7666,1300,7666,618xm7701,618l7678,618,7678,1300,7701,1300,7701,618xm7714,1407l7699,1407,7699,1356,7699,1334,7687,1334,7687,1356,7687,1407,7650,1407,7687,1356,7687,1334,7636,1407,7636,1420,7687,1420,7687,1447,7699,1447,7699,1420,7714,1420,7714,1407xm7749,618l7713,618,7713,1300,7749,1300,7749,618xm7799,1352l7795,1346,7792,1343,7783,1334,7750,1334,7731,1350,7730,1366,7743,1368,7743,1357,7750,1351,7756,1346,7775,1346,7781,1351,7787,1357,7787,1373,7774,1390,7756,1405,7743,1415,7738,1423,7731,1430,7729,1438,7727,1442,7727,1447,7799,1447,7799,1434,7743,1434,7749,1430,7756,1423,7783,1400,7796,1385,7799,1378,7799,1352xm7807,618l7784,618,7784,1300,7807,1300,7807,618xm7843,618l7819,618,7819,1300,7843,1300,7843,618xm7878,618l7855,618,7855,1300,7878,1300,7878,618xm7885,1370l7885,1355,7881,1346,7877,1342,7861,1334,7839,1334,7830,1341,7821,1346,7818,1363,7832,1366,7833,1355,7834,1355,7839,1350,7844,1346,7861,1346,7866,1350,7871,1355,7871,1372,7864,1377,7855,1382,7847,1382,7846,1382,7844,1392,7850,1392,7864,1392,7883,1392,7880,1388,7870,1386,7877,1382,7878,1382,7885,1370xm7891,1402l7885,1396,7884,1394,7865,1394,7870,1398,7876,1402,7876,1424,7862,1438,7844,1438,7833,1427,7831,1416,7817,1417,7818,1432,7838,1449,7869,1449,7881,1438,7891,1429,7891,1402xm7937,618l7911,618,7911,1300,7937,1300,7937,618xm7972,618l7960,618,7960,1300,7972,1300,7972,618xm7978,1375l7973,1355,7967,1346,7964,1341,7964,1341,7964,1364,7964,1419,7951,1438,7932,1438,7919,1419,7919,1364,7926,1353,7932,1346,7951,1346,7957,1354,7964,1364,7964,1341,7950,1334,7929,1334,7921,1340,7911,1346,7909,1359,7904,1371,7905,1397,7906,1409,7909,1424,7916,1437,7925,1449,7954,1449,7962,1443,7966,1438,7967,1436,7974,1424,7978,1411,7978,1375xm8019,618l8007,618,8007,1300,8019,1300,8019,618xm8045,1334l8036,1334,8032,1341,8023,1346,8015,1357,8003,1362,8003,1376,8009,1373,8018,1368,8023,1364,8031,1359,8031,1447,8045,1447,8045,1359,8045,1334xm8066,618l8043,618,8043,1300,8066,1300,8066,618xm8101,618l8090,618,8090,1300,8101,1300,8101,618xm8154,1375l8149,1355,8144,1346,8140,1341,8140,1341,8140,1364,8140,1419,8135,1429,8127,1438,8108,1438,8094,1419,8095,1364,8102,1353,8107,1346,8127,1346,8135,1354,8140,1364,8140,1341,8135,1337,8126,1334,8105,1334,8097,1340,8088,1346,8084,1359,8079,1371,8080,1397,8081,1409,8085,1424,8091,1437,8101,1449,8130,1449,8135,1443,8143,1438,8146,1436,8154,1411,8154,1375xm8160,618l8125,618,8125,1300,8160,1300,8160,618xm8195,618l8172,618,8172,1300,8195,1300,8195,618xm8231,618l8219,618,8219,1300,8231,1300,8231,618xm8241,1434l8186,1434,8188,1430,8195,1423,8223,1400,8235,1385,8241,1372,8241,1352,8235,1346,8222,1334,8191,1334,8180,1342,8170,1350,8169,1366,8183,1368,8183,1357,8191,1351,8195,1346,8215,1346,8221,1351,8227,1357,8227,1373,8214,1390,8183,1415,8171,1430,8168,1438,8166,1442,8166,1447,8241,1447,8241,1434xm8278,618l8242,618,8242,1300,8278,1300,8278,618xm8330,1375l8325,1355,8320,1346,8316,1341,8315,1341,8315,1364,8315,1419,8309,1429,8303,1438,8283,1438,8270,1419,8270,1364,8277,1353,8283,1346,8303,1346,8309,1354,8315,1364,8315,1341,8309,1337,8303,1334,8281,1334,8272,1340,8264,1346,8260,1359,8256,1371,8256,1397,8257,1409,8261,1424,8267,1437,8277,1449,8303,1449,8313,1443,8319,1438,8322,1436,8330,1411,8330,1375xm8348,618l8303,618,8303,1300,8348,1300,8348,618xm8372,618l8359,618,8359,1300,8372,1300,8372,618xm8396,1334l8387,1334,8384,1341,8375,1346,8366,1357,8355,1362,8355,1376,8369,1368,8377,1364,8382,1359,8382,1447,8396,1447,8396,1359,8396,1334xm8419,618l8407,618,8407,1300,8419,1300,8419,618xm8442,618l8431,618,8431,1300,8442,1300,8442,618xm8466,618l8454,618,8454,1300,8466,1300,8466,618xm8506,1368l8501,1357,8497,1346,8491,1342,8491,1359,8491,1383,8478,1397,8459,1397,8446,1383,8446,1360,8453,1353,8460,1346,8478,1346,8484,1352,8491,1359,8491,1342,8488,1340,8478,1334,8452,1334,8442,1346,8432,1355,8432,1389,8451,1409,8471,1409,8481,1402,8488,1402,8491,1397,8492,1394,8492,1405,8488,1422,8482,1432,8477,1435,8471,1438,8458,1438,8449,1429,8447,1420,8434,1421,8436,1435,8452,1449,8478,1449,8494,1438,8497,1436,8506,1410,8506,1394,8506,1368xm8536,618l8489,618,8489,1300,8536,1300,8536,618xm8572,618l8560,618,8560,1300,8572,1300,8572,618xm8594,1368l8589,1357,8583,1346,8579,1342,8579,1359,8579,1383,8566,1397,8547,1397,8534,1383,8534,1360,8541,1353,8548,1346,8566,1346,8572,1352,8579,1359,8579,1342,8575,1340,8566,1334,8540,1334,8527,1346,8520,1355,8520,1389,8527,1399,8539,1409,8562,1409,8569,1402,8576,1402,8579,1397,8580,1394,8580,1405,8576,1422,8570,1432,8560,1438,8546,1438,8537,1429,8535,1420,8522,1421,8523,1435,8540,1449,8566,1449,8575,1443,8581,1438,8583,1436,8589,1423,8594,1410,8594,1394,8594,1368xm8619,618l8583,618,8583,1300,8619,1300,8619,618xm8678,618l8631,618,8631,1300,8678,1300,8678,618xm8682,1402l8676,1397,8673,1392,8671,1389,8668,1388,8668,1402,8668,1425,8655,1438,8639,1438,8633,1435,8627,1432,8622,1421,8622,1402,8628,1398,8635,1392,8654,1392,8661,1399,8668,1402,8668,1388,8661,1386,8669,1383,8671,1381,8677,1371,8677,1351,8673,1346,8663,1337,8663,1356,8663,1371,8653,1381,8636,1381,8626,1371,8626,1355,8631,1350,8637,1346,8652,1346,8658,1350,8663,1356,8663,1337,8659,1334,8630,1334,8612,1351,8612,1371,8620,1383,8629,1386,8619,1389,8613,1396,8607,1402,8607,1429,8628,1449,8661,1449,8673,1438,8682,1429,8682,1402xm8701,618l8689,618,8689,1300,8701,1300,8701,618xm8760,618l8713,618,8713,1300,8760,1300,8760,618xm8770,1402l8764,1397,8761,1392,8759,1389,8756,1388,8756,1402,8756,1425,8751,1431,8743,1438,8726,1438,8715,1432,8710,1421,8710,1402,8716,1398,8722,1392,8742,1392,8751,1398,8756,1402,8756,1388,8749,1386,8757,1383,8758,1381,8765,1371,8765,1351,8761,1346,8751,1338,8751,1356,8751,1371,8746,1376,8741,1381,8724,1381,8714,1371,8714,1355,8719,1350,8725,1346,8740,1346,8745,1350,8751,1356,8751,1338,8747,1334,8718,1334,8700,1351,8700,1371,8708,1383,8717,1386,8706,1389,8701,1396,8695,1402,8696,1429,8706,1439,8716,1449,8751,1449,8760,1439,8761,1438,8770,1429,8770,1402xm8807,618l8772,618,8772,1300,8807,1300,8807,618xm8854,618l8819,618,8819,1300,8854,1300,8854,618xm8857,1375l8852,1355,8848,1346,8843,1341,8843,1341,8843,1364,8843,1419,8830,1438,8811,1438,8798,1419,8798,1364,8807,1353,8811,1346,8830,1346,8836,1354,8843,1364,8843,1341,8829,1334,8807,1334,8800,1340,8792,1346,8787,1359,8783,1371,8784,1397,8785,1409,8788,1424,8795,1437,8804,1449,8833,1449,8847,1438,8849,1436,8857,1411,8857,1375xm8889,618l8863,618,8863,1300,8889,1300,8889,618xm8936,618l8901,618,8901,1300,8936,1300,8936,618xm8946,1368l8941,1357,8936,1346,8930,1342,8930,1359,8930,1383,8924,1390,8919,1397,8899,1397,8885,1383,8885,1360,8892,1353,8899,1346,8919,1346,8924,1352,8930,1359,8930,1342,8927,1340,8919,1334,8891,1334,8881,1346,8871,1355,8871,1389,8891,1409,8913,1409,8919,1402,8928,1402,8930,1397,8932,1394,8932,1405,8928,1422,8925,1427,8919,1432,8917,1435,8912,1438,8898,1438,8888,1429,8887,1420,8873,1421,8875,1435,8892,1449,8919,1449,8927,1443,8933,1438,8936,1436,8946,1410,8946,1394,8946,1368xm8960,618l8948,618,8948,1300,8960,1300,8960,618xm9019,618l8972,618,8972,1300,9019,1300,9019,618xm9031,1357l9024,1346,9018,1342,9018,1359,9018,1383,9006,1397,8986,1397,8980,1390,8975,1383,8975,1360,8980,1353,8987,1346,9005,1346,9012,1352,9018,1359,9018,1342,9015,1340,9006,1334,8979,1334,8969,1346,8959,1355,8959,1389,8979,1409,9001,1409,9008,1402,9015,1402,9018,1397,9020,1394,9020,1405,9015,1422,9009,1432,9000,1438,8986,1438,8981,1434,8975,1429,8975,1420,8961,1421,8963,1435,8980,1449,9005,1449,9021,1438,9024,1436,9031,1423,9031,1394,9031,1357xm9054,618l9042,618,9042,1300,9054,1300,9054,618xm9101,618l9077,618,9077,1300,9101,1300,9101,618xm9121,1336l9048,1336,9048,1346,9103,1346,9093,1361,9074,1396,9064,1434,9064,1447,9078,1447,9079,1430,9083,1416,9084,1413,9087,1404,9092,1391,9100,1377,9110,1358,9121,1346,9121,1336xm9171,618l9136,618,9136,1300,9171,1300,9171,618xm9195,618l9183,618,9183,1300,9195,1300,9195,618xm9230,618l9207,618,9207,1300,9230,1300,9230,618xe" filled="true" fillcolor="#000000" stroked="false">
              <v:path arrowok="t"/>
              <v:fill type="solid"/>
            </v:shape>
            <v:shape style="position:absolute;left:10734;top:153;width:678;height:319" type="#_x0000_t75" stroked="false">
              <v:imagedata r:id="rId7" o:title=""/>
            </v:shape>
            <w10:wrap type="none"/>
          </v:group>
        </w:pict>
      </w:r>
      <w:r>
        <w:rPr/>
        <w:t>ESTADO DO RIO GRANDE DO SUL</w:t>
      </w:r>
      <w:r>
        <w:rPr>
          <w:spacing w:val="1"/>
        </w:rPr>
        <w:t> </w:t>
      </w:r>
      <w:r>
        <w:rPr/>
        <w:t>TRIBUNAL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CONTAS</w:t>
      </w:r>
      <w:r>
        <w:rPr>
          <w:spacing w:val="-4"/>
        </w:rPr>
        <w:t> </w:t>
      </w:r>
      <w:r>
        <w:rPr/>
        <w:t>DO</w:t>
      </w:r>
      <w:r>
        <w:rPr>
          <w:spacing w:val="-4"/>
        </w:rPr>
        <w:t> </w:t>
      </w:r>
      <w:r>
        <w:rPr/>
        <w:t>ESTADO</w:t>
      </w:r>
    </w:p>
    <w:p>
      <w:pPr>
        <w:spacing w:line="184" w:lineRule="exact" w:before="0"/>
        <w:ind w:left="1300" w:right="0" w:firstLine="0"/>
        <w:jc w:val="left"/>
        <w:rPr>
          <w:b/>
          <w:sz w:val="16"/>
        </w:rPr>
      </w:pPr>
      <w:r>
        <w:rPr>
          <w:b/>
          <w:sz w:val="16"/>
        </w:rPr>
        <w:t>SIAPC - Sistema de Informações para Auditoria e Prestação de Contas</w:t>
      </w:r>
    </w:p>
    <w:p>
      <w:pPr>
        <w:spacing w:before="85"/>
        <w:ind w:left="2800" w:right="0" w:firstLine="0"/>
        <w:jc w:val="left"/>
        <w:rPr>
          <w:b/>
          <w:sz w:val="16"/>
        </w:rPr>
      </w:pPr>
      <w:r>
        <w:rPr>
          <w:b/>
          <w:sz w:val="16"/>
        </w:rPr>
        <w:t>Programa Autenticador de Dados - PAD Versão: 23.0.1.2</w:t>
      </w:r>
    </w:p>
    <w:p>
      <w:pPr>
        <w:pStyle w:val="BodyText"/>
        <w:spacing w:before="87"/>
        <w:ind w:left="1800"/>
      </w:pPr>
      <w:r>
        <w:rPr/>
        <w:t>Relatório de Validação e Encaminhamento - RVE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</w:pPr>
    </w:p>
    <w:p>
      <w:pPr>
        <w:pStyle w:val="BodyText"/>
        <w:spacing w:before="5"/>
        <w:rPr>
          <w:sz w:val="14"/>
        </w:rPr>
      </w:pPr>
    </w:p>
    <w:p>
      <w:pPr>
        <w:spacing w:before="0"/>
        <w:ind w:left="1300" w:right="0" w:firstLine="0"/>
        <w:jc w:val="left"/>
        <w:rPr>
          <w:sz w:val="15"/>
        </w:rPr>
      </w:pPr>
      <w:r>
        <w:rPr>
          <w:sz w:val="15"/>
        </w:rPr>
        <w:t>27/09/2023</w:t>
      </w:r>
      <w:r>
        <w:rPr>
          <w:spacing w:val="-7"/>
          <w:sz w:val="15"/>
        </w:rPr>
        <w:t> </w:t>
      </w:r>
      <w:r>
        <w:rPr>
          <w:sz w:val="15"/>
        </w:rPr>
        <w:t>-</w:t>
      </w:r>
      <w:r>
        <w:rPr>
          <w:spacing w:val="-6"/>
          <w:sz w:val="15"/>
        </w:rPr>
        <w:t> </w:t>
      </w:r>
      <w:r>
        <w:rPr>
          <w:sz w:val="15"/>
        </w:rPr>
        <w:t>11:24:37</w:t>
      </w:r>
    </w:p>
    <w:p>
      <w:pPr>
        <w:spacing w:after="0"/>
        <w:jc w:val="left"/>
        <w:rPr>
          <w:sz w:val="15"/>
        </w:rPr>
        <w:sectPr>
          <w:pgSz w:w="11900" w:h="16780"/>
          <w:pgMar w:header="0" w:footer="308" w:top="280" w:bottom="500" w:left="260" w:right="240"/>
          <w:cols w:num="2" w:equalWidth="0">
            <w:col w:w="6742" w:space="1874"/>
            <w:col w:w="2784"/>
          </w:cols>
        </w:sectPr>
      </w:pPr>
    </w:p>
    <w:p>
      <w:pPr>
        <w:pStyle w:val="BodyText"/>
        <w:spacing w:before="10"/>
        <w:rPr>
          <w:sz w:val="8"/>
        </w:rPr>
      </w:pPr>
    </w:p>
    <w:p>
      <w:pPr>
        <w:pStyle w:val="BodyText"/>
        <w:tabs>
          <w:tab w:pos="5880" w:val="left" w:leader="none"/>
          <w:tab w:pos="7680" w:val="left" w:leader="none"/>
          <w:tab w:pos="9631" w:val="left" w:leader="none"/>
        </w:tabs>
        <w:spacing w:before="93"/>
        <w:ind w:left="1360"/>
      </w:pPr>
      <w:r>
        <w:rPr/>
        <w:pict>
          <v:rect style="position:absolute;margin-left:20pt;margin-top:17.488773pt;width:556pt;height:1pt;mso-position-horizontal-relative:page;mso-position-vertical-relative:paragraph;z-index:-15711744;mso-wrap-distance-left:0;mso-wrap-distance-right:0" filled="true" fillcolor="#000000" stroked="false">
            <v:fill type="solid"/>
            <w10:wrap type="topAndBottom"/>
          </v:rect>
        </w:pict>
      </w:r>
      <w:r>
        <w:rPr/>
        <w:t>CM DE CANGUÇU</w:t>
        <w:tab/>
        <w:t>ORGÃO Nº: 44401</w:t>
        <w:tab/>
        <w:t>CNPJ: 90320847000146</w:t>
        <w:tab/>
        <w:t>01/01/2023 a 31/08/2023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3"/>
        </w:rPr>
      </w:pPr>
      <w:r>
        <w:rPr/>
        <w:pict>
          <v:group style="position:absolute;margin-left:20pt;margin-top:9.822976pt;width:556pt;height:11.65pt;mso-position-horizontal-relative:page;mso-position-vertical-relative:paragraph;z-index:-15711232;mso-wrap-distance-left:0;mso-wrap-distance-right:0" coordorigin="400,196" coordsize="11120,233">
            <v:rect style="position:absolute;left:420;top:196;width:11080;height:213" filled="true" fillcolor="#ededed" stroked="false">
              <v:fill type="solid"/>
            </v:rect>
            <v:rect style="position:absolute;left:420;top:409;width:11080;height:20" filled="true" fillcolor="#000000" stroked="false">
              <v:fill type="solid"/>
            </v:rect>
            <v:shape style="position:absolute;left:400;top:196;width:11120;height:213" type="#_x0000_t202" filled="false" stroked="false">
              <v:textbox inset="0,0,0,0">
                <w:txbxContent>
                  <w:p>
                    <w:pPr>
                      <w:spacing w:before="14"/>
                      <w:ind w:left="2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5.2.8.2 Modelo 10 - Demonstrativo da Despesa com Pessoal (Legislativo) do exercício de 2023 - 01/01/2023 a 31/08/2023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7"/>
        <w:rPr>
          <w:sz w:val="17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8"/>
        <w:gridCol w:w="3697"/>
        <w:gridCol w:w="2497"/>
        <w:gridCol w:w="1603"/>
        <w:gridCol w:w="1397"/>
      </w:tblGrid>
      <w:tr>
        <w:trPr>
          <w:trHeight w:val="215" w:hRule="atLeast"/>
        </w:trPr>
        <w:tc>
          <w:tcPr>
            <w:tcW w:w="1988" w:type="dxa"/>
          </w:tcPr>
          <w:p>
            <w:pPr>
              <w:pStyle w:val="TableParagraph"/>
              <w:spacing w:line="177" w:lineRule="exact" w:before="0"/>
              <w:ind w:left="90"/>
              <w:rPr>
                <w:b/>
                <w:sz w:val="16"/>
              </w:rPr>
            </w:pPr>
            <w:r>
              <w:rPr>
                <w:b/>
                <w:sz w:val="16"/>
              </w:rPr>
              <w:t>CONTAS DE DESPESA</w:t>
            </w:r>
          </w:p>
        </w:tc>
        <w:tc>
          <w:tcPr>
            <w:tcW w:w="9194" w:type="dxa"/>
            <w:gridSpan w:val="4"/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</w:tr>
      <w:tr>
        <w:trPr>
          <w:trHeight w:val="301" w:hRule="atLeast"/>
        </w:trPr>
        <w:tc>
          <w:tcPr>
            <w:tcW w:w="1988" w:type="dxa"/>
          </w:tcPr>
          <w:p>
            <w:pPr>
              <w:pStyle w:val="TableParagraph"/>
              <w:spacing w:before="31"/>
              <w:ind w:left="90"/>
              <w:rPr>
                <w:b/>
                <w:sz w:val="16"/>
              </w:rPr>
            </w:pPr>
            <w:r>
              <w:rPr>
                <w:b/>
                <w:sz w:val="16"/>
              </w:rPr>
              <w:t>Cod. Conta</w:t>
            </w:r>
          </w:p>
        </w:tc>
        <w:tc>
          <w:tcPr>
            <w:tcW w:w="3697" w:type="dxa"/>
          </w:tcPr>
          <w:p>
            <w:pPr>
              <w:pStyle w:val="TableParagraph"/>
              <w:spacing w:before="31"/>
              <w:ind w:left="102"/>
              <w:rPr>
                <w:b/>
                <w:sz w:val="16"/>
              </w:rPr>
            </w:pPr>
            <w:r>
              <w:rPr>
                <w:b/>
                <w:sz w:val="16"/>
              </w:rPr>
              <w:t>Descrição</w:t>
            </w:r>
          </w:p>
        </w:tc>
        <w:tc>
          <w:tcPr>
            <w:tcW w:w="2497" w:type="dxa"/>
          </w:tcPr>
          <w:p>
            <w:pPr>
              <w:pStyle w:val="TableParagraph"/>
              <w:spacing w:before="31"/>
              <w:ind w:right="2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Valor Contábil</w:t>
            </w:r>
          </w:p>
        </w:tc>
        <w:tc>
          <w:tcPr>
            <w:tcW w:w="1603" w:type="dxa"/>
          </w:tcPr>
          <w:p>
            <w:pPr>
              <w:pStyle w:val="TableParagraph"/>
              <w:spacing w:before="31"/>
              <w:ind w:left="170"/>
              <w:rPr>
                <w:b/>
                <w:sz w:val="16"/>
              </w:rPr>
            </w:pPr>
            <w:r>
              <w:rPr>
                <w:b/>
                <w:sz w:val="16"/>
              </w:rPr>
              <w:t>Adição/Exclusão</w:t>
            </w:r>
          </w:p>
        </w:tc>
        <w:tc>
          <w:tcPr>
            <w:tcW w:w="1397" w:type="dxa"/>
          </w:tcPr>
          <w:p>
            <w:pPr>
              <w:pStyle w:val="TableParagraph"/>
              <w:spacing w:before="31"/>
              <w:ind w:right="12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Valor Ajustado</w:t>
            </w:r>
          </w:p>
        </w:tc>
      </w:tr>
      <w:tr>
        <w:trPr>
          <w:trHeight w:val="351" w:hRule="atLeast"/>
        </w:trPr>
        <w:tc>
          <w:tcPr>
            <w:tcW w:w="1988" w:type="dxa"/>
          </w:tcPr>
          <w:p>
            <w:pPr>
              <w:pStyle w:val="TableParagraph"/>
              <w:spacing w:before="80"/>
              <w:ind w:left="50"/>
              <w:rPr>
                <w:sz w:val="16"/>
              </w:rPr>
            </w:pPr>
            <w:r>
              <w:rPr>
                <w:sz w:val="16"/>
              </w:rPr>
              <w:t>310000000000000</w:t>
            </w:r>
          </w:p>
        </w:tc>
        <w:tc>
          <w:tcPr>
            <w:tcW w:w="3697" w:type="dxa"/>
          </w:tcPr>
          <w:p>
            <w:pPr>
              <w:pStyle w:val="TableParagraph"/>
              <w:spacing w:before="100"/>
              <w:ind w:left="81"/>
              <w:rPr>
                <w:sz w:val="16"/>
              </w:rPr>
            </w:pPr>
            <w:r>
              <w:rPr>
                <w:sz w:val="16"/>
              </w:rPr>
              <w:t>PESSOAL E ENCARGOS SOCIAIS</w:t>
            </w:r>
          </w:p>
        </w:tc>
        <w:tc>
          <w:tcPr>
            <w:tcW w:w="2497" w:type="dxa"/>
          </w:tcPr>
          <w:p>
            <w:pPr>
              <w:pStyle w:val="TableParagraph"/>
              <w:spacing w:before="80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2.651.246,81</w:t>
            </w:r>
          </w:p>
        </w:tc>
        <w:tc>
          <w:tcPr>
            <w:tcW w:w="1603" w:type="dxa"/>
          </w:tcPr>
          <w:p>
            <w:pPr>
              <w:pStyle w:val="TableParagraph"/>
              <w:spacing w:before="80"/>
              <w:ind w:right="21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97" w:type="dxa"/>
          </w:tcPr>
          <w:p>
            <w:pPr>
              <w:pStyle w:val="TableParagraph"/>
              <w:spacing w:before="80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2.651.246,81</w:t>
            </w:r>
          </w:p>
        </w:tc>
      </w:tr>
      <w:tr>
        <w:trPr>
          <w:trHeight w:val="312" w:hRule="atLeast"/>
        </w:trPr>
        <w:tc>
          <w:tcPr>
            <w:tcW w:w="1988" w:type="dxa"/>
          </w:tcPr>
          <w:p>
            <w:pPr>
              <w:pStyle w:val="TableParagraph"/>
              <w:spacing w:before="61"/>
              <w:ind w:left="70"/>
              <w:rPr>
                <w:sz w:val="16"/>
              </w:rPr>
            </w:pPr>
            <w:r>
              <w:rPr>
                <w:sz w:val="16"/>
              </w:rPr>
              <w:t>DEDUÇÕES</w:t>
            </w:r>
          </w:p>
        </w:tc>
        <w:tc>
          <w:tcPr>
            <w:tcW w:w="3697" w:type="dxa"/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2497" w:type="dxa"/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603" w:type="dxa"/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397" w:type="dxa"/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</w:tr>
      <w:tr>
        <w:trPr>
          <w:trHeight w:val="537" w:hRule="atLeast"/>
        </w:trPr>
        <w:tc>
          <w:tcPr>
            <w:tcW w:w="1988" w:type="dxa"/>
          </w:tcPr>
          <w:p>
            <w:pPr>
              <w:pStyle w:val="TableParagraph"/>
              <w:spacing w:before="61"/>
              <w:ind w:left="70"/>
              <w:rPr>
                <w:sz w:val="16"/>
              </w:rPr>
            </w:pPr>
            <w:r>
              <w:rPr>
                <w:sz w:val="16"/>
              </w:rPr>
              <w:t>SELEÇÃO AUTOMÁTICA</w:t>
            </w:r>
          </w:p>
        </w:tc>
        <w:tc>
          <w:tcPr>
            <w:tcW w:w="3697" w:type="dxa"/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2497" w:type="dxa"/>
          </w:tcPr>
          <w:p>
            <w:pPr>
              <w:pStyle w:val="TableParagraph"/>
              <w:spacing w:before="0"/>
              <w:rPr>
                <w:sz w:val="18"/>
              </w:rPr>
            </w:pPr>
          </w:p>
          <w:p>
            <w:pPr>
              <w:pStyle w:val="TableParagraph"/>
              <w:spacing w:line="164" w:lineRule="exact" w:before="146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3" w:type="dxa"/>
          </w:tcPr>
          <w:p>
            <w:pPr>
              <w:pStyle w:val="TableParagraph"/>
              <w:spacing w:before="0"/>
              <w:rPr>
                <w:sz w:val="18"/>
              </w:rPr>
            </w:pPr>
          </w:p>
          <w:p>
            <w:pPr>
              <w:pStyle w:val="TableParagraph"/>
              <w:spacing w:line="164" w:lineRule="exact" w:before="146"/>
              <w:ind w:right="21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97" w:type="dxa"/>
          </w:tcPr>
          <w:p>
            <w:pPr>
              <w:pStyle w:val="TableParagraph"/>
              <w:spacing w:before="0"/>
              <w:rPr>
                <w:sz w:val="18"/>
              </w:rPr>
            </w:pPr>
          </w:p>
          <w:p>
            <w:pPr>
              <w:pStyle w:val="TableParagraph"/>
              <w:spacing w:line="164" w:lineRule="exact" w:before="146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448" w:hRule="atLeast"/>
        </w:trPr>
        <w:tc>
          <w:tcPr>
            <w:tcW w:w="5685" w:type="dxa"/>
            <w:gridSpan w:val="2"/>
          </w:tcPr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spacing w:line="164" w:lineRule="exact" w:before="0"/>
              <w:ind w:left="90"/>
              <w:rPr>
                <w:b/>
                <w:sz w:val="16"/>
              </w:rPr>
            </w:pPr>
            <w:r>
              <w:rPr>
                <w:b/>
                <w:sz w:val="16"/>
              </w:rPr>
              <w:t>TOTAL DAS CONTAS DE DESPESA</w:t>
            </w:r>
          </w:p>
        </w:tc>
        <w:tc>
          <w:tcPr>
            <w:tcW w:w="2497" w:type="dxa"/>
          </w:tcPr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spacing w:line="164" w:lineRule="exact" w:before="0"/>
              <w:ind w:right="2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2.651.246,81</w:t>
            </w:r>
          </w:p>
        </w:tc>
        <w:tc>
          <w:tcPr>
            <w:tcW w:w="1603" w:type="dxa"/>
          </w:tcPr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spacing w:line="164" w:lineRule="exact" w:before="0"/>
              <w:ind w:right="25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97" w:type="dxa"/>
          </w:tcPr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spacing w:line="164" w:lineRule="exact" w:before="0"/>
              <w:ind w:right="9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2.651.246,81</w:t>
            </w:r>
          </w:p>
        </w:tc>
      </w:tr>
    </w:tbl>
    <w:p>
      <w:pPr>
        <w:pStyle w:val="BodyText"/>
        <w:spacing w:before="6"/>
        <w:rPr>
          <w:sz w:val="29"/>
        </w:rPr>
      </w:pPr>
    </w:p>
    <w:p>
      <w:pPr>
        <w:spacing w:before="94"/>
        <w:ind w:left="200" w:right="0" w:firstLine="0"/>
        <w:jc w:val="left"/>
        <w:rPr>
          <w:b/>
          <w:sz w:val="16"/>
        </w:rPr>
      </w:pPr>
      <w:r>
        <w:rPr>
          <w:b/>
          <w:sz w:val="16"/>
        </w:rPr>
        <w:t>CONTAS PATRIMONIAIS</w:t>
      </w:r>
    </w:p>
    <w:p>
      <w:pPr>
        <w:tabs>
          <w:tab w:pos="2200" w:val="left" w:leader="none"/>
          <w:tab w:pos="7013" w:val="left" w:leader="none"/>
          <w:tab w:pos="8462" w:val="left" w:leader="none"/>
          <w:tab w:pos="10106" w:val="left" w:leader="none"/>
        </w:tabs>
        <w:spacing w:before="69"/>
        <w:ind w:left="200" w:right="0" w:firstLine="0"/>
        <w:jc w:val="left"/>
        <w:rPr>
          <w:b/>
          <w:sz w:val="16"/>
        </w:rPr>
      </w:pPr>
      <w:r>
        <w:rPr>
          <w:b/>
          <w:sz w:val="16"/>
        </w:rPr>
        <w:t>Cod. Conta</w:t>
        <w:tab/>
        <w:t>Descrição</w:t>
        <w:tab/>
        <w:t>Valor Contábil</w:t>
        <w:tab/>
        <w:t>Adição/Exclusão</w:t>
        <w:tab/>
        <w:t>Valor Ajustado</w:t>
      </w:r>
    </w:p>
    <w:p>
      <w:pPr>
        <w:pStyle w:val="BodyText"/>
        <w:spacing w:before="2"/>
        <w:rPr>
          <w:b/>
        </w:rPr>
      </w:pPr>
    </w:p>
    <w:p>
      <w:pPr>
        <w:pStyle w:val="BodyText"/>
        <w:spacing w:before="1"/>
        <w:ind w:left="180"/>
      </w:pPr>
      <w:r>
        <w:rPr/>
        <w:t>SELEÇÃO AUTOMÁTICA</w:t>
      </w:r>
    </w:p>
    <w:p>
      <w:pPr>
        <w:pStyle w:val="BodyText"/>
        <w:tabs>
          <w:tab w:pos="1559" w:val="left" w:leader="none"/>
          <w:tab w:pos="3119" w:val="left" w:leader="none"/>
        </w:tabs>
        <w:spacing w:before="108"/>
        <w:ind w:right="159"/>
        <w:jc w:val="right"/>
      </w:pPr>
      <w:r>
        <w:rPr/>
        <w:t>0,00</w:t>
        <w:tab/>
        <w:t>0,00</w:t>
        <w:tab/>
        <w:t>0,00</w:t>
      </w:r>
    </w:p>
    <w:p>
      <w:pPr>
        <w:pStyle w:val="BodyText"/>
        <w:spacing w:before="10"/>
        <w:rPr>
          <w:sz w:val="14"/>
        </w:rPr>
      </w:pPr>
    </w:p>
    <w:p>
      <w:pPr>
        <w:tabs>
          <w:tab w:pos="7799" w:val="left" w:leader="none"/>
          <w:tab w:pos="9359" w:val="left" w:leader="none"/>
          <w:tab w:pos="10919" w:val="left" w:leader="none"/>
        </w:tabs>
        <w:spacing w:before="94"/>
        <w:ind w:left="200" w:right="0" w:firstLine="0"/>
        <w:jc w:val="left"/>
        <w:rPr>
          <w:b/>
          <w:sz w:val="16"/>
        </w:rPr>
      </w:pPr>
      <w:r>
        <w:rPr>
          <w:b/>
          <w:sz w:val="16"/>
        </w:rPr>
        <w:t>TOTAL DAS CONTAS PATRIMONIAIS</w:t>
        <w:tab/>
        <w:t>0,00</w:t>
        <w:tab/>
        <w:t>0,00</w:t>
        <w:tab/>
        <w:t>0,00</w:t>
      </w: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spacing w:before="1"/>
        <w:rPr>
          <w:b/>
          <w:sz w:val="15"/>
        </w:rPr>
      </w:pPr>
    </w:p>
    <w:p>
      <w:pPr>
        <w:spacing w:before="0"/>
        <w:ind w:left="140" w:right="0" w:firstLine="0"/>
        <w:jc w:val="left"/>
        <w:rPr>
          <w:b/>
          <w:sz w:val="16"/>
        </w:rPr>
      </w:pPr>
      <w:r>
        <w:rPr>
          <w:b/>
          <w:sz w:val="16"/>
        </w:rPr>
        <w:t>CONTAS DE CONTROLE</w:t>
      </w:r>
    </w:p>
    <w:p>
      <w:pPr>
        <w:tabs>
          <w:tab w:pos="2159" w:val="left" w:leader="none"/>
          <w:tab w:pos="7093" w:val="left" w:leader="none"/>
          <w:tab w:pos="8541" w:val="left" w:leader="none"/>
          <w:tab w:pos="10186" w:val="left" w:leader="none"/>
        </w:tabs>
        <w:spacing w:before="81"/>
        <w:ind w:left="160" w:right="0" w:firstLine="0"/>
        <w:jc w:val="left"/>
        <w:rPr>
          <w:b/>
          <w:sz w:val="16"/>
        </w:rPr>
      </w:pPr>
      <w:r>
        <w:rPr>
          <w:b/>
          <w:sz w:val="18"/>
        </w:rPr>
        <w:t>Código</w:t>
        <w:tab/>
        <w:t>Descrição</w:t>
        <w:tab/>
      </w:r>
      <w:r>
        <w:rPr>
          <w:b/>
          <w:position w:val="2"/>
          <w:sz w:val="16"/>
        </w:rPr>
        <w:t>Valor Contábil</w:t>
        <w:tab/>
        <w:t>Adição/Exclusão</w:t>
        <w:tab/>
        <w:t>Valor Ajustado</w:t>
      </w:r>
    </w:p>
    <w:p>
      <w:pPr>
        <w:pStyle w:val="BodyText"/>
        <w:spacing w:before="89"/>
        <w:ind w:left="160"/>
      </w:pPr>
      <w:r>
        <w:rPr/>
        <w:t>SELEÇÃO AUTOMÁTICA</w:t>
      </w:r>
    </w:p>
    <w:p>
      <w:pPr>
        <w:pStyle w:val="BodyText"/>
        <w:tabs>
          <w:tab w:pos="2259" w:val="left" w:leader="none"/>
          <w:tab w:pos="7839" w:val="left" w:leader="none"/>
          <w:tab w:pos="9399" w:val="left" w:leader="none"/>
          <w:tab w:pos="10959" w:val="left" w:leader="none"/>
        </w:tabs>
        <w:spacing w:before="88"/>
        <w:ind w:left="160"/>
      </w:pPr>
      <w:r>
        <w:rPr/>
        <w:t>863310000000000</w:t>
        <w:tab/>
        <w:t>DESPESA COM PESSOAL NAO EXECUTADA</w:t>
        <w:tab/>
        <w:t>0,00</w:t>
        <w:tab/>
        <w:t>0,00</w:t>
        <w:tab/>
        <w:t>0,00</w:t>
      </w:r>
    </w:p>
    <w:tbl>
      <w:tblPr>
        <w:tblW w:w="0" w:type="auto"/>
        <w:jc w:val="left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30"/>
        <w:gridCol w:w="1771"/>
        <w:gridCol w:w="1281"/>
        <w:gridCol w:w="1241"/>
      </w:tblGrid>
      <w:tr>
        <w:trPr>
          <w:trHeight w:val="989" w:hRule="atLeast"/>
        </w:trPr>
        <w:tc>
          <w:tcPr>
            <w:tcW w:w="6830" w:type="dxa"/>
          </w:tcPr>
          <w:p>
            <w:pPr>
              <w:pStyle w:val="TableParagraph"/>
              <w:spacing w:line="177" w:lineRule="exact" w:before="0"/>
              <w:ind w:left="2130"/>
              <w:rPr>
                <w:sz w:val="16"/>
              </w:rPr>
            </w:pPr>
            <w:r>
              <w:rPr>
                <w:sz w:val="16"/>
              </w:rPr>
              <w:t>ORCAMENTARIAMENTE</w:t>
            </w:r>
          </w:p>
          <w:p>
            <w:pPr>
              <w:pStyle w:val="TableParagraph"/>
              <w:spacing w:before="88"/>
              <w:ind w:left="30"/>
              <w:rPr>
                <w:sz w:val="16"/>
              </w:rPr>
            </w:pPr>
            <w:r>
              <w:rPr>
                <w:sz w:val="16"/>
              </w:rPr>
              <w:t>SELEÇÃO MANUAL</w:t>
            </w:r>
          </w:p>
          <w:p>
            <w:pPr>
              <w:pStyle w:val="TableParagraph"/>
              <w:spacing w:before="88"/>
              <w:ind w:left="30"/>
              <w:rPr>
                <w:b/>
                <w:sz w:val="16"/>
              </w:rPr>
            </w:pPr>
            <w:r>
              <w:rPr>
                <w:b/>
                <w:sz w:val="16"/>
              </w:rPr>
              <w:t>TOTAL DAS CONTAS DE CONTROLE</w:t>
            </w:r>
          </w:p>
        </w:tc>
        <w:tc>
          <w:tcPr>
            <w:tcW w:w="1771" w:type="dxa"/>
          </w:tcPr>
          <w:p>
            <w:pPr>
              <w:pStyle w:val="TableParagraph"/>
              <w:spacing w:before="0"/>
              <w:rPr>
                <w:sz w:val="18"/>
              </w:rPr>
            </w:pPr>
          </w:p>
          <w:p>
            <w:pPr>
              <w:pStyle w:val="TableParagraph"/>
              <w:spacing w:before="0"/>
              <w:rPr>
                <w:sz w:val="18"/>
              </w:rPr>
            </w:pPr>
          </w:p>
          <w:p>
            <w:pPr>
              <w:pStyle w:val="TableParagraph"/>
              <w:spacing w:before="123"/>
              <w:ind w:right="6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1" w:type="dxa"/>
          </w:tcPr>
          <w:p>
            <w:pPr>
              <w:pStyle w:val="TableParagraph"/>
              <w:spacing w:before="0"/>
              <w:rPr>
                <w:sz w:val="18"/>
              </w:rPr>
            </w:pPr>
          </w:p>
          <w:p>
            <w:pPr>
              <w:pStyle w:val="TableParagraph"/>
              <w:spacing w:before="0"/>
              <w:rPr>
                <w:sz w:val="18"/>
              </w:rPr>
            </w:pPr>
          </w:p>
          <w:p>
            <w:pPr>
              <w:pStyle w:val="TableParagraph"/>
              <w:spacing w:before="123"/>
              <w:ind w:right="33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1" w:type="dxa"/>
          </w:tcPr>
          <w:p>
            <w:pPr>
              <w:pStyle w:val="TableParagraph"/>
              <w:spacing w:before="0"/>
              <w:rPr>
                <w:sz w:val="18"/>
              </w:rPr>
            </w:pPr>
          </w:p>
          <w:p>
            <w:pPr>
              <w:pStyle w:val="TableParagraph"/>
              <w:spacing w:before="0"/>
              <w:rPr>
                <w:sz w:val="18"/>
              </w:rPr>
            </w:pPr>
          </w:p>
          <w:p>
            <w:pPr>
              <w:pStyle w:val="TableParagraph"/>
              <w:spacing w:before="123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531" w:hRule="atLeast"/>
        </w:trPr>
        <w:tc>
          <w:tcPr>
            <w:tcW w:w="6830" w:type="dxa"/>
          </w:tcPr>
          <w:p>
            <w:pPr>
              <w:pStyle w:val="TableParagraph"/>
              <w:spacing w:before="8"/>
              <w:rPr>
                <w:sz w:val="22"/>
              </w:rPr>
            </w:pPr>
          </w:p>
          <w:p>
            <w:pPr>
              <w:pStyle w:val="TableParagraph"/>
              <w:spacing w:before="0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Total da Despesa c/ Pessoal Ex. Atual</w:t>
            </w:r>
          </w:p>
        </w:tc>
        <w:tc>
          <w:tcPr>
            <w:tcW w:w="1771" w:type="dxa"/>
          </w:tcPr>
          <w:p>
            <w:pPr>
              <w:pStyle w:val="TableParagraph"/>
              <w:spacing w:before="8"/>
              <w:rPr>
                <w:sz w:val="22"/>
              </w:rPr>
            </w:pPr>
          </w:p>
          <w:p>
            <w:pPr>
              <w:pStyle w:val="TableParagraph"/>
              <w:spacing w:before="0"/>
              <w:ind w:right="6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2.651.246,81</w:t>
            </w:r>
          </w:p>
        </w:tc>
        <w:tc>
          <w:tcPr>
            <w:tcW w:w="1281" w:type="dxa"/>
          </w:tcPr>
          <w:p>
            <w:pPr>
              <w:pStyle w:val="TableParagraph"/>
              <w:spacing w:before="8"/>
              <w:rPr>
                <w:sz w:val="22"/>
              </w:rPr>
            </w:pPr>
          </w:p>
          <w:p>
            <w:pPr>
              <w:pStyle w:val="TableParagraph"/>
              <w:spacing w:before="0"/>
              <w:ind w:right="37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1" w:type="dxa"/>
          </w:tcPr>
          <w:p>
            <w:pPr>
              <w:pStyle w:val="TableParagraph"/>
              <w:spacing w:before="8"/>
              <w:rPr>
                <w:sz w:val="22"/>
              </w:rPr>
            </w:pPr>
          </w:p>
          <w:p>
            <w:pPr>
              <w:pStyle w:val="TableParagraph"/>
              <w:spacing w:before="0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2.651.246,81</w:t>
            </w:r>
          </w:p>
        </w:tc>
      </w:tr>
      <w:tr>
        <w:trPr>
          <w:trHeight w:val="682" w:hRule="atLeast"/>
        </w:trPr>
        <w:tc>
          <w:tcPr>
            <w:tcW w:w="6830" w:type="dxa"/>
          </w:tcPr>
          <w:p>
            <w:pPr>
              <w:pStyle w:val="TableParagraph"/>
              <w:spacing w:before="79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Total da Despesa com Pessoal</w:t>
            </w:r>
          </w:p>
        </w:tc>
        <w:tc>
          <w:tcPr>
            <w:tcW w:w="1771" w:type="dxa"/>
          </w:tcPr>
          <w:p>
            <w:pPr>
              <w:pStyle w:val="TableParagraph"/>
              <w:spacing w:before="79"/>
              <w:ind w:right="6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4.077.108,77</w:t>
            </w:r>
          </w:p>
        </w:tc>
        <w:tc>
          <w:tcPr>
            <w:tcW w:w="1281" w:type="dxa"/>
          </w:tcPr>
          <w:p>
            <w:pPr>
              <w:pStyle w:val="TableParagraph"/>
              <w:spacing w:before="79"/>
              <w:ind w:right="37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1" w:type="dxa"/>
          </w:tcPr>
          <w:p>
            <w:pPr>
              <w:pStyle w:val="TableParagraph"/>
              <w:spacing w:before="79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4.077.108,77</w:t>
            </w:r>
          </w:p>
        </w:tc>
      </w:tr>
      <w:tr>
        <w:trPr>
          <w:trHeight w:val="212" w:hRule="atLeast"/>
        </w:trPr>
        <w:tc>
          <w:tcPr>
            <w:tcW w:w="6830" w:type="dxa"/>
            <w:tcBorders>
              <w:bottom w:val="single" w:sz="8" w:space="0" w:color="000000"/>
            </w:tcBorders>
            <w:shd w:val="clear" w:color="auto" w:fill="EDEDED"/>
          </w:tcPr>
          <w:p>
            <w:pPr>
              <w:pStyle w:val="TableParagraph"/>
              <w:spacing w:line="178" w:lineRule="exact" w:before="14"/>
              <w:ind w:left="10"/>
              <w:rPr>
                <w:b/>
                <w:sz w:val="16"/>
              </w:rPr>
            </w:pPr>
            <w:r>
              <w:rPr>
                <w:b/>
                <w:sz w:val="16"/>
              </w:rPr>
              <w:t>5.5 Informações para Emissão de Certidão - Art. 21 da Resolução do Senado Federal n.º 43/2001</w:t>
            </w:r>
          </w:p>
        </w:tc>
        <w:tc>
          <w:tcPr>
            <w:tcW w:w="1771" w:type="dxa"/>
            <w:tcBorders>
              <w:bottom w:val="single" w:sz="8" w:space="0" w:color="000000"/>
            </w:tcBorders>
            <w:shd w:val="clear" w:color="auto" w:fill="EDEDED"/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81" w:type="dxa"/>
            <w:tcBorders>
              <w:bottom w:val="single" w:sz="8" w:space="0" w:color="000000"/>
            </w:tcBorders>
            <w:shd w:val="clear" w:color="auto" w:fill="EDEDED"/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41" w:type="dxa"/>
            <w:tcBorders>
              <w:bottom w:val="single" w:sz="8" w:space="0" w:color="000000"/>
            </w:tcBorders>
            <w:shd w:val="clear" w:color="auto" w:fill="EDEDED"/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683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77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8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4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</w:tr>
      <w:tr>
        <w:trPr>
          <w:trHeight w:val="212" w:hRule="atLeast"/>
        </w:trPr>
        <w:tc>
          <w:tcPr>
            <w:tcW w:w="6830" w:type="dxa"/>
            <w:tcBorders>
              <w:bottom w:val="single" w:sz="8" w:space="0" w:color="000000"/>
            </w:tcBorders>
            <w:shd w:val="clear" w:color="auto" w:fill="EDEDED"/>
          </w:tcPr>
          <w:p>
            <w:pPr>
              <w:pStyle w:val="TableParagraph"/>
              <w:spacing w:line="178" w:lineRule="exact" w:before="14"/>
              <w:ind w:left="30"/>
              <w:rPr>
                <w:b/>
                <w:sz w:val="16"/>
              </w:rPr>
            </w:pPr>
            <w:r>
              <w:rPr>
                <w:b/>
                <w:sz w:val="16"/>
              </w:rPr>
              <w:t>5.5.2 Poder Legislativo</w:t>
            </w:r>
          </w:p>
        </w:tc>
        <w:tc>
          <w:tcPr>
            <w:tcW w:w="1771" w:type="dxa"/>
            <w:tcBorders>
              <w:bottom w:val="single" w:sz="8" w:space="0" w:color="000000"/>
            </w:tcBorders>
            <w:shd w:val="clear" w:color="auto" w:fill="EDEDED"/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81" w:type="dxa"/>
            <w:tcBorders>
              <w:bottom w:val="single" w:sz="8" w:space="0" w:color="000000"/>
            </w:tcBorders>
            <w:shd w:val="clear" w:color="auto" w:fill="EDEDED"/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41" w:type="dxa"/>
            <w:tcBorders>
              <w:bottom w:val="single" w:sz="8" w:space="0" w:color="000000"/>
            </w:tcBorders>
            <w:shd w:val="clear" w:color="auto" w:fill="EDEDED"/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</w:tr>
    </w:tbl>
    <w:p>
      <w:pPr>
        <w:pStyle w:val="BodyText"/>
        <w:spacing w:line="230" w:lineRule="auto" w:before="68"/>
        <w:ind w:left="440" w:right="154"/>
      </w:pPr>
      <w:r>
        <w:rPr/>
        <w:t>Não</w:t>
      </w:r>
      <w:r>
        <w:rPr>
          <w:spacing w:val="15"/>
        </w:rPr>
        <w:t> </w:t>
      </w:r>
      <w:r>
        <w:rPr/>
        <w:t>ocorreu</w:t>
      </w:r>
      <w:r>
        <w:rPr>
          <w:spacing w:val="15"/>
        </w:rPr>
        <w:t> </w:t>
      </w:r>
      <w:r>
        <w:rPr/>
        <w:t>assunção</w:t>
      </w:r>
      <w:r>
        <w:rPr>
          <w:spacing w:val="15"/>
        </w:rPr>
        <w:t> </w:t>
      </w:r>
      <w:r>
        <w:rPr/>
        <w:t>direta</w:t>
      </w:r>
      <w:r>
        <w:rPr>
          <w:spacing w:val="15"/>
        </w:rPr>
        <w:t> </w:t>
      </w:r>
      <w:r>
        <w:rPr/>
        <w:t>de</w:t>
      </w:r>
      <w:r>
        <w:rPr>
          <w:spacing w:val="15"/>
        </w:rPr>
        <w:t> </w:t>
      </w:r>
      <w:r>
        <w:rPr/>
        <w:t>compromisso,</w:t>
      </w:r>
      <w:r>
        <w:rPr>
          <w:spacing w:val="15"/>
        </w:rPr>
        <w:t> </w:t>
      </w:r>
      <w:r>
        <w:rPr/>
        <w:t>confissão</w:t>
      </w:r>
      <w:r>
        <w:rPr>
          <w:spacing w:val="15"/>
        </w:rPr>
        <w:t> </w:t>
      </w:r>
      <w:r>
        <w:rPr/>
        <w:t>de</w:t>
      </w:r>
      <w:r>
        <w:rPr>
          <w:spacing w:val="15"/>
        </w:rPr>
        <w:t> </w:t>
      </w:r>
      <w:r>
        <w:rPr/>
        <w:t>dívida</w:t>
      </w:r>
      <w:r>
        <w:rPr>
          <w:spacing w:val="15"/>
        </w:rPr>
        <w:t> </w:t>
      </w:r>
      <w:r>
        <w:rPr/>
        <w:t>ou</w:t>
      </w:r>
      <w:r>
        <w:rPr>
          <w:spacing w:val="15"/>
        </w:rPr>
        <w:t> </w:t>
      </w:r>
      <w:r>
        <w:rPr/>
        <w:t>operação</w:t>
      </w:r>
      <w:r>
        <w:rPr>
          <w:spacing w:val="15"/>
        </w:rPr>
        <w:t> </w:t>
      </w:r>
      <w:r>
        <w:rPr/>
        <w:t>assemelhada</w:t>
      </w:r>
      <w:r>
        <w:rPr>
          <w:spacing w:val="15"/>
        </w:rPr>
        <w:t> </w:t>
      </w:r>
      <w:r>
        <w:rPr/>
        <w:t>com</w:t>
      </w:r>
      <w:r>
        <w:rPr>
          <w:spacing w:val="15"/>
        </w:rPr>
        <w:t> </w:t>
      </w:r>
      <w:r>
        <w:rPr/>
        <w:t>fornecedores</w:t>
      </w:r>
      <w:r>
        <w:rPr>
          <w:spacing w:val="15"/>
        </w:rPr>
        <w:t> </w:t>
      </w:r>
      <w:r>
        <w:rPr/>
        <w:t>de</w:t>
      </w:r>
      <w:r>
        <w:rPr>
          <w:spacing w:val="15"/>
        </w:rPr>
        <w:t> </w:t>
      </w:r>
      <w:r>
        <w:rPr/>
        <w:t>bens,</w:t>
      </w:r>
      <w:r>
        <w:rPr>
          <w:spacing w:val="15"/>
        </w:rPr>
        <w:t> </w:t>
      </w:r>
      <w:r>
        <w:rPr/>
        <w:t>mercadorias</w:t>
      </w:r>
      <w:r>
        <w:rPr>
          <w:spacing w:val="15"/>
        </w:rPr>
        <w:t> </w:t>
      </w:r>
      <w:r>
        <w:rPr/>
        <w:t>ou</w:t>
      </w:r>
      <w:r>
        <w:rPr>
          <w:spacing w:val="15"/>
        </w:rPr>
        <w:t> </w:t>
      </w:r>
      <w:r>
        <w:rPr/>
        <w:t>serviços,</w:t>
      </w:r>
      <w:r>
        <w:rPr>
          <w:spacing w:val="15"/>
        </w:rPr>
        <w:t> </w:t>
      </w:r>
      <w:r>
        <w:rPr/>
        <w:t>mediante</w:t>
      </w:r>
      <w:r>
        <w:rPr>
          <w:spacing w:val="15"/>
        </w:rPr>
        <w:t> </w:t>
      </w:r>
      <w:r>
        <w:rPr/>
        <w:t>emissão,</w:t>
      </w:r>
      <w:r>
        <w:rPr>
          <w:spacing w:val="-37"/>
        </w:rPr>
        <w:t> </w:t>
      </w:r>
      <w:r>
        <w:rPr/>
        <w:t>aceite ou aval de títulos de crédito, no exercício de 2022.</w:t>
      </w:r>
    </w:p>
    <w:p>
      <w:pPr>
        <w:pStyle w:val="BodyText"/>
        <w:spacing w:before="8"/>
      </w:pPr>
    </w:p>
    <w:p>
      <w:pPr>
        <w:pStyle w:val="BodyText"/>
        <w:spacing w:line="230" w:lineRule="auto"/>
        <w:ind w:left="440" w:right="154"/>
      </w:pPr>
      <w:r>
        <w:rPr/>
        <w:t>Não</w:t>
      </w:r>
      <w:r>
        <w:rPr>
          <w:spacing w:val="15"/>
        </w:rPr>
        <w:t> </w:t>
      </w:r>
      <w:r>
        <w:rPr/>
        <w:t>ocorreu</w:t>
      </w:r>
      <w:r>
        <w:rPr>
          <w:spacing w:val="15"/>
        </w:rPr>
        <w:t> </w:t>
      </w:r>
      <w:r>
        <w:rPr/>
        <w:t>assunção</w:t>
      </w:r>
      <w:r>
        <w:rPr>
          <w:spacing w:val="15"/>
        </w:rPr>
        <w:t> </w:t>
      </w:r>
      <w:r>
        <w:rPr/>
        <w:t>direta</w:t>
      </w:r>
      <w:r>
        <w:rPr>
          <w:spacing w:val="15"/>
        </w:rPr>
        <w:t> </w:t>
      </w:r>
      <w:r>
        <w:rPr/>
        <w:t>de</w:t>
      </w:r>
      <w:r>
        <w:rPr>
          <w:spacing w:val="15"/>
        </w:rPr>
        <w:t> </w:t>
      </w:r>
      <w:r>
        <w:rPr/>
        <w:t>compromisso,</w:t>
      </w:r>
      <w:r>
        <w:rPr>
          <w:spacing w:val="15"/>
        </w:rPr>
        <w:t> </w:t>
      </w:r>
      <w:r>
        <w:rPr/>
        <w:t>confissão</w:t>
      </w:r>
      <w:r>
        <w:rPr>
          <w:spacing w:val="15"/>
        </w:rPr>
        <w:t> </w:t>
      </w:r>
      <w:r>
        <w:rPr/>
        <w:t>de</w:t>
      </w:r>
      <w:r>
        <w:rPr>
          <w:spacing w:val="15"/>
        </w:rPr>
        <w:t> </w:t>
      </w:r>
      <w:r>
        <w:rPr/>
        <w:t>dívida</w:t>
      </w:r>
      <w:r>
        <w:rPr>
          <w:spacing w:val="15"/>
        </w:rPr>
        <w:t> </w:t>
      </w:r>
      <w:r>
        <w:rPr/>
        <w:t>ou</w:t>
      </w:r>
      <w:r>
        <w:rPr>
          <w:spacing w:val="15"/>
        </w:rPr>
        <w:t> </w:t>
      </w:r>
      <w:r>
        <w:rPr/>
        <w:t>operação</w:t>
      </w:r>
      <w:r>
        <w:rPr>
          <w:spacing w:val="15"/>
        </w:rPr>
        <w:t> </w:t>
      </w:r>
      <w:r>
        <w:rPr/>
        <w:t>assemelhada</w:t>
      </w:r>
      <w:r>
        <w:rPr>
          <w:spacing w:val="15"/>
        </w:rPr>
        <w:t> </w:t>
      </w:r>
      <w:r>
        <w:rPr/>
        <w:t>com</w:t>
      </w:r>
      <w:r>
        <w:rPr>
          <w:spacing w:val="15"/>
        </w:rPr>
        <w:t> </w:t>
      </w:r>
      <w:r>
        <w:rPr/>
        <w:t>fornecedores</w:t>
      </w:r>
      <w:r>
        <w:rPr>
          <w:spacing w:val="15"/>
        </w:rPr>
        <w:t> </w:t>
      </w:r>
      <w:r>
        <w:rPr/>
        <w:t>de</w:t>
      </w:r>
      <w:r>
        <w:rPr>
          <w:spacing w:val="15"/>
        </w:rPr>
        <w:t> </w:t>
      </w:r>
      <w:r>
        <w:rPr/>
        <w:t>bens,</w:t>
      </w:r>
      <w:r>
        <w:rPr>
          <w:spacing w:val="15"/>
        </w:rPr>
        <w:t> </w:t>
      </w:r>
      <w:r>
        <w:rPr/>
        <w:t>mercadorias</w:t>
      </w:r>
      <w:r>
        <w:rPr>
          <w:spacing w:val="15"/>
        </w:rPr>
        <w:t> </w:t>
      </w:r>
      <w:r>
        <w:rPr/>
        <w:t>ou</w:t>
      </w:r>
      <w:r>
        <w:rPr>
          <w:spacing w:val="15"/>
        </w:rPr>
        <w:t> </w:t>
      </w:r>
      <w:r>
        <w:rPr/>
        <w:t>serviços,</w:t>
      </w:r>
      <w:r>
        <w:rPr>
          <w:spacing w:val="15"/>
        </w:rPr>
        <w:t> </w:t>
      </w:r>
      <w:r>
        <w:rPr/>
        <w:t>mediante</w:t>
      </w:r>
      <w:r>
        <w:rPr>
          <w:spacing w:val="15"/>
        </w:rPr>
        <w:t> </w:t>
      </w:r>
      <w:r>
        <w:rPr/>
        <w:t>emissão,</w:t>
      </w:r>
      <w:r>
        <w:rPr>
          <w:spacing w:val="-37"/>
        </w:rPr>
        <w:t> </w:t>
      </w:r>
      <w:r>
        <w:rPr/>
        <w:t>aceite ou aval de títulos de crédito, no exercício de 2023.</w:t>
      </w:r>
    </w:p>
    <w:p>
      <w:pPr>
        <w:pStyle w:val="BodyText"/>
        <w:spacing w:before="2"/>
      </w:pPr>
    </w:p>
    <w:p>
      <w:pPr>
        <w:pStyle w:val="BodyText"/>
        <w:spacing w:line="482" w:lineRule="auto"/>
        <w:ind w:left="440" w:right="975"/>
      </w:pPr>
      <w:r>
        <w:rPr/>
        <w:t>Não ocorreu assunção de obrigação, sem autorização orçamentária, com fornecedores para pagamento a posteriori de bens e serviços, no exercício de 2022.</w:t>
      </w:r>
      <w:r>
        <w:rPr>
          <w:spacing w:val="-38"/>
        </w:rPr>
        <w:t> </w:t>
      </w:r>
      <w:r>
        <w:rPr/>
        <w:t>Não</w:t>
      </w:r>
      <w:r>
        <w:rPr>
          <w:spacing w:val="-1"/>
        </w:rPr>
        <w:t> </w:t>
      </w:r>
      <w:r>
        <w:rPr/>
        <w:t>ocorreu</w:t>
      </w:r>
      <w:r>
        <w:rPr>
          <w:spacing w:val="-1"/>
        </w:rPr>
        <w:t> </w:t>
      </w:r>
      <w:r>
        <w:rPr/>
        <w:t>assunção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obrigação,</w:t>
      </w:r>
      <w:r>
        <w:rPr>
          <w:spacing w:val="-1"/>
        </w:rPr>
        <w:t> </w:t>
      </w:r>
      <w:r>
        <w:rPr/>
        <w:t>sem autorização</w:t>
      </w:r>
      <w:r>
        <w:rPr>
          <w:spacing w:val="-1"/>
        </w:rPr>
        <w:t> </w:t>
      </w:r>
      <w:r>
        <w:rPr/>
        <w:t>orçamentária,</w:t>
      </w:r>
      <w:r>
        <w:rPr>
          <w:spacing w:val="-1"/>
        </w:rPr>
        <w:t> </w:t>
      </w:r>
      <w:r>
        <w:rPr/>
        <w:t>com</w:t>
      </w:r>
      <w:r>
        <w:rPr>
          <w:spacing w:val="-1"/>
        </w:rPr>
        <w:t> </w:t>
      </w:r>
      <w:r>
        <w:rPr/>
        <w:t>fornecedores</w:t>
      </w:r>
      <w:r>
        <w:rPr>
          <w:spacing w:val="-1"/>
        </w:rPr>
        <w:t> </w:t>
      </w:r>
      <w:r>
        <w:rPr/>
        <w:t>para pagamento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posteriori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bens</w:t>
      </w:r>
      <w:r>
        <w:rPr>
          <w:spacing w:val="-1"/>
        </w:rPr>
        <w:t> </w:t>
      </w:r>
      <w:r>
        <w:rPr/>
        <w:t>e serviços,</w:t>
      </w:r>
      <w:r>
        <w:rPr>
          <w:spacing w:val="-1"/>
        </w:rPr>
        <w:t> </w:t>
      </w:r>
      <w:r>
        <w:rPr/>
        <w:t>no</w:t>
      </w:r>
      <w:r>
        <w:rPr>
          <w:spacing w:val="-1"/>
        </w:rPr>
        <w:t> </w:t>
      </w:r>
      <w:r>
        <w:rPr/>
        <w:t>exercício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2023.</w:t>
      </w:r>
    </w:p>
    <w:p>
      <w:pPr>
        <w:pStyle w:val="BodyText"/>
        <w:spacing w:before="10"/>
        <w:rPr>
          <w:sz w:val="21"/>
        </w:rPr>
      </w:pPr>
      <w:r>
        <w:rPr/>
        <w:pict>
          <v:group style="position:absolute;margin-left:20pt;margin-top:14.569422pt;width:556pt;height:11.65pt;mso-position-horizontal-relative:page;mso-position-vertical-relative:paragraph;z-index:-15710720;mso-wrap-distance-left:0;mso-wrap-distance-right:0" coordorigin="400,291" coordsize="11120,233">
            <v:rect style="position:absolute;left:400;top:291;width:11106;height:213" filled="true" fillcolor="#ededed" stroked="false">
              <v:fill type="solid"/>
            </v:rect>
            <v:rect style="position:absolute;left:400;top:504;width:11106;height:20" filled="true" fillcolor="#000000" stroked="false">
              <v:fill type="solid"/>
            </v:rect>
            <v:shape style="position:absolute;left:400;top:291;width:11120;height:213" type="#_x0000_t202" filled="false" stroked="false">
              <v:textbox inset="0,0,0,0">
                <w:txbxContent>
                  <w:p>
                    <w:pPr>
                      <w:spacing w:before="14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6. Cadastro de Administradores da Entidade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20pt;margin-top:36.751423pt;width:556pt;height:11.65pt;mso-position-horizontal-relative:page;mso-position-vertical-relative:paragraph;z-index:-15710208;mso-wrap-distance-left:0;mso-wrap-distance-right:0" coordorigin="400,735" coordsize="11120,233">
            <v:rect style="position:absolute;left:400;top:735;width:11106;height:213" filled="true" fillcolor="#ededed" stroked="false">
              <v:fill type="solid"/>
            </v:rect>
            <v:rect style="position:absolute;left:400;top:947;width:11106;height:20" filled="true" fillcolor="#000000" stroked="false">
              <v:fill type="solid"/>
            </v:rect>
            <v:shape style="position:absolute;left:400;top:735;width:11120;height:213" type="#_x0000_t202" filled="false" stroked="false">
              <v:textbox inset="0,0,0,0">
                <w:txbxContent>
                  <w:p>
                    <w:pPr>
                      <w:spacing w:before="14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6.1 Administradores da Entidade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4"/>
        <w:rPr>
          <w:sz w:val="12"/>
        </w:rPr>
      </w:pPr>
    </w:p>
    <w:p>
      <w:pPr>
        <w:pStyle w:val="BodyText"/>
        <w:spacing w:before="11"/>
        <w:rPr>
          <w:sz w:val="8"/>
        </w:rPr>
      </w:pPr>
    </w:p>
    <w:p>
      <w:pPr>
        <w:spacing w:before="93"/>
        <w:ind w:left="140" w:right="0" w:firstLine="0"/>
        <w:jc w:val="left"/>
        <w:rPr>
          <w:b/>
          <w:sz w:val="16"/>
        </w:rPr>
      </w:pPr>
      <w:r>
        <w:rPr>
          <w:b/>
          <w:sz w:val="16"/>
        </w:rPr>
        <w:t>Poder Legislativo</w:t>
      </w:r>
    </w:p>
    <w:p>
      <w:pPr>
        <w:pStyle w:val="BodyText"/>
        <w:spacing w:before="11"/>
        <w:rPr>
          <w:b/>
          <w:sz w:val="20"/>
        </w:rPr>
      </w:pPr>
    </w:p>
    <w:p>
      <w:pPr>
        <w:pStyle w:val="BodyText"/>
        <w:ind w:left="140"/>
      </w:pPr>
      <w:r>
        <w:rPr/>
        <w:t>Identificação do(a) Administrador</w:t>
      </w:r>
    </w:p>
    <w:p>
      <w:pPr>
        <w:spacing w:after="0"/>
        <w:sectPr>
          <w:type w:val="continuous"/>
          <w:pgSz w:w="11900" w:h="16780"/>
          <w:pgMar w:top="280" w:bottom="500" w:left="260" w:right="240"/>
        </w:sectPr>
      </w:pPr>
    </w:p>
    <w:p>
      <w:pPr>
        <w:pStyle w:val="BodyText"/>
        <w:spacing w:line="355" w:lineRule="auto" w:before="65"/>
        <w:ind w:left="1300" w:right="2753"/>
      </w:pPr>
      <w:r>
        <w:rPr/>
        <w:pict>
          <v:group style="position:absolute;margin-left:20pt;margin-top:.954766pt;width:556pt;height:71.55pt;mso-position-horizontal-relative:page;mso-position-vertical-relative:paragraph;z-index:-17049088" coordorigin="400,19" coordsize="11120,1431">
            <v:rect style="position:absolute;left:400;top:19;width:11120;height:20" filled="true" fillcolor="#000000" stroked="false">
              <v:fill type="solid"/>
            </v:rect>
            <v:shape style="position:absolute;left:420;top:53;width:800;height:1072" type="#_x0000_t75" stroked="false">
              <v:imagedata r:id="rId6" o:title=""/>
            </v:shape>
            <v:shape style="position:absolute;left:7525;top:618;width:1706;height:831" coordorigin="7525,618" coordsize="1706,831" path="m7549,618l7525,618,7525,1300,7549,1300,7549,618xm7572,618l7560,618,7560,1300,7572,1300,7572,618xm7631,618l7596,618,7596,1300,7631,1300,7631,618xm7666,618l7654,618,7654,1300,7666,1300,7666,618xm7701,618l7678,618,7678,1300,7701,1300,7701,618xm7714,1407l7699,1407,7699,1356,7699,1334,7687,1334,7687,1356,7687,1407,7650,1407,7687,1356,7687,1334,7636,1407,7636,1420,7687,1420,7687,1447,7699,1447,7699,1420,7714,1420,7714,1407xm7749,618l7713,618,7713,1300,7749,1300,7749,618xm7799,1352l7795,1346,7792,1343,7783,1334,7750,1334,7731,1350,7730,1366,7743,1368,7743,1357,7750,1351,7756,1346,7775,1346,7781,1351,7787,1357,7787,1373,7774,1390,7756,1405,7743,1415,7738,1423,7731,1430,7729,1438,7727,1442,7727,1447,7799,1447,7799,1434,7743,1434,7749,1430,7756,1423,7783,1400,7796,1385,7799,1378,7799,1352xm7807,618l7784,618,7784,1300,7807,1300,7807,618xm7843,618l7819,618,7819,1300,7843,1300,7843,618xm7878,618l7855,618,7855,1300,7878,1300,7878,618xm7885,1370l7885,1355,7881,1346,7877,1342,7861,1334,7839,1334,7830,1341,7821,1346,7818,1363,7832,1366,7833,1355,7834,1355,7839,1350,7844,1346,7861,1346,7866,1350,7871,1355,7871,1372,7864,1377,7855,1382,7847,1382,7846,1382,7844,1392,7850,1392,7864,1392,7883,1392,7880,1388,7870,1386,7877,1382,7878,1382,7885,1370xm7891,1402l7885,1396,7884,1394,7865,1394,7870,1398,7876,1402,7876,1424,7862,1438,7844,1438,7833,1427,7831,1416,7817,1417,7818,1432,7838,1449,7869,1449,7881,1438,7891,1429,7891,1402xm7937,618l7911,618,7911,1300,7937,1300,7937,618xm7972,618l7960,618,7960,1300,7972,1300,7972,618xm7978,1375l7973,1355,7967,1346,7964,1341,7964,1341,7964,1364,7964,1419,7951,1438,7932,1438,7919,1419,7919,1364,7926,1353,7932,1346,7951,1346,7957,1354,7964,1364,7964,1341,7950,1334,7929,1334,7921,1340,7911,1346,7909,1359,7904,1371,7905,1397,7906,1409,7909,1424,7916,1437,7925,1449,7954,1449,7962,1443,7966,1438,7967,1436,7974,1424,7978,1411,7978,1375xm8019,618l8007,618,8007,1300,8019,1300,8019,618xm8045,1334l8036,1334,8032,1341,8023,1346,8015,1357,8003,1362,8003,1376,8009,1373,8018,1368,8023,1364,8031,1359,8031,1447,8045,1447,8045,1359,8045,1334xm8066,618l8043,618,8043,1300,8066,1300,8066,618xm8101,618l8090,618,8090,1300,8101,1300,8101,618xm8154,1375l8149,1355,8144,1346,8140,1341,8140,1341,8140,1364,8140,1419,8135,1429,8127,1438,8108,1438,8094,1419,8095,1364,8102,1353,8107,1346,8127,1346,8135,1354,8140,1364,8140,1341,8135,1337,8126,1334,8105,1334,8097,1340,8088,1346,8084,1359,8079,1371,8080,1397,8081,1409,8085,1424,8091,1437,8101,1449,8130,1449,8135,1443,8143,1438,8146,1436,8154,1411,8154,1375xm8160,618l8125,618,8125,1300,8160,1300,8160,618xm8195,618l8172,618,8172,1300,8195,1300,8195,618xm8231,618l8219,618,8219,1300,8231,1300,8231,618xm8241,1434l8186,1434,8188,1430,8195,1423,8223,1400,8235,1385,8241,1372,8241,1352,8235,1346,8222,1334,8191,1334,8180,1342,8170,1350,8169,1366,8183,1368,8183,1357,8191,1351,8195,1346,8215,1346,8221,1351,8227,1357,8227,1373,8214,1390,8183,1415,8171,1430,8168,1438,8166,1442,8166,1447,8241,1447,8241,1434xm8278,618l8242,618,8242,1300,8278,1300,8278,618xm8330,1375l8325,1355,8320,1346,8316,1341,8315,1341,8315,1364,8315,1419,8309,1429,8303,1438,8283,1438,8270,1419,8270,1364,8277,1353,8283,1346,8303,1346,8309,1354,8315,1364,8315,1341,8309,1337,8303,1334,8281,1334,8272,1340,8264,1346,8260,1359,8256,1371,8256,1397,8257,1409,8261,1424,8267,1437,8277,1449,8303,1449,8313,1443,8319,1438,8322,1436,8330,1411,8330,1375xm8348,618l8303,618,8303,1300,8348,1300,8348,618xm8372,618l8359,618,8359,1300,8372,1300,8372,618xm8396,1334l8387,1334,8384,1341,8375,1346,8366,1357,8355,1362,8355,1376,8369,1368,8377,1364,8382,1359,8382,1447,8396,1447,8396,1359,8396,1334xm8419,618l8407,618,8407,1300,8419,1300,8419,618xm8442,618l8431,618,8431,1300,8442,1300,8442,618xm8466,618l8454,618,8454,1300,8466,1300,8466,618xm8506,1368l8501,1357,8497,1346,8491,1342,8491,1359,8491,1383,8478,1397,8459,1397,8446,1383,8446,1360,8453,1353,8460,1346,8478,1346,8484,1352,8491,1359,8491,1342,8488,1340,8478,1334,8452,1334,8442,1346,8432,1355,8432,1389,8451,1409,8471,1409,8481,1402,8488,1402,8491,1397,8492,1394,8492,1405,8488,1422,8482,1432,8477,1435,8471,1438,8458,1438,8449,1429,8447,1420,8434,1421,8436,1435,8452,1449,8478,1449,8494,1438,8497,1436,8506,1410,8506,1394,8506,1368xm8536,618l8489,618,8489,1300,8536,1300,8536,618xm8572,618l8560,618,8560,1300,8572,1300,8572,618xm8594,1368l8589,1357,8583,1346,8579,1342,8579,1359,8579,1383,8566,1397,8547,1397,8534,1383,8534,1360,8541,1353,8548,1346,8566,1346,8572,1352,8579,1359,8579,1342,8575,1340,8566,1334,8540,1334,8527,1346,8520,1355,8520,1389,8527,1399,8539,1409,8562,1409,8569,1402,8576,1402,8579,1397,8580,1394,8580,1405,8576,1422,8570,1432,8560,1438,8546,1438,8537,1429,8535,1420,8522,1421,8523,1435,8540,1449,8566,1449,8575,1443,8581,1438,8583,1436,8589,1423,8594,1410,8594,1394,8594,1368xm8619,618l8583,618,8583,1300,8619,1300,8619,618xm8678,618l8631,618,8631,1300,8678,1300,8678,618xm8682,1402l8676,1397,8673,1392,8671,1389,8668,1388,8668,1402,8668,1425,8655,1438,8639,1438,8633,1435,8627,1432,8622,1421,8622,1402,8628,1398,8635,1392,8654,1392,8661,1399,8668,1402,8668,1388,8661,1386,8669,1383,8671,1381,8677,1371,8677,1351,8673,1346,8663,1337,8663,1356,8663,1371,8653,1381,8636,1381,8626,1371,8626,1355,8631,1350,8637,1346,8652,1346,8658,1350,8663,1356,8663,1337,8659,1334,8630,1334,8612,1351,8612,1371,8620,1383,8629,1386,8619,1389,8613,1396,8607,1402,8607,1429,8628,1449,8661,1449,8673,1438,8682,1429,8682,1402xm8701,618l8689,618,8689,1300,8701,1300,8701,618xm8760,618l8713,618,8713,1300,8760,1300,8760,618xm8770,1402l8764,1397,8761,1392,8759,1389,8756,1388,8756,1402,8756,1425,8751,1431,8743,1438,8726,1438,8715,1432,8710,1421,8710,1402,8716,1398,8722,1392,8742,1392,8751,1398,8756,1402,8756,1388,8749,1386,8757,1383,8758,1381,8765,1371,8765,1351,8761,1346,8751,1338,8751,1356,8751,1371,8746,1376,8741,1381,8724,1381,8714,1371,8714,1355,8719,1350,8725,1346,8740,1346,8745,1350,8751,1356,8751,1338,8747,1334,8718,1334,8700,1351,8700,1371,8708,1383,8717,1386,8706,1389,8701,1396,8695,1402,8696,1429,8706,1439,8716,1449,8751,1449,8760,1439,8761,1438,8770,1429,8770,1402xm8807,618l8772,618,8772,1300,8807,1300,8807,618xm8854,618l8819,618,8819,1300,8854,1300,8854,618xm8857,1375l8852,1355,8848,1346,8843,1341,8843,1341,8843,1364,8843,1419,8830,1438,8811,1438,8798,1419,8798,1364,8807,1353,8811,1346,8830,1346,8836,1354,8843,1364,8843,1341,8829,1334,8807,1334,8800,1340,8792,1346,8787,1359,8783,1371,8784,1397,8785,1409,8788,1424,8795,1437,8804,1449,8833,1449,8847,1438,8849,1436,8857,1411,8857,1375xm8889,618l8863,618,8863,1300,8889,1300,8889,618xm8936,618l8901,618,8901,1300,8936,1300,8936,618xm8946,1368l8941,1357,8936,1346,8930,1342,8930,1359,8930,1383,8924,1390,8919,1397,8899,1397,8885,1383,8885,1360,8892,1353,8899,1346,8919,1346,8924,1352,8930,1359,8930,1342,8927,1340,8919,1334,8891,1334,8881,1346,8871,1355,8871,1389,8891,1409,8913,1409,8919,1402,8928,1402,8930,1397,8932,1394,8932,1405,8928,1422,8925,1427,8919,1432,8917,1435,8912,1438,8898,1438,8888,1429,8887,1420,8873,1421,8875,1435,8892,1449,8919,1449,8927,1443,8933,1438,8936,1436,8946,1410,8946,1394,8946,1368xm8960,618l8948,618,8948,1300,8960,1300,8960,618xm9019,618l8972,618,8972,1300,9019,1300,9019,618xm9031,1357l9024,1346,9018,1342,9018,1359,9018,1383,9006,1397,8986,1397,8980,1390,8975,1383,8975,1360,8980,1353,8987,1346,9005,1346,9012,1352,9018,1359,9018,1342,9015,1340,9006,1334,8979,1334,8969,1346,8959,1355,8959,1389,8979,1409,9001,1409,9008,1402,9015,1402,9018,1397,9020,1394,9020,1405,9015,1422,9009,1432,9000,1438,8986,1438,8981,1434,8975,1429,8975,1420,8961,1421,8963,1435,8980,1449,9005,1449,9021,1438,9024,1436,9031,1423,9031,1394,9031,1357xm9054,618l9042,618,9042,1300,9054,1300,9054,618xm9101,618l9077,618,9077,1300,9101,1300,9101,618xm9121,1336l9048,1336,9048,1346,9103,1346,9093,1361,9074,1396,9064,1434,9064,1447,9078,1447,9079,1430,9083,1416,9084,1413,9087,1404,9092,1391,9100,1377,9110,1358,9121,1346,9121,1336xm9171,618l9136,618,9136,1300,9171,1300,9171,618xm9195,618l9183,618,9183,1300,9195,1300,9195,618xm9230,618l9207,618,9207,1300,9230,1300,9230,618xe" filled="true" fillcolor="#000000" stroked="false">
              <v:path arrowok="t"/>
              <v:fill type="solid"/>
            </v:shape>
            <v:shape style="position:absolute;left:10734;top:153;width:678;height:319" type="#_x0000_t75" stroked="false">
              <v:imagedata r:id="rId7" o:title=""/>
            </v:shape>
            <w10:wrap type="none"/>
          </v:group>
        </w:pict>
      </w:r>
      <w:r>
        <w:rPr/>
        <w:t>ESTADO DO RIO GRANDE DO SUL</w:t>
      </w:r>
      <w:r>
        <w:rPr>
          <w:spacing w:val="1"/>
        </w:rPr>
        <w:t> </w:t>
      </w:r>
      <w:r>
        <w:rPr/>
        <w:t>TRIBUNAL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CONTAS</w:t>
      </w:r>
      <w:r>
        <w:rPr>
          <w:spacing w:val="-4"/>
        </w:rPr>
        <w:t> </w:t>
      </w:r>
      <w:r>
        <w:rPr/>
        <w:t>DO</w:t>
      </w:r>
      <w:r>
        <w:rPr>
          <w:spacing w:val="-4"/>
        </w:rPr>
        <w:t> </w:t>
      </w:r>
      <w:r>
        <w:rPr/>
        <w:t>ESTADO</w:t>
      </w:r>
    </w:p>
    <w:p>
      <w:pPr>
        <w:spacing w:line="184" w:lineRule="exact" w:before="0"/>
        <w:ind w:left="1300" w:right="0" w:firstLine="0"/>
        <w:jc w:val="left"/>
        <w:rPr>
          <w:b/>
          <w:sz w:val="16"/>
        </w:rPr>
      </w:pPr>
      <w:r>
        <w:rPr>
          <w:b/>
          <w:sz w:val="16"/>
        </w:rPr>
        <w:t>SIAPC - Sistema de Informações para Auditoria e Prestação de Contas</w:t>
      </w:r>
    </w:p>
    <w:p>
      <w:pPr>
        <w:spacing w:before="85"/>
        <w:ind w:left="2800" w:right="0" w:firstLine="0"/>
        <w:jc w:val="left"/>
        <w:rPr>
          <w:b/>
          <w:sz w:val="16"/>
        </w:rPr>
      </w:pPr>
      <w:r>
        <w:rPr>
          <w:b/>
          <w:sz w:val="16"/>
        </w:rPr>
        <w:t>Programa Autenticador de Dados - PAD Versão: 23.0.1.2</w:t>
      </w:r>
    </w:p>
    <w:p>
      <w:pPr>
        <w:pStyle w:val="BodyText"/>
        <w:spacing w:before="87"/>
        <w:ind w:left="1800"/>
      </w:pPr>
      <w:r>
        <w:rPr/>
        <w:t>Relatório de Validação e Encaminhamento - RVE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</w:pPr>
    </w:p>
    <w:p>
      <w:pPr>
        <w:pStyle w:val="BodyText"/>
        <w:spacing w:before="5"/>
        <w:rPr>
          <w:sz w:val="14"/>
        </w:rPr>
      </w:pPr>
    </w:p>
    <w:p>
      <w:pPr>
        <w:spacing w:before="0"/>
        <w:ind w:left="1300" w:right="0" w:firstLine="0"/>
        <w:jc w:val="left"/>
        <w:rPr>
          <w:sz w:val="15"/>
        </w:rPr>
      </w:pPr>
      <w:r>
        <w:rPr>
          <w:sz w:val="15"/>
        </w:rPr>
        <w:t>27/09/2023</w:t>
      </w:r>
      <w:r>
        <w:rPr>
          <w:spacing w:val="-7"/>
          <w:sz w:val="15"/>
        </w:rPr>
        <w:t> </w:t>
      </w:r>
      <w:r>
        <w:rPr>
          <w:sz w:val="15"/>
        </w:rPr>
        <w:t>-</w:t>
      </w:r>
      <w:r>
        <w:rPr>
          <w:spacing w:val="-6"/>
          <w:sz w:val="15"/>
        </w:rPr>
        <w:t> </w:t>
      </w:r>
      <w:r>
        <w:rPr>
          <w:sz w:val="15"/>
        </w:rPr>
        <w:t>11:24:37</w:t>
      </w:r>
    </w:p>
    <w:p>
      <w:pPr>
        <w:spacing w:after="0"/>
        <w:jc w:val="left"/>
        <w:rPr>
          <w:sz w:val="15"/>
        </w:rPr>
        <w:sectPr>
          <w:pgSz w:w="11900" w:h="16780"/>
          <w:pgMar w:header="0" w:footer="308" w:top="280" w:bottom="500" w:left="260" w:right="240"/>
          <w:cols w:num="2" w:equalWidth="0">
            <w:col w:w="6742" w:space="1874"/>
            <w:col w:w="2784"/>
          </w:cols>
        </w:sectPr>
      </w:pPr>
    </w:p>
    <w:p>
      <w:pPr>
        <w:pStyle w:val="BodyText"/>
        <w:spacing w:before="10"/>
        <w:rPr>
          <w:sz w:val="8"/>
        </w:rPr>
      </w:pPr>
    </w:p>
    <w:p>
      <w:pPr>
        <w:pStyle w:val="BodyText"/>
        <w:tabs>
          <w:tab w:pos="5880" w:val="left" w:leader="none"/>
          <w:tab w:pos="7680" w:val="left" w:leader="none"/>
          <w:tab w:pos="9631" w:val="left" w:leader="none"/>
        </w:tabs>
        <w:spacing w:before="93"/>
        <w:ind w:left="1360"/>
      </w:pPr>
      <w:r>
        <w:rPr/>
        <w:pict>
          <v:rect style="position:absolute;margin-left:20pt;margin-top:17.488773pt;width:556pt;height:1pt;mso-position-horizontal-relative:page;mso-position-vertical-relative:paragraph;z-index:-15709184;mso-wrap-distance-left:0;mso-wrap-distance-right:0" filled="true" fillcolor="#000000" stroked="false">
            <v:fill type="solid"/>
            <w10:wrap type="topAndBottom"/>
          </v:rect>
        </w:pict>
      </w:r>
      <w:r>
        <w:rPr/>
        <w:t>CM DE CANGUÇU</w:t>
        <w:tab/>
        <w:t>ORGÃO Nº: 44401</w:t>
        <w:tab/>
        <w:t>CNPJ: 90320847000146</w:t>
        <w:tab/>
        <w:t>01/01/2023 a 31/08/2023</w:t>
      </w:r>
    </w:p>
    <w:p>
      <w:pPr>
        <w:pStyle w:val="BodyText"/>
        <w:spacing w:before="11"/>
      </w:pPr>
    </w:p>
    <w:p>
      <w:pPr>
        <w:pStyle w:val="BodyText"/>
        <w:spacing w:line="355" w:lineRule="auto" w:before="93"/>
        <w:ind w:left="160" w:right="9102" w:hanging="20"/>
      </w:pPr>
      <w:r>
        <w:rPr/>
        <w:t>Nome: Luciano Zanetti Bertinetti</w:t>
      </w:r>
      <w:r>
        <w:rPr>
          <w:spacing w:val="-38"/>
        </w:rPr>
        <w:t> </w:t>
      </w:r>
      <w:r>
        <w:rPr/>
        <w:t>CPF: 101203004</w:t>
      </w:r>
    </w:p>
    <w:p>
      <w:pPr>
        <w:pStyle w:val="BodyText"/>
        <w:spacing w:before="1"/>
        <w:ind w:left="160"/>
      </w:pPr>
      <w:r>
        <w:rPr/>
        <w:t>Cargo/Função: Vereador/Presidente</w:t>
      </w:r>
    </w:p>
    <w:p>
      <w:pPr>
        <w:pStyle w:val="BodyText"/>
        <w:spacing w:before="89"/>
        <w:ind w:left="140"/>
      </w:pPr>
      <w:r>
        <w:rPr/>
        <w:t>Mandato - Início e Término: 01/01/2023 a 31/12/2023</w:t>
      </w:r>
    </w:p>
    <w:p>
      <w:pPr>
        <w:pStyle w:val="BodyText"/>
        <w:rPr>
          <w:sz w:val="18"/>
        </w:rPr>
      </w:pPr>
    </w:p>
    <w:p>
      <w:pPr>
        <w:pStyle w:val="BodyText"/>
        <w:spacing w:before="4"/>
      </w:pPr>
    </w:p>
    <w:p>
      <w:pPr>
        <w:spacing w:before="0"/>
        <w:ind w:left="140" w:right="0" w:firstLine="0"/>
        <w:jc w:val="left"/>
        <w:rPr>
          <w:b/>
          <w:sz w:val="16"/>
        </w:rPr>
      </w:pPr>
      <w:r>
        <w:rPr>
          <w:b/>
          <w:sz w:val="16"/>
        </w:rPr>
        <w:t>Não houve substituições formais no período.</w:t>
      </w:r>
    </w:p>
    <w:p>
      <w:pPr>
        <w:pStyle w:val="BodyText"/>
        <w:spacing w:before="2"/>
        <w:rPr>
          <w:b/>
        </w:rPr>
      </w:pPr>
      <w:r>
        <w:rPr/>
        <w:pict>
          <v:group style="position:absolute;margin-left:21pt;margin-top:11.265098pt;width:554pt;height:11.65pt;mso-position-horizontal-relative:page;mso-position-vertical-relative:paragraph;z-index:-15708672;mso-wrap-distance-left:0;mso-wrap-distance-right:0" coordorigin="420,225" coordsize="11080,233">
            <v:rect style="position:absolute;left:420;top:225;width:11080;height:213" filled="true" fillcolor="#ededed" stroked="false">
              <v:fill type="solid"/>
            </v:rect>
            <v:rect style="position:absolute;left:420;top:438;width:11080;height:20" filled="true" fillcolor="#000000" stroked="false">
              <v:fill type="solid"/>
            </v:rect>
            <v:shape style="position:absolute;left:420;top:225;width:11080;height:213" type="#_x0000_t202" filled="false" stroked="false">
              <v:textbox inset="0,0,0,0">
                <w:txbxContent>
                  <w:p>
                    <w:pPr>
                      <w:spacing w:before="14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7. Observações da Entidade para o TCE-RS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b/>
          <w:sz w:val="9"/>
        </w:rPr>
      </w:pPr>
    </w:p>
    <w:p>
      <w:pPr>
        <w:pStyle w:val="BodyText"/>
        <w:spacing w:line="556" w:lineRule="auto" w:before="94"/>
        <w:ind w:left="260" w:right="2752" w:firstLine="100"/>
      </w:pPr>
      <w:r>
        <w:rPr/>
        <w:t>Qualquer divergência verificada neste relatório ou observação que a Entidade julgar relevante deverão ser informadas neste item.</w:t>
      </w:r>
      <w:r>
        <w:rPr>
          <w:spacing w:val="-38"/>
        </w:rPr>
        <w:t> </w:t>
      </w:r>
      <w:r>
        <w:rPr/>
        <w:t>Nada declarar</w:t>
      </w:r>
    </w:p>
    <w:p>
      <w:pPr>
        <w:spacing w:after="0" w:line="556" w:lineRule="auto"/>
        <w:sectPr>
          <w:type w:val="continuous"/>
          <w:pgSz w:w="11900" w:h="16780"/>
          <w:pgMar w:top="280" w:bottom="500" w:left="260" w:right="240"/>
        </w:sectPr>
      </w:pPr>
    </w:p>
    <w:p>
      <w:pPr>
        <w:pStyle w:val="BodyText"/>
        <w:spacing w:line="355" w:lineRule="auto" w:before="65"/>
        <w:ind w:left="1300" w:right="2753"/>
      </w:pPr>
      <w:r>
        <w:rPr/>
        <w:pict>
          <v:group style="position:absolute;margin-left:20pt;margin-top:.954766pt;width:556pt;height:71.55pt;mso-position-horizontal-relative:page;mso-position-vertical-relative:paragraph;z-index:-17047040" coordorigin="400,19" coordsize="11120,1431">
            <v:rect style="position:absolute;left:400;top:19;width:11120;height:20" filled="true" fillcolor="#000000" stroked="false">
              <v:fill type="solid"/>
            </v:rect>
            <v:shape style="position:absolute;left:420;top:53;width:800;height:1072" type="#_x0000_t75" stroked="false">
              <v:imagedata r:id="rId6" o:title=""/>
            </v:shape>
            <v:shape style="position:absolute;left:7525;top:618;width:1706;height:831" coordorigin="7525,618" coordsize="1706,831" path="m7549,618l7525,618,7525,1300,7549,1300,7549,618xm7572,618l7560,618,7560,1300,7572,1300,7572,618xm7631,618l7596,618,7596,1300,7631,1300,7631,618xm7666,618l7654,618,7654,1300,7666,1300,7666,618xm7701,618l7678,618,7678,1300,7701,1300,7701,618xm7714,1407l7699,1407,7699,1356,7699,1334,7687,1334,7687,1356,7687,1407,7650,1407,7687,1356,7687,1334,7636,1407,7636,1420,7687,1420,7687,1447,7699,1447,7699,1420,7714,1420,7714,1407xm7749,618l7713,618,7713,1300,7749,1300,7749,618xm7799,1352l7795,1346,7792,1343,7783,1334,7750,1334,7731,1350,7730,1366,7743,1368,7743,1357,7750,1351,7756,1346,7775,1346,7781,1351,7787,1357,7787,1373,7774,1390,7756,1405,7743,1415,7738,1423,7731,1430,7729,1438,7727,1442,7727,1447,7799,1447,7799,1434,7743,1434,7749,1430,7756,1423,7783,1400,7796,1385,7799,1378,7799,1352xm7807,618l7784,618,7784,1300,7807,1300,7807,618xm7843,618l7819,618,7819,1300,7843,1300,7843,618xm7878,618l7855,618,7855,1300,7878,1300,7878,618xm7885,1370l7885,1355,7881,1346,7877,1342,7861,1334,7839,1334,7830,1341,7821,1346,7818,1363,7832,1366,7833,1355,7834,1355,7839,1350,7844,1346,7861,1346,7866,1350,7871,1355,7871,1372,7864,1377,7855,1382,7847,1382,7846,1382,7844,1392,7850,1392,7864,1392,7883,1392,7880,1388,7870,1386,7877,1382,7878,1382,7885,1370xm7891,1402l7885,1396,7884,1394,7865,1394,7870,1398,7876,1402,7876,1424,7862,1438,7844,1438,7833,1427,7831,1416,7817,1417,7818,1432,7838,1449,7869,1449,7881,1438,7891,1429,7891,1402xm7937,618l7911,618,7911,1300,7937,1300,7937,618xm7972,618l7960,618,7960,1300,7972,1300,7972,618xm7978,1375l7973,1355,7967,1346,7964,1341,7964,1341,7964,1364,7964,1419,7951,1438,7932,1438,7919,1419,7919,1364,7926,1353,7932,1346,7951,1346,7957,1354,7964,1364,7964,1341,7950,1334,7929,1334,7921,1340,7911,1346,7909,1359,7904,1371,7905,1397,7906,1409,7909,1424,7916,1437,7925,1449,7954,1449,7962,1443,7966,1438,7967,1436,7974,1424,7978,1411,7978,1375xm8019,618l8007,618,8007,1300,8019,1300,8019,618xm8045,1334l8036,1334,8032,1341,8023,1346,8015,1357,8003,1362,8003,1376,8009,1373,8018,1368,8023,1364,8031,1359,8031,1447,8045,1447,8045,1359,8045,1334xm8066,618l8043,618,8043,1300,8066,1300,8066,618xm8101,618l8090,618,8090,1300,8101,1300,8101,618xm8154,1375l8149,1355,8144,1346,8140,1341,8140,1341,8140,1364,8140,1419,8135,1429,8127,1438,8108,1438,8094,1419,8095,1364,8102,1353,8107,1346,8127,1346,8135,1354,8140,1364,8140,1341,8135,1337,8126,1334,8105,1334,8097,1340,8088,1346,8084,1359,8079,1371,8080,1397,8081,1409,8085,1424,8091,1437,8101,1449,8130,1449,8135,1443,8143,1438,8146,1436,8154,1411,8154,1375xm8160,618l8125,618,8125,1300,8160,1300,8160,618xm8195,618l8172,618,8172,1300,8195,1300,8195,618xm8231,618l8219,618,8219,1300,8231,1300,8231,618xm8241,1434l8186,1434,8188,1430,8195,1423,8223,1400,8235,1385,8241,1372,8241,1352,8235,1346,8222,1334,8191,1334,8180,1342,8170,1350,8169,1366,8183,1368,8183,1357,8191,1351,8195,1346,8215,1346,8221,1351,8227,1357,8227,1373,8214,1390,8183,1415,8171,1430,8168,1438,8166,1442,8166,1447,8241,1447,8241,1434xm8278,618l8242,618,8242,1300,8278,1300,8278,618xm8330,1375l8325,1355,8320,1346,8316,1341,8315,1341,8315,1364,8315,1419,8309,1429,8303,1438,8283,1438,8270,1419,8270,1364,8277,1353,8283,1346,8303,1346,8309,1354,8315,1364,8315,1341,8309,1337,8303,1334,8281,1334,8272,1340,8264,1346,8260,1359,8256,1371,8256,1397,8257,1409,8261,1424,8267,1437,8277,1449,8303,1449,8313,1443,8319,1438,8322,1436,8330,1411,8330,1375xm8348,618l8303,618,8303,1300,8348,1300,8348,618xm8372,618l8359,618,8359,1300,8372,1300,8372,618xm8396,1334l8387,1334,8384,1341,8375,1346,8366,1357,8355,1362,8355,1376,8369,1368,8377,1364,8382,1359,8382,1447,8396,1447,8396,1359,8396,1334xm8419,618l8407,618,8407,1300,8419,1300,8419,618xm8442,618l8431,618,8431,1300,8442,1300,8442,618xm8466,618l8454,618,8454,1300,8466,1300,8466,618xm8506,1368l8501,1357,8497,1346,8491,1342,8491,1359,8491,1383,8478,1397,8459,1397,8446,1383,8446,1360,8453,1353,8460,1346,8478,1346,8484,1352,8491,1359,8491,1342,8488,1340,8478,1334,8452,1334,8442,1346,8432,1355,8432,1389,8451,1409,8471,1409,8481,1402,8488,1402,8491,1397,8492,1394,8492,1405,8488,1422,8482,1432,8477,1435,8471,1438,8458,1438,8449,1429,8447,1420,8434,1421,8436,1435,8452,1449,8478,1449,8494,1438,8497,1436,8506,1410,8506,1394,8506,1368xm8536,618l8489,618,8489,1300,8536,1300,8536,618xm8572,618l8560,618,8560,1300,8572,1300,8572,618xm8594,1368l8589,1357,8583,1346,8579,1342,8579,1359,8579,1383,8566,1397,8547,1397,8534,1383,8534,1360,8541,1353,8548,1346,8566,1346,8572,1352,8579,1359,8579,1342,8575,1340,8566,1334,8540,1334,8527,1346,8520,1355,8520,1389,8527,1399,8539,1409,8562,1409,8569,1402,8576,1402,8579,1397,8580,1394,8580,1405,8576,1422,8570,1432,8560,1438,8546,1438,8537,1429,8535,1420,8522,1421,8523,1435,8540,1449,8566,1449,8575,1443,8581,1438,8583,1436,8589,1423,8594,1410,8594,1394,8594,1368xm8619,618l8583,618,8583,1300,8619,1300,8619,618xm8678,618l8631,618,8631,1300,8678,1300,8678,618xm8682,1402l8676,1397,8673,1392,8671,1389,8668,1388,8668,1402,8668,1425,8655,1438,8639,1438,8633,1435,8627,1432,8622,1421,8622,1402,8628,1398,8635,1392,8654,1392,8661,1399,8668,1402,8668,1388,8661,1386,8669,1383,8671,1381,8677,1371,8677,1351,8673,1346,8663,1337,8663,1356,8663,1371,8653,1381,8636,1381,8626,1371,8626,1355,8631,1350,8637,1346,8652,1346,8658,1350,8663,1356,8663,1337,8659,1334,8630,1334,8612,1351,8612,1371,8620,1383,8629,1386,8619,1389,8613,1396,8607,1402,8607,1429,8628,1449,8661,1449,8673,1438,8682,1429,8682,1402xm8701,618l8689,618,8689,1300,8701,1300,8701,618xm8760,618l8713,618,8713,1300,8760,1300,8760,618xm8770,1402l8764,1397,8761,1392,8759,1389,8756,1388,8756,1402,8756,1425,8751,1431,8743,1438,8726,1438,8715,1432,8710,1421,8710,1402,8716,1398,8722,1392,8742,1392,8751,1398,8756,1402,8756,1388,8749,1386,8757,1383,8758,1381,8765,1371,8765,1351,8761,1346,8751,1338,8751,1356,8751,1371,8746,1376,8741,1381,8724,1381,8714,1371,8714,1355,8719,1350,8725,1346,8740,1346,8745,1350,8751,1356,8751,1338,8747,1334,8718,1334,8700,1351,8700,1371,8708,1383,8717,1386,8706,1389,8701,1396,8695,1402,8696,1429,8706,1439,8716,1449,8751,1449,8760,1439,8761,1438,8770,1429,8770,1402xm8807,618l8772,618,8772,1300,8807,1300,8807,618xm8854,618l8819,618,8819,1300,8854,1300,8854,618xm8857,1375l8852,1355,8848,1346,8843,1341,8843,1341,8843,1364,8843,1419,8830,1438,8811,1438,8798,1419,8798,1364,8807,1353,8811,1346,8830,1346,8836,1354,8843,1364,8843,1341,8829,1334,8807,1334,8800,1340,8792,1346,8787,1359,8783,1371,8784,1397,8785,1409,8788,1424,8795,1437,8804,1449,8833,1449,8847,1438,8849,1436,8857,1411,8857,1375xm8889,618l8863,618,8863,1300,8889,1300,8889,618xm8936,618l8901,618,8901,1300,8936,1300,8936,618xm8946,1368l8941,1357,8936,1346,8930,1342,8930,1359,8930,1383,8924,1390,8919,1397,8899,1397,8885,1383,8885,1360,8892,1353,8899,1346,8919,1346,8924,1352,8930,1359,8930,1342,8927,1340,8919,1334,8891,1334,8881,1346,8871,1355,8871,1389,8891,1409,8913,1409,8919,1402,8928,1402,8930,1397,8932,1394,8932,1405,8928,1422,8925,1427,8919,1432,8917,1435,8912,1438,8898,1438,8888,1429,8887,1420,8873,1421,8875,1435,8892,1449,8919,1449,8927,1443,8933,1438,8936,1436,8946,1410,8946,1394,8946,1368xm8960,618l8948,618,8948,1300,8960,1300,8960,618xm9019,618l8972,618,8972,1300,9019,1300,9019,618xm9031,1357l9024,1346,9018,1342,9018,1359,9018,1383,9006,1397,8986,1397,8980,1390,8975,1383,8975,1360,8980,1353,8987,1346,9005,1346,9012,1352,9018,1359,9018,1342,9015,1340,9006,1334,8979,1334,8969,1346,8959,1355,8959,1389,8979,1409,9001,1409,9008,1402,9015,1402,9018,1397,9020,1394,9020,1405,9015,1422,9009,1432,9000,1438,8986,1438,8981,1434,8975,1429,8975,1420,8961,1421,8963,1435,8980,1449,9005,1449,9021,1438,9024,1436,9031,1423,9031,1394,9031,1357xm9054,618l9042,618,9042,1300,9054,1300,9054,618xm9101,618l9077,618,9077,1300,9101,1300,9101,618xm9121,1336l9048,1336,9048,1346,9103,1346,9093,1361,9074,1396,9064,1434,9064,1447,9078,1447,9079,1430,9083,1416,9084,1413,9087,1404,9092,1391,9100,1377,9110,1358,9121,1346,9121,1336xm9171,618l9136,618,9136,1300,9171,1300,9171,618xm9195,618l9183,618,9183,1300,9195,1300,9195,618xm9230,618l9207,618,9207,1300,9230,1300,9230,618xe" filled="true" fillcolor="#000000" stroked="false">
              <v:path arrowok="t"/>
              <v:fill type="solid"/>
            </v:shape>
            <v:shape style="position:absolute;left:10734;top:153;width:678;height:319" type="#_x0000_t75" stroked="false">
              <v:imagedata r:id="rId7" o:title=""/>
            </v:shape>
            <w10:wrap type="none"/>
          </v:group>
        </w:pict>
      </w:r>
      <w:r>
        <w:rPr/>
        <w:t>ESTADO DO RIO GRANDE DO SUL</w:t>
      </w:r>
      <w:r>
        <w:rPr>
          <w:spacing w:val="1"/>
        </w:rPr>
        <w:t> </w:t>
      </w:r>
      <w:r>
        <w:rPr/>
        <w:t>TRIBUNAL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CONTAS</w:t>
      </w:r>
      <w:r>
        <w:rPr>
          <w:spacing w:val="-4"/>
        </w:rPr>
        <w:t> </w:t>
      </w:r>
      <w:r>
        <w:rPr/>
        <w:t>DO</w:t>
      </w:r>
      <w:r>
        <w:rPr>
          <w:spacing w:val="-4"/>
        </w:rPr>
        <w:t> </w:t>
      </w:r>
      <w:r>
        <w:rPr/>
        <w:t>ESTADO</w:t>
      </w:r>
    </w:p>
    <w:p>
      <w:pPr>
        <w:spacing w:line="184" w:lineRule="exact" w:before="0"/>
        <w:ind w:left="1300" w:right="0" w:firstLine="0"/>
        <w:jc w:val="left"/>
        <w:rPr>
          <w:b/>
          <w:sz w:val="16"/>
        </w:rPr>
      </w:pPr>
      <w:r>
        <w:rPr>
          <w:b/>
          <w:sz w:val="16"/>
        </w:rPr>
        <w:t>SIAPC - Sistema de Informações para Auditoria e Prestação de Contas</w:t>
      </w:r>
    </w:p>
    <w:p>
      <w:pPr>
        <w:spacing w:before="85"/>
        <w:ind w:left="2800" w:right="0" w:firstLine="0"/>
        <w:jc w:val="left"/>
        <w:rPr>
          <w:b/>
          <w:sz w:val="16"/>
        </w:rPr>
      </w:pPr>
      <w:r>
        <w:rPr>
          <w:b/>
          <w:sz w:val="16"/>
        </w:rPr>
        <w:t>Programa Autenticador de Dados - PAD Versão: 23.0.1.2</w:t>
      </w:r>
    </w:p>
    <w:p>
      <w:pPr>
        <w:pStyle w:val="BodyText"/>
        <w:spacing w:before="87"/>
        <w:ind w:left="1800"/>
      </w:pPr>
      <w:r>
        <w:rPr/>
        <w:t>Relatório de Validação e Encaminhamento - RVE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</w:pPr>
    </w:p>
    <w:p>
      <w:pPr>
        <w:pStyle w:val="BodyText"/>
        <w:spacing w:before="5"/>
        <w:rPr>
          <w:sz w:val="14"/>
        </w:rPr>
      </w:pPr>
    </w:p>
    <w:p>
      <w:pPr>
        <w:spacing w:before="0"/>
        <w:ind w:left="1300" w:right="0" w:firstLine="0"/>
        <w:jc w:val="left"/>
        <w:rPr>
          <w:sz w:val="15"/>
        </w:rPr>
      </w:pPr>
      <w:r>
        <w:rPr>
          <w:sz w:val="15"/>
        </w:rPr>
        <w:t>27/09/2023</w:t>
      </w:r>
      <w:r>
        <w:rPr>
          <w:spacing w:val="-7"/>
          <w:sz w:val="15"/>
        </w:rPr>
        <w:t> </w:t>
      </w:r>
      <w:r>
        <w:rPr>
          <w:sz w:val="15"/>
        </w:rPr>
        <w:t>-</w:t>
      </w:r>
      <w:r>
        <w:rPr>
          <w:spacing w:val="-6"/>
          <w:sz w:val="15"/>
        </w:rPr>
        <w:t> </w:t>
      </w:r>
      <w:r>
        <w:rPr>
          <w:sz w:val="15"/>
        </w:rPr>
        <w:t>11:24:37</w:t>
      </w:r>
    </w:p>
    <w:p>
      <w:pPr>
        <w:spacing w:after="0"/>
        <w:jc w:val="left"/>
        <w:rPr>
          <w:sz w:val="15"/>
        </w:rPr>
        <w:sectPr>
          <w:pgSz w:w="11900" w:h="16780"/>
          <w:pgMar w:header="0" w:footer="308" w:top="280" w:bottom="500" w:left="260" w:right="240"/>
          <w:cols w:num="2" w:equalWidth="0">
            <w:col w:w="6742" w:space="1874"/>
            <w:col w:w="2784"/>
          </w:cols>
        </w:sectPr>
      </w:pPr>
    </w:p>
    <w:p>
      <w:pPr>
        <w:pStyle w:val="BodyText"/>
        <w:spacing w:before="10"/>
        <w:rPr>
          <w:sz w:val="8"/>
        </w:rPr>
      </w:pPr>
    </w:p>
    <w:p>
      <w:pPr>
        <w:pStyle w:val="BodyText"/>
        <w:tabs>
          <w:tab w:pos="5880" w:val="left" w:leader="none"/>
          <w:tab w:pos="7680" w:val="left" w:leader="none"/>
          <w:tab w:pos="9631" w:val="left" w:leader="none"/>
        </w:tabs>
        <w:spacing w:before="93"/>
        <w:ind w:left="1360"/>
      </w:pPr>
      <w:r>
        <w:rPr/>
        <w:pict>
          <v:rect style="position:absolute;margin-left:20pt;margin-top:17.488773pt;width:556pt;height:1pt;mso-position-horizontal-relative:page;mso-position-vertical-relative:paragraph;z-index:-15707648;mso-wrap-distance-left:0;mso-wrap-distance-right:0" filled="true" fillcolor="#000000" stroked="false">
            <v:fill type="solid"/>
            <w10:wrap type="topAndBottom"/>
          </v:rect>
        </w:pict>
      </w:r>
      <w:r>
        <w:rPr/>
        <w:t>CM DE CANGUÇU</w:t>
        <w:tab/>
        <w:t>ORGÃO Nº: 44401</w:t>
        <w:tab/>
        <w:t>CNPJ: 90320847000146</w:t>
        <w:tab/>
        <w:t>01/01/2023 a 31/08/2023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8"/>
        </w:rPr>
      </w:pPr>
    </w:p>
    <w:p>
      <w:pPr>
        <w:pStyle w:val="BodyText"/>
        <w:spacing w:line="355" w:lineRule="auto"/>
        <w:ind w:left="160" w:right="1653" w:firstLine="1000"/>
      </w:pPr>
      <w:r>
        <w:rPr/>
        <w:t>CERTIFICAMOS, com base nos registros constantes na Entidade, a consistência das informações apresentadas neste relatório com as</w:t>
      </w:r>
      <w:r>
        <w:rPr>
          <w:spacing w:val="-38"/>
        </w:rPr>
        <w:t> </w:t>
      </w:r>
      <w:r>
        <w:rPr/>
        <w:t>enviadas ao TCE.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28"/>
        <w:ind w:left="4466" w:right="4466"/>
        <w:jc w:val="center"/>
      </w:pPr>
      <w:r>
        <w:rPr/>
        <w:t>CANGUÇU, 27 de Setembro de 2023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 w:after="1"/>
        <w:rPr>
          <w:sz w:val="23"/>
        </w:rPr>
      </w:pPr>
    </w:p>
    <w:p>
      <w:pPr>
        <w:tabs>
          <w:tab w:pos="6596" w:val="left" w:leader="none"/>
        </w:tabs>
        <w:spacing w:line="28" w:lineRule="exact"/>
        <w:ind w:left="876" w:right="0" w:firstLine="0"/>
        <w:rPr>
          <w:sz w:val="2"/>
        </w:rPr>
      </w:pPr>
      <w:r>
        <w:rPr>
          <w:position w:val="1"/>
          <w:sz w:val="2"/>
        </w:rPr>
        <w:pict>
          <v:group style="width:196pt;height:.35pt;mso-position-horizontal-relative:char;mso-position-vertical-relative:line" coordorigin="0,0" coordsize="3920,7">
            <v:line style="position:absolute" from="0,3" to="3920,3" stroked="true" strokeweight=".32pt" strokecolor="#000000">
              <v:stroke dashstyle="solid"/>
            </v:line>
          </v:group>
        </w:pict>
      </w:r>
      <w:r>
        <w:rPr>
          <w:position w:val="1"/>
          <w:sz w:val="2"/>
        </w:rPr>
      </w:r>
      <w:r>
        <w:rPr>
          <w:position w:val="1"/>
          <w:sz w:val="2"/>
        </w:rPr>
        <w:tab/>
      </w:r>
      <w:r>
        <w:rPr>
          <w:position w:val="0"/>
          <w:sz w:val="2"/>
        </w:rPr>
        <w:pict>
          <v:group style="width:196pt;height:.35pt;mso-position-horizontal-relative:char;mso-position-vertical-relative:line" coordorigin="0,0" coordsize="3920,7">
            <v:line style="position:absolute" from="0,3" to="3920,3" stroked="true" strokeweight=".32pt" strokecolor="#000000">
              <v:stroke dashstyle="solid"/>
            </v:line>
          </v:group>
        </w:pict>
      </w:r>
      <w:r>
        <w:rPr>
          <w:position w:val="0"/>
          <w:sz w:val="2"/>
        </w:rPr>
      </w:r>
    </w:p>
    <w:p>
      <w:pPr>
        <w:spacing w:after="0" w:line="28" w:lineRule="exact"/>
        <w:rPr>
          <w:sz w:val="2"/>
        </w:rPr>
        <w:sectPr>
          <w:type w:val="continuous"/>
          <w:pgSz w:w="11900" w:h="16780"/>
          <w:pgMar w:top="280" w:bottom="500" w:left="260" w:right="240"/>
        </w:sectPr>
      </w:pPr>
    </w:p>
    <w:p>
      <w:pPr>
        <w:pStyle w:val="BodyText"/>
        <w:spacing w:before="68"/>
        <w:ind w:left="1940" w:right="20"/>
        <w:jc w:val="center"/>
      </w:pPr>
      <w:r>
        <w:rPr/>
        <w:t>ELIZA MADEIRA PINTO</w:t>
      </w:r>
    </w:p>
    <w:p>
      <w:pPr>
        <w:pStyle w:val="BodyText"/>
        <w:spacing w:before="88"/>
        <w:ind w:left="1939" w:right="20"/>
        <w:jc w:val="center"/>
      </w:pPr>
      <w:r>
        <w:rPr/>
        <w:t>Contabilista</w:t>
      </w:r>
    </w:p>
    <w:p>
      <w:pPr>
        <w:pStyle w:val="BodyText"/>
        <w:spacing w:before="88"/>
        <w:ind w:left="1939" w:right="1620"/>
        <w:jc w:val="center"/>
      </w:pPr>
      <w:r>
        <w:rPr/>
        <w:br w:type="column"/>
      </w:r>
      <w:r>
        <w:rPr/>
        <w:t>LUCIANO ZANETTI BERTINETTI</w:t>
      </w:r>
    </w:p>
    <w:p>
      <w:pPr>
        <w:pStyle w:val="BodyText"/>
        <w:spacing w:before="88"/>
        <w:ind w:left="1939" w:right="1620"/>
        <w:jc w:val="center"/>
      </w:pPr>
      <w:r>
        <w:rPr/>
        <w:t>Presidente da Câmara Municipal</w:t>
      </w:r>
    </w:p>
    <w:sectPr>
      <w:type w:val="continuous"/>
      <w:pgSz w:w="11900" w:h="16780"/>
      <w:pgMar w:top="280" w:bottom="500" w:left="260" w:right="240"/>
      <w:cols w:num="2" w:equalWidth="0">
        <w:col w:w="3760" w:space="1640"/>
        <w:col w:w="60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20pt;margin-top:809.599976pt;width:555.998pt;height:1pt;mso-position-horizontal-relative:page;mso-position-vertical-relative:page;z-index:-17069568" filled="true" fillcolor="#000000" stroked="false">
          <v:fill type="solid"/>
          <w10:wrap type="none"/>
        </v:rect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9pt;margin-top:810.235107pt;width:38.450pt;height:10.9pt;mso-position-horizontal-relative:page;mso-position-vertical-relative:page;z-index:-17069056" type="#_x0000_t202" filled="false" stroked="false">
          <v:textbox inset="0,0,0,0">
            <w:txbxContent>
              <w:p>
                <w:pPr>
                  <w:pStyle w:val="BodyText"/>
                  <w:spacing w:before="13"/>
                  <w:ind w:left="20"/>
                </w:pPr>
                <w:r>
                  <w:rPr/>
                  <w:t>27/09/2023</w:t>
                </w:r>
              </w:p>
            </w:txbxContent>
          </v:textbox>
          <w10:wrap type="none"/>
        </v:shape>
      </w:pict>
    </w:r>
    <w:r>
      <w:rPr/>
      <w:pict>
        <v:shape style="position:absolute;margin-left:279.108307pt;margin-top:810.235107pt;width:48.35pt;height:10.9pt;mso-position-horizontal-relative:page;mso-position-vertical-relative:page;z-index:-17068544" type="#_x0000_t202" filled="false" stroked="false">
          <v:textbox inset="0,0,0,0">
            <w:txbxContent>
              <w:p>
                <w:pPr>
                  <w:pStyle w:val="BodyText"/>
                  <w:spacing w:before="13"/>
                  <w:ind w:left="20"/>
                </w:pPr>
                <w:r>
                  <w:rPr/>
                  <w:t>Página 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/>
                  <w:t> de 9</w:t>
                </w:r>
              </w:p>
            </w:txbxContent>
          </v:textbox>
          <w10:wrap type="none"/>
        </v:shape>
      </w:pict>
    </w:r>
    <w:r>
      <w:rPr/>
      <w:pict>
        <v:shape style="position:absolute;margin-left:544.543518pt;margin-top:810.235107pt;width:30.45pt;height:10.9pt;mso-position-horizontal-relative:page;mso-position-vertical-relative:page;z-index:-17068032" type="#_x0000_t202" filled="false" stroked="false">
          <v:textbox inset="0,0,0,0">
            <w:txbxContent>
              <w:p>
                <w:pPr>
                  <w:pStyle w:val="BodyText"/>
                  <w:spacing w:before="13"/>
                  <w:ind w:left="20"/>
                </w:pPr>
                <w:r>
                  <w:rPr/>
                  <w:t>11:24:39</w:t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16"/>
      <w:szCs w:val="16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spacing w:before="41"/>
    </w:pPr>
    <w:rPr>
      <w:rFonts w:ascii="Times New Roman" w:hAnsi="Times New Roman" w:eastAsia="Times New Roman" w:cs="Times New Roman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hyperlink" Target="http://www.camaracangucu.com.br/" TargetMode="External"/><Relationship Id="rId11" Type="http://schemas.openxmlformats.org/officeDocument/2006/relationships/hyperlink" Target="mailto:coordenadoria@cangucu.rs.leg.br" TargetMode="External"/><Relationship Id="rId12" Type="http://schemas.openxmlformats.org/officeDocument/2006/relationships/hyperlink" Target="mailto:comercial@govbr.com.br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2024-03-20T12:11:49Z</dcterms:created>
  <dcterms:modified xsi:type="dcterms:W3CDTF">2024-03-20T12:11:49Z</dcterms:modified>
</cp:coreProperties>
</file>