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11404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9585960</wp:posOffset>
            </wp:positionV>
            <wp:extent cx="7560309" cy="11049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14"/>
        <w:ind w:left="771" w:right="706"/>
        <w:jc w:val="center"/>
        <w:rPr>
          <w:sz w:val="26"/>
        </w:rPr>
      </w:pP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ABERTURA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SELEÇÃO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>
          <w:sz w:val="26"/>
        </w:rPr>
        <w:t>Nº</w:t>
      </w:r>
      <w:r>
        <w:rPr>
          <w:spacing w:val="-3"/>
          <w:sz w:val="26"/>
        </w:rPr>
        <w:t> </w:t>
      </w:r>
      <w:r>
        <w:rPr>
          <w:sz w:val="26"/>
        </w:rPr>
        <w:t>02/2023</w:t>
      </w:r>
    </w:p>
    <w:p>
      <w:pPr>
        <w:pStyle w:val="Title"/>
        <w:spacing w:line="360" w:lineRule="auto"/>
      </w:pPr>
      <w:r>
        <w:rPr/>
        <w:t>Processo Seletivo Simplificado para Estágio Remunerado na Câmara de</w:t>
      </w:r>
      <w:r>
        <w:rPr>
          <w:spacing w:val="-70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RS</w:t>
      </w:r>
    </w:p>
    <w:p>
      <w:pPr>
        <w:pStyle w:val="BodyText"/>
        <w:rPr>
          <w:sz w:val="28"/>
        </w:rPr>
      </w:pPr>
    </w:p>
    <w:p>
      <w:pPr>
        <w:pStyle w:val="BodyText"/>
        <w:spacing w:before="211"/>
        <w:ind w:left="615"/>
      </w:pPr>
      <w:r>
        <w:rPr/>
        <w:t>RESULTADO</w:t>
      </w:r>
      <w:r>
        <w:rPr>
          <w:spacing w:val="-3"/>
        </w:rPr>
        <w:t> </w:t>
      </w:r>
      <w:r>
        <w:rPr/>
        <w:t>CLASSIFICAÇÃO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ANÁLISE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CURRÍCULOS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2"/>
        <w:gridCol w:w="3864"/>
      </w:tblGrid>
      <w:tr>
        <w:trPr>
          <w:trHeight w:val="592" w:hRule="atLeast"/>
        </w:trPr>
        <w:tc>
          <w:tcPr>
            <w:tcW w:w="9926" w:type="dxa"/>
            <w:gridSpan w:val="2"/>
          </w:tcPr>
          <w:p>
            <w:pPr>
              <w:pStyle w:val="TableParagraph"/>
              <w:spacing w:before="1"/>
              <w:ind w:left="17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CLASSIFICAÇÃO</w:t>
            </w:r>
            <w:r>
              <w:rPr>
                <w:rFonts w:ascii="Calibri" w:hAnsi="Calibri"/>
                <w:b/>
                <w:spacing w:val="-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NÍVEL</w:t>
            </w:r>
            <w:r>
              <w:rPr>
                <w:rFonts w:ascii="Calibri" w:hAnsi="Calibri"/>
                <w:b/>
                <w:spacing w:val="-5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SUPERIOR</w:t>
            </w:r>
            <w:r>
              <w:rPr>
                <w:rFonts w:ascii="Calibri" w:hAnsi="Calibri"/>
                <w:b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DIREITO</w:t>
            </w:r>
          </w:p>
        </w:tc>
      </w:tr>
      <w:tr>
        <w:trPr>
          <w:trHeight w:val="269" w:hRule="atLeast"/>
        </w:trPr>
        <w:tc>
          <w:tcPr>
            <w:tcW w:w="6062" w:type="dxa"/>
          </w:tcPr>
          <w:p>
            <w:pPr>
              <w:pStyle w:val="TableParagraph"/>
              <w:spacing w:line="249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NOME</w:t>
            </w:r>
          </w:p>
        </w:tc>
        <w:tc>
          <w:tcPr>
            <w:tcW w:w="3864" w:type="dxa"/>
          </w:tcPr>
          <w:p>
            <w:pPr>
              <w:pStyle w:val="TableParagraph"/>
              <w:spacing w:line="249" w:lineRule="exact"/>
              <w:ind w:left="1312" w:right="130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PONTUAÇÃO</w:t>
            </w:r>
          </w:p>
        </w:tc>
      </w:tr>
      <w:tr>
        <w:trPr>
          <w:trHeight w:val="365" w:hRule="atLeast"/>
        </w:trPr>
        <w:tc>
          <w:tcPr>
            <w:tcW w:w="60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HIAGO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NOGUEIRA 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SANTOS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MOURA</w:t>
            </w:r>
          </w:p>
        </w:tc>
        <w:tc>
          <w:tcPr>
            <w:tcW w:w="3864" w:type="dxa"/>
          </w:tcPr>
          <w:p>
            <w:pPr>
              <w:pStyle w:val="TableParagraph"/>
              <w:spacing w:line="268" w:lineRule="exact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38,5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12121"/>
                <w:sz w:val="24"/>
              </w:rPr>
              <w:t>RAFAELA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ZANETTI</w:t>
            </w:r>
          </w:p>
        </w:tc>
        <w:tc>
          <w:tcPr>
            <w:tcW w:w="3864" w:type="dxa"/>
          </w:tcPr>
          <w:p>
            <w:pPr>
              <w:pStyle w:val="TableParagraph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37</w:t>
            </w:r>
          </w:p>
        </w:tc>
      </w:tr>
      <w:tr>
        <w:trPr>
          <w:trHeight w:val="412" w:hRule="atLeast"/>
        </w:trPr>
        <w:tc>
          <w:tcPr>
            <w:tcW w:w="6062" w:type="dxa"/>
          </w:tcPr>
          <w:p>
            <w:pPr>
              <w:pStyle w:val="TableParagraph"/>
              <w:spacing w:line="274" w:lineRule="exact" w:before="119"/>
              <w:rPr>
                <w:sz w:val="24"/>
              </w:rPr>
            </w:pPr>
            <w:r>
              <w:rPr>
                <w:color w:val="212121"/>
                <w:sz w:val="24"/>
              </w:rPr>
              <w:t>TRUEISE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EDUARDA BORGES</w:t>
            </w:r>
            <w:r>
              <w:rPr>
                <w:color w:val="212121"/>
                <w:spacing w:val="-3"/>
                <w:sz w:val="24"/>
              </w:rPr>
              <w:t> </w:t>
            </w:r>
            <w:r>
              <w:rPr>
                <w:color w:val="212121"/>
                <w:sz w:val="24"/>
              </w:rPr>
              <w:t>MATIAS</w:t>
            </w:r>
          </w:p>
        </w:tc>
        <w:tc>
          <w:tcPr>
            <w:tcW w:w="3864" w:type="dxa"/>
          </w:tcPr>
          <w:p>
            <w:pPr>
              <w:pStyle w:val="TableParagraph"/>
              <w:spacing w:line="267" w:lineRule="exact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34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ROBERTA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RADTKE</w:t>
            </w:r>
          </w:p>
        </w:tc>
        <w:tc>
          <w:tcPr>
            <w:tcW w:w="3864" w:type="dxa"/>
          </w:tcPr>
          <w:p>
            <w:pPr>
              <w:pStyle w:val="TableParagraph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28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FREITAS</w:t>
            </w:r>
          </w:p>
        </w:tc>
        <w:tc>
          <w:tcPr>
            <w:tcW w:w="3864" w:type="dxa"/>
          </w:tcPr>
          <w:p>
            <w:pPr>
              <w:pStyle w:val="TableParagraph"/>
              <w:spacing w:line="268" w:lineRule="exact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ROSSALES</w:t>
            </w:r>
          </w:p>
        </w:tc>
        <w:tc>
          <w:tcPr>
            <w:tcW w:w="3864" w:type="dxa"/>
          </w:tcPr>
          <w:p>
            <w:pPr>
              <w:pStyle w:val="TableParagraph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</w:p>
        </w:tc>
      </w:tr>
      <w:tr>
        <w:trPr>
          <w:trHeight w:val="365" w:hRule="atLeast"/>
        </w:trPr>
        <w:tc>
          <w:tcPr>
            <w:tcW w:w="6062" w:type="dxa"/>
          </w:tcPr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VITÓRIA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 SANTOS</w:t>
            </w:r>
          </w:p>
        </w:tc>
        <w:tc>
          <w:tcPr>
            <w:tcW w:w="3864" w:type="dxa"/>
          </w:tcPr>
          <w:p>
            <w:pPr>
              <w:pStyle w:val="TableParagraph"/>
              <w:ind w:left="1312" w:right="130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11,5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DORING PISKE</w:t>
            </w:r>
          </w:p>
        </w:tc>
        <w:tc>
          <w:tcPr>
            <w:tcW w:w="38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6</w:t>
            </w:r>
          </w:p>
        </w:tc>
      </w:tr>
      <w:tr>
        <w:trPr>
          <w:trHeight w:val="366" w:hRule="atLeast"/>
        </w:trPr>
        <w:tc>
          <w:tcPr>
            <w:tcW w:w="60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KAROLAINE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WEEGE WINTER</w:t>
            </w:r>
          </w:p>
        </w:tc>
        <w:tc>
          <w:tcPr>
            <w:tcW w:w="3864" w:type="dxa"/>
          </w:tcPr>
          <w:p>
            <w:pPr>
              <w:pStyle w:val="TableParagraph"/>
              <w:ind w:left="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5489"/>
      </w:pPr>
      <w:r>
        <w:rPr/>
        <w:t>Caçapava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Sul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RS,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maio</w:t>
      </w:r>
      <w:r>
        <w:rPr>
          <w:spacing w:val="-5"/>
        </w:rPr>
        <w:t> </w:t>
      </w:r>
      <w:r>
        <w:rPr/>
        <w:t>de 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spacing w:before="0"/>
        <w:ind w:left="281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Perfil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Rh</w:t>
      </w:r>
    </w:p>
    <w:p>
      <w:pPr>
        <w:spacing w:before="60"/>
        <w:ind w:left="281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Adriana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V.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Chagas</w:t>
      </w:r>
    </w:p>
    <w:sectPr>
      <w:type w:val="continuous"/>
      <w:pgSz w:w="11910" w:h="16840"/>
      <w:pgMar w:top="0" w:bottom="0" w:left="10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641" w:right="574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 Light" w:hAnsi="Calibri Light" w:eastAsia="Calibri Light" w:cs="Calibri Ligh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Leomar Monego</dc:creator>
  <dcterms:created xsi:type="dcterms:W3CDTF">2023-05-15T17:33:11Z</dcterms:created>
  <dcterms:modified xsi:type="dcterms:W3CDTF">2023-05-15T17:33:11Z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2023-05-15T00:00:00Z</vt:filetime>
  </property>
</Properties>
</file>