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spacing w:line="240" w:lineRule="auto" w:before="15"/>
        <w:rPr>
          <w:sz w:val="20"/>
        </w:rPr>
      </w:pPr>
    </w:p>
    <w:p>
      <w:pPr>
        <w:pStyle w:val="BodyText"/>
        <w:ind w:left="2070" w:right="2304"/>
        <w:jc w:val="center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01/2025 SELEÇÃO DE ESTAGIÁRIOS</w:t>
      </w:r>
    </w:p>
    <w:p>
      <w:pPr>
        <w:pStyle w:val="BodyText"/>
        <w:ind w:left="2071" w:right="2304"/>
        <w:jc w:val="center"/>
      </w:pPr>
      <w:r>
        <w:rPr/>
        <w:t>EXECUÇÃO GHB GESTÃO DE PESSOAS E ESTÁGIOS </w:t>
      </w:r>
      <w:r>
        <w:rPr>
          <w:spacing w:val="-2"/>
        </w:rPr>
        <w:t>LTDA.</w:t>
      </w: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03</w:t>
      </w:r>
    </w:p>
    <w:p>
      <w:pPr>
        <w:pStyle w:val="BodyText"/>
        <w:spacing w:before="207"/>
        <w:ind w:left="124"/>
        <w:jc w:val="center"/>
      </w:pPr>
      <w:r>
        <w:rPr/>
        <w:t>LISTA</w:t>
      </w:r>
      <w:r>
        <w:rPr>
          <w:spacing w:val="-5"/>
        </w:rPr>
        <w:t> </w:t>
      </w:r>
      <w:r>
        <w:rPr/>
        <w:t>PRELIMINAR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INSCRITOS</w:t>
      </w:r>
    </w:p>
    <w:p>
      <w:pPr>
        <w:pStyle w:val="BodyText"/>
      </w:pPr>
    </w:p>
    <w:p>
      <w:pPr>
        <w:spacing w:line="276" w:lineRule="auto" w:before="0"/>
        <w:ind w:left="140" w:right="15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 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a </w:t>
      </w:r>
      <w:r>
        <w:rPr>
          <w:rFonts w:ascii="Arial" w:hAnsi="Arial"/>
          <w:b/>
          <w:sz w:val="18"/>
        </w:rPr>
        <w:t>LISTA PRELIMINAR DE INSCRITOS DO PROCESSO SELETIVO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 com formação de cadastro de reserva 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 5.745/2025, que rege os estágios no âmbito da Câmara Municipal de</w:t>
      </w:r>
      <w:r>
        <w:rPr>
          <w:spacing w:val="-2"/>
          <w:sz w:val="18"/>
        </w:rPr>
        <w:t> </w:t>
      </w:r>
      <w:r>
        <w:rPr>
          <w:sz w:val="18"/>
        </w:rPr>
        <w:t>Canguçu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2"/>
          <w:sz w:val="18"/>
        </w:rPr>
        <w:t> </w:t>
      </w:r>
      <w:r>
        <w:rPr>
          <w:sz w:val="18"/>
        </w:rPr>
        <w:t>técnico-administrativa da GHB - GESTÃO DE PESSOAS E ESTÁGIOS LTDA., conforme segue:</w:t>
      </w:r>
    </w:p>
    <w:p>
      <w:pPr>
        <w:spacing w:line="240" w:lineRule="auto" w:before="215" w:after="0"/>
        <w:rPr>
          <w:sz w:val="20"/>
        </w:rPr>
      </w:pPr>
    </w:p>
    <w:tbl>
      <w:tblPr>
        <w:tblW w:w="0" w:type="auto"/>
        <w:jc w:val="left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0"/>
        <w:gridCol w:w="2430"/>
        <w:gridCol w:w="2205"/>
      </w:tblGrid>
      <w:tr>
        <w:trPr>
          <w:trHeight w:val="314" w:hRule="atLeast"/>
        </w:trPr>
        <w:tc>
          <w:tcPr>
            <w:tcW w:w="8505" w:type="dxa"/>
            <w:gridSpan w:val="3"/>
            <w:shd w:val="clear" w:color="auto" w:fill="B5D6A7"/>
          </w:tcPr>
          <w:p>
            <w:pPr>
              <w:pStyle w:val="TableParagraph"/>
              <w:spacing w:before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CIÊNCIAS DA </w:t>
            </w:r>
            <w:r>
              <w:rPr>
                <w:rFonts w:ascii="Arial" w:hAnsi="Arial"/>
                <w:b/>
                <w:spacing w:val="-2"/>
                <w:sz w:val="18"/>
              </w:rPr>
              <w:t>COMPUTAÇÃO</w:t>
            </w:r>
          </w:p>
        </w:tc>
      </w:tr>
      <w:tr>
        <w:trPr>
          <w:trHeight w:val="329" w:hRule="atLeast"/>
        </w:trPr>
        <w:tc>
          <w:tcPr>
            <w:tcW w:w="3870" w:type="dxa"/>
          </w:tcPr>
          <w:p>
            <w:pPr>
              <w:pStyle w:val="TableParagraph"/>
              <w:spacing w:before="58"/>
              <w:ind w:left="27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NOME</w:t>
            </w:r>
          </w:p>
        </w:tc>
        <w:tc>
          <w:tcPr>
            <w:tcW w:w="2430" w:type="dxa"/>
          </w:tcPr>
          <w:p>
            <w:pPr>
              <w:pStyle w:val="TableParagraph"/>
              <w:spacing w:before="58"/>
              <w:ind w:left="27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NASCIMENTO</w:t>
            </w:r>
          </w:p>
        </w:tc>
        <w:tc>
          <w:tcPr>
            <w:tcW w:w="2205" w:type="dxa"/>
          </w:tcPr>
          <w:p>
            <w:pPr>
              <w:pStyle w:val="TableParagraph"/>
              <w:spacing w:before="58"/>
              <w:ind w:left="29"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DATA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INSCRIÇÃO</w:t>
            </w:r>
          </w:p>
        </w:tc>
      </w:tr>
      <w:tr>
        <w:trPr>
          <w:trHeight w:val="359" w:hRule="atLeast"/>
        </w:trPr>
        <w:tc>
          <w:tcPr>
            <w:tcW w:w="3870" w:type="dx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z w:val="18"/>
              </w:rPr>
              <w:t>ARTHUR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FERREIRA</w:t>
            </w:r>
            <w:r>
              <w:rPr>
                <w:spacing w:val="-2"/>
                <w:sz w:val="18"/>
              </w:rPr>
              <w:t> BORGES</w:t>
            </w:r>
          </w:p>
        </w:tc>
        <w:tc>
          <w:tcPr>
            <w:tcW w:w="2430" w:type="dx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pacing w:val="-2"/>
                <w:sz w:val="18"/>
              </w:rPr>
              <w:t>03/08/2006</w:t>
            </w:r>
          </w:p>
        </w:tc>
        <w:tc>
          <w:tcPr>
            <w:tcW w:w="2205" w:type="dxa"/>
          </w:tcPr>
          <w:p>
            <w:pPr>
              <w:pStyle w:val="TableParagraph"/>
              <w:spacing w:before="72"/>
              <w:ind w:left="29" w:right="17"/>
              <w:rPr>
                <w:sz w:val="18"/>
              </w:rPr>
            </w:pPr>
            <w:r>
              <w:rPr>
                <w:spacing w:val="-2"/>
                <w:sz w:val="18"/>
              </w:rPr>
              <w:t>05/08/2025</w:t>
            </w:r>
          </w:p>
        </w:tc>
      </w:tr>
      <w:tr>
        <w:trPr>
          <w:trHeight w:val="359" w:hRule="atLeast"/>
        </w:trPr>
        <w:tc>
          <w:tcPr>
            <w:tcW w:w="3870" w:type="dx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z w:val="18"/>
              </w:rPr>
              <w:t>TALINER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CANDIA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ROSA</w:t>
            </w:r>
          </w:p>
        </w:tc>
        <w:tc>
          <w:tcPr>
            <w:tcW w:w="2430" w:type="dx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pacing w:val="-2"/>
                <w:sz w:val="18"/>
              </w:rPr>
              <w:t>17/09/2001</w:t>
            </w:r>
          </w:p>
        </w:tc>
        <w:tc>
          <w:tcPr>
            <w:tcW w:w="2205" w:type="dxa"/>
          </w:tcPr>
          <w:p>
            <w:pPr>
              <w:pStyle w:val="TableParagraph"/>
              <w:spacing w:before="72"/>
              <w:ind w:left="29" w:right="17"/>
              <w:rPr>
                <w:sz w:val="18"/>
              </w:rPr>
            </w:pPr>
            <w:r>
              <w:rPr>
                <w:spacing w:val="-2"/>
                <w:sz w:val="18"/>
              </w:rPr>
              <w:t>06/08/2025</w:t>
            </w:r>
          </w:p>
        </w:tc>
      </w:tr>
      <w:tr>
        <w:trPr>
          <w:trHeight w:val="359" w:hRule="atLeast"/>
        </w:trPr>
        <w:tc>
          <w:tcPr>
            <w:tcW w:w="3870" w:type="dxa"/>
            <w:shd w:val="clear" w:color="auto" w:fill="F7F9F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z w:val="18"/>
              </w:rPr>
              <w:t>RAIANE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SCHWARTZ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BUENO</w:t>
            </w:r>
          </w:p>
        </w:tc>
        <w:tc>
          <w:tcPr>
            <w:tcW w:w="2430" w:type="dxa"/>
          </w:tcPr>
          <w:p>
            <w:pPr>
              <w:pStyle w:val="TableParagraph"/>
              <w:spacing w:before="72"/>
              <w:ind w:left="27" w:right="16"/>
              <w:rPr>
                <w:sz w:val="18"/>
              </w:rPr>
            </w:pPr>
            <w:r>
              <w:rPr>
                <w:spacing w:val="-2"/>
                <w:sz w:val="18"/>
              </w:rPr>
              <w:t>03/03/2007</w:t>
            </w:r>
          </w:p>
        </w:tc>
        <w:tc>
          <w:tcPr>
            <w:tcW w:w="2205" w:type="dxa"/>
          </w:tcPr>
          <w:p>
            <w:pPr>
              <w:pStyle w:val="TableParagraph"/>
              <w:spacing w:before="72"/>
              <w:ind w:left="29" w:right="17"/>
              <w:rPr>
                <w:sz w:val="18"/>
              </w:rPr>
            </w:pPr>
            <w:r>
              <w:rPr>
                <w:spacing w:val="-2"/>
                <w:sz w:val="18"/>
              </w:rPr>
              <w:t>10/08/2025</w:t>
            </w:r>
          </w:p>
        </w:tc>
      </w:tr>
      <w:tr>
        <w:trPr>
          <w:trHeight w:val="359" w:hRule="atLeast"/>
        </w:trPr>
        <w:tc>
          <w:tcPr>
            <w:tcW w:w="3870" w:type="dxa"/>
          </w:tcPr>
          <w:p>
            <w:pPr>
              <w:pStyle w:val="TableParagraph"/>
              <w:spacing w:before="72"/>
              <w:ind w:right="27"/>
              <w:rPr>
                <w:sz w:val="18"/>
              </w:rPr>
            </w:pPr>
            <w:r>
              <w:rPr>
                <w:sz w:val="18"/>
              </w:rPr>
              <w:t>LUÍSA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PASSOS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NEUTZLING</w:t>
            </w:r>
          </w:p>
        </w:tc>
        <w:tc>
          <w:tcPr>
            <w:tcW w:w="2430" w:type="dxa"/>
          </w:tcPr>
          <w:p>
            <w:pPr>
              <w:pStyle w:val="TableParagraph"/>
              <w:spacing w:before="72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10/08/2005</w:t>
            </w:r>
          </w:p>
        </w:tc>
        <w:tc>
          <w:tcPr>
            <w:tcW w:w="2205" w:type="dxa"/>
          </w:tcPr>
          <w:p>
            <w:pPr>
              <w:pStyle w:val="TableParagraph"/>
              <w:spacing w:before="72"/>
              <w:ind w:left="12" w:right="29"/>
              <w:rPr>
                <w:sz w:val="18"/>
              </w:rPr>
            </w:pPr>
            <w:r>
              <w:rPr>
                <w:spacing w:val="-2"/>
                <w:sz w:val="18"/>
              </w:rPr>
              <w:t>11/08/2025</w:t>
            </w:r>
          </w:p>
        </w:tc>
      </w:tr>
    </w:tbl>
    <w:p>
      <w:pPr>
        <w:spacing w:line="240" w:lineRule="auto" w:before="196" w:after="0"/>
        <w:rPr>
          <w:sz w:val="20"/>
        </w:rPr>
      </w:pPr>
    </w:p>
    <w:tbl>
      <w:tblPr>
        <w:tblW w:w="0" w:type="auto"/>
        <w:jc w:val="left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5"/>
        <w:gridCol w:w="2475"/>
        <w:gridCol w:w="2175"/>
      </w:tblGrid>
      <w:tr>
        <w:trPr>
          <w:trHeight w:val="329" w:hRule="atLeast"/>
        </w:trPr>
        <w:tc>
          <w:tcPr>
            <w:tcW w:w="8505" w:type="dxa"/>
            <w:gridSpan w:val="3"/>
            <w:shd w:val="clear" w:color="auto" w:fill="B5D6A7"/>
          </w:tcPr>
          <w:p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JORNALISMO</w:t>
            </w:r>
          </w:p>
        </w:tc>
      </w:tr>
      <w:tr>
        <w:trPr>
          <w:trHeight w:val="329" w:hRule="atLeast"/>
        </w:trPr>
        <w:tc>
          <w:tcPr>
            <w:tcW w:w="3855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NOME</w:t>
            </w:r>
          </w:p>
        </w:tc>
        <w:tc>
          <w:tcPr>
            <w:tcW w:w="2475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NASCIMENTO</w:t>
            </w:r>
          </w:p>
        </w:tc>
        <w:tc>
          <w:tcPr>
            <w:tcW w:w="2175" w:type="dxa"/>
          </w:tcPr>
          <w:p>
            <w:pPr>
              <w:pStyle w:val="TableParagraph"/>
              <w:spacing w:before="48"/>
              <w:ind w:left="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DATA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INSCRIÇÃO</w:t>
            </w:r>
          </w:p>
        </w:tc>
      </w:tr>
      <w:tr>
        <w:trPr>
          <w:trHeight w:val="554" w:hRule="atLeast"/>
        </w:trPr>
        <w:tc>
          <w:tcPr>
            <w:tcW w:w="3855" w:type="dxa"/>
          </w:tcPr>
          <w:p>
            <w:pPr>
              <w:pStyle w:val="TableParagraph"/>
              <w:spacing w:line="276" w:lineRule="auto" w:before="46"/>
              <w:ind w:left="1557" w:hanging="1241"/>
              <w:jc w:val="left"/>
              <w:rPr>
                <w:sz w:val="18"/>
              </w:rPr>
            </w:pPr>
            <w:r>
              <w:rPr>
                <w:sz w:val="18"/>
              </w:rPr>
              <w:t>EMILY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AMARAL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RODRIGUES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DOS </w:t>
            </w:r>
            <w:r>
              <w:rPr>
                <w:spacing w:val="-2"/>
                <w:sz w:val="18"/>
              </w:rPr>
              <w:t>SANTOS</w:t>
            </w:r>
          </w:p>
        </w:tc>
        <w:tc>
          <w:tcPr>
            <w:tcW w:w="2475" w:type="dxa"/>
          </w:tcPr>
          <w:p>
            <w:pPr>
              <w:pStyle w:val="TableParagraph"/>
              <w:spacing w:before="165"/>
              <w:rPr>
                <w:sz w:val="18"/>
              </w:rPr>
            </w:pPr>
            <w:r>
              <w:rPr>
                <w:spacing w:val="-2"/>
                <w:sz w:val="18"/>
              </w:rPr>
              <w:t>23/05/2005</w:t>
            </w:r>
          </w:p>
        </w:tc>
        <w:tc>
          <w:tcPr>
            <w:tcW w:w="2175" w:type="dxa"/>
          </w:tcPr>
          <w:p>
            <w:pPr>
              <w:pStyle w:val="TableParagraph"/>
              <w:spacing w:before="165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05/08/2025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GABRIELA RISSO </w:t>
            </w:r>
            <w:r>
              <w:rPr>
                <w:spacing w:val="-2"/>
                <w:sz w:val="18"/>
              </w:rPr>
              <w:t>PEREIRA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31/05/2003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06/08/2025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NATHALIA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PLAMER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HOBUSS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05/07/2006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07/08/2025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MATHEUS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GOULARTE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MESQUITA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24/12/2004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07/08/2025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CHAIANE ROMER </w:t>
            </w:r>
            <w:r>
              <w:rPr>
                <w:spacing w:val="-4"/>
                <w:sz w:val="18"/>
              </w:rPr>
              <w:t>VOLZ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06/07/2003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LAURENA ARAÚJO </w:t>
            </w:r>
            <w:r>
              <w:rPr>
                <w:spacing w:val="-2"/>
                <w:sz w:val="18"/>
              </w:rPr>
              <w:t>TAVARES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03/08/1995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11/08/2025</w:t>
            </w:r>
          </w:p>
        </w:tc>
      </w:tr>
      <w:tr>
        <w:trPr>
          <w:trHeight w:val="359" w:hRule="atLeast"/>
        </w:trPr>
        <w:tc>
          <w:tcPr>
            <w:tcW w:w="38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KAUANY TIMM </w:t>
            </w:r>
            <w:r>
              <w:rPr>
                <w:spacing w:val="-2"/>
                <w:sz w:val="18"/>
              </w:rPr>
              <w:t>SCHIAVON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03/10/2006</w:t>
            </w:r>
          </w:p>
        </w:tc>
        <w:tc>
          <w:tcPr>
            <w:tcW w:w="2175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11/08/2025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21"/>
        <w:rPr>
          <w:sz w:val="18"/>
        </w:rPr>
      </w:pPr>
    </w:p>
    <w:p>
      <w:pPr>
        <w:spacing w:before="0"/>
        <w:ind w:left="0" w:right="14" w:firstLine="0"/>
        <w:jc w:val="right"/>
        <w:rPr>
          <w:sz w:val="18"/>
        </w:rPr>
      </w:pPr>
      <w:r>
        <w:rPr>
          <w:sz w:val="18"/>
        </w:rPr>
        <w:t>Canguçu/RS, 12 de agosto de </w:t>
      </w:r>
      <w:r>
        <w:rPr>
          <w:spacing w:val="-2"/>
          <w:sz w:val="18"/>
        </w:rPr>
        <w:t>2025.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3"/>
        <w:rPr>
          <w:sz w:val="18"/>
        </w:rPr>
      </w:pPr>
    </w:p>
    <w:p>
      <w:pPr>
        <w:pStyle w:val="BodyText"/>
        <w:spacing w:before="1"/>
        <w:ind w:right="445"/>
        <w:jc w:val="center"/>
      </w:pPr>
      <w:r>
        <w:rPr/>
        <w:t>JARDEL </w:t>
      </w:r>
      <w:r>
        <w:rPr>
          <w:spacing w:val="-2"/>
        </w:rPr>
        <w:t>OLIVEIRA</w:t>
      </w:r>
    </w:p>
    <w:p>
      <w:pPr>
        <w:spacing w:before="103"/>
        <w:ind w:left="0" w:right="368" w:firstLine="0"/>
        <w:jc w:val="center"/>
        <w:rPr>
          <w:sz w:val="18"/>
        </w:rPr>
      </w:pPr>
      <w:r>
        <w:rPr>
          <w:sz w:val="18"/>
        </w:rPr>
        <w:t>CÂMARA DE VEREADORES DE </w:t>
      </w:r>
      <w:r>
        <w:rPr>
          <w:spacing w:val="-2"/>
          <w:sz w:val="18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  <w:ind w:left="1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Preliminar de Inscritos - Documentos Google</dc:title>
  <dcterms:created xsi:type="dcterms:W3CDTF">2025-08-12T23:04:33Z</dcterms:created>
  <dcterms:modified xsi:type="dcterms:W3CDTF">2025-08-12T23:04:33Z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2025-08-12T00:00:00Z</vt:filetime>
  </property>
  <property fmtid="{D5CDD505-2E9C-101B-9397-08002B2CF9AE}" pid="5" name="Producer">
    <vt:lpwstr>Skia/PDF m139</vt:lpwstr>
  </property>
</Properties>
</file>