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jc w:val="left"/>
        <w:rPr>
          <w:rFonts w:ascii="Times New Roman"/>
          <w:sz w:val="11"/>
        </w:rPr>
      </w:pPr>
    </w:p>
    <w:p>
      <w:pPr>
        <w:pStyle w:val="BodyText"/>
        <w:spacing w:before="100"/>
        <w:ind w:left="0" w:right="100"/>
        <w:jc w:val="right"/>
      </w:pPr>
      <w:r>
        <w:rPr/>
        <w:t>DECRETO</w:t>
      </w:r>
      <w:r>
        <w:rPr>
          <w:spacing w:val="-2"/>
        </w:rPr>
        <w:t> </w:t>
      </w:r>
      <w:r>
        <w:rPr/>
        <w:t>LEGISLATIVO</w:t>
      </w:r>
      <w:r>
        <w:rPr>
          <w:spacing w:val="-2"/>
        </w:rPr>
        <w:t> </w:t>
      </w:r>
      <w:r>
        <w:rPr/>
        <w:t>Nº</w:t>
      </w:r>
      <w:r>
        <w:rPr>
          <w:spacing w:val="-1"/>
        </w:rPr>
        <w:t> </w:t>
      </w:r>
      <w:r>
        <w:rPr/>
        <w:t>1.336,</w:t>
      </w:r>
      <w:r>
        <w:rPr>
          <w:spacing w:val="-2"/>
        </w:rPr>
        <w:t> </w:t>
      </w:r>
      <w:r>
        <w:rPr/>
        <w:t>DE</w:t>
      </w:r>
      <w:r>
        <w:rPr>
          <w:spacing w:val="-2"/>
        </w:rPr>
        <w:t> </w:t>
      </w:r>
      <w:r>
        <w:rPr/>
        <w:t>23</w:t>
      </w:r>
      <w:r>
        <w:rPr>
          <w:spacing w:val="-1"/>
        </w:rPr>
        <w:t> </w:t>
      </w:r>
      <w:r>
        <w:rPr/>
        <w:t>DE</w:t>
      </w:r>
      <w:r>
        <w:rPr>
          <w:spacing w:val="-2"/>
        </w:rPr>
        <w:t> </w:t>
      </w:r>
      <w:r>
        <w:rPr/>
        <w:t>MARÇO</w:t>
      </w:r>
      <w:r>
        <w:rPr>
          <w:spacing w:val="-2"/>
        </w:rPr>
        <w:t> </w:t>
      </w:r>
      <w:r>
        <w:rPr/>
        <w:t>DE</w:t>
      </w:r>
      <w:r>
        <w:rPr>
          <w:spacing w:val="-1"/>
        </w:rPr>
        <w:t> </w:t>
      </w:r>
      <w:r>
        <w:rPr>
          <w:spacing w:val="-2"/>
        </w:rPr>
        <w:t>2023.</w:t>
      </w:r>
    </w:p>
    <w:p>
      <w:pPr>
        <w:pStyle w:val="BodyText"/>
        <w:spacing w:before="1"/>
        <w:ind w:left="0"/>
        <w:jc w:val="left"/>
        <w:rPr>
          <w:sz w:val="35"/>
        </w:rPr>
      </w:pPr>
    </w:p>
    <w:p>
      <w:pPr>
        <w:pStyle w:val="BodyText"/>
        <w:spacing w:line="360" w:lineRule="auto" w:before="0"/>
        <w:ind w:left="3503" w:right="99"/>
      </w:pPr>
      <w:r>
        <w:rPr/>
        <w:t>Estabelece regras e diretrizes para a aplicação da Lei Federal nº 14.133, de 1º de abril de 2021, que dispõe sobre licitações e contratos administrativos, no âmbito do Poder Legislativo.</w:t>
      </w:r>
    </w:p>
    <w:p>
      <w:pPr>
        <w:pStyle w:val="BodyText"/>
        <w:ind w:left="0" w:right="101"/>
        <w:jc w:val="right"/>
      </w:pPr>
      <w:r>
        <w:rPr/>
        <w:t>O</w:t>
      </w:r>
      <w:r>
        <w:rPr>
          <w:spacing w:val="20"/>
        </w:rPr>
        <w:t> </w:t>
      </w:r>
      <w:r>
        <w:rPr/>
        <w:t>PRESIDENTE</w:t>
      </w:r>
      <w:r>
        <w:rPr>
          <w:spacing w:val="22"/>
        </w:rPr>
        <w:t> </w:t>
      </w:r>
      <w:r>
        <w:rPr/>
        <w:t>DA</w:t>
      </w:r>
      <w:r>
        <w:rPr>
          <w:spacing w:val="22"/>
        </w:rPr>
        <w:t> </w:t>
      </w:r>
      <w:r>
        <w:rPr/>
        <w:t>CÂMARA</w:t>
      </w:r>
      <w:r>
        <w:rPr>
          <w:spacing w:val="22"/>
        </w:rPr>
        <w:t> </w:t>
      </w:r>
      <w:r>
        <w:rPr/>
        <w:t>MUNICIPAL</w:t>
      </w:r>
      <w:r>
        <w:rPr>
          <w:spacing w:val="22"/>
        </w:rPr>
        <w:t> </w:t>
      </w:r>
      <w:r>
        <w:rPr/>
        <w:t>DE</w:t>
      </w:r>
      <w:r>
        <w:rPr>
          <w:spacing w:val="22"/>
        </w:rPr>
        <w:t> </w:t>
      </w:r>
      <w:r>
        <w:rPr/>
        <w:t>CANGUÇU,</w:t>
      </w:r>
      <w:r>
        <w:rPr>
          <w:spacing w:val="22"/>
        </w:rPr>
        <w:t> </w:t>
      </w:r>
      <w:r>
        <w:rPr/>
        <w:t>no</w:t>
      </w:r>
      <w:r>
        <w:rPr>
          <w:spacing w:val="22"/>
        </w:rPr>
        <w:t> </w:t>
      </w:r>
      <w:r>
        <w:rPr/>
        <w:t>uso</w:t>
      </w:r>
      <w:r>
        <w:rPr>
          <w:spacing w:val="22"/>
        </w:rPr>
        <w:t> </w:t>
      </w:r>
      <w:r>
        <w:rPr>
          <w:spacing w:val="-5"/>
        </w:rPr>
        <w:t>das</w:t>
      </w:r>
    </w:p>
    <w:p>
      <w:pPr>
        <w:pStyle w:val="BodyText"/>
        <w:spacing w:line="360" w:lineRule="auto" w:before="186"/>
        <w:ind w:left="101" w:right="100"/>
      </w:pPr>
      <w:r>
        <w:rPr/>
        <w:t>atribuições legais que lhe são conferidas pelo inciso II do art. 24 da Lei Orgânica, DECRETA:</w:t>
      </w:r>
    </w:p>
    <w:p>
      <w:pPr>
        <w:pStyle w:val="BodyText"/>
        <w:ind w:right="100"/>
        <w:jc w:val="center"/>
      </w:pPr>
      <w:r>
        <w:rPr/>
        <w:t>CAPÍTULO</w:t>
      </w:r>
      <w:r>
        <w:rPr>
          <w:spacing w:val="-4"/>
        </w:rPr>
        <w:t> </w:t>
      </w:r>
      <w:r>
        <w:rPr>
          <w:spacing w:val="-10"/>
        </w:rPr>
        <w:t>I</w:t>
      </w:r>
    </w:p>
    <w:p>
      <w:pPr>
        <w:pStyle w:val="BodyText"/>
        <w:spacing w:before="1"/>
        <w:ind w:left="0"/>
        <w:jc w:val="left"/>
        <w:rPr>
          <w:sz w:val="35"/>
        </w:rPr>
      </w:pPr>
    </w:p>
    <w:p>
      <w:pPr>
        <w:pStyle w:val="BodyText"/>
        <w:spacing w:before="0"/>
        <w:ind w:left="99" w:right="100"/>
        <w:jc w:val="center"/>
      </w:pPr>
      <w:r>
        <w:rPr/>
        <w:t>DAS</w:t>
      </w:r>
      <w:r>
        <w:rPr>
          <w:spacing w:val="-5"/>
        </w:rPr>
        <w:t> </w:t>
      </w:r>
      <w:r>
        <w:rPr/>
        <w:t>DISPOSIÇÕES</w:t>
      </w:r>
      <w:r>
        <w:rPr>
          <w:spacing w:val="-4"/>
        </w:rPr>
        <w:t> </w:t>
      </w:r>
      <w:r>
        <w:rPr>
          <w:spacing w:val="-2"/>
        </w:rPr>
        <w:t>PRELIMINARES</w:t>
      </w:r>
    </w:p>
    <w:p>
      <w:pPr>
        <w:pStyle w:val="BodyText"/>
        <w:spacing w:before="0"/>
        <w:ind w:left="0"/>
        <w:jc w:val="left"/>
        <w:rPr>
          <w:sz w:val="35"/>
        </w:rPr>
      </w:pPr>
    </w:p>
    <w:p>
      <w:pPr>
        <w:pStyle w:val="BodyText"/>
        <w:spacing w:line="540" w:lineRule="auto" w:before="0"/>
        <w:ind w:left="3070" w:right="3068" w:firstLine="842"/>
      </w:pPr>
      <w:r>
        <w:rPr/>
        <w:t>Seção I Âmbito</w:t>
      </w:r>
      <w:r>
        <w:rPr>
          <w:spacing w:val="-3"/>
        </w:rPr>
        <w:t> </w:t>
      </w:r>
      <w:r>
        <w:rPr/>
        <w:t>de </w:t>
      </w:r>
      <w:r>
        <w:rPr>
          <w:spacing w:val="-2"/>
        </w:rPr>
        <w:t>Aplicação</w:t>
      </w:r>
    </w:p>
    <w:p>
      <w:pPr>
        <w:pStyle w:val="BodyText"/>
        <w:spacing w:line="360" w:lineRule="auto" w:before="2"/>
        <w:ind w:right="101"/>
      </w:pPr>
      <w:r>
        <w:rPr/>
        <w:t>Art. 1º Este Decreto estabelece regras e diretrizes para a aplicação</w:t>
      </w:r>
      <w:r>
        <w:rPr>
          <w:spacing w:val="40"/>
        </w:rPr>
        <w:t> </w:t>
      </w:r>
      <w:r>
        <w:rPr/>
        <w:t>da Lei Federal nº 14.133, de 1º de abril de 2021, que dispõe sobre licitações e contratos administrativos, no âmbito do Poder</w:t>
      </w:r>
      <w:r>
        <w:rPr>
          <w:spacing w:val="40"/>
        </w:rPr>
        <w:t> </w:t>
      </w:r>
      <w:r>
        <w:rPr/>
        <w:t>Legislativo do Município de Canguçu.</w:t>
      </w:r>
    </w:p>
    <w:p>
      <w:pPr>
        <w:pStyle w:val="BodyText"/>
        <w:ind w:right="100"/>
        <w:jc w:val="center"/>
      </w:pPr>
      <w:r>
        <w:rPr/>
        <w:t>Seção</w:t>
      </w:r>
      <w:r>
        <w:rPr>
          <w:spacing w:val="-1"/>
        </w:rPr>
        <w:t> </w:t>
      </w:r>
      <w:r>
        <w:rPr>
          <w:spacing w:val="-5"/>
        </w:rPr>
        <w:t>II</w:t>
      </w:r>
    </w:p>
    <w:p>
      <w:pPr>
        <w:spacing w:after="0"/>
        <w:jc w:val="center"/>
        <w:sectPr>
          <w:headerReference w:type="default" r:id="rId5"/>
          <w:footerReference w:type="default" r:id="rId6"/>
          <w:type w:val="continuous"/>
          <w:pgSz w:w="11910" w:h="16840"/>
          <w:pgMar w:header="950" w:footer="1155" w:top="2600" w:bottom="1340" w:left="1600" w:right="1600"/>
          <w:pgNumType w:start="1"/>
        </w:sectPr>
      </w:pPr>
    </w:p>
    <w:p>
      <w:pPr>
        <w:pStyle w:val="BodyText"/>
        <w:spacing w:before="10"/>
        <w:ind w:left="0"/>
        <w:jc w:val="left"/>
        <w:rPr>
          <w:sz w:val="9"/>
        </w:rPr>
      </w:pPr>
    </w:p>
    <w:p>
      <w:pPr>
        <w:pStyle w:val="BodyText"/>
        <w:spacing w:before="100"/>
        <w:ind w:right="100"/>
        <w:jc w:val="center"/>
      </w:pPr>
      <w:r>
        <w:rPr/>
        <w:t>Das</w:t>
      </w:r>
      <w:r>
        <w:rPr>
          <w:spacing w:val="-1"/>
        </w:rPr>
        <w:t> </w:t>
      </w:r>
      <w:r>
        <w:rPr>
          <w:spacing w:val="-2"/>
        </w:rPr>
        <w:t>definições</w:t>
      </w:r>
    </w:p>
    <w:p>
      <w:pPr>
        <w:pStyle w:val="BodyText"/>
        <w:spacing w:before="0"/>
        <w:ind w:left="0"/>
        <w:jc w:val="left"/>
        <w:rPr>
          <w:sz w:val="35"/>
        </w:rPr>
      </w:pPr>
    </w:p>
    <w:p>
      <w:pPr>
        <w:pStyle w:val="BodyText"/>
        <w:spacing w:line="360" w:lineRule="auto" w:before="1"/>
        <w:ind w:left="101" w:right="100"/>
      </w:pPr>
      <w:r>
        <w:rPr/>
        <w:t>Art. 2º Para os fins deste Decreto, além das definições previstas no art. 6º da Lei nº 14.133, de 1º de abril de 2021, considera-se:</w:t>
      </w:r>
    </w:p>
    <w:p>
      <w:pPr>
        <w:pStyle w:val="ListParagraph"/>
        <w:numPr>
          <w:ilvl w:val="0"/>
          <w:numId w:val="1"/>
        </w:numPr>
        <w:tabs>
          <w:tab w:pos="365" w:val="left" w:leader="none"/>
        </w:tabs>
        <w:spacing w:line="360" w:lineRule="auto" w:before="280" w:after="0"/>
        <w:ind w:left="101" w:right="101" w:firstLine="0"/>
        <w:jc w:val="both"/>
        <w:rPr>
          <w:sz w:val="28"/>
        </w:rPr>
      </w:pPr>
      <w:r>
        <w:rPr>
          <w:sz w:val="28"/>
        </w:rPr>
        <w:t>- alta administração: Presidente, Coordenador da Gabinete e Controle, Assessor Superior Jurídico, Diretor de Gestão e Administração, Diretor de Finanças e Orçamento e Diretor de </w:t>
      </w:r>
      <w:r>
        <w:rPr>
          <w:spacing w:val="-2"/>
          <w:sz w:val="28"/>
        </w:rPr>
        <w:t>Comunicação;</w:t>
      </w:r>
    </w:p>
    <w:p>
      <w:pPr>
        <w:pStyle w:val="ListParagraph"/>
        <w:numPr>
          <w:ilvl w:val="0"/>
          <w:numId w:val="1"/>
        </w:numPr>
        <w:tabs>
          <w:tab w:pos="429" w:val="left" w:leader="none"/>
        </w:tabs>
        <w:spacing w:line="360" w:lineRule="auto" w:before="280" w:after="0"/>
        <w:ind w:left="101" w:right="101" w:firstLine="0"/>
        <w:jc w:val="both"/>
        <w:rPr>
          <w:sz w:val="28"/>
        </w:rPr>
      </w:pPr>
      <w:r>
        <w:rPr>
          <w:sz w:val="28"/>
        </w:rPr>
        <w:t>- área requisitante ou demandante: unidade responsável por identificar a necessidade de contratação de bens, serviços e obras, e requerê-la por meio do documento de formalização de demanda;</w:t>
      </w:r>
    </w:p>
    <w:p>
      <w:pPr>
        <w:pStyle w:val="ListParagraph"/>
        <w:numPr>
          <w:ilvl w:val="0"/>
          <w:numId w:val="1"/>
        </w:numPr>
        <w:tabs>
          <w:tab w:pos="463" w:val="left" w:leader="none"/>
        </w:tabs>
        <w:spacing w:line="360" w:lineRule="auto" w:before="280" w:after="0"/>
        <w:ind w:left="101" w:right="100" w:firstLine="0"/>
        <w:jc w:val="both"/>
        <w:rPr>
          <w:sz w:val="28"/>
        </w:rPr>
      </w:pPr>
      <w:r>
        <w:rPr>
          <w:sz w:val="28"/>
        </w:rPr>
        <w:t>- área técnica: unidade com conhecimento técnico-operacional sobre o objeto demandado, responsável por analisar o documento de formalização de demanda, e promover a agregação de valor e a compilação de necessidades de mesma natureza;</w:t>
      </w:r>
    </w:p>
    <w:p>
      <w:pPr>
        <w:pStyle w:val="ListParagraph"/>
        <w:numPr>
          <w:ilvl w:val="0"/>
          <w:numId w:val="1"/>
        </w:numPr>
        <w:tabs>
          <w:tab w:pos="433" w:val="left" w:leader="none"/>
        </w:tabs>
        <w:spacing w:line="360" w:lineRule="auto" w:before="280" w:after="0"/>
        <w:ind w:left="101" w:right="100" w:firstLine="0"/>
        <w:jc w:val="both"/>
        <w:rPr>
          <w:sz w:val="28"/>
        </w:rPr>
      </w:pPr>
      <w:r>
        <w:rPr>
          <w:sz w:val="28"/>
        </w:rPr>
        <w:t>- ata de registro de preços: documento vinculativo e obrigacional, com característica de compromisso para futura contratação, no qual são registrados o objeto, os preços, os fornecedores, os órgãos ou entidades participantes e as condições a serem praticadas, conforme as disposições contidas no edital da licitação, no aviso ou instrumento de contratação direta e nas propostas apresentadas;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
        </w:numPr>
        <w:tabs>
          <w:tab w:pos="384" w:val="left" w:leader="none"/>
        </w:tabs>
        <w:spacing w:line="360" w:lineRule="auto" w:before="100" w:after="0"/>
        <w:ind w:left="100" w:right="100" w:firstLine="0"/>
        <w:jc w:val="both"/>
        <w:rPr>
          <w:sz w:val="28"/>
        </w:rPr>
      </w:pPr>
      <w:r>
        <w:rPr>
          <w:sz w:val="28"/>
        </w:rPr>
        <w:t>- autoridade competente: agente público com poder de decisão, indicado formalmente como responsável por autorizar as licitações, os contratos ou a ordenação de despesas realizados no âmbito do órgão ou da entidade;</w:t>
      </w:r>
    </w:p>
    <w:p>
      <w:pPr>
        <w:pStyle w:val="ListParagraph"/>
        <w:numPr>
          <w:ilvl w:val="0"/>
          <w:numId w:val="1"/>
        </w:numPr>
        <w:tabs>
          <w:tab w:pos="502" w:val="left" w:leader="none"/>
        </w:tabs>
        <w:spacing w:line="360" w:lineRule="auto" w:before="280" w:after="0"/>
        <w:ind w:left="100" w:right="101" w:firstLine="0"/>
        <w:jc w:val="both"/>
        <w:rPr>
          <w:sz w:val="28"/>
        </w:rPr>
      </w:pPr>
      <w:r>
        <w:rPr>
          <w:sz w:val="28"/>
        </w:rPr>
        <w:t>- Benefícios e Despesas Indiretas – BDI: valor percentual que incide sobre o custo global de referência para realização da obra ou serviço de engenharia;</w:t>
      </w:r>
    </w:p>
    <w:p>
      <w:pPr>
        <w:pStyle w:val="ListParagraph"/>
        <w:numPr>
          <w:ilvl w:val="0"/>
          <w:numId w:val="1"/>
        </w:numPr>
        <w:tabs>
          <w:tab w:pos="527" w:val="left" w:leader="none"/>
        </w:tabs>
        <w:spacing w:line="360" w:lineRule="auto" w:before="280" w:after="0"/>
        <w:ind w:left="100" w:right="102" w:firstLine="0"/>
        <w:jc w:val="both"/>
        <w:rPr>
          <w:sz w:val="28"/>
        </w:rPr>
      </w:pPr>
      <w:r>
        <w:rPr>
          <w:sz w:val="28"/>
        </w:rPr>
        <w:t>- composição de custo unitário: detalhamento do custo unitário do serviço que expresse a descrição, quantidades, produtividades e custos unitários dos materiais, mão de obra e equipamentos necessários à execução de uma unidade de medida;</w:t>
      </w:r>
    </w:p>
    <w:p>
      <w:pPr>
        <w:pStyle w:val="ListParagraph"/>
        <w:numPr>
          <w:ilvl w:val="0"/>
          <w:numId w:val="1"/>
        </w:numPr>
        <w:tabs>
          <w:tab w:pos="579" w:val="left" w:leader="none"/>
        </w:tabs>
        <w:spacing w:line="360" w:lineRule="auto" w:before="280" w:after="0"/>
        <w:ind w:left="100" w:right="100" w:firstLine="0"/>
        <w:jc w:val="both"/>
        <w:rPr>
          <w:sz w:val="28"/>
        </w:rPr>
      </w:pPr>
      <w:r>
        <w:rPr>
          <w:sz w:val="28"/>
        </w:rPr>
        <w:t>-</w:t>
      </w:r>
      <w:r>
        <w:rPr>
          <w:spacing w:val="-1"/>
          <w:sz w:val="28"/>
        </w:rPr>
        <w:t> </w:t>
      </w:r>
      <w:r>
        <w:rPr>
          <w:sz w:val="28"/>
        </w:rPr>
        <w:t>compra</w:t>
      </w:r>
      <w:r>
        <w:rPr>
          <w:spacing w:val="-1"/>
          <w:sz w:val="28"/>
        </w:rPr>
        <w:t> </w:t>
      </w:r>
      <w:r>
        <w:rPr>
          <w:sz w:val="28"/>
        </w:rPr>
        <w:t>centralizada</w:t>
      </w:r>
      <w:r>
        <w:rPr>
          <w:spacing w:val="-1"/>
          <w:sz w:val="28"/>
        </w:rPr>
        <w:t> </w:t>
      </w:r>
      <w:r>
        <w:rPr>
          <w:sz w:val="28"/>
        </w:rPr>
        <w:t>-</w:t>
      </w:r>
      <w:r>
        <w:rPr>
          <w:spacing w:val="-1"/>
          <w:sz w:val="28"/>
        </w:rPr>
        <w:t> </w:t>
      </w:r>
      <w:r>
        <w:rPr>
          <w:sz w:val="28"/>
        </w:rPr>
        <w:t>compra</w:t>
      </w:r>
      <w:r>
        <w:rPr>
          <w:spacing w:val="-1"/>
          <w:sz w:val="28"/>
        </w:rPr>
        <w:t> </w:t>
      </w:r>
      <w:r>
        <w:rPr>
          <w:sz w:val="28"/>
        </w:rPr>
        <w:t>ou</w:t>
      </w:r>
      <w:r>
        <w:rPr>
          <w:spacing w:val="-1"/>
          <w:sz w:val="28"/>
        </w:rPr>
        <w:t> </w:t>
      </w:r>
      <w:r>
        <w:rPr>
          <w:sz w:val="28"/>
        </w:rPr>
        <w:t>contratação</w:t>
      </w:r>
      <w:r>
        <w:rPr>
          <w:spacing w:val="-1"/>
          <w:sz w:val="28"/>
        </w:rPr>
        <w:t> </w:t>
      </w:r>
      <w:r>
        <w:rPr>
          <w:sz w:val="28"/>
        </w:rPr>
        <w:t>de</w:t>
      </w:r>
      <w:r>
        <w:rPr>
          <w:spacing w:val="-1"/>
          <w:sz w:val="28"/>
        </w:rPr>
        <w:t> </w:t>
      </w:r>
      <w:r>
        <w:rPr>
          <w:sz w:val="28"/>
        </w:rPr>
        <w:t>bens,</w:t>
      </w:r>
      <w:r>
        <w:rPr>
          <w:spacing w:val="-1"/>
          <w:sz w:val="28"/>
        </w:rPr>
        <w:t> </w:t>
      </w:r>
      <w:r>
        <w:rPr>
          <w:sz w:val="28"/>
        </w:rPr>
        <w:t>serviços ou obras, em que o órgão ou entidade gerenciadora conduz </w:t>
      </w:r>
      <w:r>
        <w:rPr>
          <w:sz w:val="28"/>
        </w:rPr>
        <w:t>os procedimentos para registro de preços destinado à execução descentralizada, mediante prévia indicação da demanda pelos órgãos ou entidades participantes;</w:t>
      </w:r>
    </w:p>
    <w:p>
      <w:pPr>
        <w:pStyle w:val="ListParagraph"/>
        <w:numPr>
          <w:ilvl w:val="0"/>
          <w:numId w:val="1"/>
        </w:numPr>
        <w:tabs>
          <w:tab w:pos="419" w:val="left" w:leader="none"/>
        </w:tabs>
        <w:spacing w:line="360" w:lineRule="auto" w:before="280" w:after="0"/>
        <w:ind w:left="100" w:right="102" w:firstLine="0"/>
        <w:jc w:val="both"/>
        <w:rPr>
          <w:sz w:val="28"/>
        </w:rPr>
      </w:pPr>
      <w:r>
        <w:rPr>
          <w:sz w:val="28"/>
        </w:rPr>
        <w:t>-</w:t>
      </w:r>
      <w:r>
        <w:rPr>
          <w:spacing w:val="-4"/>
          <w:sz w:val="28"/>
        </w:rPr>
        <w:t> </w:t>
      </w:r>
      <w:r>
        <w:rPr>
          <w:sz w:val="28"/>
        </w:rPr>
        <w:t>contratações</w:t>
      </w:r>
      <w:r>
        <w:rPr>
          <w:spacing w:val="-4"/>
          <w:sz w:val="28"/>
        </w:rPr>
        <w:t> </w:t>
      </w:r>
      <w:r>
        <w:rPr>
          <w:sz w:val="28"/>
        </w:rPr>
        <w:t>correlatas:</w:t>
      </w:r>
      <w:r>
        <w:rPr>
          <w:spacing w:val="-4"/>
          <w:sz w:val="28"/>
        </w:rPr>
        <w:t> </w:t>
      </w:r>
      <w:r>
        <w:rPr>
          <w:sz w:val="28"/>
        </w:rPr>
        <w:t>aquelas</w:t>
      </w:r>
      <w:r>
        <w:rPr>
          <w:spacing w:val="-4"/>
          <w:sz w:val="28"/>
        </w:rPr>
        <w:t> </w:t>
      </w:r>
      <w:r>
        <w:rPr>
          <w:sz w:val="28"/>
        </w:rPr>
        <w:t>cujos</w:t>
      </w:r>
      <w:r>
        <w:rPr>
          <w:spacing w:val="-4"/>
          <w:sz w:val="28"/>
        </w:rPr>
        <w:t> </w:t>
      </w:r>
      <w:r>
        <w:rPr>
          <w:sz w:val="28"/>
        </w:rPr>
        <w:t>objetos</w:t>
      </w:r>
      <w:r>
        <w:rPr>
          <w:spacing w:val="-4"/>
          <w:sz w:val="28"/>
        </w:rPr>
        <w:t> </w:t>
      </w:r>
      <w:r>
        <w:rPr>
          <w:sz w:val="28"/>
        </w:rPr>
        <w:t>sejam</w:t>
      </w:r>
      <w:r>
        <w:rPr>
          <w:spacing w:val="-4"/>
          <w:sz w:val="28"/>
        </w:rPr>
        <w:t> </w:t>
      </w:r>
      <w:r>
        <w:rPr>
          <w:sz w:val="28"/>
        </w:rPr>
        <w:t>similares</w:t>
      </w:r>
      <w:r>
        <w:rPr>
          <w:spacing w:val="-4"/>
          <w:sz w:val="28"/>
        </w:rPr>
        <w:t> </w:t>
      </w:r>
      <w:r>
        <w:rPr>
          <w:sz w:val="28"/>
        </w:rPr>
        <w:t>ou correspondentes entre si;</w:t>
      </w:r>
    </w:p>
    <w:p>
      <w:pPr>
        <w:pStyle w:val="ListParagraph"/>
        <w:numPr>
          <w:ilvl w:val="0"/>
          <w:numId w:val="1"/>
        </w:numPr>
        <w:tabs>
          <w:tab w:pos="432" w:val="left" w:leader="none"/>
        </w:tabs>
        <w:spacing w:line="360" w:lineRule="auto" w:before="280" w:after="0"/>
        <w:ind w:left="100" w:right="100" w:firstLine="0"/>
        <w:jc w:val="both"/>
        <w:rPr>
          <w:sz w:val="28"/>
        </w:rPr>
      </w:pPr>
      <w:r>
        <w:rPr>
          <w:sz w:val="28"/>
        </w:rPr>
        <w:t>- contratações interdependentes: aquelas que, por guardarem relação</w:t>
      </w:r>
      <w:r>
        <w:rPr>
          <w:spacing w:val="23"/>
          <w:sz w:val="28"/>
        </w:rPr>
        <w:t>  </w:t>
      </w:r>
      <w:r>
        <w:rPr>
          <w:sz w:val="28"/>
        </w:rPr>
        <w:t>direta</w:t>
      </w:r>
      <w:r>
        <w:rPr>
          <w:spacing w:val="24"/>
          <w:sz w:val="28"/>
        </w:rPr>
        <w:t>  </w:t>
      </w:r>
      <w:r>
        <w:rPr>
          <w:sz w:val="28"/>
        </w:rPr>
        <w:t>na</w:t>
      </w:r>
      <w:r>
        <w:rPr>
          <w:spacing w:val="24"/>
          <w:sz w:val="28"/>
        </w:rPr>
        <w:t>  </w:t>
      </w:r>
      <w:r>
        <w:rPr>
          <w:sz w:val="28"/>
        </w:rPr>
        <w:t>execução</w:t>
      </w:r>
      <w:r>
        <w:rPr>
          <w:spacing w:val="24"/>
          <w:sz w:val="28"/>
        </w:rPr>
        <w:t>  </w:t>
      </w:r>
      <w:r>
        <w:rPr>
          <w:sz w:val="28"/>
        </w:rPr>
        <w:t>do</w:t>
      </w:r>
      <w:r>
        <w:rPr>
          <w:spacing w:val="23"/>
          <w:sz w:val="28"/>
        </w:rPr>
        <w:t>  </w:t>
      </w:r>
      <w:r>
        <w:rPr>
          <w:sz w:val="28"/>
        </w:rPr>
        <w:t>objeto,</w:t>
      </w:r>
      <w:r>
        <w:rPr>
          <w:spacing w:val="24"/>
          <w:sz w:val="28"/>
        </w:rPr>
        <w:t>  </w:t>
      </w:r>
      <w:r>
        <w:rPr>
          <w:sz w:val="28"/>
        </w:rPr>
        <w:t>devem</w:t>
      </w:r>
      <w:r>
        <w:rPr>
          <w:spacing w:val="24"/>
          <w:sz w:val="28"/>
        </w:rPr>
        <w:t>  </w:t>
      </w:r>
      <w:r>
        <w:rPr>
          <w:sz w:val="28"/>
        </w:rPr>
        <w:t>ser</w:t>
      </w:r>
      <w:r>
        <w:rPr>
          <w:spacing w:val="24"/>
          <w:sz w:val="28"/>
        </w:rPr>
        <w:t>  </w:t>
      </w:r>
      <w:r>
        <w:rPr>
          <w:spacing w:val="-2"/>
          <w:sz w:val="28"/>
        </w:rPr>
        <w:t>contratadas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juntamente para a plena satisfação da necessidade da</w:t>
      </w:r>
      <w:r>
        <w:rPr>
          <w:spacing w:val="40"/>
        </w:rPr>
        <w:t> </w:t>
      </w:r>
      <w:r>
        <w:rPr>
          <w:spacing w:val="-2"/>
        </w:rPr>
        <w:t>Administração;</w:t>
      </w:r>
    </w:p>
    <w:p>
      <w:pPr>
        <w:pStyle w:val="ListParagraph"/>
        <w:numPr>
          <w:ilvl w:val="0"/>
          <w:numId w:val="1"/>
        </w:numPr>
        <w:tabs>
          <w:tab w:pos="525" w:val="left" w:leader="none"/>
        </w:tabs>
        <w:spacing w:line="360" w:lineRule="auto" w:before="280" w:after="0"/>
        <w:ind w:left="100" w:right="100" w:firstLine="0"/>
        <w:jc w:val="both"/>
        <w:rPr>
          <w:sz w:val="28"/>
        </w:rPr>
      </w:pPr>
      <w:r>
        <w:rPr>
          <w:sz w:val="28"/>
        </w:rPr>
        <w:t>- critério de aceitabilidade de preço: parâmetros de preços máximos, unitários e global, a serem fixados pela Administração Pública e publicados no edital de licitação para aceitação e julgamento das propostas dos licitantes;</w:t>
      </w:r>
    </w:p>
    <w:p>
      <w:pPr>
        <w:pStyle w:val="ListParagraph"/>
        <w:numPr>
          <w:ilvl w:val="0"/>
          <w:numId w:val="1"/>
        </w:numPr>
        <w:tabs>
          <w:tab w:pos="534" w:val="left" w:leader="none"/>
        </w:tabs>
        <w:spacing w:line="360" w:lineRule="auto" w:before="280" w:after="0"/>
        <w:ind w:left="100" w:right="101" w:firstLine="0"/>
        <w:jc w:val="both"/>
        <w:rPr>
          <w:sz w:val="28"/>
        </w:rPr>
      </w:pPr>
      <w:r>
        <w:rPr>
          <w:sz w:val="28"/>
        </w:rPr>
        <w:t>- custo global de referência: valor resultante do somatório dos custos totais de referência de todos os serviços necessários à plena execução da obra ou serviço de engenharia;</w:t>
      </w:r>
    </w:p>
    <w:p>
      <w:pPr>
        <w:pStyle w:val="ListParagraph"/>
        <w:numPr>
          <w:ilvl w:val="0"/>
          <w:numId w:val="1"/>
        </w:numPr>
        <w:tabs>
          <w:tab w:pos="676" w:val="left" w:leader="none"/>
        </w:tabs>
        <w:spacing w:line="360" w:lineRule="auto" w:before="280" w:after="0"/>
        <w:ind w:left="100" w:right="101" w:firstLine="0"/>
        <w:jc w:val="both"/>
        <w:rPr>
          <w:sz w:val="28"/>
        </w:rPr>
      </w:pPr>
      <w:r>
        <w:rPr>
          <w:sz w:val="28"/>
        </w:rPr>
        <w:t>- custo total de referência do serviço: valor resultante da multiplicação do quantitativo do serviço previsto no orçamento de referência por seu custo unitário de referência;</w:t>
      </w:r>
    </w:p>
    <w:p>
      <w:pPr>
        <w:pStyle w:val="ListParagraph"/>
        <w:numPr>
          <w:ilvl w:val="0"/>
          <w:numId w:val="1"/>
        </w:numPr>
        <w:tabs>
          <w:tab w:pos="636" w:val="left" w:leader="none"/>
        </w:tabs>
        <w:spacing w:line="360" w:lineRule="auto" w:before="280" w:after="0"/>
        <w:ind w:left="100" w:right="101" w:firstLine="0"/>
        <w:jc w:val="both"/>
        <w:rPr>
          <w:sz w:val="28"/>
        </w:rPr>
      </w:pPr>
      <w:r>
        <w:rPr>
          <w:sz w:val="28"/>
        </w:rPr>
        <w:t>- custo unitário de referência: valor unitário para execução de uma unidade de medida do serviço previsto no orçamento de referência e obtido com base nos sistemas de referência de custos ou pesquisa de mercado;</w:t>
      </w:r>
    </w:p>
    <w:p>
      <w:pPr>
        <w:pStyle w:val="ListParagraph"/>
        <w:numPr>
          <w:ilvl w:val="0"/>
          <w:numId w:val="1"/>
        </w:numPr>
        <w:tabs>
          <w:tab w:pos="606" w:val="left" w:leader="none"/>
        </w:tabs>
        <w:spacing w:line="360" w:lineRule="auto" w:before="280" w:after="0"/>
        <w:ind w:left="100" w:right="100" w:firstLine="0"/>
        <w:jc w:val="both"/>
        <w:rPr>
          <w:sz w:val="28"/>
        </w:rPr>
      </w:pPr>
      <w:r>
        <w:rPr>
          <w:sz w:val="28"/>
        </w:rPr>
        <w:t>- documento de formalização de demanda: documento que evidencia a necessidade de contratação para sua inclusão no Plano de Contratações Anual e para dar início à fase interna de cada contratação; 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
        </w:numPr>
        <w:tabs>
          <w:tab w:pos="596" w:val="left" w:leader="none"/>
        </w:tabs>
        <w:spacing w:line="360" w:lineRule="auto" w:before="100" w:after="0"/>
        <w:ind w:left="100" w:right="103" w:firstLine="0"/>
        <w:jc w:val="both"/>
        <w:rPr>
          <w:sz w:val="28"/>
        </w:rPr>
      </w:pPr>
      <w:r>
        <w:rPr>
          <w:sz w:val="28"/>
        </w:rPr>
        <w:t>-</w:t>
      </w:r>
      <w:r>
        <w:rPr>
          <w:spacing w:val="-1"/>
          <w:sz w:val="28"/>
        </w:rPr>
        <w:t> </w:t>
      </w:r>
      <w:r>
        <w:rPr>
          <w:sz w:val="28"/>
        </w:rPr>
        <w:t>estrutura:</w:t>
      </w:r>
      <w:r>
        <w:rPr>
          <w:spacing w:val="-1"/>
          <w:sz w:val="28"/>
        </w:rPr>
        <w:t> </w:t>
      </w:r>
      <w:r>
        <w:rPr>
          <w:sz w:val="28"/>
        </w:rPr>
        <w:t>maneira</w:t>
      </w:r>
      <w:r>
        <w:rPr>
          <w:spacing w:val="-1"/>
          <w:sz w:val="28"/>
        </w:rPr>
        <w:t> </w:t>
      </w:r>
      <w:r>
        <w:rPr>
          <w:sz w:val="28"/>
        </w:rPr>
        <w:t>como</w:t>
      </w:r>
      <w:r>
        <w:rPr>
          <w:spacing w:val="-1"/>
          <w:sz w:val="28"/>
        </w:rPr>
        <w:t> </w:t>
      </w:r>
      <w:r>
        <w:rPr>
          <w:sz w:val="28"/>
        </w:rPr>
        <w:t>estão</w:t>
      </w:r>
      <w:r>
        <w:rPr>
          <w:spacing w:val="-1"/>
          <w:sz w:val="28"/>
        </w:rPr>
        <w:t> </w:t>
      </w:r>
      <w:r>
        <w:rPr>
          <w:sz w:val="28"/>
        </w:rPr>
        <w:t>divididas</w:t>
      </w:r>
      <w:r>
        <w:rPr>
          <w:spacing w:val="-1"/>
          <w:sz w:val="28"/>
        </w:rPr>
        <w:t> </w:t>
      </w:r>
      <w:r>
        <w:rPr>
          <w:sz w:val="28"/>
        </w:rPr>
        <w:t>as</w:t>
      </w:r>
      <w:r>
        <w:rPr>
          <w:spacing w:val="-1"/>
          <w:sz w:val="28"/>
        </w:rPr>
        <w:t> </w:t>
      </w:r>
      <w:r>
        <w:rPr>
          <w:sz w:val="28"/>
        </w:rPr>
        <w:t>responsabilidades</w:t>
      </w:r>
      <w:r>
        <w:rPr>
          <w:spacing w:val="-1"/>
          <w:sz w:val="28"/>
        </w:rPr>
        <w:t> </w:t>
      </w:r>
      <w:r>
        <w:rPr>
          <w:sz w:val="28"/>
        </w:rPr>
        <w:t>e a autoridade para a tomada de decisões em uma organização;</w:t>
      </w:r>
    </w:p>
    <w:p>
      <w:pPr>
        <w:pStyle w:val="ListParagraph"/>
        <w:numPr>
          <w:ilvl w:val="0"/>
          <w:numId w:val="1"/>
        </w:numPr>
        <w:tabs>
          <w:tab w:pos="671" w:val="left" w:leader="none"/>
        </w:tabs>
        <w:spacing w:line="360" w:lineRule="auto" w:before="280" w:after="0"/>
        <w:ind w:left="100" w:right="101" w:firstLine="0"/>
        <w:jc w:val="both"/>
        <w:rPr>
          <w:sz w:val="28"/>
        </w:rPr>
      </w:pPr>
      <w:r>
        <w:rPr>
          <w:sz w:val="28"/>
        </w:rPr>
        <w:t>-</w:t>
      </w:r>
      <w:r>
        <w:rPr>
          <w:spacing w:val="-1"/>
          <w:sz w:val="28"/>
        </w:rPr>
        <w:t> </w:t>
      </w:r>
      <w:r>
        <w:rPr>
          <w:sz w:val="28"/>
        </w:rPr>
        <w:t>Estudo</w:t>
      </w:r>
      <w:r>
        <w:rPr>
          <w:spacing w:val="-1"/>
          <w:sz w:val="28"/>
        </w:rPr>
        <w:t> </w:t>
      </w:r>
      <w:r>
        <w:rPr>
          <w:sz w:val="28"/>
        </w:rPr>
        <w:t>Técnico</w:t>
      </w:r>
      <w:r>
        <w:rPr>
          <w:spacing w:val="-1"/>
          <w:sz w:val="28"/>
        </w:rPr>
        <w:t> </w:t>
      </w:r>
      <w:r>
        <w:rPr>
          <w:sz w:val="28"/>
        </w:rPr>
        <w:t>Preliminar</w:t>
      </w:r>
      <w:r>
        <w:rPr>
          <w:spacing w:val="-1"/>
          <w:sz w:val="28"/>
        </w:rPr>
        <w:t> </w:t>
      </w:r>
      <w:r>
        <w:rPr>
          <w:sz w:val="28"/>
        </w:rPr>
        <w:t>(ETP):</w:t>
      </w:r>
      <w:r>
        <w:rPr>
          <w:spacing w:val="-1"/>
          <w:sz w:val="28"/>
        </w:rPr>
        <w:t> </w:t>
      </w:r>
      <w:r>
        <w:rPr>
          <w:sz w:val="28"/>
        </w:rPr>
        <w:t>constitutivo</w:t>
      </w:r>
      <w:r>
        <w:rPr>
          <w:spacing w:val="-1"/>
          <w:sz w:val="28"/>
        </w:rPr>
        <w:t> </w:t>
      </w:r>
      <w:r>
        <w:rPr>
          <w:sz w:val="28"/>
        </w:rPr>
        <w:t>da</w:t>
      </w:r>
      <w:r>
        <w:rPr>
          <w:spacing w:val="-1"/>
          <w:sz w:val="28"/>
        </w:rPr>
        <w:t> </w:t>
      </w:r>
      <w:r>
        <w:rPr>
          <w:sz w:val="28"/>
        </w:rPr>
        <w:t>primeira</w:t>
      </w:r>
      <w:r>
        <w:rPr>
          <w:spacing w:val="-1"/>
          <w:sz w:val="28"/>
        </w:rPr>
        <w:t> </w:t>
      </w:r>
      <w:r>
        <w:rPr>
          <w:sz w:val="28"/>
        </w:rPr>
        <w:t>etapa do planejamento de uma contratação que caracteriza o interesse público envolvido e a sua melhor solução e dá base ao anteprojeto, ao termo de referência ou ao projeto básico a serem elaborados caso se conclua pela viabilidade da contratação;</w:t>
      </w:r>
    </w:p>
    <w:p>
      <w:pPr>
        <w:pStyle w:val="ListParagraph"/>
        <w:numPr>
          <w:ilvl w:val="0"/>
          <w:numId w:val="1"/>
        </w:numPr>
        <w:tabs>
          <w:tab w:pos="936" w:val="left" w:leader="none"/>
        </w:tabs>
        <w:spacing w:line="360" w:lineRule="auto" w:before="280" w:after="0"/>
        <w:ind w:left="100" w:right="99" w:firstLine="0"/>
        <w:jc w:val="both"/>
        <w:rPr>
          <w:sz w:val="28"/>
        </w:rPr>
      </w:pPr>
      <w:r>
        <w:rPr>
          <w:sz w:val="28"/>
        </w:rPr>
        <w:t>- governança das contratações públicas: conjunto de mecanismos de liderança, estratégia e controle postos em prática para avaliar, direcionar e monitorar a atuação da gestão das contratações públicas, visando a agregar valor ao negócio do órgão ou entidade, e contribuir para o alcance de seus objetivos, com riscos aceitáveis;</w:t>
      </w:r>
    </w:p>
    <w:p>
      <w:pPr>
        <w:pStyle w:val="ListParagraph"/>
        <w:numPr>
          <w:ilvl w:val="0"/>
          <w:numId w:val="1"/>
        </w:numPr>
        <w:tabs>
          <w:tab w:pos="583" w:val="left" w:leader="none"/>
        </w:tabs>
        <w:spacing w:line="240" w:lineRule="auto" w:before="280" w:after="0"/>
        <w:ind w:left="582" w:right="0" w:hanging="483"/>
        <w:jc w:val="both"/>
        <w:rPr>
          <w:sz w:val="28"/>
        </w:rPr>
      </w:pPr>
      <w:r>
        <w:rPr>
          <w:sz w:val="28"/>
        </w:rPr>
        <w:t>-</w:t>
      </w:r>
      <w:r>
        <w:rPr>
          <w:spacing w:val="-1"/>
          <w:sz w:val="28"/>
        </w:rPr>
        <w:t> </w:t>
      </w:r>
      <w:r>
        <w:rPr>
          <w:sz w:val="28"/>
        </w:rPr>
        <w:t>lances </w:t>
      </w:r>
      <w:r>
        <w:rPr>
          <w:spacing w:val="-2"/>
          <w:sz w:val="28"/>
        </w:rPr>
        <w:t>intermediários:</w:t>
      </w:r>
    </w:p>
    <w:p>
      <w:pPr>
        <w:pStyle w:val="BodyText"/>
        <w:spacing w:before="0"/>
        <w:ind w:left="0"/>
        <w:jc w:val="left"/>
        <w:rPr>
          <w:sz w:val="35"/>
        </w:rPr>
      </w:pPr>
    </w:p>
    <w:p>
      <w:pPr>
        <w:pStyle w:val="ListParagraph"/>
        <w:numPr>
          <w:ilvl w:val="1"/>
          <w:numId w:val="1"/>
        </w:numPr>
        <w:tabs>
          <w:tab w:pos="528" w:val="left" w:leader="none"/>
        </w:tabs>
        <w:spacing w:line="360" w:lineRule="auto" w:before="1" w:after="0"/>
        <w:ind w:left="100" w:right="101" w:firstLine="0"/>
        <w:jc w:val="both"/>
        <w:rPr>
          <w:sz w:val="28"/>
        </w:rPr>
      </w:pPr>
      <w:r>
        <w:rPr>
          <w:sz w:val="28"/>
        </w:rPr>
        <w:t>lances iguais ou superiores ao menor já ofertado, quando adotado o critério de julgamento de menor preço; e</w:t>
      </w:r>
    </w:p>
    <w:p>
      <w:pPr>
        <w:pStyle w:val="ListParagraph"/>
        <w:numPr>
          <w:ilvl w:val="1"/>
          <w:numId w:val="1"/>
        </w:numPr>
        <w:tabs>
          <w:tab w:pos="446" w:val="left" w:leader="none"/>
        </w:tabs>
        <w:spacing w:line="360" w:lineRule="auto" w:before="280" w:after="0"/>
        <w:ind w:left="100" w:right="101" w:firstLine="0"/>
        <w:jc w:val="both"/>
        <w:rPr>
          <w:sz w:val="28"/>
        </w:rPr>
      </w:pPr>
      <w:r>
        <w:rPr>
          <w:sz w:val="28"/>
        </w:rPr>
        <w:t>lances iguais ou inferiores ao maior já ofertado, quando adotado o critério de julgamento de maior desconto.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
        </w:numPr>
        <w:tabs>
          <w:tab w:pos="546" w:val="left" w:leader="none"/>
        </w:tabs>
        <w:spacing w:line="360" w:lineRule="auto" w:before="100" w:after="0"/>
        <w:ind w:left="100" w:right="101" w:firstLine="0"/>
        <w:jc w:val="both"/>
        <w:rPr>
          <w:sz w:val="28"/>
        </w:rPr>
      </w:pPr>
      <w:r>
        <w:rPr>
          <w:sz w:val="28"/>
        </w:rPr>
        <w:t>- média de preços: valor obtido pelo somatório dos valores de todas as pesquisas de preços, dividindo a soma pelo número de pesquisas recebidas, excluindo-se os valores inexequíveis, inconsistentes e os excessivamente elevados considerados </w:t>
      </w:r>
      <w:r>
        <w:rPr>
          <w:spacing w:val="-2"/>
          <w:sz w:val="28"/>
        </w:rPr>
        <w:t>sobrepreço;</w:t>
      </w:r>
    </w:p>
    <w:p>
      <w:pPr>
        <w:pStyle w:val="ListParagraph"/>
        <w:numPr>
          <w:ilvl w:val="0"/>
          <w:numId w:val="1"/>
        </w:numPr>
        <w:tabs>
          <w:tab w:pos="642" w:val="left" w:leader="none"/>
        </w:tabs>
        <w:spacing w:line="360" w:lineRule="auto" w:before="280" w:after="0"/>
        <w:ind w:left="100" w:right="100" w:firstLine="0"/>
        <w:jc w:val="both"/>
        <w:rPr>
          <w:sz w:val="28"/>
        </w:rPr>
      </w:pPr>
      <w:r>
        <w:rPr>
          <w:sz w:val="28"/>
        </w:rPr>
        <w:t>- orçamento de referência: detalhamento do preço global de referência que expressa a descrição, quantidades e custos unitários de todos os serviços, incluídas as respectivas composições de custos unitários, necessários à execução da obra e compatíveis com o projeto que integra o edital de licitação;</w:t>
      </w:r>
    </w:p>
    <w:p>
      <w:pPr>
        <w:pStyle w:val="ListParagraph"/>
        <w:numPr>
          <w:ilvl w:val="0"/>
          <w:numId w:val="1"/>
        </w:numPr>
        <w:tabs>
          <w:tab w:pos="763" w:val="left" w:leader="none"/>
        </w:tabs>
        <w:spacing w:line="360" w:lineRule="auto" w:before="280" w:after="0"/>
        <w:ind w:left="100" w:right="100" w:firstLine="0"/>
        <w:jc w:val="both"/>
        <w:rPr>
          <w:sz w:val="28"/>
        </w:rPr>
      </w:pPr>
      <w:r>
        <w:rPr>
          <w:sz w:val="28"/>
        </w:rPr>
        <w:t>- órgão ou entidade gerenciadora: órgão ou entidade da Administração responsável pela condução do conjunto de procedimentos para registro de preços e pelo gerenciamento da ata de registro de preços dele decorrente;</w:t>
      </w:r>
    </w:p>
    <w:p>
      <w:pPr>
        <w:pStyle w:val="ListParagraph"/>
        <w:numPr>
          <w:ilvl w:val="0"/>
          <w:numId w:val="1"/>
        </w:numPr>
        <w:tabs>
          <w:tab w:pos="846" w:val="left" w:leader="none"/>
        </w:tabs>
        <w:spacing w:line="360" w:lineRule="auto" w:before="280" w:after="0"/>
        <w:ind w:left="100" w:right="100" w:firstLine="0"/>
        <w:jc w:val="both"/>
        <w:rPr>
          <w:sz w:val="28"/>
        </w:rPr>
      </w:pPr>
      <w:r>
        <w:rPr>
          <w:sz w:val="28"/>
        </w:rPr>
        <w:t>- órgão ou entidade participante: órgão ou entidade da Administração que participa dos procedimentos iniciais da contratação para registro de preços e integra a ata de registro de </w:t>
      </w:r>
      <w:r>
        <w:rPr>
          <w:spacing w:val="-2"/>
          <w:sz w:val="28"/>
        </w:rPr>
        <w:t>preços;</w:t>
      </w:r>
    </w:p>
    <w:p>
      <w:pPr>
        <w:pStyle w:val="ListParagraph"/>
        <w:numPr>
          <w:ilvl w:val="0"/>
          <w:numId w:val="1"/>
        </w:numPr>
        <w:tabs>
          <w:tab w:pos="921" w:val="left" w:leader="none"/>
        </w:tabs>
        <w:spacing w:line="360" w:lineRule="auto" w:before="280" w:after="0"/>
        <w:ind w:left="100" w:right="100" w:firstLine="0"/>
        <w:jc w:val="both"/>
        <w:rPr>
          <w:sz w:val="28"/>
        </w:rPr>
      </w:pPr>
      <w:r>
        <w:rPr>
          <w:sz w:val="28"/>
        </w:rPr>
        <w:t>- Plano de Contratações Anual (PCA): instrumento de governança,</w:t>
      </w:r>
      <w:r>
        <w:rPr>
          <w:spacing w:val="36"/>
          <w:sz w:val="28"/>
        </w:rPr>
        <w:t>  </w:t>
      </w:r>
      <w:r>
        <w:rPr>
          <w:sz w:val="28"/>
        </w:rPr>
        <w:t>elaborado</w:t>
      </w:r>
      <w:r>
        <w:rPr>
          <w:spacing w:val="37"/>
          <w:sz w:val="28"/>
        </w:rPr>
        <w:t>  </w:t>
      </w:r>
      <w:r>
        <w:rPr>
          <w:sz w:val="28"/>
        </w:rPr>
        <w:t>anualmente</w:t>
      </w:r>
      <w:r>
        <w:rPr>
          <w:spacing w:val="36"/>
          <w:sz w:val="28"/>
        </w:rPr>
        <w:t>  </w:t>
      </w:r>
      <w:r>
        <w:rPr>
          <w:sz w:val="28"/>
        </w:rPr>
        <w:t>pelos</w:t>
      </w:r>
      <w:r>
        <w:rPr>
          <w:spacing w:val="37"/>
          <w:sz w:val="28"/>
        </w:rPr>
        <w:t>  </w:t>
      </w:r>
      <w:r>
        <w:rPr>
          <w:sz w:val="28"/>
        </w:rPr>
        <w:t>órgãos</w:t>
      </w:r>
      <w:r>
        <w:rPr>
          <w:spacing w:val="36"/>
          <w:sz w:val="28"/>
        </w:rPr>
        <w:t>  </w:t>
      </w:r>
      <w:r>
        <w:rPr>
          <w:sz w:val="28"/>
        </w:rPr>
        <w:t>e</w:t>
      </w:r>
      <w:r>
        <w:rPr>
          <w:spacing w:val="37"/>
          <w:sz w:val="28"/>
        </w:rPr>
        <w:t>  </w:t>
      </w:r>
      <w:r>
        <w:rPr>
          <w:spacing w:val="-2"/>
          <w:sz w:val="28"/>
        </w:rPr>
        <w:t>entidades,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contendo todas as contratações que se pretende realizar ou prorrogar no exercício subsequente, com o objetivo de racionalizar as contratações sob sua competência, garantir o alinhamento com o seu planejamento estratégico e subsidiar a elaboração da respectiva lei orçamentária do ente federativo;</w:t>
      </w:r>
    </w:p>
    <w:p>
      <w:pPr>
        <w:pStyle w:val="ListParagraph"/>
        <w:numPr>
          <w:ilvl w:val="0"/>
          <w:numId w:val="1"/>
        </w:numPr>
        <w:tabs>
          <w:tab w:pos="706" w:val="left" w:leader="none"/>
        </w:tabs>
        <w:spacing w:line="360" w:lineRule="auto" w:before="280" w:after="0"/>
        <w:ind w:left="100" w:right="101" w:firstLine="0"/>
        <w:jc w:val="both"/>
        <w:rPr>
          <w:sz w:val="28"/>
        </w:rPr>
      </w:pPr>
      <w:r>
        <w:rPr>
          <w:sz w:val="28"/>
        </w:rPr>
        <w:t>- preço estimado: valor obtido a partir de método matemático aplicado em série de preços coletados, podendo desconsiderar, na sua formação, os valores inexequíveis, inconsistentes e os excessivamente elevados;</w:t>
      </w:r>
    </w:p>
    <w:p>
      <w:pPr>
        <w:pStyle w:val="ListParagraph"/>
        <w:numPr>
          <w:ilvl w:val="0"/>
          <w:numId w:val="1"/>
        </w:numPr>
        <w:tabs>
          <w:tab w:pos="757" w:val="left" w:leader="none"/>
        </w:tabs>
        <w:spacing w:line="360" w:lineRule="auto" w:before="280" w:after="0"/>
        <w:ind w:left="100" w:right="101" w:firstLine="0"/>
        <w:jc w:val="both"/>
        <w:rPr>
          <w:sz w:val="28"/>
        </w:rPr>
      </w:pPr>
      <w:r>
        <w:rPr>
          <w:sz w:val="28"/>
        </w:rPr>
        <w:t>-</w:t>
      </w:r>
      <w:r>
        <w:rPr>
          <w:spacing w:val="-4"/>
          <w:sz w:val="28"/>
        </w:rPr>
        <w:t> </w:t>
      </w:r>
      <w:r>
        <w:rPr>
          <w:sz w:val="28"/>
        </w:rPr>
        <w:t>preço</w:t>
      </w:r>
      <w:r>
        <w:rPr>
          <w:spacing w:val="-4"/>
          <w:sz w:val="28"/>
        </w:rPr>
        <w:t> </w:t>
      </w:r>
      <w:r>
        <w:rPr>
          <w:sz w:val="28"/>
        </w:rPr>
        <w:t>global</w:t>
      </w:r>
      <w:r>
        <w:rPr>
          <w:spacing w:val="-4"/>
          <w:sz w:val="28"/>
        </w:rPr>
        <w:t> </w:t>
      </w:r>
      <w:r>
        <w:rPr>
          <w:sz w:val="28"/>
        </w:rPr>
        <w:t>de</w:t>
      </w:r>
      <w:r>
        <w:rPr>
          <w:spacing w:val="-4"/>
          <w:sz w:val="28"/>
        </w:rPr>
        <w:t> </w:t>
      </w:r>
      <w:r>
        <w:rPr>
          <w:sz w:val="28"/>
        </w:rPr>
        <w:t>referência:</w:t>
      </w:r>
      <w:r>
        <w:rPr>
          <w:spacing w:val="-4"/>
          <w:sz w:val="28"/>
        </w:rPr>
        <w:t> </w:t>
      </w:r>
      <w:r>
        <w:rPr>
          <w:sz w:val="28"/>
        </w:rPr>
        <w:t>valor</w:t>
      </w:r>
      <w:r>
        <w:rPr>
          <w:spacing w:val="-4"/>
          <w:sz w:val="28"/>
        </w:rPr>
        <w:t> </w:t>
      </w:r>
      <w:r>
        <w:rPr>
          <w:sz w:val="28"/>
        </w:rPr>
        <w:t>do</w:t>
      </w:r>
      <w:r>
        <w:rPr>
          <w:spacing w:val="-4"/>
          <w:sz w:val="28"/>
        </w:rPr>
        <w:t> </w:t>
      </w:r>
      <w:r>
        <w:rPr>
          <w:sz w:val="28"/>
        </w:rPr>
        <w:t>custo</w:t>
      </w:r>
      <w:r>
        <w:rPr>
          <w:spacing w:val="-4"/>
          <w:sz w:val="28"/>
        </w:rPr>
        <w:t> </w:t>
      </w:r>
      <w:r>
        <w:rPr>
          <w:sz w:val="28"/>
        </w:rPr>
        <w:t>global</w:t>
      </w:r>
      <w:r>
        <w:rPr>
          <w:spacing w:val="-4"/>
          <w:sz w:val="28"/>
        </w:rPr>
        <w:t> </w:t>
      </w:r>
      <w:r>
        <w:rPr>
          <w:sz w:val="28"/>
        </w:rPr>
        <w:t>de</w:t>
      </w:r>
      <w:r>
        <w:rPr>
          <w:spacing w:val="-4"/>
          <w:sz w:val="28"/>
        </w:rPr>
        <w:t> </w:t>
      </w:r>
      <w:r>
        <w:rPr>
          <w:sz w:val="28"/>
        </w:rPr>
        <w:t>referência acrescido do percentual correspondente ao BDI;</w:t>
      </w:r>
    </w:p>
    <w:p>
      <w:pPr>
        <w:pStyle w:val="ListParagraph"/>
        <w:numPr>
          <w:ilvl w:val="0"/>
          <w:numId w:val="1"/>
        </w:numPr>
        <w:tabs>
          <w:tab w:pos="841" w:val="left" w:leader="none"/>
        </w:tabs>
        <w:spacing w:line="360" w:lineRule="auto" w:before="280" w:after="0"/>
        <w:ind w:left="100" w:right="100" w:firstLine="0"/>
        <w:jc w:val="both"/>
        <w:rPr>
          <w:sz w:val="28"/>
        </w:rPr>
      </w:pPr>
      <w:r>
        <w:rPr>
          <w:sz w:val="28"/>
        </w:rPr>
        <w:t>- preço máximo: valor de limite que a administração se dispõe a pagar por determinado objeto, levando-se em consideração o preço estimado, os aspectos mercadológicos próprios à negociação com o setor público e os recursos orçamentários disponíveis;</w:t>
      </w:r>
    </w:p>
    <w:p>
      <w:pPr>
        <w:pStyle w:val="ListParagraph"/>
        <w:numPr>
          <w:ilvl w:val="0"/>
          <w:numId w:val="1"/>
        </w:numPr>
        <w:tabs>
          <w:tab w:pos="1000" w:val="left" w:leader="none"/>
        </w:tabs>
        <w:spacing w:line="360" w:lineRule="auto" w:before="280" w:after="0"/>
        <w:ind w:left="100" w:right="100" w:firstLine="0"/>
        <w:jc w:val="both"/>
        <w:rPr>
          <w:sz w:val="28"/>
        </w:rPr>
      </w:pPr>
      <w:r>
        <w:rPr>
          <w:sz w:val="28"/>
        </w:rPr>
        <w:t>- processo de contratação: rito integrado pelas fases de planejamento da contratação, seleção do fornecedor, gestão e fiscalização do contrato, e que serve como padrão para que as contratações sejam realizadas;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
        </w:numPr>
        <w:tabs>
          <w:tab w:pos="759" w:val="left" w:leader="none"/>
        </w:tabs>
        <w:spacing w:line="360" w:lineRule="auto" w:before="100" w:after="0"/>
        <w:ind w:left="100" w:right="101" w:firstLine="0"/>
        <w:jc w:val="both"/>
        <w:rPr>
          <w:sz w:val="28"/>
        </w:rPr>
      </w:pPr>
      <w:r>
        <w:rPr>
          <w:sz w:val="28"/>
        </w:rPr>
        <w:t>- risco: evento futuro e identificado, ao qual é possível associar uma probabilidade de ocorrência e um grau de impacto, que</w:t>
      </w:r>
      <w:r>
        <w:rPr>
          <w:spacing w:val="80"/>
          <w:sz w:val="28"/>
        </w:rPr>
        <w:t> </w:t>
      </w:r>
      <w:r>
        <w:rPr>
          <w:sz w:val="28"/>
        </w:rPr>
        <w:t>afetará, positiva ou negativamente, os objetivos a serem atingidos, caso ocorra.</w:t>
      </w:r>
    </w:p>
    <w:p>
      <w:pPr>
        <w:pStyle w:val="ListParagraph"/>
        <w:numPr>
          <w:ilvl w:val="0"/>
          <w:numId w:val="1"/>
        </w:numPr>
        <w:tabs>
          <w:tab w:pos="928" w:val="left" w:leader="none"/>
        </w:tabs>
        <w:spacing w:line="360" w:lineRule="auto" w:before="280" w:after="0"/>
        <w:ind w:left="100" w:right="100" w:firstLine="0"/>
        <w:jc w:val="both"/>
        <w:rPr>
          <w:sz w:val="28"/>
        </w:rPr>
      </w:pPr>
      <w:r>
        <w:rPr>
          <w:sz w:val="28"/>
        </w:rPr>
        <w:t>- setor de contratações: unidade responsável pelo planejamento, coordenação e acompanhamento das </w:t>
      </w:r>
      <w:r>
        <w:rPr>
          <w:sz w:val="28"/>
        </w:rPr>
        <w:t>ações destinadas às contratações, no âmbito do órgão ou da entidade.</w:t>
      </w:r>
    </w:p>
    <w:p>
      <w:pPr>
        <w:pStyle w:val="ListParagraph"/>
        <w:numPr>
          <w:ilvl w:val="0"/>
          <w:numId w:val="1"/>
        </w:numPr>
        <w:tabs>
          <w:tab w:pos="760" w:val="left" w:leader="none"/>
        </w:tabs>
        <w:spacing w:line="360" w:lineRule="auto" w:before="280" w:after="0"/>
        <w:ind w:left="100" w:right="100" w:firstLine="0"/>
        <w:jc w:val="both"/>
        <w:rPr>
          <w:sz w:val="28"/>
        </w:rPr>
      </w:pPr>
      <w:r>
        <w:rPr>
          <w:sz w:val="28"/>
        </w:rPr>
        <w:t>- Sistema de Cadastramento Unificado de Fornecedores (Sicaf): ferramenta informatizada, integrante do Sistema de Compras do Governo Federal - Compras.gov.br, disponibilizada pela Secretaria</w:t>
      </w:r>
      <w:r>
        <w:rPr>
          <w:spacing w:val="40"/>
          <w:sz w:val="28"/>
        </w:rPr>
        <w:t> </w:t>
      </w:r>
      <w:r>
        <w:rPr>
          <w:sz w:val="28"/>
        </w:rPr>
        <w:t>de Gestão da Secretaria Especial de Desburocratização, Gestão e Governo Digital do Ministério da Economia, ou órgãos que vier a substituí-lo,</w:t>
      </w:r>
      <w:r>
        <w:rPr>
          <w:spacing w:val="-6"/>
          <w:sz w:val="28"/>
        </w:rPr>
        <w:t> </w:t>
      </w:r>
      <w:r>
        <w:rPr>
          <w:sz w:val="28"/>
        </w:rPr>
        <w:t>para</w:t>
      </w:r>
      <w:r>
        <w:rPr>
          <w:spacing w:val="-6"/>
          <w:sz w:val="28"/>
        </w:rPr>
        <w:t> </w:t>
      </w:r>
      <w:r>
        <w:rPr>
          <w:sz w:val="28"/>
        </w:rPr>
        <w:t>cadastramento</w:t>
      </w:r>
      <w:r>
        <w:rPr>
          <w:spacing w:val="-6"/>
          <w:sz w:val="28"/>
        </w:rPr>
        <w:t> </w:t>
      </w:r>
      <w:r>
        <w:rPr>
          <w:sz w:val="28"/>
        </w:rPr>
        <w:t>dos</w:t>
      </w:r>
      <w:r>
        <w:rPr>
          <w:spacing w:val="-6"/>
          <w:sz w:val="28"/>
        </w:rPr>
        <w:t> </w:t>
      </w:r>
      <w:r>
        <w:rPr>
          <w:sz w:val="28"/>
        </w:rPr>
        <w:t>participantes</w:t>
      </w:r>
      <w:r>
        <w:rPr>
          <w:spacing w:val="-6"/>
          <w:sz w:val="28"/>
        </w:rPr>
        <w:t> </w:t>
      </w:r>
      <w:r>
        <w:rPr>
          <w:sz w:val="28"/>
        </w:rPr>
        <w:t>de</w:t>
      </w:r>
      <w:r>
        <w:rPr>
          <w:spacing w:val="-6"/>
          <w:sz w:val="28"/>
        </w:rPr>
        <w:t> </w:t>
      </w:r>
      <w:r>
        <w:rPr>
          <w:sz w:val="28"/>
        </w:rPr>
        <w:t>procedimentos de contratação pública promovidos pelos órgãos e pelas entidades da Administração Pública federal direta, autárquica e fundacional;</w:t>
      </w:r>
    </w:p>
    <w:p>
      <w:pPr>
        <w:pStyle w:val="ListParagraph"/>
        <w:numPr>
          <w:ilvl w:val="0"/>
          <w:numId w:val="1"/>
        </w:numPr>
        <w:tabs>
          <w:tab w:pos="993" w:val="left" w:leader="none"/>
        </w:tabs>
        <w:spacing w:line="360" w:lineRule="auto" w:before="280" w:after="0"/>
        <w:ind w:left="100" w:right="101" w:firstLine="0"/>
        <w:jc w:val="both"/>
        <w:rPr>
          <w:sz w:val="28"/>
        </w:rPr>
      </w:pPr>
      <w:r>
        <w:rPr>
          <w:sz w:val="28"/>
        </w:rPr>
        <w:t>- Sistema de Registro de Preços (SRP): conjunto de procedimentos para realização, mediante contratação direta ou licitação nas modalidades pregão ou concorrência, de registro</w:t>
      </w:r>
      <w:r>
        <w:rPr>
          <w:spacing w:val="40"/>
          <w:sz w:val="28"/>
        </w:rPr>
        <w:t> </w:t>
      </w:r>
      <w:r>
        <w:rPr>
          <w:sz w:val="28"/>
        </w:rPr>
        <w:t>formal de preços relativos a prestação de serviços, a obras e a aquisição e locação de bens para contratações futuras;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
        </w:numPr>
        <w:tabs>
          <w:tab w:pos="940" w:val="left" w:leader="none"/>
        </w:tabs>
        <w:spacing w:line="360" w:lineRule="auto" w:before="100" w:after="0"/>
        <w:ind w:left="100" w:right="100" w:firstLine="0"/>
        <w:jc w:val="both"/>
        <w:rPr>
          <w:sz w:val="28"/>
        </w:rPr>
      </w:pPr>
      <w:r>
        <w:rPr>
          <w:sz w:val="28"/>
        </w:rPr>
        <w:t>- site eletrônico oficial – compreende o sítio na internet no endereço https://camaracangucu.rs.gov.br/. No qual deverão ser divulgados os atos praticados em decorrência da aplicação da Lei Federal nº 14.133, de 2021, e deste Decreto;</w:t>
      </w:r>
    </w:p>
    <w:p>
      <w:pPr>
        <w:pStyle w:val="ListParagraph"/>
        <w:numPr>
          <w:ilvl w:val="0"/>
          <w:numId w:val="1"/>
        </w:numPr>
        <w:tabs>
          <w:tab w:pos="1028" w:val="left" w:leader="none"/>
        </w:tabs>
        <w:spacing w:line="360" w:lineRule="auto" w:before="280" w:after="0"/>
        <w:ind w:left="100" w:right="101" w:firstLine="0"/>
        <w:jc w:val="both"/>
        <w:rPr>
          <w:sz w:val="28"/>
        </w:rPr>
      </w:pPr>
      <w:r>
        <w:rPr>
          <w:sz w:val="28"/>
        </w:rPr>
        <w:t>-sobrepreço: preço contratado em valor expressivamente superior aos preços referenciais de mercado;</w:t>
      </w:r>
    </w:p>
    <w:p>
      <w:pPr>
        <w:pStyle w:val="ListParagraph"/>
        <w:numPr>
          <w:ilvl w:val="0"/>
          <w:numId w:val="1"/>
        </w:numPr>
        <w:tabs>
          <w:tab w:pos="924" w:val="left" w:leader="none"/>
        </w:tabs>
        <w:spacing w:line="360" w:lineRule="auto" w:before="280" w:after="0"/>
        <w:ind w:left="100" w:right="101" w:firstLine="0"/>
        <w:jc w:val="both"/>
        <w:rPr>
          <w:sz w:val="28"/>
        </w:rPr>
      </w:pPr>
      <w:r>
        <w:rPr>
          <w:sz w:val="28"/>
        </w:rPr>
        <w:t>- Termo de Referência (TR): documento necessário para a contratação de bens e serviços, que deve conter os parâmetros e elementos descritivos estabelecidos no art. 70, sendo documento constitutivo da fase preparatória da instrução do processo de licitação; e</w:t>
      </w:r>
    </w:p>
    <w:p>
      <w:pPr>
        <w:pStyle w:val="ListParagraph"/>
        <w:numPr>
          <w:ilvl w:val="0"/>
          <w:numId w:val="1"/>
        </w:numPr>
        <w:tabs>
          <w:tab w:pos="957" w:val="left" w:leader="none"/>
        </w:tabs>
        <w:spacing w:line="360" w:lineRule="auto" w:before="280" w:after="0"/>
        <w:ind w:left="100" w:right="100" w:firstLine="0"/>
        <w:jc w:val="both"/>
        <w:rPr>
          <w:sz w:val="28"/>
        </w:rPr>
      </w:pPr>
      <w:r>
        <w:rPr>
          <w:sz w:val="28"/>
        </w:rPr>
        <w:t>- valor global do contrato: valor total da remuneração a ser paga pela Administração Pública ao contratado e previsto no ato de celebração do contrato para realização de obra ou serviço de </w:t>
      </w:r>
      <w:r>
        <w:rPr>
          <w:spacing w:val="-2"/>
          <w:sz w:val="28"/>
        </w:rPr>
        <w:t>engenharia;</w:t>
      </w:r>
    </w:p>
    <w:p>
      <w:pPr>
        <w:pStyle w:val="BodyText"/>
        <w:ind w:right="100"/>
        <w:jc w:val="center"/>
      </w:pPr>
      <w:r>
        <w:rPr/>
        <w:t>Seção</w:t>
      </w:r>
      <w:r>
        <w:rPr>
          <w:spacing w:val="-1"/>
        </w:rPr>
        <w:t> </w:t>
      </w:r>
      <w:r>
        <w:rPr>
          <w:spacing w:val="-5"/>
        </w:rPr>
        <w:t>III</w:t>
      </w:r>
    </w:p>
    <w:p>
      <w:pPr>
        <w:pStyle w:val="BodyText"/>
        <w:spacing w:before="0"/>
        <w:ind w:left="0"/>
        <w:jc w:val="left"/>
        <w:rPr>
          <w:sz w:val="35"/>
        </w:rPr>
      </w:pPr>
    </w:p>
    <w:p>
      <w:pPr>
        <w:pStyle w:val="BodyText"/>
        <w:spacing w:before="1"/>
        <w:ind w:right="100"/>
        <w:jc w:val="center"/>
      </w:pPr>
      <w:r>
        <w:rPr/>
        <w:t>Da</w:t>
      </w:r>
      <w:r>
        <w:rPr>
          <w:spacing w:val="-1"/>
        </w:rPr>
        <w:t> </w:t>
      </w:r>
      <w:r>
        <w:rPr>
          <w:spacing w:val="-2"/>
        </w:rPr>
        <w:t>Governança</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Art. 3º As medidas de governança referidas no art. 11, parágrafo único da Lei nº 14.133, de 2021, são de responsabilidade da alta </w:t>
      </w:r>
      <w:r>
        <w:rPr>
          <w:spacing w:val="-2"/>
        </w:rPr>
        <w:t>administração.</w:t>
      </w:r>
    </w:p>
    <w:p>
      <w:pPr>
        <w:pStyle w:val="BodyText"/>
      </w:pPr>
      <w:r>
        <w:rPr/>
        <w:t>§</w:t>
      </w:r>
      <w:r>
        <w:rPr>
          <w:spacing w:val="-2"/>
        </w:rPr>
        <w:t> </w:t>
      </w:r>
      <w:r>
        <w:rPr/>
        <w:t>1º</w:t>
      </w:r>
      <w:r>
        <w:rPr>
          <w:spacing w:val="-1"/>
        </w:rPr>
        <w:t> </w:t>
      </w:r>
      <w:r>
        <w:rPr/>
        <w:t>São</w:t>
      </w:r>
      <w:r>
        <w:rPr>
          <w:spacing w:val="-1"/>
        </w:rPr>
        <w:t> </w:t>
      </w:r>
      <w:r>
        <w:rPr/>
        <w:t>diretrizes</w:t>
      </w:r>
      <w:r>
        <w:rPr>
          <w:spacing w:val="-1"/>
        </w:rPr>
        <w:t> </w:t>
      </w:r>
      <w:r>
        <w:rPr/>
        <w:t>da</w:t>
      </w:r>
      <w:r>
        <w:rPr>
          <w:spacing w:val="-1"/>
        </w:rPr>
        <w:t> </w:t>
      </w:r>
      <w:r>
        <w:rPr/>
        <w:t>governança</w:t>
      </w:r>
      <w:r>
        <w:rPr>
          <w:spacing w:val="-1"/>
        </w:rPr>
        <w:t> </w:t>
      </w:r>
      <w:r>
        <w:rPr/>
        <w:t>nas</w:t>
      </w:r>
      <w:r>
        <w:rPr>
          <w:spacing w:val="-1"/>
        </w:rPr>
        <w:t> </w:t>
      </w:r>
      <w:r>
        <w:rPr/>
        <w:t>contratações</w:t>
      </w:r>
      <w:r>
        <w:rPr>
          <w:spacing w:val="-1"/>
        </w:rPr>
        <w:t> </w:t>
      </w:r>
      <w:r>
        <w:rPr>
          <w:spacing w:val="-2"/>
        </w:rPr>
        <w:t>públicas:</w:t>
      </w:r>
    </w:p>
    <w:p>
      <w:pPr>
        <w:pStyle w:val="BodyText"/>
        <w:spacing w:before="0"/>
        <w:ind w:left="0"/>
        <w:jc w:val="left"/>
        <w:rPr>
          <w:sz w:val="35"/>
        </w:rPr>
      </w:pPr>
    </w:p>
    <w:p>
      <w:pPr>
        <w:pStyle w:val="ListParagraph"/>
        <w:numPr>
          <w:ilvl w:val="0"/>
          <w:numId w:val="2"/>
        </w:numPr>
        <w:tabs>
          <w:tab w:pos="427" w:val="left" w:leader="none"/>
        </w:tabs>
        <w:spacing w:line="360" w:lineRule="auto" w:before="1" w:after="0"/>
        <w:ind w:left="100" w:right="100" w:firstLine="0"/>
        <w:jc w:val="both"/>
        <w:rPr>
          <w:sz w:val="28"/>
        </w:rPr>
      </w:pPr>
      <w:r>
        <w:rPr>
          <w:sz w:val="28"/>
        </w:rPr>
        <w:t>- promoção do desenvolvimento nacional sustentável, em consonância com a Estratégia Federal de Desenvolvimento e com os Objetivos de Desenvolvimento Sustentável;</w:t>
      </w:r>
    </w:p>
    <w:p>
      <w:pPr>
        <w:pStyle w:val="ListParagraph"/>
        <w:numPr>
          <w:ilvl w:val="0"/>
          <w:numId w:val="2"/>
        </w:numPr>
        <w:tabs>
          <w:tab w:pos="496" w:val="left" w:leader="none"/>
        </w:tabs>
        <w:spacing w:line="360" w:lineRule="auto" w:before="280" w:after="0"/>
        <w:ind w:left="100" w:right="101" w:firstLine="0"/>
        <w:jc w:val="both"/>
        <w:rPr>
          <w:sz w:val="28"/>
        </w:rPr>
      </w:pPr>
      <w:r>
        <w:rPr>
          <w:sz w:val="28"/>
        </w:rPr>
        <w:t>- promoção do tratamento diferenciado e simplificado à microempresa e à empresa de pequeno porte;</w:t>
      </w:r>
    </w:p>
    <w:p>
      <w:pPr>
        <w:pStyle w:val="ListParagraph"/>
        <w:numPr>
          <w:ilvl w:val="0"/>
          <w:numId w:val="2"/>
        </w:numPr>
        <w:tabs>
          <w:tab w:pos="402" w:val="left" w:leader="none"/>
        </w:tabs>
        <w:spacing w:line="240" w:lineRule="auto" w:before="280" w:after="0"/>
        <w:ind w:left="401" w:right="0" w:hanging="302"/>
        <w:jc w:val="both"/>
        <w:rPr>
          <w:sz w:val="28"/>
        </w:rPr>
      </w:pPr>
      <w:r>
        <w:rPr>
          <w:sz w:val="28"/>
        </w:rPr>
        <w:t>-</w:t>
      </w:r>
      <w:r>
        <w:rPr>
          <w:spacing w:val="-1"/>
          <w:sz w:val="28"/>
        </w:rPr>
        <w:t> </w:t>
      </w:r>
      <w:r>
        <w:rPr>
          <w:sz w:val="28"/>
        </w:rPr>
        <w:t>promoção</w:t>
      </w:r>
      <w:r>
        <w:rPr>
          <w:spacing w:val="-1"/>
          <w:sz w:val="28"/>
        </w:rPr>
        <w:t> </w:t>
      </w:r>
      <w:r>
        <w:rPr>
          <w:sz w:val="28"/>
        </w:rPr>
        <w:t>de</w:t>
      </w:r>
      <w:r>
        <w:rPr>
          <w:spacing w:val="-1"/>
          <w:sz w:val="28"/>
        </w:rPr>
        <w:t> </w:t>
      </w:r>
      <w:r>
        <w:rPr>
          <w:sz w:val="28"/>
        </w:rPr>
        <w:t>ambiente</w:t>
      </w:r>
      <w:r>
        <w:rPr>
          <w:spacing w:val="-1"/>
          <w:sz w:val="28"/>
        </w:rPr>
        <w:t> </w:t>
      </w:r>
      <w:r>
        <w:rPr>
          <w:sz w:val="28"/>
        </w:rPr>
        <w:t>negocial</w:t>
      </w:r>
      <w:r>
        <w:rPr>
          <w:spacing w:val="-1"/>
          <w:sz w:val="28"/>
        </w:rPr>
        <w:t> </w:t>
      </w:r>
      <w:r>
        <w:rPr>
          <w:sz w:val="28"/>
        </w:rPr>
        <w:t>íntegro</w:t>
      </w:r>
      <w:r>
        <w:rPr>
          <w:spacing w:val="-1"/>
          <w:sz w:val="28"/>
        </w:rPr>
        <w:t> </w:t>
      </w:r>
      <w:r>
        <w:rPr>
          <w:sz w:val="28"/>
        </w:rPr>
        <w:t>e</w:t>
      </w:r>
      <w:r>
        <w:rPr>
          <w:spacing w:val="-1"/>
          <w:sz w:val="28"/>
        </w:rPr>
        <w:t> </w:t>
      </w:r>
      <w:r>
        <w:rPr>
          <w:spacing w:val="-2"/>
          <w:sz w:val="28"/>
        </w:rPr>
        <w:t>confiável;</w:t>
      </w:r>
    </w:p>
    <w:p>
      <w:pPr>
        <w:pStyle w:val="BodyText"/>
        <w:spacing w:before="0"/>
        <w:ind w:left="0"/>
        <w:jc w:val="left"/>
        <w:rPr>
          <w:sz w:val="35"/>
        </w:rPr>
      </w:pPr>
    </w:p>
    <w:p>
      <w:pPr>
        <w:pStyle w:val="ListParagraph"/>
        <w:numPr>
          <w:ilvl w:val="0"/>
          <w:numId w:val="2"/>
        </w:numPr>
        <w:tabs>
          <w:tab w:pos="541" w:val="left" w:leader="none"/>
        </w:tabs>
        <w:spacing w:line="360" w:lineRule="auto" w:before="0" w:after="0"/>
        <w:ind w:left="100" w:right="100" w:firstLine="0"/>
        <w:jc w:val="both"/>
        <w:rPr>
          <w:sz w:val="28"/>
        </w:rPr>
      </w:pPr>
      <w:r>
        <w:rPr>
          <w:sz w:val="28"/>
        </w:rPr>
        <w:t>- alinhamento das contratações públicas aos planejamentos estratégicos dos órgãos e entidades, bem como às leis </w:t>
      </w:r>
      <w:r>
        <w:rPr>
          <w:spacing w:val="-2"/>
          <w:sz w:val="28"/>
        </w:rPr>
        <w:t>orçamentárias;</w:t>
      </w:r>
    </w:p>
    <w:p>
      <w:pPr>
        <w:pStyle w:val="ListParagraph"/>
        <w:numPr>
          <w:ilvl w:val="0"/>
          <w:numId w:val="2"/>
        </w:numPr>
        <w:tabs>
          <w:tab w:pos="375" w:val="left" w:leader="none"/>
        </w:tabs>
        <w:spacing w:line="360" w:lineRule="auto" w:before="280" w:after="0"/>
        <w:ind w:left="100" w:right="102" w:firstLine="0"/>
        <w:jc w:val="both"/>
        <w:rPr>
          <w:sz w:val="28"/>
        </w:rPr>
      </w:pPr>
      <w:r>
        <w:rPr>
          <w:sz w:val="28"/>
        </w:rPr>
        <w:t>- fomento à competitividade nos certames, diminuindo a barreira de entrada a fornecedores em potencial;</w:t>
      </w:r>
    </w:p>
    <w:p>
      <w:pPr>
        <w:pStyle w:val="ListParagraph"/>
        <w:numPr>
          <w:ilvl w:val="0"/>
          <w:numId w:val="2"/>
        </w:numPr>
        <w:tabs>
          <w:tab w:pos="447" w:val="left" w:leader="none"/>
        </w:tabs>
        <w:spacing w:line="360" w:lineRule="auto" w:before="280" w:after="0"/>
        <w:ind w:left="100" w:right="101" w:firstLine="0"/>
        <w:jc w:val="both"/>
        <w:rPr>
          <w:sz w:val="28"/>
        </w:rPr>
      </w:pPr>
      <w:r>
        <w:rPr>
          <w:sz w:val="28"/>
        </w:rPr>
        <w:t>- aprimoramento da interação com o mercado fornecedor, como forma de se promover a inovação e de se prospectarem soluções que maximizem a efetividade da contratação;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2"/>
        </w:numPr>
        <w:tabs>
          <w:tab w:pos="610" w:val="left" w:leader="none"/>
        </w:tabs>
        <w:spacing w:line="360" w:lineRule="auto" w:before="100" w:after="0"/>
        <w:ind w:left="100" w:right="101" w:firstLine="0"/>
        <w:jc w:val="left"/>
        <w:rPr>
          <w:sz w:val="28"/>
        </w:rPr>
      </w:pPr>
      <w:r>
        <w:rPr>
          <w:sz w:val="28"/>
        </w:rPr>
        <w:t>-</w:t>
      </w:r>
      <w:r>
        <w:rPr>
          <w:spacing w:val="80"/>
          <w:sz w:val="28"/>
        </w:rPr>
        <w:t> </w:t>
      </w:r>
      <w:r>
        <w:rPr>
          <w:sz w:val="28"/>
        </w:rPr>
        <w:t>desburocratização,</w:t>
      </w:r>
      <w:r>
        <w:rPr>
          <w:spacing w:val="80"/>
          <w:sz w:val="28"/>
        </w:rPr>
        <w:t> </w:t>
      </w:r>
      <w:r>
        <w:rPr>
          <w:sz w:val="28"/>
        </w:rPr>
        <w:t>incentivo</w:t>
      </w:r>
      <w:r>
        <w:rPr>
          <w:spacing w:val="80"/>
          <w:sz w:val="28"/>
        </w:rPr>
        <w:t> </w:t>
      </w:r>
      <w:r>
        <w:rPr>
          <w:sz w:val="28"/>
        </w:rPr>
        <w:t>à</w:t>
      </w:r>
      <w:r>
        <w:rPr>
          <w:spacing w:val="80"/>
          <w:sz w:val="28"/>
        </w:rPr>
        <w:t> </w:t>
      </w:r>
      <w:r>
        <w:rPr>
          <w:sz w:val="28"/>
        </w:rPr>
        <w:t>participação</w:t>
      </w:r>
      <w:r>
        <w:rPr>
          <w:spacing w:val="80"/>
          <w:sz w:val="28"/>
        </w:rPr>
        <w:t> </w:t>
      </w:r>
      <w:r>
        <w:rPr>
          <w:sz w:val="28"/>
        </w:rPr>
        <w:t>social,</w:t>
      </w:r>
      <w:r>
        <w:rPr>
          <w:spacing w:val="80"/>
          <w:sz w:val="28"/>
        </w:rPr>
        <w:t> </w:t>
      </w:r>
      <w:r>
        <w:rPr>
          <w:sz w:val="28"/>
        </w:rPr>
        <w:t>uso</w:t>
      </w:r>
      <w:r>
        <w:rPr>
          <w:spacing w:val="80"/>
          <w:sz w:val="28"/>
        </w:rPr>
        <w:t> </w:t>
      </w:r>
      <w:r>
        <w:rPr>
          <w:sz w:val="28"/>
        </w:rPr>
        <w:t>de linguagem simples e de tecnologia;</w:t>
      </w:r>
    </w:p>
    <w:p>
      <w:pPr>
        <w:pStyle w:val="ListParagraph"/>
        <w:numPr>
          <w:ilvl w:val="0"/>
          <w:numId w:val="2"/>
        </w:numPr>
        <w:tabs>
          <w:tab w:pos="576" w:val="left" w:leader="none"/>
        </w:tabs>
        <w:spacing w:line="240" w:lineRule="auto" w:before="280" w:after="0"/>
        <w:ind w:left="575" w:right="0" w:hanging="476"/>
        <w:jc w:val="left"/>
        <w:rPr>
          <w:sz w:val="28"/>
        </w:rPr>
      </w:pPr>
      <w:r>
        <w:rPr>
          <w:sz w:val="28"/>
        </w:rPr>
        <w:t>-</w:t>
      </w:r>
      <w:r>
        <w:rPr>
          <w:spacing w:val="-2"/>
          <w:sz w:val="28"/>
        </w:rPr>
        <w:t> </w:t>
      </w:r>
      <w:r>
        <w:rPr>
          <w:sz w:val="28"/>
        </w:rPr>
        <w:t>transparência</w:t>
      </w:r>
      <w:r>
        <w:rPr>
          <w:spacing w:val="-2"/>
          <w:sz w:val="28"/>
        </w:rPr>
        <w:t> processual;</w:t>
      </w:r>
    </w:p>
    <w:p>
      <w:pPr>
        <w:pStyle w:val="BodyText"/>
        <w:spacing w:before="0"/>
        <w:ind w:left="0"/>
        <w:jc w:val="left"/>
        <w:rPr>
          <w:sz w:val="35"/>
        </w:rPr>
      </w:pPr>
    </w:p>
    <w:p>
      <w:pPr>
        <w:pStyle w:val="ListParagraph"/>
        <w:numPr>
          <w:ilvl w:val="0"/>
          <w:numId w:val="2"/>
        </w:numPr>
        <w:tabs>
          <w:tab w:pos="481" w:val="left" w:leader="none"/>
        </w:tabs>
        <w:spacing w:line="360" w:lineRule="auto" w:before="1" w:after="0"/>
        <w:ind w:left="100" w:right="101" w:firstLine="0"/>
        <w:jc w:val="left"/>
        <w:rPr>
          <w:sz w:val="28"/>
        </w:rPr>
      </w:pPr>
      <w:r>
        <w:rPr>
          <w:sz w:val="28"/>
        </w:rPr>
        <w:t>-</w:t>
      </w:r>
      <w:r>
        <w:rPr>
          <w:spacing w:val="40"/>
          <w:sz w:val="28"/>
        </w:rPr>
        <w:t> </w:t>
      </w:r>
      <w:r>
        <w:rPr>
          <w:sz w:val="28"/>
        </w:rPr>
        <w:t>padronização</w:t>
      </w:r>
      <w:r>
        <w:rPr>
          <w:spacing w:val="40"/>
          <w:sz w:val="28"/>
        </w:rPr>
        <w:t> </w:t>
      </w:r>
      <w:r>
        <w:rPr>
          <w:sz w:val="28"/>
        </w:rPr>
        <w:t>e</w:t>
      </w:r>
      <w:r>
        <w:rPr>
          <w:spacing w:val="40"/>
          <w:sz w:val="28"/>
        </w:rPr>
        <w:t> </w:t>
      </w:r>
      <w:r>
        <w:rPr>
          <w:sz w:val="28"/>
        </w:rPr>
        <w:t>centralização</w:t>
      </w:r>
      <w:r>
        <w:rPr>
          <w:spacing w:val="40"/>
          <w:sz w:val="28"/>
        </w:rPr>
        <w:t> </w:t>
      </w:r>
      <w:r>
        <w:rPr>
          <w:sz w:val="28"/>
        </w:rPr>
        <w:t>de</w:t>
      </w:r>
      <w:r>
        <w:rPr>
          <w:spacing w:val="40"/>
          <w:sz w:val="28"/>
        </w:rPr>
        <w:t> </w:t>
      </w:r>
      <w:r>
        <w:rPr>
          <w:sz w:val="28"/>
        </w:rPr>
        <w:t>procedimentos,</w:t>
      </w:r>
      <w:r>
        <w:rPr>
          <w:spacing w:val="40"/>
          <w:sz w:val="28"/>
        </w:rPr>
        <w:t> </w:t>
      </w:r>
      <w:r>
        <w:rPr>
          <w:sz w:val="28"/>
        </w:rPr>
        <w:t>sempre</w:t>
      </w:r>
      <w:r>
        <w:rPr>
          <w:spacing w:val="40"/>
          <w:sz w:val="28"/>
        </w:rPr>
        <w:t> </w:t>
      </w:r>
      <w:r>
        <w:rPr>
          <w:sz w:val="28"/>
        </w:rPr>
        <w:t>que </w:t>
      </w:r>
      <w:r>
        <w:rPr>
          <w:spacing w:val="-2"/>
          <w:sz w:val="28"/>
        </w:rPr>
        <w:t>pertinente.</w:t>
      </w:r>
    </w:p>
    <w:p>
      <w:pPr>
        <w:pStyle w:val="BodyText"/>
        <w:spacing w:line="360" w:lineRule="auto"/>
        <w:jc w:val="left"/>
      </w:pPr>
      <w:r>
        <w:rPr/>
        <w:t>§</w:t>
      </w:r>
      <w:r>
        <w:rPr>
          <w:spacing w:val="40"/>
        </w:rPr>
        <w:t> </w:t>
      </w:r>
      <w:r>
        <w:rPr/>
        <w:t>2º</w:t>
      </w:r>
      <w:r>
        <w:rPr>
          <w:spacing w:val="40"/>
        </w:rPr>
        <w:t> </w:t>
      </w:r>
      <w:r>
        <w:rPr/>
        <w:t>São</w:t>
      </w:r>
      <w:r>
        <w:rPr>
          <w:spacing w:val="40"/>
        </w:rPr>
        <w:t> </w:t>
      </w:r>
      <w:r>
        <w:rPr/>
        <w:t>instrumentos</w:t>
      </w:r>
      <w:r>
        <w:rPr>
          <w:spacing w:val="40"/>
        </w:rPr>
        <w:t> </w:t>
      </w:r>
      <w:r>
        <w:rPr/>
        <w:t>de</w:t>
      </w:r>
      <w:r>
        <w:rPr>
          <w:spacing w:val="40"/>
        </w:rPr>
        <w:t> </w:t>
      </w:r>
      <w:r>
        <w:rPr/>
        <w:t>governança</w:t>
      </w:r>
      <w:r>
        <w:rPr>
          <w:spacing w:val="40"/>
        </w:rPr>
        <w:t> </w:t>
      </w:r>
      <w:r>
        <w:rPr/>
        <w:t>nas</w:t>
      </w:r>
      <w:r>
        <w:rPr>
          <w:spacing w:val="40"/>
        </w:rPr>
        <w:t> </w:t>
      </w:r>
      <w:r>
        <w:rPr/>
        <w:t>contratações</w:t>
      </w:r>
      <w:r>
        <w:rPr>
          <w:spacing w:val="40"/>
        </w:rPr>
        <w:t> </w:t>
      </w:r>
      <w:r>
        <w:rPr/>
        <w:t>públicas,</w:t>
      </w:r>
      <w:r>
        <w:rPr>
          <w:spacing w:val="40"/>
        </w:rPr>
        <w:t> </w:t>
      </w:r>
      <w:r>
        <w:rPr/>
        <w:t>alinhados entre si, dentre outros:</w:t>
      </w:r>
    </w:p>
    <w:p>
      <w:pPr>
        <w:pStyle w:val="ListParagraph"/>
        <w:numPr>
          <w:ilvl w:val="0"/>
          <w:numId w:val="3"/>
        </w:numPr>
        <w:tabs>
          <w:tab w:pos="253" w:val="left" w:leader="none"/>
        </w:tabs>
        <w:spacing w:line="240" w:lineRule="auto" w:before="280" w:after="0"/>
        <w:ind w:left="252" w:right="0" w:hanging="153"/>
        <w:jc w:val="left"/>
        <w:rPr>
          <w:sz w:val="28"/>
        </w:rPr>
      </w:pPr>
      <w:r>
        <w:rPr>
          <w:sz w:val="28"/>
        </w:rPr>
        <w:t>–</w:t>
      </w:r>
      <w:r>
        <w:rPr>
          <w:spacing w:val="-2"/>
          <w:sz w:val="28"/>
        </w:rPr>
        <w:t> </w:t>
      </w:r>
      <w:r>
        <w:rPr>
          <w:sz w:val="28"/>
        </w:rPr>
        <w:t>Plano</w:t>
      </w:r>
      <w:r>
        <w:rPr>
          <w:spacing w:val="-1"/>
          <w:sz w:val="28"/>
        </w:rPr>
        <w:t> </w:t>
      </w:r>
      <w:r>
        <w:rPr>
          <w:sz w:val="28"/>
        </w:rPr>
        <w:t>de</w:t>
      </w:r>
      <w:r>
        <w:rPr>
          <w:spacing w:val="-2"/>
          <w:sz w:val="28"/>
        </w:rPr>
        <w:t> </w:t>
      </w:r>
      <w:r>
        <w:rPr>
          <w:sz w:val="28"/>
        </w:rPr>
        <w:t>Logística</w:t>
      </w:r>
      <w:r>
        <w:rPr>
          <w:spacing w:val="-1"/>
          <w:sz w:val="28"/>
        </w:rPr>
        <w:t> </w:t>
      </w:r>
      <w:r>
        <w:rPr>
          <w:spacing w:val="-2"/>
          <w:sz w:val="28"/>
        </w:rPr>
        <w:t>Sustentável;</w:t>
      </w:r>
    </w:p>
    <w:p>
      <w:pPr>
        <w:pStyle w:val="BodyText"/>
        <w:spacing w:before="0"/>
        <w:ind w:left="0"/>
        <w:jc w:val="left"/>
        <w:rPr>
          <w:sz w:val="35"/>
        </w:rPr>
      </w:pPr>
    </w:p>
    <w:p>
      <w:pPr>
        <w:pStyle w:val="ListParagraph"/>
        <w:numPr>
          <w:ilvl w:val="0"/>
          <w:numId w:val="3"/>
        </w:numPr>
        <w:tabs>
          <w:tab w:pos="327" w:val="left" w:leader="none"/>
        </w:tabs>
        <w:spacing w:line="240" w:lineRule="auto" w:before="0" w:after="0"/>
        <w:ind w:left="326" w:right="0" w:hanging="227"/>
        <w:jc w:val="left"/>
        <w:rPr>
          <w:sz w:val="28"/>
        </w:rPr>
      </w:pPr>
      <w:r>
        <w:rPr>
          <w:sz w:val="28"/>
        </w:rPr>
        <w:t>-</w:t>
      </w:r>
      <w:r>
        <w:rPr>
          <w:spacing w:val="-1"/>
          <w:sz w:val="28"/>
        </w:rPr>
        <w:t> </w:t>
      </w:r>
      <w:r>
        <w:rPr>
          <w:sz w:val="28"/>
        </w:rPr>
        <w:t>Plano</w:t>
      </w:r>
      <w:r>
        <w:rPr>
          <w:spacing w:val="-1"/>
          <w:sz w:val="28"/>
        </w:rPr>
        <w:t> </w:t>
      </w:r>
      <w:r>
        <w:rPr>
          <w:sz w:val="28"/>
        </w:rPr>
        <w:t>de</w:t>
      </w:r>
      <w:r>
        <w:rPr>
          <w:spacing w:val="-1"/>
          <w:sz w:val="28"/>
        </w:rPr>
        <w:t> </w:t>
      </w:r>
      <w:r>
        <w:rPr>
          <w:sz w:val="28"/>
        </w:rPr>
        <w:t>Contratações</w:t>
      </w:r>
      <w:r>
        <w:rPr>
          <w:spacing w:val="-1"/>
          <w:sz w:val="28"/>
        </w:rPr>
        <w:t> </w:t>
      </w:r>
      <w:r>
        <w:rPr>
          <w:spacing w:val="-2"/>
          <w:sz w:val="28"/>
        </w:rPr>
        <w:t>Anual;</w:t>
      </w:r>
    </w:p>
    <w:p>
      <w:pPr>
        <w:pStyle w:val="BodyText"/>
        <w:spacing w:before="1"/>
        <w:ind w:left="0"/>
        <w:jc w:val="left"/>
        <w:rPr>
          <w:sz w:val="35"/>
        </w:rPr>
      </w:pPr>
    </w:p>
    <w:p>
      <w:pPr>
        <w:pStyle w:val="ListParagraph"/>
        <w:numPr>
          <w:ilvl w:val="0"/>
          <w:numId w:val="4"/>
        </w:numPr>
        <w:tabs>
          <w:tab w:pos="327" w:val="left" w:leader="none"/>
        </w:tabs>
        <w:spacing w:line="240" w:lineRule="auto" w:before="0" w:after="0"/>
        <w:ind w:left="326" w:right="0" w:hanging="227"/>
        <w:jc w:val="left"/>
        <w:rPr>
          <w:sz w:val="28"/>
        </w:rPr>
      </w:pPr>
      <w:r>
        <w:rPr>
          <w:sz w:val="28"/>
        </w:rPr>
        <w:t>-</w:t>
      </w:r>
      <w:r>
        <w:rPr>
          <w:spacing w:val="-1"/>
          <w:sz w:val="28"/>
        </w:rPr>
        <w:t> </w:t>
      </w:r>
      <w:r>
        <w:rPr>
          <w:sz w:val="28"/>
        </w:rPr>
        <w:t>Política</w:t>
      </w:r>
      <w:r>
        <w:rPr>
          <w:spacing w:val="-1"/>
          <w:sz w:val="28"/>
        </w:rPr>
        <w:t> </w:t>
      </w:r>
      <w:r>
        <w:rPr>
          <w:sz w:val="28"/>
        </w:rPr>
        <w:t>de</w:t>
      </w:r>
      <w:r>
        <w:rPr>
          <w:spacing w:val="-1"/>
          <w:sz w:val="28"/>
        </w:rPr>
        <w:t> </w:t>
      </w:r>
      <w:r>
        <w:rPr>
          <w:sz w:val="28"/>
        </w:rPr>
        <w:t>gestão</w:t>
      </w:r>
      <w:r>
        <w:rPr>
          <w:spacing w:val="-1"/>
          <w:sz w:val="28"/>
        </w:rPr>
        <w:t> </w:t>
      </w:r>
      <w:r>
        <w:rPr>
          <w:sz w:val="28"/>
        </w:rPr>
        <w:t>de</w:t>
      </w:r>
      <w:r>
        <w:rPr>
          <w:spacing w:val="-1"/>
          <w:sz w:val="28"/>
        </w:rPr>
        <w:t> </w:t>
      </w:r>
      <w:r>
        <w:rPr>
          <w:sz w:val="28"/>
        </w:rPr>
        <w:t>estoques</w:t>
      </w:r>
      <w:r>
        <w:rPr>
          <w:spacing w:val="-1"/>
          <w:sz w:val="28"/>
        </w:rPr>
        <w:t> </w:t>
      </w:r>
      <w:r>
        <w:rPr>
          <w:sz w:val="28"/>
        </w:rPr>
        <w:t>e </w:t>
      </w:r>
      <w:r>
        <w:rPr>
          <w:spacing w:val="-2"/>
          <w:sz w:val="28"/>
        </w:rPr>
        <w:t>almoxarifado;</w:t>
      </w:r>
    </w:p>
    <w:p>
      <w:pPr>
        <w:pStyle w:val="BodyText"/>
        <w:spacing w:before="1"/>
        <w:ind w:left="0"/>
        <w:jc w:val="left"/>
        <w:rPr>
          <w:sz w:val="35"/>
        </w:rPr>
      </w:pPr>
    </w:p>
    <w:p>
      <w:pPr>
        <w:pStyle w:val="ListParagraph"/>
        <w:numPr>
          <w:ilvl w:val="0"/>
          <w:numId w:val="4"/>
        </w:numPr>
        <w:tabs>
          <w:tab w:pos="440" w:val="left" w:leader="none"/>
        </w:tabs>
        <w:spacing w:line="360" w:lineRule="auto" w:before="0" w:after="0"/>
        <w:ind w:left="100" w:right="102" w:firstLine="0"/>
        <w:jc w:val="left"/>
        <w:rPr>
          <w:sz w:val="28"/>
        </w:rPr>
      </w:pPr>
      <w:r>
        <w:rPr>
          <w:sz w:val="28"/>
        </w:rPr>
        <w:t>- Política de compras compartilhadas e integradas, inclusive por</w:t>
      </w:r>
      <w:r>
        <w:rPr>
          <w:spacing w:val="80"/>
          <w:sz w:val="28"/>
        </w:rPr>
        <w:t> </w:t>
      </w:r>
      <w:r>
        <w:rPr>
          <w:sz w:val="28"/>
        </w:rPr>
        <w:t>meio de consórcios públicos;</w:t>
      </w:r>
    </w:p>
    <w:p>
      <w:pPr>
        <w:pStyle w:val="ListParagraph"/>
        <w:numPr>
          <w:ilvl w:val="0"/>
          <w:numId w:val="4"/>
        </w:numPr>
        <w:tabs>
          <w:tab w:pos="427" w:val="left" w:leader="none"/>
        </w:tabs>
        <w:spacing w:line="240" w:lineRule="auto" w:before="280" w:after="0"/>
        <w:ind w:left="426" w:right="0" w:hanging="327"/>
        <w:jc w:val="left"/>
        <w:rPr>
          <w:sz w:val="28"/>
        </w:rPr>
      </w:pPr>
      <w:r>
        <w:rPr>
          <w:sz w:val="28"/>
        </w:rPr>
        <w:t>-</w:t>
      </w:r>
      <w:r>
        <w:rPr>
          <w:spacing w:val="-1"/>
          <w:sz w:val="28"/>
        </w:rPr>
        <w:t> </w:t>
      </w:r>
      <w:r>
        <w:rPr>
          <w:sz w:val="28"/>
        </w:rPr>
        <w:t>Gestão por </w:t>
      </w:r>
      <w:r>
        <w:rPr>
          <w:spacing w:val="-2"/>
          <w:sz w:val="28"/>
        </w:rPr>
        <w:t>competências;</w:t>
      </w:r>
    </w:p>
    <w:p>
      <w:pPr>
        <w:pStyle w:val="BodyText"/>
        <w:spacing w:before="0"/>
        <w:ind w:left="0"/>
        <w:jc w:val="left"/>
        <w:rPr>
          <w:sz w:val="35"/>
        </w:rPr>
      </w:pPr>
    </w:p>
    <w:p>
      <w:pPr>
        <w:pStyle w:val="ListParagraph"/>
        <w:numPr>
          <w:ilvl w:val="0"/>
          <w:numId w:val="4"/>
        </w:numPr>
        <w:tabs>
          <w:tab w:pos="352" w:val="left" w:leader="none"/>
        </w:tabs>
        <w:spacing w:line="240" w:lineRule="auto" w:before="0" w:after="0"/>
        <w:ind w:left="351" w:right="0" w:hanging="252"/>
        <w:jc w:val="left"/>
        <w:rPr>
          <w:sz w:val="28"/>
        </w:rPr>
      </w:pPr>
      <w:r>
        <w:rPr>
          <w:sz w:val="28"/>
        </w:rPr>
        <w:t>-</w:t>
      </w:r>
      <w:r>
        <w:rPr>
          <w:spacing w:val="-1"/>
          <w:sz w:val="28"/>
        </w:rPr>
        <w:t> </w:t>
      </w:r>
      <w:r>
        <w:rPr>
          <w:sz w:val="28"/>
        </w:rPr>
        <w:t>Política</w:t>
      </w:r>
      <w:r>
        <w:rPr>
          <w:spacing w:val="-1"/>
          <w:sz w:val="28"/>
        </w:rPr>
        <w:t> </w:t>
      </w:r>
      <w:r>
        <w:rPr>
          <w:sz w:val="28"/>
        </w:rPr>
        <w:t>de</w:t>
      </w:r>
      <w:r>
        <w:rPr>
          <w:spacing w:val="-1"/>
          <w:sz w:val="28"/>
        </w:rPr>
        <w:t> </w:t>
      </w:r>
      <w:r>
        <w:rPr>
          <w:sz w:val="28"/>
        </w:rPr>
        <w:t>interação</w:t>
      </w:r>
      <w:r>
        <w:rPr>
          <w:spacing w:val="-1"/>
          <w:sz w:val="28"/>
        </w:rPr>
        <w:t> </w:t>
      </w:r>
      <w:r>
        <w:rPr>
          <w:sz w:val="28"/>
        </w:rPr>
        <w:t>com</w:t>
      </w:r>
      <w:r>
        <w:rPr>
          <w:spacing w:val="-1"/>
          <w:sz w:val="28"/>
        </w:rPr>
        <w:t> </w:t>
      </w:r>
      <w:r>
        <w:rPr>
          <w:sz w:val="28"/>
        </w:rPr>
        <w:t>o</w:t>
      </w:r>
      <w:r>
        <w:rPr>
          <w:spacing w:val="-1"/>
          <w:sz w:val="28"/>
        </w:rPr>
        <w:t> </w:t>
      </w:r>
      <w:r>
        <w:rPr>
          <w:spacing w:val="-2"/>
          <w:sz w:val="28"/>
        </w:rPr>
        <w:t>mercado;</w:t>
      </w:r>
    </w:p>
    <w:p>
      <w:pPr>
        <w:pStyle w:val="BodyText"/>
        <w:spacing w:before="1"/>
        <w:ind w:left="0"/>
        <w:jc w:val="left"/>
        <w:rPr>
          <w:sz w:val="35"/>
        </w:rPr>
      </w:pPr>
    </w:p>
    <w:p>
      <w:pPr>
        <w:pStyle w:val="ListParagraph"/>
        <w:numPr>
          <w:ilvl w:val="0"/>
          <w:numId w:val="4"/>
        </w:numPr>
        <w:tabs>
          <w:tab w:pos="427" w:val="left" w:leader="none"/>
        </w:tabs>
        <w:spacing w:line="540" w:lineRule="auto" w:before="0" w:after="0"/>
        <w:ind w:left="100" w:right="3132" w:firstLine="0"/>
        <w:jc w:val="left"/>
        <w:rPr>
          <w:sz w:val="28"/>
        </w:rPr>
      </w:pPr>
      <w:r>
        <w:rPr>
          <w:sz w:val="28"/>
        </w:rPr>
        <w:t>- Gestão de riscos e controle preventivo; VI</w:t>
      </w:r>
      <w:r>
        <w:rPr>
          <w:spacing w:val="-5"/>
          <w:sz w:val="28"/>
        </w:rPr>
        <w:t> </w:t>
      </w:r>
      <w:r>
        <w:rPr>
          <w:sz w:val="28"/>
        </w:rPr>
        <w:t>-</w:t>
      </w:r>
      <w:r>
        <w:rPr>
          <w:spacing w:val="-5"/>
          <w:sz w:val="28"/>
        </w:rPr>
        <w:t> </w:t>
      </w:r>
      <w:r>
        <w:rPr>
          <w:sz w:val="28"/>
        </w:rPr>
        <w:t>Diretrizes</w:t>
      </w:r>
      <w:r>
        <w:rPr>
          <w:spacing w:val="-5"/>
          <w:sz w:val="28"/>
        </w:rPr>
        <w:t> </w:t>
      </w:r>
      <w:r>
        <w:rPr>
          <w:sz w:val="28"/>
        </w:rPr>
        <w:t>para</w:t>
      </w:r>
      <w:r>
        <w:rPr>
          <w:spacing w:val="-5"/>
          <w:sz w:val="28"/>
        </w:rPr>
        <w:t> </w:t>
      </w:r>
      <w:r>
        <w:rPr>
          <w:sz w:val="28"/>
        </w:rPr>
        <w:t>a</w:t>
      </w:r>
      <w:r>
        <w:rPr>
          <w:spacing w:val="-5"/>
          <w:sz w:val="28"/>
        </w:rPr>
        <w:t> </w:t>
      </w:r>
      <w:r>
        <w:rPr>
          <w:sz w:val="28"/>
        </w:rPr>
        <w:t>gestão</w:t>
      </w:r>
      <w:r>
        <w:rPr>
          <w:spacing w:val="-5"/>
          <w:sz w:val="28"/>
        </w:rPr>
        <w:t> </w:t>
      </w:r>
      <w:r>
        <w:rPr>
          <w:sz w:val="28"/>
        </w:rPr>
        <w:t>dos</w:t>
      </w:r>
      <w:r>
        <w:rPr>
          <w:spacing w:val="-5"/>
          <w:sz w:val="28"/>
        </w:rPr>
        <w:t> </w:t>
      </w:r>
      <w:r>
        <w:rPr>
          <w:sz w:val="28"/>
        </w:rPr>
        <w:t>contratos;</w:t>
      </w:r>
      <w:r>
        <w:rPr>
          <w:spacing w:val="-5"/>
          <w:sz w:val="28"/>
        </w:rPr>
        <w:t> </w:t>
      </w:r>
      <w:r>
        <w:rPr>
          <w:sz w:val="28"/>
        </w:rPr>
        <w:t>e</w:t>
      </w:r>
    </w:p>
    <w:p>
      <w:pPr>
        <w:spacing w:after="0" w:line="54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before="100"/>
      </w:pPr>
      <w:r>
        <w:rPr/>
        <w:t>VIII</w:t>
      </w:r>
      <w:r>
        <w:rPr>
          <w:spacing w:val="-2"/>
        </w:rPr>
        <w:t> </w:t>
      </w:r>
      <w:r>
        <w:rPr/>
        <w:t>-</w:t>
      </w:r>
      <w:r>
        <w:rPr>
          <w:spacing w:val="-1"/>
        </w:rPr>
        <w:t> </w:t>
      </w:r>
      <w:r>
        <w:rPr/>
        <w:t>Definição</w:t>
      </w:r>
      <w:r>
        <w:rPr>
          <w:spacing w:val="-1"/>
        </w:rPr>
        <w:t> </w:t>
      </w:r>
      <w:r>
        <w:rPr/>
        <w:t>de</w:t>
      </w:r>
      <w:r>
        <w:rPr>
          <w:spacing w:val="-1"/>
        </w:rPr>
        <w:t> </w:t>
      </w:r>
      <w:r>
        <w:rPr/>
        <w:t>estrutura</w:t>
      </w:r>
      <w:r>
        <w:rPr>
          <w:spacing w:val="-2"/>
        </w:rPr>
        <w:t> </w:t>
      </w:r>
      <w:r>
        <w:rPr/>
        <w:t>da</w:t>
      </w:r>
      <w:r>
        <w:rPr>
          <w:spacing w:val="-1"/>
        </w:rPr>
        <w:t> </w:t>
      </w:r>
      <w:r>
        <w:rPr/>
        <w:t>área</w:t>
      </w:r>
      <w:r>
        <w:rPr>
          <w:spacing w:val="-1"/>
        </w:rPr>
        <w:t> </w:t>
      </w:r>
      <w:r>
        <w:rPr/>
        <w:t>de</w:t>
      </w:r>
      <w:r>
        <w:rPr>
          <w:spacing w:val="-1"/>
        </w:rPr>
        <w:t> </w:t>
      </w:r>
      <w:r>
        <w:rPr/>
        <w:t>contratações</w:t>
      </w:r>
      <w:r>
        <w:rPr>
          <w:spacing w:val="-1"/>
        </w:rPr>
        <w:t> </w:t>
      </w:r>
      <w:r>
        <w:rPr>
          <w:spacing w:val="-2"/>
        </w:rPr>
        <w:t>públicas.</w:t>
      </w:r>
    </w:p>
    <w:p>
      <w:pPr>
        <w:pStyle w:val="BodyText"/>
        <w:spacing w:before="0"/>
        <w:ind w:left="0"/>
        <w:jc w:val="left"/>
        <w:rPr>
          <w:sz w:val="35"/>
        </w:rPr>
      </w:pPr>
    </w:p>
    <w:p>
      <w:pPr>
        <w:pStyle w:val="BodyText"/>
        <w:spacing w:line="360" w:lineRule="auto" w:before="1"/>
        <w:ind w:right="101"/>
      </w:pPr>
      <w:r>
        <w:rPr/>
        <w:t>§ 3º Compete à alta administração, quanto à gestão de estoques do processo de contratações públicas:</w:t>
      </w:r>
    </w:p>
    <w:p>
      <w:pPr>
        <w:pStyle w:val="ListParagraph"/>
        <w:numPr>
          <w:ilvl w:val="0"/>
          <w:numId w:val="5"/>
        </w:numPr>
        <w:tabs>
          <w:tab w:pos="259" w:val="left" w:leader="none"/>
        </w:tabs>
        <w:spacing w:line="360" w:lineRule="auto" w:before="280" w:after="0"/>
        <w:ind w:left="100" w:right="100" w:firstLine="0"/>
        <w:jc w:val="both"/>
        <w:rPr>
          <w:sz w:val="28"/>
        </w:rPr>
      </w:pPr>
      <w:r>
        <w:rPr>
          <w:sz w:val="28"/>
        </w:rPr>
        <w:t>- assegurar a minimização de perdas, deterioração e obsolescência, realizando, sempre que possível, a alienação, a cessão, a transferência e a destinação final ambientalmente adequada dos bens móveis classificados como inservíveis;</w:t>
      </w:r>
    </w:p>
    <w:p>
      <w:pPr>
        <w:pStyle w:val="ListParagraph"/>
        <w:numPr>
          <w:ilvl w:val="0"/>
          <w:numId w:val="5"/>
        </w:numPr>
        <w:tabs>
          <w:tab w:pos="336" w:val="left" w:leader="none"/>
        </w:tabs>
        <w:spacing w:line="360" w:lineRule="auto" w:before="280" w:after="0"/>
        <w:ind w:left="100" w:right="101" w:firstLine="0"/>
        <w:jc w:val="both"/>
        <w:rPr>
          <w:sz w:val="28"/>
        </w:rPr>
      </w:pPr>
      <w:r>
        <w:rPr>
          <w:sz w:val="28"/>
        </w:rPr>
        <w:t>- garantir os níveis de estoque mínimos para que não haja ruptura no suprimento, adotando-se, sempre que possível, soluções de suprimento no momento certo;</w:t>
      </w:r>
    </w:p>
    <w:p>
      <w:pPr>
        <w:pStyle w:val="ListParagraph"/>
        <w:numPr>
          <w:ilvl w:val="0"/>
          <w:numId w:val="5"/>
        </w:numPr>
        <w:tabs>
          <w:tab w:pos="547" w:val="left" w:leader="none"/>
        </w:tabs>
        <w:spacing w:line="360" w:lineRule="auto" w:before="280" w:after="0"/>
        <w:ind w:left="100" w:right="100" w:firstLine="0"/>
        <w:jc w:val="both"/>
        <w:rPr>
          <w:sz w:val="28"/>
        </w:rPr>
      </w:pPr>
      <w:r>
        <w:rPr>
          <w:sz w:val="28"/>
        </w:rPr>
        <w:t>- considerar, quando da elaboração dos estudos técnicos preliminares, os custos de gestão de estoques como informação gerencial na definição do modelo de fornecimento mais efetivo.</w:t>
      </w:r>
    </w:p>
    <w:p>
      <w:pPr>
        <w:pStyle w:val="BodyText"/>
        <w:spacing w:line="360" w:lineRule="auto"/>
        <w:ind w:right="100"/>
      </w:pPr>
      <w:r>
        <w:rPr/>
        <w:t>§ 4º Compete à alta administração, quanto à gestão por competências do processo de contratações públicas:</w:t>
      </w:r>
    </w:p>
    <w:p>
      <w:pPr>
        <w:pStyle w:val="ListParagraph"/>
        <w:numPr>
          <w:ilvl w:val="0"/>
          <w:numId w:val="6"/>
        </w:numPr>
        <w:tabs>
          <w:tab w:pos="319" w:val="left" w:leader="none"/>
        </w:tabs>
        <w:spacing w:line="360" w:lineRule="auto" w:before="280" w:after="0"/>
        <w:ind w:left="100" w:right="100" w:firstLine="0"/>
        <w:jc w:val="both"/>
        <w:rPr>
          <w:sz w:val="28"/>
        </w:rPr>
      </w:pPr>
      <w:r>
        <w:rPr>
          <w:sz w:val="28"/>
        </w:rPr>
        <w:t>- assegurar a aderência às normas, regulamentações e padrões estabelecidos,</w:t>
      </w:r>
      <w:r>
        <w:rPr>
          <w:spacing w:val="-5"/>
          <w:sz w:val="28"/>
        </w:rPr>
        <w:t> </w:t>
      </w:r>
      <w:r>
        <w:rPr>
          <w:sz w:val="28"/>
        </w:rPr>
        <w:t>quanto</w:t>
      </w:r>
      <w:r>
        <w:rPr>
          <w:spacing w:val="-5"/>
          <w:sz w:val="28"/>
        </w:rPr>
        <w:t> </w:t>
      </w:r>
      <w:r>
        <w:rPr>
          <w:sz w:val="28"/>
        </w:rPr>
        <w:t>às</w:t>
      </w:r>
      <w:r>
        <w:rPr>
          <w:spacing w:val="-5"/>
          <w:sz w:val="28"/>
        </w:rPr>
        <w:t> </w:t>
      </w:r>
      <w:r>
        <w:rPr>
          <w:sz w:val="28"/>
        </w:rPr>
        <w:t>competências</w:t>
      </w:r>
      <w:r>
        <w:rPr>
          <w:spacing w:val="-5"/>
          <w:sz w:val="28"/>
        </w:rPr>
        <w:t> </w:t>
      </w:r>
      <w:r>
        <w:rPr>
          <w:sz w:val="28"/>
        </w:rPr>
        <w:t>para</w:t>
      </w:r>
      <w:r>
        <w:rPr>
          <w:spacing w:val="-5"/>
          <w:sz w:val="28"/>
        </w:rPr>
        <w:t> </w:t>
      </w:r>
      <w:r>
        <w:rPr>
          <w:sz w:val="28"/>
        </w:rPr>
        <w:t>os</w:t>
      </w:r>
      <w:r>
        <w:rPr>
          <w:spacing w:val="-5"/>
          <w:sz w:val="28"/>
        </w:rPr>
        <w:t> </w:t>
      </w:r>
      <w:r>
        <w:rPr>
          <w:sz w:val="28"/>
        </w:rPr>
        <w:t>agentes</w:t>
      </w:r>
      <w:r>
        <w:rPr>
          <w:spacing w:val="-5"/>
          <w:sz w:val="28"/>
        </w:rPr>
        <w:t> </w:t>
      </w:r>
      <w:r>
        <w:rPr>
          <w:sz w:val="28"/>
        </w:rPr>
        <w:t>públicos</w:t>
      </w:r>
      <w:r>
        <w:rPr>
          <w:spacing w:val="-5"/>
          <w:sz w:val="28"/>
        </w:rPr>
        <w:t> </w:t>
      </w:r>
      <w:r>
        <w:rPr>
          <w:sz w:val="28"/>
        </w:rPr>
        <w:t>que desempenham papéis ligados à governança, à gestão e à</w:t>
      </w:r>
      <w:r>
        <w:rPr>
          <w:spacing w:val="80"/>
          <w:sz w:val="28"/>
        </w:rPr>
        <w:t> </w:t>
      </w:r>
      <w:r>
        <w:rPr>
          <w:sz w:val="28"/>
        </w:rPr>
        <w:t>fiscalização das contratações;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6"/>
        </w:numPr>
        <w:tabs>
          <w:tab w:pos="340" w:val="left" w:leader="none"/>
        </w:tabs>
        <w:spacing w:line="360" w:lineRule="auto" w:before="100" w:after="0"/>
        <w:ind w:left="100" w:right="99" w:firstLine="0"/>
        <w:jc w:val="both"/>
        <w:rPr>
          <w:sz w:val="28"/>
        </w:rPr>
      </w:pPr>
      <w:r>
        <w:rPr>
          <w:sz w:val="28"/>
        </w:rPr>
        <w:t>- garantir que a escolha dos ocupantes de funções-chave, funções de confiança ou cargos em comissão, na área de contratações, seja fundamentada nos perfis de competências definidos conforme o inciso</w:t>
      </w:r>
      <w:r>
        <w:rPr>
          <w:spacing w:val="-4"/>
          <w:sz w:val="28"/>
        </w:rPr>
        <w:t> </w:t>
      </w:r>
      <w:r>
        <w:rPr>
          <w:sz w:val="28"/>
        </w:rPr>
        <w:t>I,</w:t>
      </w:r>
      <w:r>
        <w:rPr>
          <w:spacing w:val="-4"/>
          <w:sz w:val="28"/>
        </w:rPr>
        <w:t> </w:t>
      </w:r>
      <w:r>
        <w:rPr>
          <w:sz w:val="28"/>
        </w:rPr>
        <w:t>observando</w:t>
      </w:r>
      <w:r>
        <w:rPr>
          <w:spacing w:val="-4"/>
          <w:sz w:val="28"/>
        </w:rPr>
        <w:t> </w:t>
      </w:r>
      <w:r>
        <w:rPr>
          <w:sz w:val="28"/>
        </w:rPr>
        <w:t>os</w:t>
      </w:r>
      <w:r>
        <w:rPr>
          <w:spacing w:val="-4"/>
          <w:sz w:val="28"/>
        </w:rPr>
        <w:t> </w:t>
      </w:r>
      <w:r>
        <w:rPr>
          <w:sz w:val="28"/>
        </w:rPr>
        <w:t>princípios</w:t>
      </w:r>
      <w:r>
        <w:rPr>
          <w:spacing w:val="-4"/>
          <w:sz w:val="28"/>
        </w:rPr>
        <w:t> </w:t>
      </w:r>
      <w:r>
        <w:rPr>
          <w:sz w:val="28"/>
        </w:rPr>
        <w:t>da</w:t>
      </w:r>
      <w:r>
        <w:rPr>
          <w:spacing w:val="-4"/>
          <w:sz w:val="28"/>
        </w:rPr>
        <w:t> </w:t>
      </w:r>
      <w:r>
        <w:rPr>
          <w:sz w:val="28"/>
        </w:rPr>
        <w:t>transparência,</w:t>
      </w:r>
      <w:r>
        <w:rPr>
          <w:spacing w:val="-4"/>
          <w:sz w:val="28"/>
        </w:rPr>
        <w:t> </w:t>
      </w:r>
      <w:r>
        <w:rPr>
          <w:sz w:val="28"/>
        </w:rPr>
        <w:t>da</w:t>
      </w:r>
      <w:r>
        <w:rPr>
          <w:spacing w:val="-4"/>
          <w:sz w:val="28"/>
        </w:rPr>
        <w:t> </w:t>
      </w:r>
      <w:r>
        <w:rPr>
          <w:sz w:val="28"/>
        </w:rPr>
        <w:t>eficiência</w:t>
      </w:r>
      <w:r>
        <w:rPr>
          <w:spacing w:val="-4"/>
          <w:sz w:val="28"/>
        </w:rPr>
        <w:t> </w:t>
      </w:r>
      <w:r>
        <w:rPr>
          <w:sz w:val="28"/>
        </w:rPr>
        <w:t>e</w:t>
      </w:r>
      <w:r>
        <w:rPr>
          <w:spacing w:val="-4"/>
          <w:sz w:val="28"/>
        </w:rPr>
        <w:t> </w:t>
      </w:r>
      <w:r>
        <w:rPr>
          <w:sz w:val="28"/>
        </w:rPr>
        <w:t>do interesse público, bem como os requisitos definidos no art. 7º da Lei nº 14.133, de 2021; e</w:t>
      </w:r>
    </w:p>
    <w:p>
      <w:pPr>
        <w:pStyle w:val="ListParagraph"/>
        <w:numPr>
          <w:ilvl w:val="0"/>
          <w:numId w:val="6"/>
        </w:numPr>
        <w:tabs>
          <w:tab w:pos="487" w:val="left" w:leader="none"/>
        </w:tabs>
        <w:spacing w:line="360" w:lineRule="auto" w:before="280" w:after="0"/>
        <w:ind w:left="100" w:right="100" w:firstLine="0"/>
        <w:jc w:val="both"/>
        <w:rPr>
          <w:sz w:val="28"/>
        </w:rPr>
      </w:pPr>
      <w:r>
        <w:rPr>
          <w:sz w:val="28"/>
        </w:rPr>
        <w:t>- elencar ações de desenvolvimento dos dirigentes e demais agentes que atuam no processo de contratação, </w:t>
      </w:r>
      <w:r>
        <w:rPr>
          <w:sz w:val="28"/>
        </w:rPr>
        <w:t>contemplando aspectos técnicos, gerenciais e comportamentais desejáveis ao bom desempenho de suas funções.</w:t>
      </w:r>
    </w:p>
    <w:p>
      <w:pPr>
        <w:pStyle w:val="BodyText"/>
        <w:spacing w:line="360" w:lineRule="auto"/>
        <w:ind w:right="100"/>
      </w:pPr>
      <w:r>
        <w:rPr/>
        <w:t>§ 5º Compete à alta administração e aos demais agentes públicos, quanto à interação com o mercado fornecedor e com associações </w:t>
      </w:r>
      <w:r>
        <w:rPr>
          <w:spacing w:val="-2"/>
        </w:rPr>
        <w:t>empresariais:</w:t>
      </w:r>
    </w:p>
    <w:p>
      <w:pPr>
        <w:pStyle w:val="ListParagraph"/>
        <w:numPr>
          <w:ilvl w:val="0"/>
          <w:numId w:val="7"/>
        </w:numPr>
        <w:tabs>
          <w:tab w:pos="296" w:val="left" w:leader="none"/>
        </w:tabs>
        <w:spacing w:line="360" w:lineRule="auto" w:before="280" w:after="0"/>
        <w:ind w:left="100" w:right="100" w:firstLine="0"/>
        <w:jc w:val="both"/>
        <w:rPr>
          <w:sz w:val="28"/>
        </w:rPr>
      </w:pPr>
      <w:r>
        <w:rPr>
          <w:sz w:val="28"/>
        </w:rPr>
        <w:t>- promover regular e transparente diálogo quando da confecção dos estudos técnicos preliminares, de forma a se obterem insumos para a otimização das especificações dos objetos a serem contratados, dos parâmetros de mercado para melhor técnica e custo das contratações, e das obrigações da futura contratada, conforme dispõe o art. 21 da Lei nº 14.133, de 1º de abril de 2021.</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7"/>
        </w:numPr>
        <w:tabs>
          <w:tab w:pos="397" w:val="left" w:leader="none"/>
        </w:tabs>
        <w:spacing w:line="360" w:lineRule="auto" w:before="100" w:after="0"/>
        <w:ind w:left="100" w:right="100" w:firstLine="0"/>
        <w:jc w:val="both"/>
        <w:rPr>
          <w:sz w:val="28"/>
        </w:rPr>
      </w:pPr>
      <w:r>
        <w:rPr>
          <w:sz w:val="28"/>
        </w:rPr>
        <w:t>- observar a devida transparência acerca dos eventos a serem conduzidos na fase da seleção do fornecedor, respeitados os princípios da isonomia e da publicidade;</w:t>
      </w:r>
    </w:p>
    <w:p>
      <w:pPr>
        <w:pStyle w:val="ListParagraph"/>
        <w:numPr>
          <w:ilvl w:val="0"/>
          <w:numId w:val="7"/>
        </w:numPr>
        <w:tabs>
          <w:tab w:pos="489" w:val="left" w:leader="none"/>
        </w:tabs>
        <w:spacing w:line="360" w:lineRule="auto" w:before="280" w:after="0"/>
        <w:ind w:left="100" w:right="101" w:firstLine="0"/>
        <w:jc w:val="both"/>
        <w:rPr>
          <w:sz w:val="28"/>
        </w:rPr>
      </w:pPr>
      <w:r>
        <w:rPr>
          <w:sz w:val="28"/>
        </w:rPr>
        <w:t>- padronizar os procedimentos para a fiscalização contratual, respeitando-se os princípios do devido processo legal e do contraditório quando da apuração de descumprimentos junto a fornecedores; e</w:t>
      </w:r>
    </w:p>
    <w:p>
      <w:pPr>
        <w:pStyle w:val="ListParagraph"/>
        <w:numPr>
          <w:ilvl w:val="0"/>
          <w:numId w:val="7"/>
        </w:numPr>
        <w:tabs>
          <w:tab w:pos="488" w:val="left" w:leader="none"/>
        </w:tabs>
        <w:spacing w:line="360" w:lineRule="auto" w:before="280" w:after="0"/>
        <w:ind w:left="100" w:right="100" w:firstLine="0"/>
        <w:jc w:val="both"/>
        <w:rPr>
          <w:sz w:val="28"/>
        </w:rPr>
      </w:pPr>
      <w:r>
        <w:rPr>
          <w:sz w:val="28"/>
        </w:rPr>
        <w:t>- estabelecer exigências sempre proporcionais ao objeto a ser contratado, para assegurar que as oportunidades sejam projetadas de modo a incentivar a ampla participação de concorrentes potenciais, incluindo novos entrantes e pequenas e médias </w:t>
      </w:r>
      <w:r>
        <w:rPr>
          <w:spacing w:val="-2"/>
          <w:sz w:val="28"/>
        </w:rPr>
        <w:t>empresas.</w:t>
      </w:r>
    </w:p>
    <w:p>
      <w:pPr>
        <w:pStyle w:val="BodyText"/>
        <w:spacing w:line="360" w:lineRule="auto"/>
        <w:ind w:right="101"/>
      </w:pPr>
      <w:r>
        <w:rPr/>
        <w:t>§ 6º Compete à alta administração, quanto à gestão de riscos e ao controle preventivo do processo de contratação pública:</w:t>
      </w:r>
    </w:p>
    <w:p>
      <w:pPr>
        <w:pStyle w:val="ListParagraph"/>
        <w:numPr>
          <w:ilvl w:val="0"/>
          <w:numId w:val="8"/>
        </w:numPr>
        <w:tabs>
          <w:tab w:pos="351" w:val="left" w:leader="none"/>
        </w:tabs>
        <w:spacing w:line="360" w:lineRule="auto" w:before="280" w:after="0"/>
        <w:ind w:left="100" w:right="100" w:firstLine="0"/>
        <w:jc w:val="both"/>
        <w:rPr>
          <w:sz w:val="28"/>
        </w:rPr>
      </w:pPr>
      <w:r>
        <w:rPr>
          <w:sz w:val="28"/>
        </w:rPr>
        <w:t>- estabelecer diretrizes para a gestão de riscos e o controle preventivo que contemplem os níveis dos processos específicos de </w:t>
      </w:r>
      <w:r>
        <w:rPr>
          <w:spacing w:val="-2"/>
          <w:sz w:val="28"/>
        </w:rPr>
        <w:t>contratação;</w:t>
      </w:r>
    </w:p>
    <w:p>
      <w:pPr>
        <w:pStyle w:val="ListParagraph"/>
        <w:numPr>
          <w:ilvl w:val="0"/>
          <w:numId w:val="8"/>
        </w:numPr>
        <w:tabs>
          <w:tab w:pos="339" w:val="left" w:leader="none"/>
        </w:tabs>
        <w:spacing w:line="360" w:lineRule="auto" w:before="280" w:after="0"/>
        <w:ind w:left="100" w:right="101" w:firstLine="0"/>
        <w:jc w:val="both"/>
        <w:rPr>
          <w:sz w:val="28"/>
        </w:rPr>
      </w:pPr>
      <w:r>
        <w:rPr>
          <w:sz w:val="28"/>
        </w:rPr>
        <w:t>- realizar a gestão de riscos e o controle preventivo dos processos específicos de contratação, quando couber, conforme as diretrizes de que trata o inciso I;</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8"/>
        </w:numPr>
        <w:tabs>
          <w:tab w:pos="517" w:val="left" w:leader="none"/>
        </w:tabs>
        <w:spacing w:line="360" w:lineRule="auto" w:before="100" w:after="0"/>
        <w:ind w:left="100" w:right="101" w:firstLine="0"/>
        <w:jc w:val="both"/>
        <w:rPr>
          <w:sz w:val="28"/>
        </w:rPr>
      </w:pPr>
      <w:r>
        <w:rPr>
          <w:sz w:val="28"/>
        </w:rPr>
        <w:t>- solicitar a inclusão, nas atividades de auditoria interna a avaliação da governança, da gestão de riscos e do controle preventivo nas contratações; e</w:t>
      </w:r>
    </w:p>
    <w:p>
      <w:pPr>
        <w:pStyle w:val="ListParagraph"/>
        <w:numPr>
          <w:ilvl w:val="0"/>
          <w:numId w:val="8"/>
        </w:numPr>
        <w:tabs>
          <w:tab w:pos="496" w:val="left" w:leader="none"/>
        </w:tabs>
        <w:spacing w:line="360" w:lineRule="auto" w:before="280" w:after="0"/>
        <w:ind w:left="100" w:right="100" w:firstLine="0"/>
        <w:jc w:val="both"/>
        <w:rPr>
          <w:sz w:val="28"/>
        </w:rPr>
      </w:pPr>
      <w:r>
        <w:rPr>
          <w:sz w:val="28"/>
        </w:rPr>
        <w:t>- assegurar que os responsáveis pela tomada de decisão, em todos os níveis do órgão ou da entidade, tenham acesso tempestivo às informações relativas aos riscos aos quais está exposto o</w:t>
      </w:r>
      <w:r>
        <w:rPr>
          <w:spacing w:val="80"/>
          <w:sz w:val="28"/>
        </w:rPr>
        <w:t> </w:t>
      </w:r>
      <w:r>
        <w:rPr>
          <w:sz w:val="28"/>
        </w:rPr>
        <w:t>processo de contratações, inclusive para determinar questões relativas à delegação de competência, se for o caso.</w:t>
      </w:r>
    </w:p>
    <w:p>
      <w:pPr>
        <w:pStyle w:val="BodyText"/>
        <w:spacing w:line="360" w:lineRule="auto"/>
        <w:ind w:right="101"/>
      </w:pPr>
      <w:r>
        <w:rPr/>
        <w:t>§ 7º. A gestão de riscos e o controle preventivo deverão racionalizar o trabalho administrativo ao longo do processo de contratação, estabelecendo-se controles proporcionais aos riscos e suprimindo- se rotinas puramente formais.</w:t>
      </w:r>
    </w:p>
    <w:p>
      <w:pPr>
        <w:pStyle w:val="BodyText"/>
      </w:pPr>
      <w:r>
        <w:rPr/>
        <w:t>§</w:t>
      </w:r>
      <w:r>
        <w:rPr>
          <w:spacing w:val="-1"/>
        </w:rPr>
        <w:t> </w:t>
      </w:r>
      <w:r>
        <w:rPr/>
        <w:t>8º</w:t>
      </w:r>
      <w:r>
        <w:rPr>
          <w:spacing w:val="-1"/>
        </w:rPr>
        <w:t> </w:t>
      </w:r>
      <w:r>
        <w:rPr/>
        <w:t>Compete</w:t>
      </w:r>
      <w:r>
        <w:rPr>
          <w:spacing w:val="-1"/>
        </w:rPr>
        <w:t> </w:t>
      </w:r>
      <w:r>
        <w:rPr/>
        <w:t>à</w:t>
      </w:r>
      <w:r>
        <w:rPr>
          <w:spacing w:val="-1"/>
        </w:rPr>
        <w:t> </w:t>
      </w:r>
      <w:r>
        <w:rPr/>
        <w:t>alta</w:t>
      </w:r>
      <w:r>
        <w:rPr>
          <w:spacing w:val="-1"/>
        </w:rPr>
        <w:t> </w:t>
      </w:r>
      <w:r>
        <w:rPr/>
        <w:t>administração,</w:t>
      </w:r>
      <w:r>
        <w:rPr>
          <w:spacing w:val="-1"/>
        </w:rPr>
        <w:t> </w:t>
      </w:r>
      <w:r>
        <w:rPr/>
        <w:t>quanto</w:t>
      </w:r>
      <w:r>
        <w:rPr>
          <w:spacing w:val="-1"/>
        </w:rPr>
        <w:t> </w:t>
      </w:r>
      <w:r>
        <w:rPr/>
        <w:t>à</w:t>
      </w:r>
      <w:r>
        <w:rPr>
          <w:spacing w:val="-1"/>
        </w:rPr>
        <w:t> </w:t>
      </w:r>
      <w:r>
        <w:rPr/>
        <w:t>gestão</w:t>
      </w:r>
      <w:r>
        <w:rPr>
          <w:spacing w:val="-1"/>
        </w:rPr>
        <w:t> </w:t>
      </w:r>
      <w:r>
        <w:rPr/>
        <w:t>dos</w:t>
      </w:r>
      <w:r>
        <w:rPr>
          <w:spacing w:val="-1"/>
        </w:rPr>
        <w:t> </w:t>
      </w:r>
      <w:r>
        <w:rPr>
          <w:spacing w:val="-2"/>
        </w:rPr>
        <w:t>contratos:</w:t>
      </w:r>
    </w:p>
    <w:p>
      <w:pPr>
        <w:pStyle w:val="BodyText"/>
        <w:spacing w:before="0"/>
        <w:ind w:left="0"/>
        <w:jc w:val="left"/>
        <w:rPr>
          <w:sz w:val="35"/>
        </w:rPr>
      </w:pPr>
    </w:p>
    <w:p>
      <w:pPr>
        <w:pStyle w:val="ListParagraph"/>
        <w:numPr>
          <w:ilvl w:val="0"/>
          <w:numId w:val="9"/>
        </w:numPr>
        <w:tabs>
          <w:tab w:pos="271" w:val="left" w:leader="none"/>
        </w:tabs>
        <w:spacing w:line="360" w:lineRule="auto" w:before="1" w:after="0"/>
        <w:ind w:left="100" w:right="101" w:firstLine="0"/>
        <w:jc w:val="both"/>
        <w:rPr>
          <w:sz w:val="28"/>
        </w:rPr>
      </w:pPr>
      <w:r>
        <w:rPr>
          <w:sz w:val="28"/>
        </w:rPr>
        <w:t>- avaliar a atuação do contratado no cumprimento das obrigações assumidas, baseando-se nos relatórios de fiscalização do contrato e em indicadores objetivamente definidos, sempre que possível;</w:t>
      </w:r>
    </w:p>
    <w:p>
      <w:pPr>
        <w:pStyle w:val="ListParagraph"/>
        <w:numPr>
          <w:ilvl w:val="0"/>
          <w:numId w:val="9"/>
        </w:numPr>
        <w:tabs>
          <w:tab w:pos="337" w:val="left" w:leader="none"/>
        </w:tabs>
        <w:spacing w:line="360" w:lineRule="auto" w:before="280" w:after="0"/>
        <w:ind w:left="100" w:right="101" w:firstLine="0"/>
        <w:jc w:val="both"/>
        <w:rPr>
          <w:sz w:val="28"/>
        </w:rPr>
      </w:pPr>
      <w:r>
        <w:rPr>
          <w:sz w:val="28"/>
        </w:rPr>
        <w:t>- introduzir rotina, por meio do controle interno, aos processos de fiscalização, gestão e pagamento dos contratos;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9"/>
        </w:numPr>
        <w:tabs>
          <w:tab w:pos="426" w:val="left" w:leader="none"/>
        </w:tabs>
        <w:spacing w:line="360" w:lineRule="auto" w:before="100" w:after="0"/>
        <w:ind w:left="100" w:right="100" w:firstLine="0"/>
        <w:jc w:val="both"/>
        <w:rPr>
          <w:sz w:val="28"/>
        </w:rPr>
      </w:pPr>
      <w:r>
        <w:rPr>
          <w:sz w:val="28"/>
        </w:rPr>
        <w:t>- estabelecer diretrizes para a nomeação de gestores e fiscais de contrato, com base no perfil de competências previsto no art. 9º, evitando a sobrecarga de atribuições; e</w:t>
      </w:r>
    </w:p>
    <w:p>
      <w:pPr>
        <w:pStyle w:val="ListParagraph"/>
        <w:numPr>
          <w:ilvl w:val="0"/>
          <w:numId w:val="9"/>
        </w:numPr>
        <w:tabs>
          <w:tab w:pos="468" w:val="left" w:leader="none"/>
        </w:tabs>
        <w:spacing w:line="360" w:lineRule="auto" w:before="280" w:after="0"/>
        <w:ind w:left="100" w:right="101" w:firstLine="0"/>
        <w:jc w:val="both"/>
        <w:rPr>
          <w:sz w:val="28"/>
        </w:rPr>
      </w:pPr>
      <w:r>
        <w:rPr>
          <w:sz w:val="28"/>
        </w:rPr>
        <w:t>- modelar o processo sancionatório decorrente de contratações públicas, estabelecendo-se, em especial, critérios objetivos e isonômicos para a determinação da dosimetria das penas, com</w:t>
      </w:r>
      <w:r>
        <w:rPr>
          <w:spacing w:val="40"/>
          <w:sz w:val="28"/>
        </w:rPr>
        <w:t> </w:t>
      </w:r>
      <w:r>
        <w:rPr>
          <w:sz w:val="28"/>
        </w:rPr>
        <w:t>fulcro no § 1º do art. 156 da Lei nº 14.133, de 1º de abril de 2021.</w:t>
      </w:r>
    </w:p>
    <w:p>
      <w:pPr>
        <w:pStyle w:val="BodyText"/>
        <w:spacing w:line="360" w:lineRule="auto"/>
        <w:ind w:right="101"/>
      </w:pPr>
      <w:r>
        <w:rPr/>
        <w:t>§ 9º Compete à alta administração, quanto à estrutura da área de contratações públicas:</w:t>
      </w:r>
    </w:p>
    <w:p>
      <w:pPr>
        <w:pStyle w:val="ListParagraph"/>
        <w:numPr>
          <w:ilvl w:val="0"/>
          <w:numId w:val="10"/>
        </w:numPr>
        <w:tabs>
          <w:tab w:pos="300" w:val="left" w:leader="none"/>
        </w:tabs>
        <w:spacing w:line="360" w:lineRule="auto" w:before="280" w:after="0"/>
        <w:ind w:left="100" w:right="102" w:firstLine="0"/>
        <w:jc w:val="both"/>
        <w:rPr>
          <w:sz w:val="28"/>
        </w:rPr>
      </w:pPr>
      <w:r>
        <w:rPr>
          <w:sz w:val="28"/>
        </w:rPr>
        <w:t>- proceder, periodicamente, à avaliação quantitativa e qualitativa do pessoal, de forma a delimitar as necessidades de recursos materiais e humanos;</w:t>
      </w:r>
    </w:p>
    <w:p>
      <w:pPr>
        <w:pStyle w:val="ListParagraph"/>
        <w:numPr>
          <w:ilvl w:val="0"/>
          <w:numId w:val="10"/>
        </w:numPr>
        <w:tabs>
          <w:tab w:pos="327" w:val="left" w:leader="none"/>
        </w:tabs>
        <w:spacing w:line="240" w:lineRule="auto" w:before="280" w:after="0"/>
        <w:ind w:left="326" w:right="0" w:hanging="227"/>
        <w:jc w:val="both"/>
        <w:rPr>
          <w:sz w:val="28"/>
        </w:rPr>
      </w:pPr>
      <w:r>
        <w:rPr>
          <w:sz w:val="28"/>
        </w:rPr>
        <w:t>-</w:t>
      </w:r>
      <w:r>
        <w:rPr>
          <w:spacing w:val="-2"/>
          <w:sz w:val="28"/>
        </w:rPr>
        <w:t> </w:t>
      </w:r>
      <w:r>
        <w:rPr>
          <w:sz w:val="28"/>
        </w:rPr>
        <w:t>estabelecer</w:t>
      </w:r>
      <w:r>
        <w:rPr>
          <w:spacing w:val="-1"/>
          <w:sz w:val="28"/>
        </w:rPr>
        <w:t> </w:t>
      </w:r>
      <w:r>
        <w:rPr>
          <w:sz w:val="28"/>
        </w:rPr>
        <w:t>em</w:t>
      </w:r>
      <w:r>
        <w:rPr>
          <w:spacing w:val="-2"/>
          <w:sz w:val="28"/>
        </w:rPr>
        <w:t> </w:t>
      </w:r>
      <w:r>
        <w:rPr>
          <w:sz w:val="28"/>
        </w:rPr>
        <w:t>normativos</w:t>
      </w:r>
      <w:r>
        <w:rPr>
          <w:spacing w:val="-1"/>
          <w:sz w:val="28"/>
        </w:rPr>
        <w:t> </w:t>
      </w:r>
      <w:r>
        <w:rPr>
          <w:spacing w:val="-2"/>
          <w:sz w:val="28"/>
        </w:rPr>
        <w:t>internos:</w:t>
      </w:r>
    </w:p>
    <w:p>
      <w:pPr>
        <w:pStyle w:val="BodyText"/>
        <w:spacing w:before="0"/>
        <w:ind w:left="0"/>
        <w:jc w:val="left"/>
        <w:rPr>
          <w:sz w:val="35"/>
        </w:rPr>
      </w:pPr>
    </w:p>
    <w:p>
      <w:pPr>
        <w:pStyle w:val="ListParagraph"/>
        <w:numPr>
          <w:ilvl w:val="1"/>
          <w:numId w:val="10"/>
        </w:numPr>
        <w:tabs>
          <w:tab w:pos="506" w:val="left" w:leader="none"/>
        </w:tabs>
        <w:spacing w:line="360" w:lineRule="auto" w:before="1" w:after="0"/>
        <w:ind w:left="100" w:right="101" w:firstLine="0"/>
        <w:jc w:val="both"/>
        <w:rPr>
          <w:sz w:val="28"/>
        </w:rPr>
      </w:pPr>
      <w:r>
        <w:rPr>
          <w:sz w:val="28"/>
        </w:rPr>
        <w:t>competências, atribuições e responsabilidades dos dirigentes, incluindo a responsabilidade pelo estabelecimento de políticas e procedimentos de controles internos necessários para mitigar os riscos; e</w:t>
      </w:r>
    </w:p>
    <w:p>
      <w:pPr>
        <w:pStyle w:val="ListParagraph"/>
        <w:numPr>
          <w:ilvl w:val="1"/>
          <w:numId w:val="10"/>
        </w:numPr>
        <w:tabs>
          <w:tab w:pos="550" w:val="left" w:leader="none"/>
        </w:tabs>
        <w:spacing w:line="360" w:lineRule="auto" w:before="280" w:after="0"/>
        <w:ind w:left="100" w:right="100" w:firstLine="0"/>
        <w:jc w:val="both"/>
        <w:rPr>
          <w:sz w:val="28"/>
        </w:rPr>
      </w:pPr>
      <w:r>
        <w:rPr>
          <w:sz w:val="28"/>
        </w:rPr>
        <w:t>política de delegação de competência para autorização de contratações, se pertinente;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0"/>
        </w:numPr>
        <w:tabs>
          <w:tab w:pos="431" w:val="left" w:leader="none"/>
        </w:tabs>
        <w:spacing w:line="360" w:lineRule="auto" w:before="100" w:after="0"/>
        <w:ind w:left="100" w:right="100" w:firstLine="0"/>
        <w:jc w:val="both"/>
        <w:rPr>
          <w:sz w:val="28"/>
        </w:rPr>
      </w:pPr>
      <w:r>
        <w:rPr>
          <w:sz w:val="28"/>
        </w:rPr>
        <w:t>- zelar pela devida segregação de funções, vedada a designação do mesmo agente público para atuação simultânea nas funções</w:t>
      </w:r>
      <w:r>
        <w:rPr>
          <w:spacing w:val="40"/>
          <w:sz w:val="28"/>
        </w:rPr>
        <w:t> </w:t>
      </w:r>
      <w:r>
        <w:rPr>
          <w:sz w:val="28"/>
        </w:rPr>
        <w:t>mais suscetíveis a riscos;</w:t>
      </w:r>
    </w:p>
    <w:p>
      <w:pPr>
        <w:pStyle w:val="ListParagraph"/>
        <w:numPr>
          <w:ilvl w:val="0"/>
          <w:numId w:val="10"/>
        </w:numPr>
        <w:tabs>
          <w:tab w:pos="538" w:val="left" w:leader="none"/>
        </w:tabs>
        <w:spacing w:line="360" w:lineRule="auto" w:before="280" w:after="0"/>
        <w:ind w:left="100" w:right="100" w:firstLine="0"/>
        <w:jc w:val="both"/>
        <w:rPr>
          <w:sz w:val="28"/>
        </w:rPr>
      </w:pPr>
      <w:r>
        <w:rPr>
          <w:sz w:val="28"/>
        </w:rPr>
        <w:t>- proceder a ajustes ou a adequações em suas estruturas, considerando a centralização de compras pelas unidades competentes, com o objetivo de realizar contratações em grande escala, sempre que oportuno; e</w:t>
      </w:r>
    </w:p>
    <w:p>
      <w:pPr>
        <w:pStyle w:val="ListParagraph"/>
        <w:numPr>
          <w:ilvl w:val="0"/>
          <w:numId w:val="10"/>
        </w:numPr>
        <w:tabs>
          <w:tab w:pos="355" w:val="left" w:leader="none"/>
        </w:tabs>
        <w:spacing w:line="360" w:lineRule="auto" w:before="280" w:after="0"/>
        <w:ind w:left="100" w:right="101" w:firstLine="0"/>
        <w:jc w:val="both"/>
        <w:rPr>
          <w:sz w:val="28"/>
        </w:rPr>
      </w:pPr>
      <w:r>
        <w:rPr>
          <w:sz w:val="28"/>
        </w:rPr>
        <w:t>-</w:t>
      </w:r>
      <w:r>
        <w:rPr>
          <w:spacing w:val="-1"/>
          <w:sz w:val="28"/>
        </w:rPr>
        <w:t> </w:t>
      </w:r>
      <w:r>
        <w:rPr>
          <w:sz w:val="28"/>
        </w:rPr>
        <w:t>observar</w:t>
      </w:r>
      <w:r>
        <w:rPr>
          <w:spacing w:val="-1"/>
          <w:sz w:val="28"/>
        </w:rPr>
        <w:t> </w:t>
      </w:r>
      <w:r>
        <w:rPr>
          <w:sz w:val="28"/>
        </w:rPr>
        <w:t>as</w:t>
      </w:r>
      <w:r>
        <w:rPr>
          <w:spacing w:val="-1"/>
          <w:sz w:val="28"/>
        </w:rPr>
        <w:t> </w:t>
      </w:r>
      <w:r>
        <w:rPr>
          <w:sz w:val="28"/>
        </w:rPr>
        <w:t>diferenças</w:t>
      </w:r>
      <w:r>
        <w:rPr>
          <w:spacing w:val="-1"/>
          <w:sz w:val="28"/>
        </w:rPr>
        <w:t> </w:t>
      </w:r>
      <w:r>
        <w:rPr>
          <w:sz w:val="28"/>
        </w:rPr>
        <w:t>conceituais</w:t>
      </w:r>
      <w:r>
        <w:rPr>
          <w:spacing w:val="-1"/>
          <w:sz w:val="28"/>
        </w:rPr>
        <w:t> </w:t>
      </w:r>
      <w:r>
        <w:rPr>
          <w:sz w:val="28"/>
        </w:rPr>
        <w:t>entre</w:t>
      </w:r>
      <w:r>
        <w:rPr>
          <w:spacing w:val="-1"/>
          <w:sz w:val="28"/>
        </w:rPr>
        <w:t> </w:t>
      </w:r>
      <w:r>
        <w:rPr>
          <w:sz w:val="28"/>
        </w:rPr>
        <w:t>controle</w:t>
      </w:r>
      <w:r>
        <w:rPr>
          <w:spacing w:val="-1"/>
          <w:sz w:val="28"/>
        </w:rPr>
        <w:t> </w:t>
      </w:r>
      <w:r>
        <w:rPr>
          <w:sz w:val="28"/>
        </w:rPr>
        <w:t>interno,</w:t>
      </w:r>
      <w:r>
        <w:rPr>
          <w:spacing w:val="-1"/>
          <w:sz w:val="28"/>
        </w:rPr>
        <w:t> </w:t>
      </w:r>
      <w:r>
        <w:rPr>
          <w:sz w:val="28"/>
        </w:rPr>
        <w:t>a</w:t>
      </w:r>
      <w:r>
        <w:rPr>
          <w:spacing w:val="-1"/>
          <w:sz w:val="28"/>
        </w:rPr>
        <w:t> </w:t>
      </w:r>
      <w:r>
        <w:rPr>
          <w:sz w:val="28"/>
        </w:rPr>
        <w:t>cargo dos gestores responsáveis pelos processos que recebem o controle, e auditoria interna, de forma a não atribuir atividades de cogestão à unidade de auditoria interna.</w:t>
      </w:r>
    </w:p>
    <w:p>
      <w:pPr>
        <w:pStyle w:val="BodyText"/>
        <w:spacing w:line="360" w:lineRule="auto"/>
        <w:ind w:right="101"/>
      </w:pPr>
      <w:r>
        <w:rPr/>
        <w:t>§</w:t>
      </w:r>
      <w:r>
        <w:rPr>
          <w:spacing w:val="-4"/>
        </w:rPr>
        <w:t> </w:t>
      </w:r>
      <w:r>
        <w:rPr/>
        <w:t>10.</w:t>
      </w:r>
      <w:r>
        <w:rPr>
          <w:spacing w:val="-4"/>
        </w:rPr>
        <w:t> </w:t>
      </w:r>
      <w:r>
        <w:rPr/>
        <w:t>Os</w:t>
      </w:r>
      <w:r>
        <w:rPr>
          <w:spacing w:val="-4"/>
        </w:rPr>
        <w:t> </w:t>
      </w:r>
      <w:r>
        <w:rPr/>
        <w:t>instrumentos</w:t>
      </w:r>
      <w:r>
        <w:rPr>
          <w:spacing w:val="-4"/>
        </w:rPr>
        <w:t> </w:t>
      </w:r>
      <w:r>
        <w:rPr/>
        <w:t>de</w:t>
      </w:r>
      <w:r>
        <w:rPr>
          <w:spacing w:val="-4"/>
        </w:rPr>
        <w:t> </w:t>
      </w:r>
      <w:r>
        <w:rPr/>
        <w:t>governança</w:t>
      </w:r>
      <w:r>
        <w:rPr>
          <w:spacing w:val="-4"/>
        </w:rPr>
        <w:t> </w:t>
      </w:r>
      <w:r>
        <w:rPr/>
        <w:t>referidas</w:t>
      </w:r>
      <w:r>
        <w:rPr>
          <w:spacing w:val="-4"/>
        </w:rPr>
        <w:t> </w:t>
      </w:r>
      <w:r>
        <w:rPr/>
        <w:t>no</w:t>
      </w:r>
      <w:r>
        <w:rPr>
          <w:spacing w:val="-4"/>
        </w:rPr>
        <w:t> </w:t>
      </w:r>
      <w:r>
        <w:rPr/>
        <w:t>parágrafo</w:t>
      </w:r>
      <w:r>
        <w:rPr>
          <w:spacing w:val="-4"/>
        </w:rPr>
        <w:t> </w:t>
      </w:r>
      <w:r>
        <w:rPr/>
        <w:t>anterior, não regrados neste Decreto, serão regulamentados por ato </w:t>
      </w:r>
      <w:r>
        <w:rPr>
          <w:spacing w:val="-2"/>
        </w:rPr>
        <w:t>específico.</w:t>
      </w:r>
    </w:p>
    <w:p>
      <w:pPr>
        <w:pStyle w:val="BodyText"/>
        <w:ind w:right="100"/>
        <w:jc w:val="center"/>
      </w:pPr>
      <w:r>
        <w:rPr/>
        <w:t>CAPÍTULO</w:t>
      </w:r>
      <w:r>
        <w:rPr>
          <w:spacing w:val="-4"/>
        </w:rPr>
        <w:t> </w:t>
      </w:r>
      <w:r>
        <w:rPr>
          <w:spacing w:val="-5"/>
        </w:rPr>
        <w:t>II</w:t>
      </w:r>
    </w:p>
    <w:p>
      <w:pPr>
        <w:pStyle w:val="BodyText"/>
        <w:spacing w:before="0"/>
        <w:ind w:left="0"/>
        <w:jc w:val="left"/>
        <w:rPr>
          <w:sz w:val="35"/>
        </w:rPr>
      </w:pPr>
    </w:p>
    <w:p>
      <w:pPr>
        <w:pStyle w:val="BodyText"/>
        <w:spacing w:before="1"/>
        <w:ind w:right="100"/>
        <w:jc w:val="center"/>
      </w:pPr>
      <w:r>
        <w:rPr/>
        <w:t>DOS</w:t>
      </w:r>
      <w:r>
        <w:rPr>
          <w:spacing w:val="-1"/>
        </w:rPr>
        <w:t> </w:t>
      </w:r>
      <w:r>
        <w:rPr/>
        <w:t>AGENTES</w:t>
      </w:r>
      <w:r>
        <w:rPr>
          <w:spacing w:val="-1"/>
        </w:rPr>
        <w:t> </w:t>
      </w:r>
      <w:r>
        <w:rPr>
          <w:spacing w:val="-2"/>
        </w:rPr>
        <w:t>PÚBLICOS</w:t>
      </w:r>
    </w:p>
    <w:p>
      <w:pPr>
        <w:pStyle w:val="BodyText"/>
        <w:spacing w:before="0"/>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1"/>
        <w:ind w:left="0"/>
        <w:jc w:val="left"/>
        <w:rPr>
          <w:sz w:val="35"/>
        </w:rPr>
      </w:pPr>
    </w:p>
    <w:p>
      <w:pPr>
        <w:pStyle w:val="BodyText"/>
        <w:spacing w:before="0"/>
        <w:ind w:right="100"/>
        <w:jc w:val="center"/>
      </w:pPr>
      <w:r>
        <w:rPr/>
        <w:t>Da</w:t>
      </w:r>
      <w:r>
        <w:rPr>
          <w:spacing w:val="-1"/>
        </w:rPr>
        <w:t> </w:t>
      </w:r>
      <w:r>
        <w:rPr/>
        <w:t>Designação</w:t>
      </w:r>
      <w:r>
        <w:rPr>
          <w:spacing w:val="-1"/>
        </w:rPr>
        <w:t> </w:t>
      </w:r>
      <w:r>
        <w:rPr/>
        <w:t>dos</w:t>
      </w:r>
      <w:r>
        <w:rPr>
          <w:spacing w:val="-1"/>
        </w:rPr>
        <w:t> </w:t>
      </w:r>
      <w:r>
        <w:rPr/>
        <w:t>Agente</w:t>
      </w:r>
      <w:r>
        <w:rPr>
          <w:spacing w:val="-1"/>
        </w:rPr>
        <w:t> </w:t>
      </w:r>
      <w:r>
        <w:rPr/>
        <w:t>Públicos</w:t>
      </w:r>
      <w:r>
        <w:rPr>
          <w:spacing w:val="-1"/>
        </w:rPr>
        <w:t> </w:t>
      </w:r>
      <w:r>
        <w:rPr/>
        <w:t>e</w:t>
      </w:r>
      <w:r>
        <w:rPr>
          <w:spacing w:val="-1"/>
        </w:rPr>
        <w:t> </w:t>
      </w:r>
      <w:r>
        <w:rPr/>
        <w:t>das</w:t>
      </w:r>
      <w:r>
        <w:rPr>
          <w:spacing w:val="-1"/>
        </w:rPr>
        <w:t> </w:t>
      </w:r>
      <w:r>
        <w:rPr>
          <w:spacing w:val="-2"/>
        </w:rPr>
        <w:t>Vedações</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4º Compete ao Presidente da Câmara Municipal, conforme o caso, observada a gestão por competências, a designação da comissão de contratação, do agente de contratação, do pregoeiro, e dos</w:t>
      </w:r>
      <w:r>
        <w:rPr>
          <w:spacing w:val="-3"/>
        </w:rPr>
        <w:t> </w:t>
      </w:r>
      <w:r>
        <w:rPr/>
        <w:t>componentes</w:t>
      </w:r>
      <w:r>
        <w:rPr>
          <w:spacing w:val="-3"/>
        </w:rPr>
        <w:t> </w:t>
      </w:r>
      <w:r>
        <w:rPr/>
        <w:t>das</w:t>
      </w:r>
      <w:r>
        <w:rPr>
          <w:spacing w:val="-3"/>
        </w:rPr>
        <w:t> </w:t>
      </w:r>
      <w:r>
        <w:rPr/>
        <w:t>respectivas</w:t>
      </w:r>
      <w:r>
        <w:rPr>
          <w:spacing w:val="-3"/>
        </w:rPr>
        <w:t> </w:t>
      </w:r>
      <w:r>
        <w:rPr/>
        <w:t>equipes</w:t>
      </w:r>
      <w:r>
        <w:rPr>
          <w:spacing w:val="-3"/>
        </w:rPr>
        <w:t> </w:t>
      </w:r>
      <w:r>
        <w:rPr/>
        <w:t>de</w:t>
      </w:r>
      <w:r>
        <w:rPr>
          <w:spacing w:val="-3"/>
        </w:rPr>
        <w:t> </w:t>
      </w:r>
      <w:r>
        <w:rPr/>
        <w:t>apoio</w:t>
      </w:r>
      <w:r>
        <w:rPr>
          <w:spacing w:val="-3"/>
        </w:rPr>
        <w:t> </w:t>
      </w:r>
      <w:r>
        <w:rPr/>
        <w:t>para</w:t>
      </w:r>
      <w:r>
        <w:rPr>
          <w:spacing w:val="-3"/>
        </w:rPr>
        <w:t> </w:t>
      </w:r>
      <w:r>
        <w:rPr/>
        <w:t>a</w:t>
      </w:r>
      <w:r>
        <w:rPr>
          <w:spacing w:val="-3"/>
        </w:rPr>
        <w:t> </w:t>
      </w:r>
      <w:r>
        <w:rPr/>
        <w:t>condução do procedimento licitatório, contratação direta, bem como a designação do gestor e do fiscal do contrato.</w:t>
      </w:r>
    </w:p>
    <w:p>
      <w:pPr>
        <w:pStyle w:val="BodyText"/>
        <w:spacing w:line="360" w:lineRule="auto"/>
        <w:ind w:right="100"/>
      </w:pPr>
      <w:r>
        <w:rPr/>
        <w:t>Parágrafo Único – A designação dos agentes de que trata o caput poderá ser delegada a quem normas de organização administrativa </w:t>
      </w:r>
      <w:r>
        <w:rPr>
          <w:spacing w:val="-2"/>
        </w:rPr>
        <w:t>indicarem.</w:t>
      </w:r>
    </w:p>
    <w:p>
      <w:pPr>
        <w:pStyle w:val="BodyText"/>
        <w:spacing w:line="360" w:lineRule="auto"/>
        <w:ind w:right="100"/>
      </w:pPr>
      <w:r>
        <w:rPr/>
        <w:t>Art. 5º O agente público designado para o cumprimento do</w:t>
      </w:r>
      <w:r>
        <w:rPr>
          <w:spacing w:val="80"/>
        </w:rPr>
        <w:t> </w:t>
      </w:r>
      <w:r>
        <w:rPr/>
        <w:t>disposto neste Decreto deverá preencher os seguintes requisitos:</w:t>
      </w:r>
    </w:p>
    <w:p>
      <w:pPr>
        <w:pStyle w:val="ListParagraph"/>
        <w:numPr>
          <w:ilvl w:val="0"/>
          <w:numId w:val="11"/>
        </w:numPr>
        <w:tabs>
          <w:tab w:pos="253" w:val="left" w:leader="none"/>
        </w:tabs>
        <w:spacing w:line="240" w:lineRule="auto" w:before="280" w:after="0"/>
        <w:ind w:left="252" w:right="0" w:hanging="153"/>
        <w:jc w:val="both"/>
        <w:rPr>
          <w:sz w:val="28"/>
        </w:rPr>
      </w:pPr>
      <w:r>
        <w:rPr>
          <w:sz w:val="28"/>
        </w:rPr>
        <w:t>-</w:t>
      </w:r>
      <w:r>
        <w:rPr>
          <w:spacing w:val="-3"/>
          <w:sz w:val="28"/>
        </w:rPr>
        <w:t> </w:t>
      </w:r>
      <w:r>
        <w:rPr>
          <w:sz w:val="28"/>
        </w:rPr>
        <w:t>ser,</w:t>
      </w:r>
      <w:r>
        <w:rPr>
          <w:spacing w:val="-3"/>
          <w:sz w:val="28"/>
        </w:rPr>
        <w:t> </w:t>
      </w:r>
      <w:r>
        <w:rPr>
          <w:sz w:val="28"/>
        </w:rPr>
        <w:t>preferencialmente,</w:t>
      </w:r>
      <w:r>
        <w:rPr>
          <w:spacing w:val="-3"/>
          <w:sz w:val="28"/>
        </w:rPr>
        <w:t> </w:t>
      </w:r>
      <w:r>
        <w:rPr>
          <w:sz w:val="28"/>
        </w:rPr>
        <w:t>servidor</w:t>
      </w:r>
      <w:r>
        <w:rPr>
          <w:spacing w:val="-2"/>
          <w:sz w:val="28"/>
        </w:rPr>
        <w:t> efetivo;</w:t>
      </w:r>
    </w:p>
    <w:p>
      <w:pPr>
        <w:pStyle w:val="BodyText"/>
        <w:spacing w:before="0"/>
        <w:ind w:left="0"/>
        <w:jc w:val="left"/>
        <w:rPr>
          <w:sz w:val="35"/>
        </w:rPr>
      </w:pPr>
    </w:p>
    <w:p>
      <w:pPr>
        <w:pStyle w:val="ListParagraph"/>
        <w:numPr>
          <w:ilvl w:val="0"/>
          <w:numId w:val="11"/>
        </w:numPr>
        <w:tabs>
          <w:tab w:pos="372" w:val="left" w:leader="none"/>
        </w:tabs>
        <w:spacing w:line="360" w:lineRule="auto" w:before="1" w:after="0"/>
        <w:ind w:left="100" w:right="100" w:firstLine="0"/>
        <w:jc w:val="both"/>
        <w:rPr>
          <w:sz w:val="28"/>
        </w:rPr>
      </w:pPr>
      <w:r>
        <w:rPr>
          <w:sz w:val="28"/>
        </w:rPr>
        <w:t>- ter atribuições relacionadas a licitações e contratos ou possuir formação compatível ou qualificação atestada por certificação profissional emitida por escola de governo criada e mantida pelo Poder Público; e</w:t>
      </w:r>
    </w:p>
    <w:p>
      <w:pPr>
        <w:pStyle w:val="ListParagraph"/>
        <w:numPr>
          <w:ilvl w:val="0"/>
          <w:numId w:val="11"/>
        </w:numPr>
        <w:tabs>
          <w:tab w:pos="445" w:val="left" w:leader="none"/>
        </w:tabs>
        <w:spacing w:line="360" w:lineRule="auto" w:before="280" w:after="0"/>
        <w:ind w:left="100" w:right="100" w:firstLine="0"/>
        <w:jc w:val="both"/>
        <w:rPr>
          <w:sz w:val="28"/>
        </w:rPr>
      </w:pPr>
      <w:r>
        <w:rPr>
          <w:sz w:val="28"/>
        </w:rPr>
        <w:t>- não ser cônjuge ou companheiro de licitantes ou contratados habituais da administração nem tenha com eles vínculo de parentesco, colateral ou por afinidade, até o terceiro grau, ou de natureza técnica, comercial, econômica, financeira, trabalhista e civil.</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1º Para fins do disposto no inciso III do caput, consideram-se contratados habituais as pessoas físicas e jurídicas cujo histórico recorrente</w:t>
      </w:r>
      <w:r>
        <w:rPr>
          <w:spacing w:val="-3"/>
        </w:rPr>
        <w:t> </w:t>
      </w:r>
      <w:r>
        <w:rPr/>
        <w:t>de</w:t>
      </w:r>
      <w:r>
        <w:rPr>
          <w:spacing w:val="-3"/>
        </w:rPr>
        <w:t> </w:t>
      </w:r>
      <w:r>
        <w:rPr/>
        <w:t>contratação</w:t>
      </w:r>
      <w:r>
        <w:rPr>
          <w:spacing w:val="-3"/>
        </w:rPr>
        <w:t> </w:t>
      </w:r>
      <w:r>
        <w:rPr/>
        <w:t>com</w:t>
      </w:r>
      <w:r>
        <w:rPr>
          <w:spacing w:val="-3"/>
        </w:rPr>
        <w:t> </w:t>
      </w:r>
      <w:r>
        <w:rPr/>
        <w:t>o</w:t>
      </w:r>
      <w:r>
        <w:rPr>
          <w:spacing w:val="-3"/>
        </w:rPr>
        <w:t> </w:t>
      </w:r>
      <w:r>
        <w:rPr/>
        <w:t>órgão</w:t>
      </w:r>
      <w:r>
        <w:rPr>
          <w:spacing w:val="-3"/>
        </w:rPr>
        <w:t> </w:t>
      </w:r>
      <w:r>
        <w:rPr/>
        <w:t>ou</w:t>
      </w:r>
      <w:r>
        <w:rPr>
          <w:spacing w:val="-3"/>
        </w:rPr>
        <w:t> </w:t>
      </w:r>
      <w:r>
        <w:rPr/>
        <w:t>com</w:t>
      </w:r>
      <w:r>
        <w:rPr>
          <w:spacing w:val="-3"/>
        </w:rPr>
        <w:t> </w:t>
      </w:r>
      <w:r>
        <w:rPr/>
        <w:t>a</w:t>
      </w:r>
      <w:r>
        <w:rPr>
          <w:spacing w:val="-3"/>
        </w:rPr>
        <w:t> </w:t>
      </w:r>
      <w:r>
        <w:rPr/>
        <w:t>entidade</w:t>
      </w:r>
      <w:r>
        <w:rPr>
          <w:spacing w:val="-3"/>
        </w:rPr>
        <w:t> </w:t>
      </w:r>
      <w:r>
        <w:rPr/>
        <w:t>evidencie significativa probabilidade de novas contratações.</w:t>
      </w:r>
    </w:p>
    <w:p>
      <w:pPr>
        <w:pStyle w:val="BodyText"/>
        <w:spacing w:line="360" w:lineRule="auto"/>
        <w:ind w:right="100"/>
      </w:pPr>
      <w:r>
        <w:rPr/>
        <w:t>§ 2º Os agentes de contratação, os seus substitutos e o presidente da comissão de contratação serão designados dentre servidores </w:t>
      </w:r>
      <w:r>
        <w:rPr>
          <w:spacing w:val="-2"/>
        </w:rPr>
        <w:t>efetivos.</w:t>
      </w:r>
    </w:p>
    <w:p>
      <w:pPr>
        <w:pStyle w:val="BodyText"/>
        <w:spacing w:line="360" w:lineRule="auto"/>
        <w:ind w:right="99"/>
      </w:pPr>
      <w:r>
        <w:rPr/>
        <w:t>Art. 6º. O encargo de agente de contratação, de integrante </w:t>
      </w:r>
      <w:r>
        <w:rPr/>
        <w:t>de equipe de apoio, de integrante de comissão de contratação, de gestor ou de fiscal de contratos não poderá ser recusado pelo agente público.</w:t>
      </w:r>
    </w:p>
    <w:p>
      <w:pPr>
        <w:pStyle w:val="BodyText"/>
        <w:spacing w:line="360" w:lineRule="auto"/>
        <w:ind w:right="100"/>
      </w:pPr>
      <w:r>
        <w:rPr/>
        <w:t>§ 1º Na hipótese de deficiência ou de limitações técnicas que possam impedir o cumprimento diligente das atribuições, o agente público deverá comunicar o fato ao seu superior hierárquico.</w:t>
      </w:r>
    </w:p>
    <w:p>
      <w:pPr>
        <w:pStyle w:val="BodyText"/>
        <w:spacing w:line="360" w:lineRule="auto"/>
        <w:ind w:right="100"/>
      </w:pPr>
      <w:r>
        <w:rPr/>
        <w:t>§ 2º Na hipótese prevista no § 1º, a autoridade competente poderá providenciar a qualificação prévia do servidor para o desempenho das suas atribuições, conforme a natureza e a complexidade do objeto, ou designar outro servidor que preencha os requisitos da Lei nº 14.133, de 2021 e deste Decreto.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7º O princípio da segregação das funções veda a designação do mesmo agente público para atuação simultânea em funções mais suscetíveis a riscos, de modo a reduzir a possibilidade de ocultação de erros e de ocorrência de fraudes na contratação.</w:t>
      </w:r>
    </w:p>
    <w:p>
      <w:pPr>
        <w:pStyle w:val="BodyText"/>
        <w:spacing w:line="360" w:lineRule="auto"/>
        <w:ind w:right="100"/>
      </w:pPr>
      <w:r>
        <w:rPr/>
        <w:t>Parágrafo único. A aplicação do princípio da segregação de funções de que trata o caput:</w:t>
      </w:r>
    </w:p>
    <w:p>
      <w:pPr>
        <w:pStyle w:val="ListParagraph"/>
        <w:numPr>
          <w:ilvl w:val="0"/>
          <w:numId w:val="12"/>
        </w:numPr>
        <w:tabs>
          <w:tab w:pos="253" w:val="left" w:leader="none"/>
        </w:tabs>
        <w:spacing w:line="240" w:lineRule="auto" w:before="280" w:after="0"/>
        <w:ind w:left="252" w:right="0" w:hanging="153"/>
        <w:jc w:val="both"/>
        <w:rPr>
          <w:sz w:val="28"/>
        </w:rPr>
      </w:pPr>
      <w:r>
        <w:rPr>
          <w:sz w:val="28"/>
        </w:rPr>
        <w:t>-</w:t>
      </w:r>
      <w:r>
        <w:rPr>
          <w:spacing w:val="-2"/>
          <w:sz w:val="28"/>
        </w:rPr>
        <w:t> </w:t>
      </w:r>
      <w:r>
        <w:rPr>
          <w:sz w:val="28"/>
        </w:rPr>
        <w:t>será</w:t>
      </w:r>
      <w:r>
        <w:rPr>
          <w:spacing w:val="-2"/>
          <w:sz w:val="28"/>
        </w:rPr>
        <w:t> </w:t>
      </w:r>
      <w:r>
        <w:rPr>
          <w:sz w:val="28"/>
        </w:rPr>
        <w:t>avaliada</w:t>
      </w:r>
      <w:r>
        <w:rPr>
          <w:spacing w:val="-1"/>
          <w:sz w:val="28"/>
        </w:rPr>
        <w:t> </w:t>
      </w:r>
      <w:r>
        <w:rPr>
          <w:sz w:val="28"/>
        </w:rPr>
        <w:t>na</w:t>
      </w:r>
      <w:r>
        <w:rPr>
          <w:spacing w:val="-2"/>
          <w:sz w:val="28"/>
        </w:rPr>
        <w:t> </w:t>
      </w:r>
      <w:r>
        <w:rPr>
          <w:sz w:val="28"/>
        </w:rPr>
        <w:t>situação</w:t>
      </w:r>
      <w:r>
        <w:rPr>
          <w:spacing w:val="-1"/>
          <w:sz w:val="28"/>
        </w:rPr>
        <w:t> </w:t>
      </w:r>
      <w:r>
        <w:rPr>
          <w:sz w:val="28"/>
        </w:rPr>
        <w:t>fática</w:t>
      </w:r>
      <w:r>
        <w:rPr>
          <w:spacing w:val="-2"/>
          <w:sz w:val="28"/>
        </w:rPr>
        <w:t> </w:t>
      </w:r>
      <w:r>
        <w:rPr>
          <w:sz w:val="28"/>
        </w:rPr>
        <w:t>processual;</w:t>
      </w:r>
      <w:r>
        <w:rPr>
          <w:spacing w:val="-1"/>
          <w:sz w:val="28"/>
        </w:rPr>
        <w:t> </w:t>
      </w:r>
      <w:r>
        <w:rPr>
          <w:spacing w:val="-10"/>
          <w:sz w:val="28"/>
        </w:rPr>
        <w:t>e</w:t>
      </w:r>
    </w:p>
    <w:p>
      <w:pPr>
        <w:pStyle w:val="BodyText"/>
        <w:spacing w:before="0"/>
        <w:ind w:left="0"/>
        <w:jc w:val="left"/>
        <w:rPr>
          <w:sz w:val="35"/>
        </w:rPr>
      </w:pPr>
    </w:p>
    <w:p>
      <w:pPr>
        <w:pStyle w:val="ListParagraph"/>
        <w:numPr>
          <w:ilvl w:val="0"/>
          <w:numId w:val="12"/>
        </w:numPr>
        <w:tabs>
          <w:tab w:pos="327" w:val="left" w:leader="none"/>
        </w:tabs>
        <w:spacing w:line="240" w:lineRule="auto" w:before="1" w:after="0"/>
        <w:ind w:left="326" w:right="0" w:hanging="227"/>
        <w:jc w:val="both"/>
        <w:rPr>
          <w:sz w:val="28"/>
        </w:rPr>
      </w:pPr>
      <w:r>
        <w:rPr>
          <w:sz w:val="28"/>
        </w:rPr>
        <w:t>-</w:t>
      </w:r>
      <w:r>
        <w:rPr>
          <w:spacing w:val="-3"/>
          <w:sz w:val="28"/>
        </w:rPr>
        <w:t> </w:t>
      </w:r>
      <w:r>
        <w:rPr>
          <w:sz w:val="28"/>
        </w:rPr>
        <w:t>poderá</w:t>
      </w:r>
      <w:r>
        <w:rPr>
          <w:spacing w:val="-1"/>
          <w:sz w:val="28"/>
        </w:rPr>
        <w:t> </w:t>
      </w:r>
      <w:r>
        <w:rPr>
          <w:sz w:val="28"/>
        </w:rPr>
        <w:t>ser</w:t>
      </w:r>
      <w:r>
        <w:rPr>
          <w:spacing w:val="-1"/>
          <w:sz w:val="28"/>
        </w:rPr>
        <w:t> </w:t>
      </w:r>
      <w:r>
        <w:rPr>
          <w:sz w:val="28"/>
        </w:rPr>
        <w:t>ajustada, no</w:t>
      </w:r>
      <w:r>
        <w:rPr>
          <w:spacing w:val="-1"/>
          <w:sz w:val="28"/>
        </w:rPr>
        <w:t> </w:t>
      </w:r>
      <w:r>
        <w:rPr>
          <w:sz w:val="28"/>
        </w:rPr>
        <w:t>caso</w:t>
      </w:r>
      <w:r>
        <w:rPr>
          <w:spacing w:val="-1"/>
          <w:sz w:val="28"/>
        </w:rPr>
        <w:t> </w:t>
      </w:r>
      <w:r>
        <w:rPr>
          <w:sz w:val="28"/>
        </w:rPr>
        <w:t>concreto,</w:t>
      </w:r>
      <w:r>
        <w:rPr>
          <w:spacing w:val="-1"/>
          <w:sz w:val="28"/>
        </w:rPr>
        <w:t> </w:t>
      </w:r>
      <w:r>
        <w:rPr>
          <w:sz w:val="28"/>
        </w:rPr>
        <w:t>em </w:t>
      </w:r>
      <w:r>
        <w:rPr>
          <w:spacing w:val="-2"/>
          <w:sz w:val="28"/>
        </w:rPr>
        <w:t>razão:</w:t>
      </w:r>
    </w:p>
    <w:p>
      <w:pPr>
        <w:pStyle w:val="BodyText"/>
        <w:spacing w:before="0"/>
        <w:ind w:left="0"/>
        <w:jc w:val="left"/>
        <w:rPr>
          <w:sz w:val="35"/>
        </w:rPr>
      </w:pPr>
    </w:p>
    <w:p>
      <w:pPr>
        <w:pStyle w:val="ListParagraph"/>
        <w:numPr>
          <w:ilvl w:val="1"/>
          <w:numId w:val="12"/>
        </w:numPr>
        <w:tabs>
          <w:tab w:pos="405" w:val="left" w:leader="none"/>
        </w:tabs>
        <w:spacing w:line="240" w:lineRule="auto" w:before="0" w:after="0"/>
        <w:ind w:left="404" w:right="0" w:hanging="305"/>
        <w:jc w:val="left"/>
        <w:rPr>
          <w:sz w:val="28"/>
        </w:rPr>
      </w:pPr>
      <w:r>
        <w:rPr>
          <w:sz w:val="28"/>
        </w:rPr>
        <w:t>da</w:t>
      </w:r>
      <w:r>
        <w:rPr>
          <w:spacing w:val="-1"/>
          <w:sz w:val="28"/>
        </w:rPr>
        <w:t> </w:t>
      </w:r>
      <w:r>
        <w:rPr>
          <w:sz w:val="28"/>
        </w:rPr>
        <w:t>consolidação</w:t>
      </w:r>
      <w:r>
        <w:rPr>
          <w:spacing w:val="-1"/>
          <w:sz w:val="28"/>
        </w:rPr>
        <w:t> </w:t>
      </w:r>
      <w:r>
        <w:rPr>
          <w:sz w:val="28"/>
        </w:rPr>
        <w:t>das</w:t>
      </w:r>
      <w:r>
        <w:rPr>
          <w:spacing w:val="-1"/>
          <w:sz w:val="28"/>
        </w:rPr>
        <w:t> </w:t>
      </w:r>
      <w:r>
        <w:rPr>
          <w:sz w:val="28"/>
        </w:rPr>
        <w:t>linhas</w:t>
      </w:r>
      <w:r>
        <w:rPr>
          <w:spacing w:val="-1"/>
          <w:sz w:val="28"/>
        </w:rPr>
        <w:t> </w:t>
      </w:r>
      <w:r>
        <w:rPr>
          <w:sz w:val="28"/>
        </w:rPr>
        <w:t>de</w:t>
      </w:r>
      <w:r>
        <w:rPr>
          <w:spacing w:val="-1"/>
          <w:sz w:val="28"/>
        </w:rPr>
        <w:t> </w:t>
      </w:r>
      <w:r>
        <w:rPr>
          <w:sz w:val="28"/>
        </w:rPr>
        <w:t>defesa;</w:t>
      </w:r>
      <w:r>
        <w:rPr>
          <w:spacing w:val="-1"/>
          <w:sz w:val="28"/>
        </w:rPr>
        <w:t> </w:t>
      </w:r>
      <w:r>
        <w:rPr>
          <w:spacing w:val="-10"/>
          <w:sz w:val="28"/>
        </w:rPr>
        <w:t>e</w:t>
      </w:r>
    </w:p>
    <w:p>
      <w:pPr>
        <w:pStyle w:val="BodyText"/>
        <w:spacing w:before="1"/>
        <w:ind w:left="0"/>
        <w:jc w:val="left"/>
        <w:rPr>
          <w:sz w:val="35"/>
        </w:rPr>
      </w:pPr>
    </w:p>
    <w:p>
      <w:pPr>
        <w:pStyle w:val="ListParagraph"/>
        <w:numPr>
          <w:ilvl w:val="1"/>
          <w:numId w:val="12"/>
        </w:numPr>
        <w:tabs>
          <w:tab w:pos="539" w:val="left" w:leader="none"/>
        </w:tabs>
        <w:spacing w:line="360" w:lineRule="auto" w:before="0" w:after="0"/>
        <w:ind w:left="100" w:right="100" w:firstLine="0"/>
        <w:jc w:val="left"/>
        <w:rPr>
          <w:sz w:val="28"/>
        </w:rPr>
      </w:pPr>
      <w:r>
        <w:rPr>
          <w:sz w:val="28"/>
        </w:rPr>
        <w:t>de</w:t>
      </w:r>
      <w:r>
        <w:rPr>
          <w:spacing w:val="80"/>
          <w:sz w:val="28"/>
        </w:rPr>
        <w:t> </w:t>
      </w:r>
      <w:r>
        <w:rPr>
          <w:sz w:val="28"/>
        </w:rPr>
        <w:t>características</w:t>
      </w:r>
      <w:r>
        <w:rPr>
          <w:spacing w:val="80"/>
          <w:sz w:val="28"/>
        </w:rPr>
        <w:t> </w:t>
      </w:r>
      <w:r>
        <w:rPr>
          <w:sz w:val="28"/>
        </w:rPr>
        <w:t>do</w:t>
      </w:r>
      <w:r>
        <w:rPr>
          <w:spacing w:val="80"/>
          <w:sz w:val="28"/>
        </w:rPr>
        <w:t> </w:t>
      </w:r>
      <w:r>
        <w:rPr>
          <w:sz w:val="28"/>
        </w:rPr>
        <w:t>caso</w:t>
      </w:r>
      <w:r>
        <w:rPr>
          <w:spacing w:val="80"/>
          <w:sz w:val="28"/>
        </w:rPr>
        <w:t> </w:t>
      </w:r>
      <w:r>
        <w:rPr>
          <w:sz w:val="28"/>
        </w:rPr>
        <w:t>concreto</w:t>
      </w:r>
      <w:r>
        <w:rPr>
          <w:spacing w:val="80"/>
          <w:sz w:val="28"/>
        </w:rPr>
        <w:t> </w:t>
      </w:r>
      <w:r>
        <w:rPr>
          <w:sz w:val="28"/>
        </w:rPr>
        <w:t>tais</w:t>
      </w:r>
      <w:r>
        <w:rPr>
          <w:spacing w:val="80"/>
          <w:sz w:val="28"/>
        </w:rPr>
        <w:t> </w:t>
      </w:r>
      <w:r>
        <w:rPr>
          <w:sz w:val="28"/>
        </w:rPr>
        <w:t>como</w:t>
      </w:r>
      <w:r>
        <w:rPr>
          <w:spacing w:val="80"/>
          <w:sz w:val="28"/>
        </w:rPr>
        <w:t> </w:t>
      </w:r>
      <w:r>
        <w:rPr>
          <w:sz w:val="28"/>
        </w:rPr>
        <w:t>o</w:t>
      </w:r>
      <w:r>
        <w:rPr>
          <w:spacing w:val="80"/>
          <w:sz w:val="28"/>
        </w:rPr>
        <w:t> </w:t>
      </w:r>
      <w:r>
        <w:rPr>
          <w:sz w:val="28"/>
        </w:rPr>
        <w:t>valor</w:t>
      </w:r>
      <w:r>
        <w:rPr>
          <w:spacing w:val="80"/>
          <w:sz w:val="28"/>
        </w:rPr>
        <w:t> </w:t>
      </w:r>
      <w:r>
        <w:rPr>
          <w:sz w:val="28"/>
        </w:rPr>
        <w:t>e</w:t>
      </w:r>
      <w:r>
        <w:rPr>
          <w:spacing w:val="80"/>
          <w:sz w:val="28"/>
        </w:rPr>
        <w:t> </w:t>
      </w:r>
      <w:r>
        <w:rPr>
          <w:sz w:val="28"/>
        </w:rPr>
        <w:t>a</w:t>
      </w:r>
      <w:r>
        <w:rPr>
          <w:spacing w:val="80"/>
          <w:sz w:val="28"/>
        </w:rPr>
        <w:t> </w:t>
      </w:r>
      <w:r>
        <w:rPr>
          <w:sz w:val="28"/>
        </w:rPr>
        <w:t>complexidade do objeto da contratação.</w:t>
      </w:r>
    </w:p>
    <w:p>
      <w:pPr>
        <w:pStyle w:val="BodyText"/>
        <w:spacing w:line="360" w:lineRule="auto"/>
        <w:ind w:right="99"/>
      </w:pPr>
      <w:r>
        <w:rPr/>
        <w:t>Art. 8º. O agente público designado para atuar na área de licitações e contratos e o terceiro que auxilie a condução da contratação, na qualidade de integrante de equipe de apoio, de profissional especializado ou de funcionário ou representante de empresa que preste assessoria técnica, deverão observar as vedações previstas no art. 9º da Lei nº 14.133, de 2021.</w:t>
      </w:r>
    </w:p>
    <w:p>
      <w:pPr>
        <w:pStyle w:val="BodyText"/>
        <w:ind w:right="100"/>
        <w:jc w:val="center"/>
      </w:pPr>
      <w:r>
        <w:rPr/>
        <w:t>Seção</w:t>
      </w:r>
      <w:r>
        <w:rPr>
          <w:spacing w:val="-1"/>
        </w:rPr>
        <w:t> </w:t>
      </w:r>
      <w:r>
        <w:rPr>
          <w:spacing w:val="-5"/>
        </w:rPr>
        <w:t>II</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Do</w:t>
      </w:r>
      <w:r>
        <w:rPr>
          <w:spacing w:val="-1"/>
        </w:rPr>
        <w:t> </w:t>
      </w:r>
      <w:r>
        <w:rPr/>
        <w:t>Agente de </w:t>
      </w:r>
      <w:r>
        <w:rPr>
          <w:spacing w:val="-2"/>
        </w:rPr>
        <w:t>Contratação</w:t>
      </w:r>
    </w:p>
    <w:p>
      <w:pPr>
        <w:pStyle w:val="BodyText"/>
        <w:spacing w:before="0"/>
        <w:ind w:left="0"/>
        <w:jc w:val="left"/>
        <w:rPr>
          <w:sz w:val="35"/>
        </w:rPr>
      </w:pPr>
    </w:p>
    <w:p>
      <w:pPr>
        <w:pStyle w:val="BodyText"/>
        <w:spacing w:line="360" w:lineRule="auto" w:before="1"/>
        <w:ind w:left="101" w:right="99"/>
      </w:pPr>
      <w:r>
        <w:rPr/>
        <w:t>Art. 9º O agente de contratação é o agente público ocupante </w:t>
      </w:r>
      <w:r>
        <w:rPr/>
        <w:t>de cargo de provimento efetivo, designado para tomar decisões, acompanhar o trâmite da licitação, dar impulso ao procedimento licitatório, inclusive na contratação direta, e executar quaisquer outras atividades necessárias ao bom andamento do certame até a </w:t>
      </w:r>
      <w:r>
        <w:rPr>
          <w:spacing w:val="-2"/>
        </w:rPr>
        <w:t>homologação.</w:t>
      </w:r>
    </w:p>
    <w:p>
      <w:pPr>
        <w:pStyle w:val="BodyText"/>
        <w:spacing w:line="360" w:lineRule="auto"/>
        <w:ind w:left="101" w:right="100"/>
      </w:pPr>
      <w:r>
        <w:rPr/>
        <w:t>§ 1º Na licitação da modalidade pregão, o agente de contratação receberá a designação de pregoeiro.</w:t>
      </w:r>
    </w:p>
    <w:p>
      <w:pPr>
        <w:pStyle w:val="BodyText"/>
        <w:spacing w:line="360" w:lineRule="auto"/>
        <w:ind w:left="101" w:right="101"/>
      </w:pPr>
      <w:r>
        <w:rPr/>
        <w:t>§ 2º A autoridade competente poderá designar, em ato motivado, mais de um agente de contratação e deverá dispor sobre a forma de coordenação e de distribuição dos trabalhos entre eles.</w:t>
      </w:r>
    </w:p>
    <w:p>
      <w:pPr>
        <w:pStyle w:val="BodyText"/>
        <w:ind w:left="101"/>
      </w:pPr>
      <w:r>
        <w:rPr/>
        <w:t>Art.</w:t>
      </w:r>
      <w:r>
        <w:rPr>
          <w:spacing w:val="-1"/>
        </w:rPr>
        <w:t> </w:t>
      </w:r>
      <w:r>
        <w:rPr/>
        <w:t>10.</w:t>
      </w:r>
      <w:r>
        <w:rPr>
          <w:spacing w:val="-1"/>
        </w:rPr>
        <w:t> </w:t>
      </w:r>
      <w:r>
        <w:rPr/>
        <w:t>Caberá ao</w:t>
      </w:r>
      <w:r>
        <w:rPr>
          <w:spacing w:val="-1"/>
        </w:rPr>
        <w:t> </w:t>
      </w:r>
      <w:r>
        <w:rPr/>
        <w:t>agente</w:t>
      </w:r>
      <w:r>
        <w:rPr>
          <w:spacing w:val="-1"/>
        </w:rPr>
        <w:t> </w:t>
      </w:r>
      <w:r>
        <w:rPr/>
        <w:t>de </w:t>
      </w:r>
      <w:r>
        <w:rPr>
          <w:spacing w:val="-2"/>
        </w:rPr>
        <w:t>contratação:</w:t>
      </w:r>
    </w:p>
    <w:p>
      <w:pPr>
        <w:pStyle w:val="BodyText"/>
        <w:spacing w:before="0"/>
        <w:ind w:left="0"/>
        <w:jc w:val="left"/>
        <w:rPr>
          <w:sz w:val="35"/>
        </w:rPr>
      </w:pPr>
    </w:p>
    <w:p>
      <w:pPr>
        <w:pStyle w:val="ListParagraph"/>
        <w:numPr>
          <w:ilvl w:val="2"/>
          <w:numId w:val="12"/>
        </w:numPr>
        <w:tabs>
          <w:tab w:pos="346" w:val="left" w:leader="none"/>
        </w:tabs>
        <w:spacing w:line="360" w:lineRule="auto" w:before="0" w:after="0"/>
        <w:ind w:left="101" w:right="99" w:firstLine="0"/>
        <w:jc w:val="both"/>
        <w:rPr>
          <w:sz w:val="28"/>
        </w:rPr>
      </w:pPr>
      <w:r>
        <w:rPr>
          <w:sz w:val="28"/>
        </w:rPr>
        <w:t>- tomar decisões em prol da boa condução da licitação, dar impulso ao procedimento, inclusive por meio de diligência às áreas requisitantes de contratações, para fins de saneamento da fase preparatória, caso necessário;</w:t>
      </w:r>
    </w:p>
    <w:p>
      <w:pPr>
        <w:pStyle w:val="ListParagraph"/>
        <w:numPr>
          <w:ilvl w:val="2"/>
          <w:numId w:val="12"/>
        </w:numPr>
        <w:tabs>
          <w:tab w:pos="363" w:val="left" w:leader="none"/>
        </w:tabs>
        <w:spacing w:line="360" w:lineRule="auto" w:before="280" w:after="0"/>
        <w:ind w:left="101" w:right="100" w:firstLine="0"/>
        <w:jc w:val="both"/>
        <w:rPr>
          <w:sz w:val="28"/>
        </w:rPr>
      </w:pPr>
      <w:r>
        <w:rPr>
          <w:sz w:val="28"/>
        </w:rPr>
        <w:t>- acompanhar os trâmites da licitação e promover diligências, se for</w:t>
      </w:r>
      <w:r>
        <w:rPr>
          <w:spacing w:val="23"/>
          <w:sz w:val="28"/>
        </w:rPr>
        <w:t> </w:t>
      </w:r>
      <w:r>
        <w:rPr>
          <w:sz w:val="28"/>
        </w:rPr>
        <w:t>o</w:t>
      </w:r>
      <w:r>
        <w:rPr>
          <w:spacing w:val="23"/>
          <w:sz w:val="28"/>
        </w:rPr>
        <w:t> </w:t>
      </w:r>
      <w:r>
        <w:rPr>
          <w:sz w:val="28"/>
        </w:rPr>
        <w:t>caso,</w:t>
      </w:r>
      <w:r>
        <w:rPr>
          <w:spacing w:val="23"/>
          <w:sz w:val="28"/>
        </w:rPr>
        <w:t> </w:t>
      </w:r>
      <w:r>
        <w:rPr>
          <w:sz w:val="28"/>
        </w:rPr>
        <w:t>para</w:t>
      </w:r>
      <w:r>
        <w:rPr>
          <w:spacing w:val="23"/>
          <w:sz w:val="28"/>
        </w:rPr>
        <w:t> </w:t>
      </w:r>
      <w:r>
        <w:rPr>
          <w:sz w:val="28"/>
        </w:rPr>
        <w:t>que</w:t>
      </w:r>
      <w:r>
        <w:rPr>
          <w:spacing w:val="23"/>
          <w:sz w:val="28"/>
        </w:rPr>
        <w:t> </w:t>
      </w:r>
      <w:r>
        <w:rPr>
          <w:sz w:val="28"/>
        </w:rPr>
        <w:t>o</w:t>
      </w:r>
      <w:r>
        <w:rPr>
          <w:spacing w:val="23"/>
          <w:sz w:val="28"/>
        </w:rPr>
        <w:t> </w:t>
      </w:r>
      <w:r>
        <w:rPr>
          <w:sz w:val="28"/>
        </w:rPr>
        <w:t>calendário</w:t>
      </w:r>
      <w:r>
        <w:rPr>
          <w:spacing w:val="23"/>
          <w:sz w:val="28"/>
        </w:rPr>
        <w:t> </w:t>
      </w:r>
      <w:r>
        <w:rPr>
          <w:sz w:val="28"/>
        </w:rPr>
        <w:t>de</w:t>
      </w:r>
      <w:r>
        <w:rPr>
          <w:spacing w:val="23"/>
          <w:sz w:val="28"/>
        </w:rPr>
        <w:t> </w:t>
      </w:r>
      <w:r>
        <w:rPr>
          <w:sz w:val="28"/>
        </w:rPr>
        <w:t>contratação</w:t>
      </w:r>
      <w:r>
        <w:rPr>
          <w:spacing w:val="23"/>
          <w:sz w:val="28"/>
        </w:rPr>
        <w:t> </w:t>
      </w:r>
      <w:r>
        <w:rPr>
          <w:sz w:val="28"/>
        </w:rPr>
        <w:t>previsto</w:t>
      </w:r>
      <w:r>
        <w:rPr>
          <w:spacing w:val="23"/>
          <w:sz w:val="28"/>
        </w:rPr>
        <w:t> </w:t>
      </w:r>
      <w:r>
        <w:rPr>
          <w:sz w:val="28"/>
        </w:rPr>
        <w:t>no</w:t>
      </w:r>
      <w:r>
        <w:rPr>
          <w:spacing w:val="23"/>
          <w:sz w:val="28"/>
        </w:rPr>
        <w:t> </w:t>
      </w:r>
      <w:r>
        <w:rPr>
          <w:sz w:val="28"/>
        </w:rPr>
        <w:t>Plano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de Contratações Anual seja cumprido e observado, ainda, o grau de prioridade da contratação; e</w:t>
      </w:r>
    </w:p>
    <w:p>
      <w:pPr>
        <w:pStyle w:val="ListParagraph"/>
        <w:numPr>
          <w:ilvl w:val="2"/>
          <w:numId w:val="12"/>
        </w:numPr>
        <w:tabs>
          <w:tab w:pos="454" w:val="left" w:leader="none"/>
        </w:tabs>
        <w:spacing w:line="360" w:lineRule="auto" w:before="280" w:after="0"/>
        <w:ind w:left="100" w:right="100" w:firstLine="0"/>
        <w:jc w:val="both"/>
        <w:rPr>
          <w:sz w:val="28"/>
        </w:rPr>
      </w:pPr>
      <w:r>
        <w:rPr>
          <w:sz w:val="28"/>
        </w:rPr>
        <w:t>- receber, examinar e decidir as impugnações e os pedidos de esclarecimentos ao edital e aos seus anexos e requisitar subsídios formais aos responsáveis pela elaboração desses documentos, caso </w:t>
      </w:r>
      <w:r>
        <w:rPr>
          <w:spacing w:val="-2"/>
          <w:sz w:val="28"/>
        </w:rPr>
        <w:t>necessário;</w:t>
      </w:r>
    </w:p>
    <w:p>
      <w:pPr>
        <w:pStyle w:val="ListParagraph"/>
        <w:numPr>
          <w:ilvl w:val="2"/>
          <w:numId w:val="12"/>
        </w:numPr>
        <w:tabs>
          <w:tab w:pos="435" w:val="left" w:leader="none"/>
        </w:tabs>
        <w:spacing w:line="360" w:lineRule="auto" w:before="280" w:after="0"/>
        <w:ind w:left="100" w:right="100" w:firstLine="0"/>
        <w:jc w:val="both"/>
        <w:rPr>
          <w:sz w:val="28"/>
        </w:rPr>
      </w:pPr>
      <w:r>
        <w:rPr>
          <w:sz w:val="28"/>
        </w:rPr>
        <w:t>- conduzir e coordenar a sessão pública da licitação, promovendo as seguintes ações:</w:t>
      </w:r>
    </w:p>
    <w:p>
      <w:pPr>
        <w:pStyle w:val="ListParagraph"/>
        <w:numPr>
          <w:ilvl w:val="3"/>
          <w:numId w:val="12"/>
        </w:numPr>
        <w:tabs>
          <w:tab w:pos="438" w:val="left" w:leader="none"/>
        </w:tabs>
        <w:spacing w:line="360" w:lineRule="auto" w:before="280" w:after="0"/>
        <w:ind w:left="100" w:right="102" w:firstLine="0"/>
        <w:jc w:val="both"/>
        <w:rPr>
          <w:sz w:val="28"/>
        </w:rPr>
      </w:pPr>
      <w:r>
        <w:rPr>
          <w:sz w:val="28"/>
        </w:rPr>
        <w:t>verificar a conformidade da proposta mais bem classificada com os requisitos estabelecidos no edital;</w:t>
      </w:r>
    </w:p>
    <w:p>
      <w:pPr>
        <w:pStyle w:val="ListParagraph"/>
        <w:numPr>
          <w:ilvl w:val="0"/>
          <w:numId w:val="13"/>
        </w:numPr>
        <w:tabs>
          <w:tab w:pos="392" w:val="left" w:leader="none"/>
        </w:tabs>
        <w:spacing w:line="240" w:lineRule="auto" w:before="280" w:after="0"/>
        <w:ind w:left="391" w:right="0" w:hanging="292"/>
        <w:jc w:val="both"/>
        <w:rPr>
          <w:sz w:val="28"/>
        </w:rPr>
      </w:pPr>
      <w:r>
        <w:rPr>
          <w:sz w:val="28"/>
        </w:rPr>
        <w:t>verificar</w:t>
      </w:r>
      <w:r>
        <w:rPr>
          <w:spacing w:val="-3"/>
          <w:sz w:val="28"/>
        </w:rPr>
        <w:t> </w:t>
      </w:r>
      <w:r>
        <w:rPr>
          <w:sz w:val="28"/>
        </w:rPr>
        <w:t>e</w:t>
      </w:r>
      <w:r>
        <w:rPr>
          <w:spacing w:val="-1"/>
          <w:sz w:val="28"/>
        </w:rPr>
        <w:t> </w:t>
      </w:r>
      <w:r>
        <w:rPr>
          <w:sz w:val="28"/>
        </w:rPr>
        <w:t>julgar</w:t>
      </w:r>
      <w:r>
        <w:rPr>
          <w:spacing w:val="-1"/>
          <w:sz w:val="28"/>
        </w:rPr>
        <w:t> </w:t>
      </w:r>
      <w:r>
        <w:rPr>
          <w:sz w:val="28"/>
        </w:rPr>
        <w:t>as</w:t>
      </w:r>
      <w:r>
        <w:rPr>
          <w:spacing w:val="-1"/>
          <w:sz w:val="28"/>
        </w:rPr>
        <w:t> </w:t>
      </w:r>
      <w:r>
        <w:rPr>
          <w:sz w:val="28"/>
        </w:rPr>
        <w:t>condições</w:t>
      </w:r>
      <w:r>
        <w:rPr>
          <w:spacing w:val="-1"/>
          <w:sz w:val="28"/>
        </w:rPr>
        <w:t> </w:t>
      </w:r>
      <w:r>
        <w:rPr>
          <w:sz w:val="28"/>
        </w:rPr>
        <w:t>de</w:t>
      </w:r>
      <w:r>
        <w:rPr>
          <w:spacing w:val="-1"/>
          <w:sz w:val="28"/>
        </w:rPr>
        <w:t> </w:t>
      </w:r>
      <w:r>
        <w:rPr>
          <w:spacing w:val="-2"/>
          <w:sz w:val="28"/>
        </w:rPr>
        <w:t>habilitação;</w:t>
      </w:r>
    </w:p>
    <w:p>
      <w:pPr>
        <w:pStyle w:val="BodyText"/>
        <w:spacing w:before="0"/>
        <w:ind w:left="0"/>
        <w:jc w:val="left"/>
        <w:rPr>
          <w:sz w:val="35"/>
        </w:rPr>
      </w:pPr>
    </w:p>
    <w:p>
      <w:pPr>
        <w:pStyle w:val="ListParagraph"/>
        <w:numPr>
          <w:ilvl w:val="0"/>
          <w:numId w:val="13"/>
        </w:numPr>
        <w:tabs>
          <w:tab w:pos="556" w:val="left" w:leader="none"/>
        </w:tabs>
        <w:spacing w:line="360" w:lineRule="auto" w:before="1" w:after="0"/>
        <w:ind w:left="100" w:right="100" w:firstLine="0"/>
        <w:jc w:val="both"/>
        <w:rPr>
          <w:sz w:val="28"/>
        </w:rPr>
      </w:pPr>
      <w:r>
        <w:rPr>
          <w:sz w:val="28"/>
        </w:rPr>
        <w:t>sanear erros ou falhas que não alterem a substância das propostas e dos documentos de habilitação e sua validade jurídica, conforme o disposto no § 1º do art. 64 da Lei nº 14.133, de 2021, e, se necessário, afastar licitantes em razão de vícios insanáveis;</w:t>
      </w:r>
    </w:p>
    <w:p>
      <w:pPr>
        <w:pStyle w:val="ListParagraph"/>
        <w:numPr>
          <w:ilvl w:val="0"/>
          <w:numId w:val="13"/>
        </w:numPr>
        <w:tabs>
          <w:tab w:pos="459" w:val="left" w:leader="none"/>
        </w:tabs>
        <w:spacing w:line="360" w:lineRule="auto" w:before="280" w:after="0"/>
        <w:ind w:left="100" w:right="100" w:firstLine="0"/>
        <w:jc w:val="both"/>
        <w:rPr>
          <w:sz w:val="28"/>
        </w:rPr>
      </w:pPr>
      <w:r>
        <w:rPr>
          <w:sz w:val="28"/>
        </w:rPr>
        <w:t>negociar, quando for o caso, condições mais vantajosas com o primeiro colocado;</w:t>
      </w:r>
    </w:p>
    <w:p>
      <w:pPr>
        <w:pStyle w:val="ListParagraph"/>
        <w:numPr>
          <w:ilvl w:val="0"/>
          <w:numId w:val="13"/>
        </w:numPr>
        <w:tabs>
          <w:tab w:pos="350" w:val="left" w:leader="none"/>
        </w:tabs>
        <w:spacing w:line="240" w:lineRule="auto" w:before="280" w:after="0"/>
        <w:ind w:left="349" w:right="0" w:hanging="250"/>
        <w:jc w:val="both"/>
        <w:rPr>
          <w:sz w:val="28"/>
        </w:rPr>
      </w:pPr>
      <w:r>
        <w:rPr>
          <w:sz w:val="28"/>
        </w:rPr>
        <w:t>indicar</w:t>
      </w:r>
      <w:r>
        <w:rPr>
          <w:spacing w:val="-1"/>
          <w:sz w:val="28"/>
        </w:rPr>
        <w:t> </w:t>
      </w:r>
      <w:r>
        <w:rPr>
          <w:sz w:val="28"/>
        </w:rPr>
        <w:t>o vencedor</w:t>
      </w:r>
      <w:r>
        <w:rPr>
          <w:spacing w:val="-1"/>
          <w:sz w:val="28"/>
        </w:rPr>
        <w:t> </w:t>
      </w:r>
      <w:r>
        <w:rPr>
          <w:sz w:val="28"/>
        </w:rPr>
        <w:t>do </w:t>
      </w:r>
      <w:r>
        <w:rPr>
          <w:spacing w:val="-2"/>
          <w:sz w:val="28"/>
        </w:rPr>
        <w:t>certame;</w:t>
      </w:r>
    </w:p>
    <w:p>
      <w:pPr>
        <w:spacing w:after="0" w:line="24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3"/>
        </w:numPr>
        <w:tabs>
          <w:tab w:pos="598" w:val="left" w:leader="none"/>
          <w:tab w:pos="599" w:val="left" w:leader="none"/>
          <w:tab w:pos="1773" w:val="left" w:leader="none"/>
          <w:tab w:pos="3111" w:val="left" w:leader="none"/>
          <w:tab w:pos="4347" w:val="left" w:leader="none"/>
          <w:tab w:pos="5014" w:val="left" w:leader="none"/>
          <w:tab w:pos="7168" w:val="left" w:leader="none"/>
          <w:tab w:pos="7623" w:val="left" w:leader="none"/>
          <w:tab w:pos="8136" w:val="left" w:leader="none"/>
        </w:tabs>
        <w:spacing w:line="360" w:lineRule="auto" w:before="100" w:after="0"/>
        <w:ind w:left="100" w:right="103" w:firstLine="0"/>
        <w:jc w:val="left"/>
        <w:rPr>
          <w:sz w:val="28"/>
        </w:rPr>
      </w:pPr>
      <w:r>
        <w:rPr>
          <w:spacing w:val="-2"/>
          <w:sz w:val="28"/>
        </w:rPr>
        <w:t>receber</w:t>
      </w:r>
      <w:r>
        <w:rPr>
          <w:sz w:val="28"/>
        </w:rPr>
        <w:tab/>
      </w:r>
      <w:r>
        <w:rPr>
          <w:spacing w:val="-2"/>
          <w:sz w:val="28"/>
        </w:rPr>
        <w:t>recursos,</w:t>
      </w:r>
      <w:r>
        <w:rPr>
          <w:sz w:val="28"/>
        </w:rPr>
        <w:tab/>
      </w:r>
      <w:r>
        <w:rPr>
          <w:spacing w:val="-2"/>
          <w:sz w:val="28"/>
        </w:rPr>
        <w:t>apreciar</w:t>
      </w:r>
      <w:r>
        <w:rPr>
          <w:sz w:val="28"/>
        </w:rPr>
        <w:tab/>
      </w:r>
      <w:r>
        <w:rPr>
          <w:spacing w:val="-4"/>
          <w:sz w:val="28"/>
        </w:rPr>
        <w:t>sua</w:t>
      </w:r>
      <w:r>
        <w:rPr>
          <w:sz w:val="28"/>
        </w:rPr>
        <w:tab/>
      </w:r>
      <w:r>
        <w:rPr>
          <w:spacing w:val="-2"/>
          <w:sz w:val="28"/>
        </w:rPr>
        <w:t>admissibilidade</w:t>
      </w:r>
      <w:r>
        <w:rPr>
          <w:sz w:val="28"/>
        </w:rPr>
        <w:tab/>
      </w:r>
      <w:r>
        <w:rPr>
          <w:spacing w:val="-6"/>
          <w:sz w:val="28"/>
        </w:rPr>
        <w:t>e,</w:t>
      </w:r>
      <w:r>
        <w:rPr>
          <w:sz w:val="28"/>
        </w:rPr>
        <w:tab/>
      </w:r>
      <w:r>
        <w:rPr>
          <w:spacing w:val="-6"/>
          <w:sz w:val="28"/>
        </w:rPr>
        <w:t>se</w:t>
      </w:r>
      <w:r>
        <w:rPr>
          <w:sz w:val="28"/>
        </w:rPr>
        <w:tab/>
      </w:r>
      <w:r>
        <w:rPr>
          <w:spacing w:val="-4"/>
          <w:sz w:val="28"/>
        </w:rPr>
        <w:t>não</w:t>
      </w:r>
      <w:r>
        <w:rPr>
          <w:spacing w:val="-4"/>
          <w:sz w:val="28"/>
        </w:rPr>
        <w:t> </w:t>
      </w:r>
      <w:r>
        <w:rPr>
          <w:sz w:val="28"/>
        </w:rPr>
        <w:t>reconsiderar a decisão, encaminhá-los à autoridade competente;</w:t>
      </w:r>
    </w:p>
    <w:p>
      <w:pPr>
        <w:pStyle w:val="ListParagraph"/>
        <w:numPr>
          <w:ilvl w:val="2"/>
          <w:numId w:val="12"/>
        </w:numPr>
        <w:tabs>
          <w:tab w:pos="352" w:val="left" w:leader="none"/>
        </w:tabs>
        <w:spacing w:line="240" w:lineRule="auto" w:before="280" w:after="0"/>
        <w:ind w:left="351" w:right="0" w:hanging="252"/>
        <w:jc w:val="both"/>
        <w:rPr>
          <w:sz w:val="28"/>
        </w:rPr>
      </w:pPr>
      <w:r>
        <w:rPr>
          <w:sz w:val="28"/>
        </w:rPr>
        <w:t>-</w:t>
      </w:r>
      <w:r>
        <w:rPr>
          <w:spacing w:val="-1"/>
          <w:sz w:val="28"/>
        </w:rPr>
        <w:t> </w:t>
      </w:r>
      <w:r>
        <w:rPr>
          <w:sz w:val="28"/>
        </w:rPr>
        <w:t>conduzir</w:t>
      </w:r>
      <w:r>
        <w:rPr>
          <w:spacing w:val="-1"/>
          <w:sz w:val="28"/>
        </w:rPr>
        <w:t> </w:t>
      </w:r>
      <w:r>
        <w:rPr>
          <w:sz w:val="28"/>
        </w:rPr>
        <w:t>os</w:t>
      </w:r>
      <w:r>
        <w:rPr>
          <w:spacing w:val="-1"/>
          <w:sz w:val="28"/>
        </w:rPr>
        <w:t> </w:t>
      </w:r>
      <w:r>
        <w:rPr>
          <w:sz w:val="28"/>
        </w:rPr>
        <w:t>trabalhos da</w:t>
      </w:r>
      <w:r>
        <w:rPr>
          <w:spacing w:val="-1"/>
          <w:sz w:val="28"/>
        </w:rPr>
        <w:t> </w:t>
      </w:r>
      <w:r>
        <w:rPr>
          <w:sz w:val="28"/>
        </w:rPr>
        <w:t>equipe</w:t>
      </w:r>
      <w:r>
        <w:rPr>
          <w:spacing w:val="-1"/>
          <w:sz w:val="28"/>
        </w:rPr>
        <w:t> </w:t>
      </w:r>
      <w:r>
        <w:rPr>
          <w:sz w:val="28"/>
        </w:rPr>
        <w:t>de</w:t>
      </w:r>
      <w:r>
        <w:rPr>
          <w:spacing w:val="-1"/>
          <w:sz w:val="28"/>
        </w:rPr>
        <w:t> </w:t>
      </w:r>
      <w:r>
        <w:rPr>
          <w:sz w:val="28"/>
        </w:rPr>
        <w:t>apoio; </w:t>
      </w:r>
      <w:r>
        <w:rPr>
          <w:spacing w:val="-10"/>
          <w:sz w:val="28"/>
        </w:rPr>
        <w:t>e</w:t>
      </w:r>
    </w:p>
    <w:p>
      <w:pPr>
        <w:pStyle w:val="BodyText"/>
        <w:spacing w:before="0"/>
        <w:ind w:left="0"/>
        <w:jc w:val="left"/>
        <w:rPr>
          <w:sz w:val="35"/>
        </w:rPr>
      </w:pPr>
    </w:p>
    <w:p>
      <w:pPr>
        <w:pStyle w:val="ListParagraph"/>
        <w:numPr>
          <w:ilvl w:val="2"/>
          <w:numId w:val="12"/>
        </w:numPr>
        <w:tabs>
          <w:tab w:pos="466" w:val="left" w:leader="none"/>
        </w:tabs>
        <w:spacing w:line="360" w:lineRule="auto" w:before="1" w:after="0"/>
        <w:ind w:left="100" w:right="101" w:firstLine="0"/>
        <w:jc w:val="both"/>
        <w:rPr>
          <w:sz w:val="28"/>
        </w:rPr>
      </w:pPr>
      <w:r>
        <w:rPr>
          <w:sz w:val="28"/>
        </w:rPr>
        <w:t>- encaminhar o processo instruído, após encerradas as fases de julgamento e de habilitação e exauridos os recursos administrativos, à autoridade superior para adjudicação e para homologação.</w:t>
      </w:r>
    </w:p>
    <w:p>
      <w:pPr>
        <w:pStyle w:val="BodyText"/>
        <w:spacing w:line="360" w:lineRule="auto"/>
        <w:ind w:right="100"/>
      </w:pPr>
      <w:r>
        <w:rPr/>
        <w:t>§</w:t>
      </w:r>
      <w:r>
        <w:rPr>
          <w:spacing w:val="-3"/>
        </w:rPr>
        <w:t> </w:t>
      </w:r>
      <w:r>
        <w:rPr/>
        <w:t>1º</w:t>
      </w:r>
      <w:r>
        <w:rPr>
          <w:spacing w:val="-3"/>
        </w:rPr>
        <w:t> </w:t>
      </w:r>
      <w:r>
        <w:rPr/>
        <w:t>A</w:t>
      </w:r>
      <w:r>
        <w:rPr>
          <w:spacing w:val="-3"/>
        </w:rPr>
        <w:t> </w:t>
      </w:r>
      <w:r>
        <w:rPr/>
        <w:t>atuação</w:t>
      </w:r>
      <w:r>
        <w:rPr>
          <w:spacing w:val="-3"/>
        </w:rPr>
        <w:t> </w:t>
      </w:r>
      <w:r>
        <w:rPr/>
        <w:t>do</w:t>
      </w:r>
      <w:r>
        <w:rPr>
          <w:spacing w:val="-3"/>
        </w:rPr>
        <w:t> </w:t>
      </w:r>
      <w:r>
        <w:rPr/>
        <w:t>agente</w:t>
      </w:r>
      <w:r>
        <w:rPr>
          <w:spacing w:val="-3"/>
        </w:rPr>
        <w:t> </w:t>
      </w:r>
      <w:r>
        <w:rPr/>
        <w:t>de</w:t>
      </w:r>
      <w:r>
        <w:rPr>
          <w:spacing w:val="-3"/>
        </w:rPr>
        <w:t> </w:t>
      </w:r>
      <w:r>
        <w:rPr/>
        <w:t>contratação</w:t>
      </w:r>
      <w:r>
        <w:rPr>
          <w:spacing w:val="-3"/>
        </w:rPr>
        <w:t> </w:t>
      </w:r>
      <w:r>
        <w:rPr/>
        <w:t>na</w:t>
      </w:r>
      <w:r>
        <w:rPr>
          <w:spacing w:val="-3"/>
        </w:rPr>
        <w:t> </w:t>
      </w:r>
      <w:r>
        <w:rPr/>
        <w:t>fase</w:t>
      </w:r>
      <w:r>
        <w:rPr>
          <w:spacing w:val="-3"/>
        </w:rPr>
        <w:t> </w:t>
      </w:r>
      <w:r>
        <w:rPr/>
        <w:t>preparatória</w:t>
      </w:r>
      <w:r>
        <w:rPr>
          <w:spacing w:val="-3"/>
        </w:rPr>
        <w:t> </w:t>
      </w:r>
      <w:r>
        <w:rPr/>
        <w:t>deverá ater-se ao acompanhamento e às eventuais diligências para o fluxo regular da instrução processual.</w:t>
      </w:r>
    </w:p>
    <w:p>
      <w:pPr>
        <w:pStyle w:val="BodyText"/>
        <w:spacing w:line="360" w:lineRule="auto"/>
        <w:ind w:right="100"/>
      </w:pPr>
      <w:r>
        <w:rPr/>
        <w:t>§ 2º Na hipótese prevista no § 1º, o agente de contratações estará desobrigado da elaboração de estudos preliminares, de projetos e de anteprojetos, de termos de referência, de pesquisas de preço e, preferencialmente, de minutas de editais.</w:t>
      </w:r>
    </w:p>
    <w:p>
      <w:pPr>
        <w:pStyle w:val="BodyText"/>
        <w:spacing w:line="360" w:lineRule="auto"/>
        <w:ind w:right="100"/>
      </w:pPr>
      <w:r>
        <w:rPr/>
        <w:t>§ 3º O não atendimento das diligências do agente de contratação por outros setores do órgão ou da entidade ensejará motivação formal, a ser juntada aos autos do processo.</w:t>
      </w:r>
    </w:p>
    <w:p>
      <w:pPr>
        <w:pStyle w:val="BodyText"/>
        <w:spacing w:line="360" w:lineRule="auto"/>
        <w:ind w:right="100"/>
      </w:pPr>
      <w:r>
        <w:rPr/>
        <w:t>§ 4º Previamente à tomada de decisão, o agente de contratação considerará eventuais manifestações apresentadas pelo assessoramento jurídico e controle interno.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5º O agente de contratação será auxiliado, na fase externa, por equipe de apoio, e responderá individualmente pelos atos que praticar, exceto quando induzido a erro pela atuação da equipe.</w:t>
      </w:r>
    </w:p>
    <w:p>
      <w:pPr>
        <w:pStyle w:val="BodyText"/>
        <w:spacing w:line="360" w:lineRule="auto"/>
        <w:ind w:right="100"/>
      </w:pPr>
      <w:r>
        <w:rPr/>
        <w:t>§ 6º O agente de contratação poderá ser assessorado por terceiros contratados, em licitações que envolva bens ou serviços especiais, cujo objeto não seja rotineiramente contratado pela Administração, observadas as vedações previstas no art. 9º da Lei nº 14.133, de </w:t>
      </w:r>
      <w:r>
        <w:rPr>
          <w:spacing w:val="-2"/>
        </w:rPr>
        <w:t>2021.</w:t>
      </w:r>
    </w:p>
    <w:p>
      <w:pPr>
        <w:pStyle w:val="BodyText"/>
        <w:spacing w:line="360" w:lineRule="auto"/>
        <w:ind w:right="99"/>
      </w:pPr>
      <w:r>
        <w:rPr/>
        <w:t>§ 7º O agente de contratação contará com o auxílio dos órgãos de assessoramento jurídico e de controle interno do próprio órgão ou entidade, observado o art. 20 deste Decreto.</w:t>
      </w:r>
    </w:p>
    <w:p>
      <w:pPr>
        <w:pStyle w:val="BodyText"/>
        <w:ind w:right="100"/>
        <w:jc w:val="center"/>
      </w:pPr>
      <w:r>
        <w:rPr/>
        <w:t>Seção</w:t>
      </w:r>
      <w:r>
        <w:rPr>
          <w:spacing w:val="-1"/>
        </w:rPr>
        <w:t> </w:t>
      </w:r>
      <w:r>
        <w:rPr>
          <w:spacing w:val="-5"/>
        </w:rPr>
        <w:t>III</w:t>
      </w:r>
    </w:p>
    <w:p>
      <w:pPr>
        <w:pStyle w:val="BodyText"/>
        <w:spacing w:before="0"/>
        <w:ind w:left="0"/>
        <w:jc w:val="left"/>
        <w:rPr>
          <w:sz w:val="35"/>
        </w:rPr>
      </w:pPr>
    </w:p>
    <w:p>
      <w:pPr>
        <w:pStyle w:val="BodyText"/>
        <w:spacing w:before="1"/>
        <w:ind w:right="100"/>
        <w:jc w:val="center"/>
      </w:pPr>
      <w:r>
        <w:rPr/>
        <w:t>Da</w:t>
      </w:r>
      <w:r>
        <w:rPr>
          <w:spacing w:val="-1"/>
        </w:rPr>
        <w:t> </w:t>
      </w:r>
      <w:r>
        <w:rPr/>
        <w:t>Equipe</w:t>
      </w:r>
      <w:r>
        <w:rPr>
          <w:spacing w:val="-1"/>
        </w:rPr>
        <w:t> </w:t>
      </w:r>
      <w:r>
        <w:rPr/>
        <w:t>de </w:t>
      </w:r>
      <w:r>
        <w:rPr>
          <w:spacing w:val="-4"/>
        </w:rPr>
        <w:t>Apoio</w:t>
      </w:r>
    </w:p>
    <w:p>
      <w:pPr>
        <w:pStyle w:val="BodyText"/>
        <w:spacing w:before="0"/>
        <w:ind w:left="0"/>
        <w:jc w:val="left"/>
        <w:rPr>
          <w:sz w:val="35"/>
        </w:rPr>
      </w:pPr>
    </w:p>
    <w:p>
      <w:pPr>
        <w:pStyle w:val="BodyText"/>
        <w:spacing w:line="360" w:lineRule="auto" w:before="0"/>
        <w:ind w:right="100"/>
      </w:pPr>
      <w:r>
        <w:rPr/>
        <w:t>Art. 11. Caberá à equipe de apoio auxiliar o agente de contratação no exercício de suas atribuições.</w:t>
      </w:r>
    </w:p>
    <w:p>
      <w:pPr>
        <w:pStyle w:val="BodyText"/>
        <w:spacing w:line="360" w:lineRule="auto"/>
        <w:ind w:right="100"/>
      </w:pPr>
      <w:r>
        <w:rPr/>
        <w:t>§</w:t>
      </w:r>
      <w:r>
        <w:rPr>
          <w:spacing w:val="-3"/>
        </w:rPr>
        <w:t> </w:t>
      </w:r>
      <w:r>
        <w:rPr/>
        <w:t>1º</w:t>
      </w:r>
      <w:r>
        <w:rPr>
          <w:spacing w:val="-3"/>
        </w:rPr>
        <w:t> </w:t>
      </w:r>
      <w:r>
        <w:rPr/>
        <w:t>A</w:t>
      </w:r>
      <w:r>
        <w:rPr>
          <w:spacing w:val="-3"/>
        </w:rPr>
        <w:t> </w:t>
      </w:r>
      <w:r>
        <w:rPr/>
        <w:t>equipe</w:t>
      </w:r>
      <w:r>
        <w:rPr>
          <w:spacing w:val="-3"/>
        </w:rPr>
        <w:t> </w:t>
      </w:r>
      <w:r>
        <w:rPr/>
        <w:t>de</w:t>
      </w:r>
      <w:r>
        <w:rPr>
          <w:spacing w:val="-3"/>
        </w:rPr>
        <w:t> </w:t>
      </w:r>
      <w:r>
        <w:rPr/>
        <w:t>apoio</w:t>
      </w:r>
      <w:r>
        <w:rPr>
          <w:spacing w:val="-3"/>
        </w:rPr>
        <w:t> </w:t>
      </w:r>
      <w:r>
        <w:rPr/>
        <w:t>deverá</w:t>
      </w:r>
      <w:r>
        <w:rPr>
          <w:spacing w:val="-3"/>
        </w:rPr>
        <w:t> </w:t>
      </w:r>
      <w:r>
        <w:rPr/>
        <w:t>ser</w:t>
      </w:r>
      <w:r>
        <w:rPr>
          <w:spacing w:val="-3"/>
        </w:rPr>
        <w:t> </w:t>
      </w:r>
      <w:r>
        <w:rPr/>
        <w:t>integrada</w:t>
      </w:r>
      <w:r>
        <w:rPr>
          <w:spacing w:val="-3"/>
        </w:rPr>
        <w:t> </w:t>
      </w:r>
      <w:r>
        <w:rPr/>
        <w:t>por</w:t>
      </w:r>
      <w:r>
        <w:rPr>
          <w:spacing w:val="-3"/>
        </w:rPr>
        <w:t> </w:t>
      </w:r>
      <w:r>
        <w:rPr/>
        <w:t>agentes</w:t>
      </w:r>
      <w:r>
        <w:rPr>
          <w:spacing w:val="-3"/>
        </w:rPr>
        <w:t> </w:t>
      </w:r>
      <w:r>
        <w:rPr/>
        <w:t>públicos</w:t>
      </w:r>
      <w:r>
        <w:rPr>
          <w:spacing w:val="-3"/>
        </w:rPr>
        <w:t> </w:t>
      </w:r>
      <w:r>
        <w:rPr/>
        <w:t>do Legislativo Municipal, preferencialmente do quadro permanente.</w:t>
      </w:r>
    </w:p>
    <w:p>
      <w:pPr>
        <w:pStyle w:val="BodyText"/>
        <w:spacing w:line="360" w:lineRule="auto"/>
        <w:ind w:right="100"/>
      </w:pPr>
      <w:r>
        <w:rPr/>
        <w:t>§ 2º A equipe de apoio, em licitações que envolva bens ou serviços especiais,</w:t>
      </w:r>
      <w:r>
        <w:rPr>
          <w:spacing w:val="79"/>
          <w:w w:val="150"/>
        </w:rPr>
        <w:t> </w:t>
      </w:r>
      <w:r>
        <w:rPr/>
        <w:t>cujo</w:t>
      </w:r>
      <w:r>
        <w:rPr>
          <w:spacing w:val="20"/>
        </w:rPr>
        <w:t>  </w:t>
      </w:r>
      <w:r>
        <w:rPr/>
        <w:t>objeto</w:t>
      </w:r>
      <w:r>
        <w:rPr>
          <w:spacing w:val="21"/>
        </w:rPr>
        <w:t>  </w:t>
      </w:r>
      <w:r>
        <w:rPr/>
        <w:t>não</w:t>
      </w:r>
      <w:r>
        <w:rPr>
          <w:spacing w:val="21"/>
        </w:rPr>
        <w:t>  </w:t>
      </w:r>
      <w:r>
        <w:rPr/>
        <w:t>seja</w:t>
      </w:r>
      <w:r>
        <w:rPr>
          <w:spacing w:val="20"/>
        </w:rPr>
        <w:t>  </w:t>
      </w:r>
      <w:r>
        <w:rPr/>
        <w:t>rotineiramente</w:t>
      </w:r>
      <w:r>
        <w:rPr>
          <w:spacing w:val="21"/>
        </w:rPr>
        <w:t>  </w:t>
      </w:r>
      <w:r>
        <w:rPr/>
        <w:t>contratado</w:t>
      </w:r>
      <w:r>
        <w:rPr>
          <w:spacing w:val="21"/>
        </w:rPr>
        <w:t>  </w:t>
      </w:r>
      <w:r>
        <w:rPr>
          <w:spacing w:val="-4"/>
        </w:rPr>
        <w:t>pela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Administração, poderá ser integrada por terceiros contratados, observadas as vedações previstas no art. 9º da Lei nº 14.133, de </w:t>
      </w:r>
      <w:r>
        <w:rPr>
          <w:spacing w:val="-2"/>
        </w:rPr>
        <w:t>2021.</w:t>
      </w:r>
    </w:p>
    <w:p>
      <w:pPr>
        <w:pStyle w:val="BodyText"/>
        <w:spacing w:line="360" w:lineRule="auto"/>
        <w:ind w:right="99"/>
      </w:pPr>
      <w:r>
        <w:rPr/>
        <w:t>§ 3º A equipe de apoio contará com o auxílio dos órgãos de assessoramento jurídico e de controle interno do próprio órgão ou entidade, observado o art. 20 deste Decreto.</w:t>
      </w:r>
    </w:p>
    <w:p>
      <w:pPr>
        <w:pStyle w:val="BodyText"/>
        <w:ind w:right="100"/>
        <w:jc w:val="center"/>
      </w:pPr>
      <w:r>
        <w:rPr/>
        <w:t>Seção</w:t>
      </w:r>
      <w:r>
        <w:rPr>
          <w:spacing w:val="-1"/>
        </w:rPr>
        <w:t> </w:t>
      </w:r>
      <w:r>
        <w:rPr>
          <w:spacing w:val="-5"/>
        </w:rPr>
        <w:t>IV</w:t>
      </w:r>
    </w:p>
    <w:p>
      <w:pPr>
        <w:pStyle w:val="BodyText"/>
        <w:spacing w:before="0"/>
        <w:ind w:left="0"/>
        <w:jc w:val="left"/>
        <w:rPr>
          <w:sz w:val="35"/>
        </w:rPr>
      </w:pPr>
    </w:p>
    <w:p>
      <w:pPr>
        <w:pStyle w:val="BodyText"/>
        <w:spacing w:before="1"/>
        <w:ind w:left="99" w:right="100"/>
        <w:jc w:val="center"/>
      </w:pPr>
      <w:r>
        <w:rPr/>
        <w:t>Da</w:t>
      </w:r>
      <w:r>
        <w:rPr>
          <w:spacing w:val="-2"/>
        </w:rPr>
        <w:t> </w:t>
      </w:r>
      <w:r>
        <w:rPr/>
        <w:t>Comissão</w:t>
      </w:r>
      <w:r>
        <w:rPr>
          <w:spacing w:val="-2"/>
        </w:rPr>
        <w:t> </w:t>
      </w:r>
      <w:r>
        <w:rPr/>
        <w:t>de</w:t>
      </w:r>
      <w:r>
        <w:rPr>
          <w:spacing w:val="-2"/>
        </w:rPr>
        <w:t> Contratação</w:t>
      </w:r>
    </w:p>
    <w:p>
      <w:pPr>
        <w:pStyle w:val="BodyText"/>
        <w:spacing w:before="0"/>
        <w:ind w:left="0"/>
        <w:jc w:val="left"/>
        <w:rPr>
          <w:sz w:val="35"/>
        </w:rPr>
      </w:pPr>
    </w:p>
    <w:p>
      <w:pPr>
        <w:pStyle w:val="BodyText"/>
        <w:spacing w:line="360" w:lineRule="auto" w:before="0"/>
        <w:ind w:left="101" w:right="100"/>
      </w:pPr>
      <w:r>
        <w:rPr/>
        <w:t>Art. 12. A comissão de contratação, em caráter permanente ou especial, deverá ser formada por, no mínimo, 3 (três) agentes públicos, observado o disposto no art. 5º deste Decreto e o art. 8º, § 2º, da Lei nº 14.133, de 2021.</w:t>
      </w:r>
    </w:p>
    <w:p>
      <w:pPr>
        <w:pStyle w:val="BodyText"/>
        <w:spacing w:line="360" w:lineRule="auto"/>
        <w:ind w:left="101" w:right="100"/>
      </w:pPr>
      <w:r>
        <w:rPr/>
        <w:t>§ 1º Caso a licitação seja realizada na modalidade diálogo competitivo, a comissão de contratação deve ser integrada em sua totalidade por servidores ocupantes de cargo de provimento efetivo dos quadros permanentes do Poder Executivo Municipal e poderá contar com a contratação de profissionais para assessoramento técnico da comissão, conforme disposto no art. 32, § 1º, inciso XI, da Lei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Os membros da comissão de contratação responderão solidariamente por todos os atos praticados pela comissão, ressalvado o membro que expressar posição individual divergente fundamentada e registrada em ata lavrada na reunião em que houver sido tomada a decisão.</w:t>
      </w:r>
    </w:p>
    <w:p>
      <w:pPr>
        <w:pStyle w:val="BodyText"/>
        <w:spacing w:line="360" w:lineRule="auto"/>
        <w:ind w:right="100"/>
      </w:pPr>
      <w:r>
        <w:rPr/>
        <w:t>§ 3º A comissão de contratação será presidida por um servidor efetivo, o qual terá, no que couber, as atribuições do agente de </w:t>
      </w:r>
      <w:r>
        <w:rPr>
          <w:spacing w:val="-2"/>
        </w:rPr>
        <w:t>contratação.</w:t>
      </w:r>
    </w:p>
    <w:p>
      <w:pPr>
        <w:pStyle w:val="BodyText"/>
      </w:pPr>
      <w:r>
        <w:rPr/>
        <w:t>§</w:t>
      </w:r>
      <w:r>
        <w:rPr>
          <w:spacing w:val="-2"/>
        </w:rPr>
        <w:t> </w:t>
      </w:r>
      <w:r>
        <w:rPr/>
        <w:t>4º</w:t>
      </w:r>
      <w:r>
        <w:rPr>
          <w:spacing w:val="-1"/>
        </w:rPr>
        <w:t> </w:t>
      </w:r>
      <w:r>
        <w:rPr/>
        <w:t>Compete</w:t>
      </w:r>
      <w:r>
        <w:rPr>
          <w:spacing w:val="-1"/>
        </w:rPr>
        <w:t> </w:t>
      </w:r>
      <w:r>
        <w:rPr/>
        <w:t>à</w:t>
      </w:r>
      <w:r>
        <w:rPr>
          <w:spacing w:val="-1"/>
        </w:rPr>
        <w:t> </w:t>
      </w:r>
      <w:r>
        <w:rPr/>
        <w:t>comissão</w:t>
      </w:r>
      <w:r>
        <w:rPr>
          <w:spacing w:val="-1"/>
        </w:rPr>
        <w:t> </w:t>
      </w:r>
      <w:r>
        <w:rPr/>
        <w:t>de</w:t>
      </w:r>
      <w:r>
        <w:rPr>
          <w:spacing w:val="-1"/>
        </w:rPr>
        <w:t> </w:t>
      </w:r>
      <w:r>
        <w:rPr>
          <w:spacing w:val="-2"/>
        </w:rPr>
        <w:t>contratação</w:t>
      </w:r>
    </w:p>
    <w:p>
      <w:pPr>
        <w:pStyle w:val="BodyText"/>
        <w:spacing w:before="0"/>
        <w:ind w:left="0"/>
        <w:jc w:val="left"/>
        <w:rPr>
          <w:sz w:val="35"/>
        </w:rPr>
      </w:pPr>
    </w:p>
    <w:p>
      <w:pPr>
        <w:pStyle w:val="ListParagraph"/>
        <w:numPr>
          <w:ilvl w:val="0"/>
          <w:numId w:val="14"/>
        </w:numPr>
        <w:tabs>
          <w:tab w:pos="285" w:val="left" w:leader="none"/>
        </w:tabs>
        <w:spacing w:line="360" w:lineRule="auto" w:before="1" w:after="0"/>
        <w:ind w:left="100" w:right="100" w:firstLine="0"/>
        <w:jc w:val="both"/>
        <w:rPr>
          <w:sz w:val="28"/>
        </w:rPr>
      </w:pPr>
      <w:r>
        <w:rPr>
          <w:sz w:val="28"/>
        </w:rPr>
        <w:t>-substituir o agente de contratação, observado o disposto no art. 8º, quando a licitação envolver a contratação de bens ou serviços </w:t>
      </w:r>
      <w:r>
        <w:rPr>
          <w:spacing w:val="-2"/>
          <w:sz w:val="28"/>
        </w:rPr>
        <w:t>especiais;</w:t>
      </w:r>
    </w:p>
    <w:p>
      <w:pPr>
        <w:pStyle w:val="ListParagraph"/>
        <w:numPr>
          <w:ilvl w:val="0"/>
          <w:numId w:val="14"/>
        </w:numPr>
        <w:tabs>
          <w:tab w:pos="327" w:val="left" w:leader="none"/>
        </w:tabs>
        <w:spacing w:line="240" w:lineRule="auto" w:before="280" w:after="0"/>
        <w:ind w:left="326" w:right="0" w:hanging="227"/>
        <w:jc w:val="both"/>
        <w:rPr>
          <w:sz w:val="28"/>
        </w:rPr>
      </w:pPr>
      <w:r>
        <w:rPr>
          <w:sz w:val="28"/>
        </w:rPr>
        <w:t>-</w:t>
      </w:r>
      <w:r>
        <w:rPr>
          <w:spacing w:val="-2"/>
          <w:sz w:val="28"/>
        </w:rPr>
        <w:t> </w:t>
      </w:r>
      <w:r>
        <w:rPr>
          <w:sz w:val="28"/>
        </w:rPr>
        <w:t>conduzir</w:t>
      </w:r>
      <w:r>
        <w:rPr>
          <w:spacing w:val="-1"/>
          <w:sz w:val="28"/>
        </w:rPr>
        <w:t> </w:t>
      </w:r>
      <w:r>
        <w:rPr>
          <w:sz w:val="28"/>
        </w:rPr>
        <w:t>a</w:t>
      </w:r>
      <w:r>
        <w:rPr>
          <w:spacing w:val="-2"/>
          <w:sz w:val="28"/>
        </w:rPr>
        <w:t> </w:t>
      </w:r>
      <w:r>
        <w:rPr>
          <w:sz w:val="28"/>
        </w:rPr>
        <w:t>licitação</w:t>
      </w:r>
      <w:r>
        <w:rPr>
          <w:spacing w:val="-1"/>
          <w:sz w:val="28"/>
        </w:rPr>
        <w:t> </w:t>
      </w:r>
      <w:r>
        <w:rPr>
          <w:sz w:val="28"/>
        </w:rPr>
        <w:t>na</w:t>
      </w:r>
      <w:r>
        <w:rPr>
          <w:spacing w:val="-2"/>
          <w:sz w:val="28"/>
        </w:rPr>
        <w:t> </w:t>
      </w:r>
      <w:r>
        <w:rPr>
          <w:sz w:val="28"/>
        </w:rPr>
        <w:t>modalidade</w:t>
      </w:r>
      <w:r>
        <w:rPr>
          <w:spacing w:val="-1"/>
          <w:sz w:val="28"/>
        </w:rPr>
        <w:t> </w:t>
      </w:r>
      <w:r>
        <w:rPr>
          <w:sz w:val="28"/>
        </w:rPr>
        <w:t>diálogo</w:t>
      </w:r>
      <w:r>
        <w:rPr>
          <w:spacing w:val="-1"/>
          <w:sz w:val="28"/>
        </w:rPr>
        <w:t> </w:t>
      </w:r>
      <w:r>
        <w:rPr>
          <w:spacing w:val="-2"/>
          <w:sz w:val="28"/>
        </w:rPr>
        <w:t>competitivo;</w:t>
      </w:r>
    </w:p>
    <w:p>
      <w:pPr>
        <w:pStyle w:val="BodyText"/>
        <w:spacing w:before="0"/>
        <w:ind w:left="0"/>
        <w:jc w:val="left"/>
        <w:rPr>
          <w:sz w:val="35"/>
        </w:rPr>
      </w:pPr>
    </w:p>
    <w:p>
      <w:pPr>
        <w:pStyle w:val="ListParagraph"/>
        <w:numPr>
          <w:ilvl w:val="0"/>
          <w:numId w:val="14"/>
        </w:numPr>
        <w:tabs>
          <w:tab w:pos="515" w:val="left" w:leader="none"/>
        </w:tabs>
        <w:spacing w:line="360" w:lineRule="auto" w:before="0" w:after="0"/>
        <w:ind w:left="100" w:right="101" w:firstLine="0"/>
        <w:jc w:val="both"/>
        <w:rPr>
          <w:sz w:val="28"/>
        </w:rPr>
      </w:pPr>
      <w:r>
        <w:rPr>
          <w:sz w:val="28"/>
        </w:rPr>
        <w:t>- sanar erros ou falhas que não alterem a substância dos documentos de habilitação e a sua validade jurídica, mediante despacho fundamentado registrado e acessível a todos, e atribuir- lhes eficácia para fins de habilitação e de classificação; 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4"/>
        </w:numPr>
        <w:tabs>
          <w:tab w:pos="623" w:val="left" w:leader="none"/>
        </w:tabs>
        <w:spacing w:line="360" w:lineRule="auto" w:before="100" w:after="0"/>
        <w:ind w:left="100" w:right="101" w:firstLine="0"/>
        <w:jc w:val="both"/>
        <w:rPr>
          <w:sz w:val="28"/>
        </w:rPr>
      </w:pPr>
      <w:r>
        <w:rPr>
          <w:sz w:val="28"/>
        </w:rPr>
        <w:t>- receber, examinar e julgar documentos relativos aos procedimentos auxiliares previstos no art. 78 da Lei nº 14.133, de 2021, observados os requisitos estabelecidos em regulamento.</w:t>
      </w:r>
    </w:p>
    <w:p>
      <w:pPr>
        <w:pStyle w:val="BodyText"/>
        <w:spacing w:line="360" w:lineRule="auto"/>
        <w:ind w:right="100"/>
      </w:pPr>
      <w:r>
        <w:rPr/>
        <w:t>§ 5º Quando substituírem o agente de contratação, na forma</w:t>
      </w:r>
      <w:r>
        <w:rPr>
          <w:spacing w:val="40"/>
        </w:rPr>
        <w:t> </w:t>
      </w:r>
      <w:r>
        <w:rPr/>
        <w:t>prevista no inciso I do § 4º, os membros da comissão de contratação responderão solidariamente pelos atos praticados pela comissão, exceto o membro que expressar posição individual divergente, a qual deverá ser fundamentada e registrada em ata lavrada na reunião em que houver sido tomada a decisão.</w:t>
      </w:r>
    </w:p>
    <w:p>
      <w:pPr>
        <w:pStyle w:val="BodyText"/>
        <w:spacing w:line="360" w:lineRule="auto"/>
        <w:ind w:right="100"/>
      </w:pPr>
      <w:r>
        <w:rPr/>
        <w:t>§ 6º A comissão de contratação contará com o auxílio dos órgãos de assessoramento jurídico e de controle interno do próprio órgão ou entidade, observado o art. 20 deste Decreto.</w:t>
      </w:r>
    </w:p>
    <w:p>
      <w:pPr>
        <w:pStyle w:val="BodyText"/>
        <w:ind w:right="100"/>
        <w:jc w:val="center"/>
      </w:pPr>
      <w:r>
        <w:rPr/>
        <w:t>Seção</w:t>
      </w:r>
      <w:r>
        <w:rPr>
          <w:spacing w:val="-1"/>
        </w:rPr>
        <w:t> </w:t>
      </w:r>
      <w:r>
        <w:rPr>
          <w:spacing w:val="-10"/>
        </w:rPr>
        <w:t>V</w:t>
      </w:r>
    </w:p>
    <w:p>
      <w:pPr>
        <w:pStyle w:val="BodyText"/>
        <w:spacing w:before="0"/>
        <w:ind w:left="0"/>
        <w:jc w:val="left"/>
        <w:rPr>
          <w:sz w:val="35"/>
        </w:rPr>
      </w:pPr>
    </w:p>
    <w:p>
      <w:pPr>
        <w:pStyle w:val="BodyText"/>
        <w:spacing w:before="1"/>
        <w:ind w:left="99" w:right="100"/>
        <w:jc w:val="center"/>
      </w:pPr>
      <w:r>
        <w:rPr/>
        <w:t>Dos</w:t>
      </w:r>
      <w:r>
        <w:rPr>
          <w:spacing w:val="-2"/>
        </w:rPr>
        <w:t> </w:t>
      </w:r>
      <w:r>
        <w:rPr/>
        <w:t>Gestores</w:t>
      </w:r>
      <w:r>
        <w:rPr>
          <w:spacing w:val="-1"/>
        </w:rPr>
        <w:t> </w:t>
      </w:r>
      <w:r>
        <w:rPr/>
        <w:t>e</w:t>
      </w:r>
      <w:r>
        <w:rPr>
          <w:spacing w:val="-2"/>
        </w:rPr>
        <w:t> </w:t>
      </w:r>
      <w:r>
        <w:rPr/>
        <w:t>Fiscais</w:t>
      </w:r>
      <w:r>
        <w:rPr>
          <w:spacing w:val="-1"/>
        </w:rPr>
        <w:t> </w:t>
      </w:r>
      <w:r>
        <w:rPr/>
        <w:t>de</w:t>
      </w:r>
      <w:r>
        <w:rPr>
          <w:spacing w:val="-1"/>
        </w:rPr>
        <w:t> </w:t>
      </w:r>
      <w:r>
        <w:rPr>
          <w:spacing w:val="-2"/>
        </w:rPr>
        <w:t>Contrato</w:t>
      </w:r>
    </w:p>
    <w:p>
      <w:pPr>
        <w:pStyle w:val="BodyText"/>
        <w:spacing w:before="0"/>
        <w:ind w:left="0"/>
        <w:jc w:val="left"/>
        <w:rPr>
          <w:sz w:val="35"/>
        </w:rPr>
      </w:pPr>
    </w:p>
    <w:p>
      <w:pPr>
        <w:pStyle w:val="BodyText"/>
        <w:spacing w:line="360" w:lineRule="auto" w:before="0"/>
        <w:ind w:right="100"/>
      </w:pPr>
      <w:r>
        <w:rPr/>
        <w:t>Art. 13. Os gestores e os fiscais de contratos, e os respectivos substitutos, são representantes da Administração designados para exercer as funções estabelecidas no art. 15 ao art. 18 deste Decreto.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1º Para o exercício da função, o gestor e os fiscais de contratos deverão ser formalmente cientificados da indicação e das</w:t>
      </w:r>
      <w:r>
        <w:rPr>
          <w:spacing w:val="80"/>
        </w:rPr>
        <w:t> </w:t>
      </w:r>
      <w:r>
        <w:rPr/>
        <w:t>respectivas atribuições antes da formalização do ato de designação.</w:t>
      </w:r>
    </w:p>
    <w:p>
      <w:pPr>
        <w:pStyle w:val="BodyText"/>
        <w:jc w:val="left"/>
      </w:pPr>
      <w:r>
        <w:rPr/>
        <w:t>§</w:t>
      </w:r>
      <w:r>
        <w:rPr>
          <w:spacing w:val="-1"/>
        </w:rPr>
        <w:t> </w:t>
      </w:r>
      <w:r>
        <w:rPr/>
        <w:t>2º</w:t>
      </w:r>
      <w:r>
        <w:rPr>
          <w:spacing w:val="-1"/>
        </w:rPr>
        <w:t> </w:t>
      </w:r>
      <w:r>
        <w:rPr/>
        <w:t>Na</w:t>
      </w:r>
      <w:r>
        <w:rPr>
          <w:spacing w:val="-1"/>
        </w:rPr>
        <w:t> </w:t>
      </w:r>
      <w:r>
        <w:rPr/>
        <w:t>designação de</w:t>
      </w:r>
      <w:r>
        <w:rPr>
          <w:spacing w:val="-1"/>
        </w:rPr>
        <w:t> </w:t>
      </w:r>
      <w:r>
        <w:rPr/>
        <w:t>que</w:t>
      </w:r>
      <w:r>
        <w:rPr>
          <w:spacing w:val="-1"/>
        </w:rPr>
        <w:t> </w:t>
      </w:r>
      <w:r>
        <w:rPr/>
        <w:t>trata o</w:t>
      </w:r>
      <w:r>
        <w:rPr>
          <w:spacing w:val="-1"/>
        </w:rPr>
        <w:t> </w:t>
      </w:r>
      <w:r>
        <w:rPr/>
        <w:t>caput,</w:t>
      </w:r>
      <w:r>
        <w:rPr>
          <w:spacing w:val="-1"/>
        </w:rPr>
        <w:t> </w:t>
      </w:r>
      <w:r>
        <w:rPr/>
        <w:t>serão </w:t>
      </w:r>
      <w:r>
        <w:rPr>
          <w:spacing w:val="-2"/>
        </w:rPr>
        <w:t>considerados:</w:t>
      </w:r>
    </w:p>
    <w:p>
      <w:pPr>
        <w:pStyle w:val="BodyText"/>
        <w:spacing w:before="0"/>
        <w:ind w:left="0"/>
        <w:jc w:val="left"/>
        <w:rPr>
          <w:sz w:val="35"/>
        </w:rPr>
      </w:pPr>
    </w:p>
    <w:p>
      <w:pPr>
        <w:pStyle w:val="ListParagraph"/>
        <w:numPr>
          <w:ilvl w:val="0"/>
          <w:numId w:val="15"/>
        </w:numPr>
        <w:tabs>
          <w:tab w:pos="253" w:val="left" w:leader="none"/>
        </w:tabs>
        <w:spacing w:line="240" w:lineRule="auto" w:before="1" w:after="0"/>
        <w:ind w:left="252" w:right="0" w:hanging="153"/>
        <w:jc w:val="left"/>
        <w:rPr>
          <w:sz w:val="28"/>
        </w:rPr>
      </w:pPr>
      <w:r>
        <w:rPr>
          <w:sz w:val="28"/>
        </w:rPr>
        <w:t>-</w:t>
      </w:r>
      <w:r>
        <w:rPr>
          <w:spacing w:val="-2"/>
          <w:sz w:val="28"/>
        </w:rPr>
        <w:t> </w:t>
      </w:r>
      <w:r>
        <w:rPr>
          <w:sz w:val="28"/>
        </w:rPr>
        <w:t>a</w:t>
      </w:r>
      <w:r>
        <w:rPr>
          <w:spacing w:val="-1"/>
          <w:sz w:val="28"/>
        </w:rPr>
        <w:t> </w:t>
      </w:r>
      <w:r>
        <w:rPr>
          <w:sz w:val="28"/>
        </w:rPr>
        <w:t>compatibilidade</w:t>
      </w:r>
      <w:r>
        <w:rPr>
          <w:spacing w:val="-1"/>
          <w:sz w:val="28"/>
        </w:rPr>
        <w:t> </w:t>
      </w:r>
      <w:r>
        <w:rPr>
          <w:sz w:val="28"/>
        </w:rPr>
        <w:t>com</w:t>
      </w:r>
      <w:r>
        <w:rPr>
          <w:spacing w:val="-1"/>
          <w:sz w:val="28"/>
        </w:rPr>
        <w:t> </w:t>
      </w:r>
      <w:r>
        <w:rPr>
          <w:sz w:val="28"/>
        </w:rPr>
        <w:t>as</w:t>
      </w:r>
      <w:r>
        <w:rPr>
          <w:spacing w:val="-1"/>
          <w:sz w:val="28"/>
        </w:rPr>
        <w:t> </w:t>
      </w:r>
      <w:r>
        <w:rPr>
          <w:sz w:val="28"/>
        </w:rPr>
        <w:t>atribuições</w:t>
      </w:r>
      <w:r>
        <w:rPr>
          <w:spacing w:val="-1"/>
          <w:sz w:val="28"/>
        </w:rPr>
        <w:t> </w:t>
      </w:r>
      <w:r>
        <w:rPr>
          <w:sz w:val="28"/>
        </w:rPr>
        <w:t>do</w:t>
      </w:r>
      <w:r>
        <w:rPr>
          <w:spacing w:val="-1"/>
          <w:sz w:val="28"/>
        </w:rPr>
        <w:t> </w:t>
      </w:r>
      <w:r>
        <w:rPr>
          <w:spacing w:val="-2"/>
          <w:sz w:val="28"/>
        </w:rPr>
        <w:t>cargo;</w:t>
      </w:r>
    </w:p>
    <w:p>
      <w:pPr>
        <w:pStyle w:val="BodyText"/>
        <w:spacing w:before="0"/>
        <w:ind w:left="0"/>
        <w:jc w:val="left"/>
        <w:rPr>
          <w:sz w:val="35"/>
        </w:rPr>
      </w:pPr>
    </w:p>
    <w:p>
      <w:pPr>
        <w:pStyle w:val="ListParagraph"/>
        <w:numPr>
          <w:ilvl w:val="0"/>
          <w:numId w:val="15"/>
        </w:numPr>
        <w:tabs>
          <w:tab w:pos="327" w:val="left" w:leader="none"/>
        </w:tabs>
        <w:spacing w:line="240" w:lineRule="auto" w:before="0" w:after="0"/>
        <w:ind w:left="326" w:right="0" w:hanging="227"/>
        <w:jc w:val="left"/>
        <w:rPr>
          <w:sz w:val="28"/>
        </w:rPr>
      </w:pPr>
      <w:r>
        <w:rPr>
          <w:sz w:val="28"/>
        </w:rPr>
        <w:t>-</w:t>
      </w:r>
      <w:r>
        <w:rPr>
          <w:spacing w:val="-1"/>
          <w:sz w:val="28"/>
        </w:rPr>
        <w:t> </w:t>
      </w:r>
      <w:r>
        <w:rPr>
          <w:sz w:val="28"/>
        </w:rPr>
        <w:t>a</w:t>
      </w:r>
      <w:r>
        <w:rPr>
          <w:spacing w:val="-1"/>
          <w:sz w:val="28"/>
        </w:rPr>
        <w:t> </w:t>
      </w:r>
      <w:r>
        <w:rPr>
          <w:sz w:val="28"/>
        </w:rPr>
        <w:t>complexidade</w:t>
      </w:r>
      <w:r>
        <w:rPr>
          <w:spacing w:val="-1"/>
          <w:sz w:val="28"/>
        </w:rPr>
        <w:t> </w:t>
      </w:r>
      <w:r>
        <w:rPr>
          <w:sz w:val="28"/>
        </w:rPr>
        <w:t>da </w:t>
      </w:r>
      <w:r>
        <w:rPr>
          <w:spacing w:val="-2"/>
          <w:sz w:val="28"/>
        </w:rPr>
        <w:t>fiscalização;</w:t>
      </w:r>
    </w:p>
    <w:p>
      <w:pPr>
        <w:pStyle w:val="BodyText"/>
        <w:spacing w:before="1"/>
        <w:ind w:left="0"/>
        <w:jc w:val="left"/>
        <w:rPr>
          <w:sz w:val="35"/>
        </w:rPr>
      </w:pPr>
    </w:p>
    <w:p>
      <w:pPr>
        <w:pStyle w:val="ListParagraph"/>
        <w:numPr>
          <w:ilvl w:val="0"/>
          <w:numId w:val="15"/>
        </w:numPr>
        <w:tabs>
          <w:tab w:pos="402" w:val="left" w:leader="none"/>
        </w:tabs>
        <w:spacing w:line="240" w:lineRule="auto" w:before="0" w:after="0"/>
        <w:ind w:left="401" w:right="0" w:hanging="302"/>
        <w:jc w:val="left"/>
        <w:rPr>
          <w:sz w:val="28"/>
        </w:rPr>
      </w:pPr>
      <w:r>
        <w:rPr>
          <w:sz w:val="28"/>
        </w:rPr>
        <w:t>-</w:t>
      </w:r>
      <w:r>
        <w:rPr>
          <w:spacing w:val="-1"/>
          <w:sz w:val="28"/>
        </w:rPr>
        <w:t> </w:t>
      </w:r>
      <w:r>
        <w:rPr>
          <w:sz w:val="28"/>
        </w:rPr>
        <w:t>o</w:t>
      </w:r>
      <w:r>
        <w:rPr>
          <w:spacing w:val="-1"/>
          <w:sz w:val="28"/>
        </w:rPr>
        <w:t> </w:t>
      </w:r>
      <w:r>
        <w:rPr>
          <w:sz w:val="28"/>
        </w:rPr>
        <w:t>quantitativo</w:t>
      </w:r>
      <w:r>
        <w:rPr>
          <w:spacing w:val="-1"/>
          <w:sz w:val="28"/>
        </w:rPr>
        <w:t> </w:t>
      </w:r>
      <w:r>
        <w:rPr>
          <w:sz w:val="28"/>
        </w:rPr>
        <w:t>de contratos</w:t>
      </w:r>
      <w:r>
        <w:rPr>
          <w:spacing w:val="-1"/>
          <w:sz w:val="28"/>
        </w:rPr>
        <w:t> </w:t>
      </w:r>
      <w:r>
        <w:rPr>
          <w:sz w:val="28"/>
        </w:rPr>
        <w:t>por</w:t>
      </w:r>
      <w:r>
        <w:rPr>
          <w:spacing w:val="-1"/>
          <w:sz w:val="28"/>
        </w:rPr>
        <w:t> </w:t>
      </w:r>
      <w:r>
        <w:rPr>
          <w:sz w:val="28"/>
        </w:rPr>
        <w:t>agente</w:t>
      </w:r>
      <w:r>
        <w:rPr>
          <w:spacing w:val="-1"/>
          <w:sz w:val="28"/>
        </w:rPr>
        <w:t> </w:t>
      </w:r>
      <w:r>
        <w:rPr>
          <w:sz w:val="28"/>
        </w:rPr>
        <w:t>público; </w:t>
      </w:r>
      <w:r>
        <w:rPr>
          <w:spacing w:val="-10"/>
          <w:sz w:val="28"/>
        </w:rPr>
        <w:t>e</w:t>
      </w:r>
    </w:p>
    <w:p>
      <w:pPr>
        <w:pStyle w:val="BodyText"/>
        <w:spacing w:before="1"/>
        <w:ind w:left="0"/>
        <w:jc w:val="left"/>
        <w:rPr>
          <w:sz w:val="35"/>
        </w:rPr>
      </w:pPr>
    </w:p>
    <w:p>
      <w:pPr>
        <w:pStyle w:val="ListParagraph"/>
        <w:numPr>
          <w:ilvl w:val="0"/>
          <w:numId w:val="15"/>
        </w:numPr>
        <w:tabs>
          <w:tab w:pos="427" w:val="left" w:leader="none"/>
        </w:tabs>
        <w:spacing w:line="240" w:lineRule="auto" w:before="0" w:after="0"/>
        <w:ind w:left="426" w:right="0" w:hanging="327"/>
        <w:jc w:val="left"/>
        <w:rPr>
          <w:sz w:val="28"/>
        </w:rPr>
      </w:pPr>
      <w:r>
        <w:rPr>
          <w:sz w:val="28"/>
        </w:rPr>
        <w:t>-</w:t>
      </w:r>
      <w:r>
        <w:rPr>
          <w:spacing w:val="-1"/>
          <w:sz w:val="28"/>
        </w:rPr>
        <w:t> </w:t>
      </w:r>
      <w:r>
        <w:rPr>
          <w:sz w:val="28"/>
        </w:rPr>
        <w:t>a</w:t>
      </w:r>
      <w:r>
        <w:rPr>
          <w:spacing w:val="-1"/>
          <w:sz w:val="28"/>
        </w:rPr>
        <w:t> </w:t>
      </w:r>
      <w:r>
        <w:rPr>
          <w:sz w:val="28"/>
        </w:rPr>
        <w:t>capacidade para</w:t>
      </w:r>
      <w:r>
        <w:rPr>
          <w:spacing w:val="-1"/>
          <w:sz w:val="28"/>
        </w:rPr>
        <w:t> </w:t>
      </w:r>
      <w:r>
        <w:rPr>
          <w:sz w:val="28"/>
        </w:rPr>
        <w:t>o desempenho</w:t>
      </w:r>
      <w:r>
        <w:rPr>
          <w:spacing w:val="-1"/>
          <w:sz w:val="28"/>
        </w:rPr>
        <w:t> </w:t>
      </w:r>
      <w:r>
        <w:rPr>
          <w:sz w:val="28"/>
        </w:rPr>
        <w:t>das </w:t>
      </w:r>
      <w:r>
        <w:rPr>
          <w:spacing w:val="-2"/>
          <w:sz w:val="28"/>
        </w:rPr>
        <w:t>atividades.</w:t>
      </w:r>
    </w:p>
    <w:p>
      <w:pPr>
        <w:pStyle w:val="BodyText"/>
        <w:spacing w:before="0"/>
        <w:ind w:left="0"/>
        <w:jc w:val="left"/>
        <w:rPr>
          <w:sz w:val="35"/>
        </w:rPr>
      </w:pPr>
    </w:p>
    <w:p>
      <w:pPr>
        <w:pStyle w:val="BodyText"/>
        <w:spacing w:line="360" w:lineRule="auto" w:before="0"/>
        <w:ind w:right="100"/>
      </w:pPr>
      <w:r>
        <w:rPr/>
        <w:t>§ 3º A eventual necessidade de desenvolvimento de competências de agentes públicos para fins de fiscalização e de gestão contratual deverá ser demonstrada no estudo técnico preliminar e deverá ser sanada, conforme o caso, previamente à celebração do contrato, conforme o disposto no inciso X do § 1º do art. 18 da Lei nº 14.133, de 2021.</w:t>
      </w:r>
    </w:p>
    <w:p>
      <w:pPr>
        <w:pStyle w:val="BodyText"/>
        <w:spacing w:line="360" w:lineRule="auto"/>
        <w:ind w:right="100"/>
      </w:pPr>
      <w:r>
        <w:rPr/>
        <w:t>§ 4º Excepcional e motivadamente, a gestão do contrato poderá ser exercida por setor do órgão ou da entidade designado pela autoridade de que trata o caput.</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5º Na hipótese prevista no § 4º, o titular do setor responderá pelas decisões e pelas ações tomadas no seu âmbito de atuação.</w:t>
      </w:r>
    </w:p>
    <w:p>
      <w:pPr>
        <w:pStyle w:val="BodyText"/>
        <w:spacing w:line="360" w:lineRule="auto"/>
        <w:ind w:right="100"/>
      </w:pPr>
      <w:r>
        <w:rPr/>
        <w:t>§</w:t>
      </w:r>
      <w:r>
        <w:rPr>
          <w:spacing w:val="-2"/>
        </w:rPr>
        <w:t> </w:t>
      </w:r>
      <w:r>
        <w:rPr/>
        <w:t>6º</w:t>
      </w:r>
      <w:r>
        <w:rPr>
          <w:spacing w:val="-2"/>
        </w:rPr>
        <w:t> </w:t>
      </w:r>
      <w:r>
        <w:rPr/>
        <w:t>Nos</w:t>
      </w:r>
      <w:r>
        <w:rPr>
          <w:spacing w:val="-2"/>
        </w:rPr>
        <w:t> </w:t>
      </w:r>
      <w:r>
        <w:rPr/>
        <w:t>casos</w:t>
      </w:r>
      <w:r>
        <w:rPr>
          <w:spacing w:val="-2"/>
        </w:rPr>
        <w:t> </w:t>
      </w:r>
      <w:r>
        <w:rPr/>
        <w:t>de</w:t>
      </w:r>
      <w:r>
        <w:rPr>
          <w:spacing w:val="-2"/>
        </w:rPr>
        <w:t> </w:t>
      </w:r>
      <w:r>
        <w:rPr/>
        <w:t>atraso</w:t>
      </w:r>
      <w:r>
        <w:rPr>
          <w:spacing w:val="-2"/>
        </w:rPr>
        <w:t> </w:t>
      </w:r>
      <w:r>
        <w:rPr/>
        <w:t>ou</w:t>
      </w:r>
      <w:r>
        <w:rPr>
          <w:spacing w:val="-2"/>
        </w:rPr>
        <w:t> </w:t>
      </w:r>
      <w:r>
        <w:rPr/>
        <w:t>de</w:t>
      </w:r>
      <w:r>
        <w:rPr>
          <w:spacing w:val="-2"/>
        </w:rPr>
        <w:t> </w:t>
      </w:r>
      <w:r>
        <w:rPr/>
        <w:t>falta</w:t>
      </w:r>
      <w:r>
        <w:rPr>
          <w:spacing w:val="-2"/>
        </w:rPr>
        <w:t> </w:t>
      </w:r>
      <w:r>
        <w:rPr/>
        <w:t>de</w:t>
      </w:r>
      <w:r>
        <w:rPr>
          <w:spacing w:val="-2"/>
        </w:rPr>
        <w:t> </w:t>
      </w:r>
      <w:r>
        <w:rPr/>
        <w:t>designação,</w:t>
      </w:r>
      <w:r>
        <w:rPr>
          <w:spacing w:val="-2"/>
        </w:rPr>
        <w:t> </w:t>
      </w:r>
      <w:r>
        <w:rPr/>
        <w:t>de</w:t>
      </w:r>
      <w:r>
        <w:rPr>
          <w:spacing w:val="-2"/>
        </w:rPr>
        <w:t> </w:t>
      </w:r>
      <w:r>
        <w:rPr/>
        <w:t>desligamento e</w:t>
      </w:r>
      <w:r>
        <w:rPr>
          <w:spacing w:val="-1"/>
        </w:rPr>
        <w:t> </w:t>
      </w:r>
      <w:r>
        <w:rPr/>
        <w:t>de</w:t>
      </w:r>
      <w:r>
        <w:rPr>
          <w:spacing w:val="-1"/>
        </w:rPr>
        <w:t> </w:t>
      </w:r>
      <w:r>
        <w:rPr/>
        <w:t>afastamento</w:t>
      </w:r>
      <w:r>
        <w:rPr>
          <w:spacing w:val="-1"/>
        </w:rPr>
        <w:t> </w:t>
      </w:r>
      <w:r>
        <w:rPr/>
        <w:t>extemporâneo</w:t>
      </w:r>
      <w:r>
        <w:rPr>
          <w:spacing w:val="-1"/>
        </w:rPr>
        <w:t> </w:t>
      </w:r>
      <w:r>
        <w:rPr/>
        <w:t>e</w:t>
      </w:r>
      <w:r>
        <w:rPr>
          <w:spacing w:val="-1"/>
        </w:rPr>
        <w:t> </w:t>
      </w:r>
      <w:r>
        <w:rPr/>
        <w:t>definitivo</w:t>
      </w:r>
      <w:r>
        <w:rPr>
          <w:spacing w:val="-1"/>
        </w:rPr>
        <w:t> </w:t>
      </w:r>
      <w:r>
        <w:rPr/>
        <w:t>do</w:t>
      </w:r>
      <w:r>
        <w:rPr>
          <w:spacing w:val="-1"/>
        </w:rPr>
        <w:t> </w:t>
      </w:r>
      <w:r>
        <w:rPr/>
        <w:t>gestor</w:t>
      </w:r>
      <w:r>
        <w:rPr>
          <w:spacing w:val="-1"/>
        </w:rPr>
        <w:t> </w:t>
      </w:r>
      <w:r>
        <w:rPr/>
        <w:t>ou</w:t>
      </w:r>
      <w:r>
        <w:rPr>
          <w:spacing w:val="-1"/>
        </w:rPr>
        <w:t> </w:t>
      </w:r>
      <w:r>
        <w:rPr/>
        <w:t>dos</w:t>
      </w:r>
      <w:r>
        <w:rPr>
          <w:spacing w:val="-1"/>
        </w:rPr>
        <w:t> </w:t>
      </w:r>
      <w:r>
        <w:rPr/>
        <w:t>fiscais do contrato e dos respectivos substitutos, até que seja</w:t>
      </w:r>
      <w:r>
        <w:rPr>
          <w:spacing w:val="40"/>
        </w:rPr>
        <w:t> </w:t>
      </w:r>
      <w:r>
        <w:rPr/>
        <w:t>providenciada a designação, as atribuições de gestor ou de fiscal caberão ao responsável pela designação.</w:t>
      </w:r>
    </w:p>
    <w:p>
      <w:pPr>
        <w:pStyle w:val="BodyText"/>
        <w:spacing w:line="360" w:lineRule="auto"/>
        <w:ind w:right="100"/>
      </w:pPr>
      <w:r>
        <w:rPr/>
        <w:t>§ 7º As atividades de gestão e de fiscalização dos contratos deverão ser</w:t>
      </w:r>
      <w:r>
        <w:rPr>
          <w:spacing w:val="-4"/>
        </w:rPr>
        <w:t> </w:t>
      </w:r>
      <w:r>
        <w:rPr/>
        <w:t>realizadas</w:t>
      </w:r>
      <w:r>
        <w:rPr>
          <w:spacing w:val="-4"/>
        </w:rPr>
        <w:t> </w:t>
      </w:r>
      <w:r>
        <w:rPr/>
        <w:t>de</w:t>
      </w:r>
      <w:r>
        <w:rPr>
          <w:spacing w:val="-4"/>
        </w:rPr>
        <w:t> </w:t>
      </w:r>
      <w:r>
        <w:rPr/>
        <w:t>forma</w:t>
      </w:r>
      <w:r>
        <w:rPr>
          <w:spacing w:val="-4"/>
        </w:rPr>
        <w:t> </w:t>
      </w:r>
      <w:r>
        <w:rPr/>
        <w:t>preventiva,</w:t>
      </w:r>
      <w:r>
        <w:rPr>
          <w:spacing w:val="-4"/>
        </w:rPr>
        <w:t> </w:t>
      </w:r>
      <w:r>
        <w:rPr/>
        <w:t>rotineira</w:t>
      </w:r>
      <w:r>
        <w:rPr>
          <w:spacing w:val="-4"/>
        </w:rPr>
        <w:t> </w:t>
      </w:r>
      <w:r>
        <w:rPr/>
        <w:t>e</w:t>
      </w:r>
      <w:r>
        <w:rPr>
          <w:spacing w:val="-4"/>
        </w:rPr>
        <w:t> </w:t>
      </w:r>
      <w:r>
        <w:rPr/>
        <w:t>sistemática</w:t>
      </w:r>
      <w:r>
        <w:rPr>
          <w:spacing w:val="-4"/>
        </w:rPr>
        <w:t> </w:t>
      </w:r>
      <w:r>
        <w:rPr/>
        <w:t>e</w:t>
      </w:r>
      <w:r>
        <w:rPr>
          <w:spacing w:val="-4"/>
        </w:rPr>
        <w:t> </w:t>
      </w:r>
      <w:r>
        <w:rPr/>
        <w:t>exercidas por agentes públicos, por equipe de fiscalização ou por agente público único, assegurada a distinção das atividades de:</w:t>
      </w:r>
    </w:p>
    <w:p>
      <w:pPr>
        <w:pStyle w:val="ListParagraph"/>
        <w:numPr>
          <w:ilvl w:val="0"/>
          <w:numId w:val="16"/>
        </w:numPr>
        <w:tabs>
          <w:tab w:pos="282" w:val="left" w:leader="none"/>
        </w:tabs>
        <w:spacing w:line="360" w:lineRule="auto" w:before="280" w:after="0"/>
        <w:ind w:left="100" w:right="99" w:firstLine="0"/>
        <w:jc w:val="both"/>
        <w:rPr>
          <w:sz w:val="28"/>
        </w:rPr>
      </w:pPr>
      <w:r>
        <w:rPr>
          <w:sz w:val="28"/>
        </w:rPr>
        <w:t>- gestão de contrato - coordenação das atividades relacionadas à fiscalização</w:t>
      </w:r>
      <w:r>
        <w:rPr>
          <w:spacing w:val="-3"/>
          <w:sz w:val="28"/>
        </w:rPr>
        <w:t> </w:t>
      </w:r>
      <w:r>
        <w:rPr>
          <w:sz w:val="28"/>
        </w:rPr>
        <w:t>técnica,</w:t>
      </w:r>
      <w:r>
        <w:rPr>
          <w:spacing w:val="-3"/>
          <w:sz w:val="28"/>
        </w:rPr>
        <w:t> </w:t>
      </w:r>
      <w:r>
        <w:rPr>
          <w:sz w:val="28"/>
        </w:rPr>
        <w:t>administrativa</w:t>
      </w:r>
      <w:r>
        <w:rPr>
          <w:spacing w:val="-3"/>
          <w:sz w:val="28"/>
        </w:rPr>
        <w:t> </w:t>
      </w:r>
      <w:r>
        <w:rPr>
          <w:sz w:val="28"/>
        </w:rPr>
        <w:t>e</w:t>
      </w:r>
      <w:r>
        <w:rPr>
          <w:spacing w:val="-3"/>
          <w:sz w:val="28"/>
        </w:rPr>
        <w:t> </w:t>
      </w:r>
      <w:r>
        <w:rPr>
          <w:sz w:val="28"/>
        </w:rPr>
        <w:t>setorial</w:t>
      </w:r>
      <w:r>
        <w:rPr>
          <w:spacing w:val="-3"/>
          <w:sz w:val="28"/>
        </w:rPr>
        <w:t> </w:t>
      </w:r>
      <w:r>
        <w:rPr>
          <w:sz w:val="28"/>
        </w:rPr>
        <w:t>e</w:t>
      </w:r>
      <w:r>
        <w:rPr>
          <w:spacing w:val="-3"/>
          <w:sz w:val="28"/>
        </w:rPr>
        <w:t> </w:t>
      </w:r>
      <w:r>
        <w:rPr>
          <w:sz w:val="28"/>
        </w:rPr>
        <w:t>dos</w:t>
      </w:r>
      <w:r>
        <w:rPr>
          <w:spacing w:val="-3"/>
          <w:sz w:val="28"/>
        </w:rPr>
        <w:t> </w:t>
      </w:r>
      <w:r>
        <w:rPr>
          <w:sz w:val="28"/>
        </w:rPr>
        <w:t>atos</w:t>
      </w:r>
      <w:r>
        <w:rPr>
          <w:spacing w:val="-3"/>
          <w:sz w:val="28"/>
        </w:rPr>
        <w:t> </w:t>
      </w:r>
      <w:r>
        <w:rPr>
          <w:sz w:val="28"/>
        </w:rPr>
        <w:t>preparatórios à instrução processual e ao encaminhamento da documentação pertinente ao setor de contratos para a formalização dos procedimentos relativos à prorrogação, à alteração, ao reequilíbrio, ao pagamento, à eventual aplicação de sanções e à extinção dos contratos, entre outros;</w:t>
      </w:r>
    </w:p>
    <w:p>
      <w:pPr>
        <w:pStyle w:val="ListParagraph"/>
        <w:numPr>
          <w:ilvl w:val="0"/>
          <w:numId w:val="16"/>
        </w:numPr>
        <w:tabs>
          <w:tab w:pos="390" w:val="left" w:leader="none"/>
        </w:tabs>
        <w:spacing w:line="360" w:lineRule="auto" w:before="280" w:after="0"/>
        <w:ind w:left="100" w:right="100" w:firstLine="0"/>
        <w:jc w:val="both"/>
        <w:rPr>
          <w:sz w:val="28"/>
        </w:rPr>
      </w:pPr>
      <w:r>
        <w:rPr>
          <w:sz w:val="28"/>
        </w:rPr>
        <w:t>- fiscalização técnica - o acompanhamento do contrato com o objetivo</w:t>
      </w:r>
      <w:r>
        <w:rPr>
          <w:spacing w:val="15"/>
          <w:sz w:val="28"/>
        </w:rPr>
        <w:t> </w:t>
      </w:r>
      <w:r>
        <w:rPr>
          <w:sz w:val="28"/>
        </w:rPr>
        <w:t>de</w:t>
      </w:r>
      <w:r>
        <w:rPr>
          <w:spacing w:val="17"/>
          <w:sz w:val="28"/>
        </w:rPr>
        <w:t> </w:t>
      </w:r>
      <w:r>
        <w:rPr>
          <w:sz w:val="28"/>
        </w:rPr>
        <w:t>avaliar</w:t>
      </w:r>
      <w:r>
        <w:rPr>
          <w:spacing w:val="17"/>
          <w:sz w:val="28"/>
        </w:rPr>
        <w:t> </w:t>
      </w:r>
      <w:r>
        <w:rPr>
          <w:sz w:val="28"/>
        </w:rPr>
        <w:t>a</w:t>
      </w:r>
      <w:r>
        <w:rPr>
          <w:spacing w:val="17"/>
          <w:sz w:val="28"/>
        </w:rPr>
        <w:t> </w:t>
      </w:r>
      <w:r>
        <w:rPr>
          <w:sz w:val="28"/>
        </w:rPr>
        <w:t>execução</w:t>
      </w:r>
      <w:r>
        <w:rPr>
          <w:spacing w:val="17"/>
          <w:sz w:val="28"/>
        </w:rPr>
        <w:t> </w:t>
      </w:r>
      <w:r>
        <w:rPr>
          <w:sz w:val="28"/>
        </w:rPr>
        <w:t>do</w:t>
      </w:r>
      <w:r>
        <w:rPr>
          <w:spacing w:val="17"/>
          <w:sz w:val="28"/>
        </w:rPr>
        <w:t> </w:t>
      </w:r>
      <w:r>
        <w:rPr>
          <w:sz w:val="28"/>
        </w:rPr>
        <w:t>objeto</w:t>
      </w:r>
      <w:r>
        <w:rPr>
          <w:spacing w:val="17"/>
          <w:sz w:val="28"/>
        </w:rPr>
        <w:t> </w:t>
      </w:r>
      <w:r>
        <w:rPr>
          <w:sz w:val="28"/>
        </w:rPr>
        <w:t>nos</w:t>
      </w:r>
      <w:r>
        <w:rPr>
          <w:spacing w:val="17"/>
          <w:sz w:val="28"/>
        </w:rPr>
        <w:t> </w:t>
      </w:r>
      <w:r>
        <w:rPr>
          <w:sz w:val="28"/>
        </w:rPr>
        <w:t>moldes</w:t>
      </w:r>
      <w:r>
        <w:rPr>
          <w:spacing w:val="17"/>
          <w:sz w:val="28"/>
        </w:rPr>
        <w:t> </w:t>
      </w:r>
      <w:r>
        <w:rPr>
          <w:sz w:val="28"/>
        </w:rPr>
        <w:t>contratados</w:t>
      </w:r>
      <w:r>
        <w:rPr>
          <w:spacing w:val="18"/>
          <w:sz w:val="28"/>
        </w:rPr>
        <w:t> </w:t>
      </w:r>
      <w:r>
        <w:rPr>
          <w:spacing w:val="-5"/>
          <w:sz w:val="28"/>
        </w:rPr>
        <w:t>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se for o caso, aferir se a quantidade, a qualidade, o tempo e o modo da prestação ou da execução do objeto estão compatíveis com os indicadores estabelecidos no edital, para fins de pagamento, conforme o resultado pretendido pela administração, com o eventual auxílio da fiscalização administrativa;</w:t>
      </w:r>
    </w:p>
    <w:p>
      <w:pPr>
        <w:pStyle w:val="ListParagraph"/>
        <w:numPr>
          <w:ilvl w:val="0"/>
          <w:numId w:val="16"/>
        </w:numPr>
        <w:tabs>
          <w:tab w:pos="449" w:val="left" w:leader="none"/>
        </w:tabs>
        <w:spacing w:line="360" w:lineRule="auto" w:before="280" w:after="0"/>
        <w:ind w:left="100" w:right="101" w:firstLine="0"/>
        <w:jc w:val="both"/>
        <w:rPr>
          <w:sz w:val="28"/>
        </w:rPr>
      </w:pPr>
      <w:r>
        <w:rPr>
          <w:sz w:val="28"/>
        </w:rPr>
        <w:t>- fiscalização administrativa - o acompanhamento dos aspectos administrativos contratuais quanto às obrigações previdenciárias, fiscais</w:t>
      </w:r>
      <w:r>
        <w:rPr>
          <w:spacing w:val="-1"/>
          <w:sz w:val="28"/>
        </w:rPr>
        <w:t> </w:t>
      </w:r>
      <w:r>
        <w:rPr>
          <w:sz w:val="28"/>
        </w:rPr>
        <w:t>e</w:t>
      </w:r>
      <w:r>
        <w:rPr>
          <w:spacing w:val="-1"/>
          <w:sz w:val="28"/>
        </w:rPr>
        <w:t> </w:t>
      </w:r>
      <w:r>
        <w:rPr>
          <w:sz w:val="28"/>
        </w:rPr>
        <w:t>trabalhistas</w:t>
      </w:r>
      <w:r>
        <w:rPr>
          <w:spacing w:val="-1"/>
          <w:sz w:val="28"/>
        </w:rPr>
        <w:t> </w:t>
      </w:r>
      <w:r>
        <w:rPr>
          <w:sz w:val="28"/>
        </w:rPr>
        <w:t>e</w:t>
      </w:r>
      <w:r>
        <w:rPr>
          <w:spacing w:val="-1"/>
          <w:sz w:val="28"/>
        </w:rPr>
        <w:t> </w:t>
      </w:r>
      <w:r>
        <w:rPr>
          <w:sz w:val="28"/>
        </w:rPr>
        <w:t>quanto</w:t>
      </w:r>
      <w:r>
        <w:rPr>
          <w:spacing w:val="-1"/>
          <w:sz w:val="28"/>
        </w:rPr>
        <w:t> </w:t>
      </w:r>
      <w:r>
        <w:rPr>
          <w:sz w:val="28"/>
        </w:rPr>
        <w:t>ao</w:t>
      </w:r>
      <w:r>
        <w:rPr>
          <w:spacing w:val="-1"/>
          <w:sz w:val="28"/>
        </w:rPr>
        <w:t> </w:t>
      </w:r>
      <w:r>
        <w:rPr>
          <w:sz w:val="28"/>
        </w:rPr>
        <w:t>controle</w:t>
      </w:r>
      <w:r>
        <w:rPr>
          <w:spacing w:val="-1"/>
          <w:sz w:val="28"/>
        </w:rPr>
        <w:t> </w:t>
      </w:r>
      <w:r>
        <w:rPr>
          <w:sz w:val="28"/>
        </w:rPr>
        <w:t>do</w:t>
      </w:r>
      <w:r>
        <w:rPr>
          <w:spacing w:val="-1"/>
          <w:sz w:val="28"/>
        </w:rPr>
        <w:t> </w:t>
      </w:r>
      <w:r>
        <w:rPr>
          <w:sz w:val="28"/>
        </w:rPr>
        <w:t>contrato</w:t>
      </w:r>
      <w:r>
        <w:rPr>
          <w:spacing w:val="-1"/>
          <w:sz w:val="28"/>
        </w:rPr>
        <w:t> </w:t>
      </w:r>
      <w:r>
        <w:rPr>
          <w:sz w:val="28"/>
        </w:rPr>
        <w:t>administrativo no que se refere a revisões, a reajustes, a repactuações e a providências tempestivas nas hipóteses de inadimplemento; e</w:t>
      </w:r>
    </w:p>
    <w:p>
      <w:pPr>
        <w:pStyle w:val="ListParagraph"/>
        <w:numPr>
          <w:ilvl w:val="0"/>
          <w:numId w:val="16"/>
        </w:numPr>
        <w:tabs>
          <w:tab w:pos="522" w:val="left" w:leader="none"/>
        </w:tabs>
        <w:spacing w:line="360" w:lineRule="auto" w:before="280" w:after="0"/>
        <w:ind w:left="100" w:right="100" w:firstLine="0"/>
        <w:jc w:val="both"/>
        <w:rPr>
          <w:sz w:val="28"/>
        </w:rPr>
      </w:pPr>
      <w:r>
        <w:rPr>
          <w:sz w:val="28"/>
        </w:rPr>
        <w:t>- fiscalização setorial - o acompanhamento da execução do contrato nos aspectos técnicos ou administrativos quando a prestação do objeto ocorrer concomitantemente em setores distintos ou em unidades desconcentradas de um órgão ou uma </w:t>
      </w:r>
      <w:r>
        <w:rPr>
          <w:spacing w:val="-2"/>
          <w:sz w:val="28"/>
        </w:rPr>
        <w:t>entidade.</w:t>
      </w:r>
    </w:p>
    <w:p>
      <w:pPr>
        <w:pStyle w:val="BodyText"/>
        <w:spacing w:line="360" w:lineRule="auto"/>
        <w:ind w:right="100"/>
      </w:pPr>
      <w:r>
        <w:rPr/>
        <w:t>§ 8º A fiscalização não exclui nem reduz a responsabilidade da contratada, inclusive perante terceiros, por qualquer irregularidade, ainda que resultante de imperfeições técnicas ou vícios redibitórios, e, na ocorrência desta, não implica em corresponsabilidade do</w:t>
      </w:r>
      <w:r>
        <w:rPr>
          <w:spacing w:val="80"/>
        </w:rPr>
        <w:t> </w:t>
      </w:r>
      <w:r>
        <w:rPr/>
        <w:t>órgão</w:t>
      </w:r>
      <w:r>
        <w:rPr>
          <w:spacing w:val="59"/>
        </w:rPr>
        <w:t>  </w:t>
      </w:r>
      <w:r>
        <w:rPr/>
        <w:t>ou</w:t>
      </w:r>
      <w:r>
        <w:rPr>
          <w:spacing w:val="59"/>
        </w:rPr>
        <w:t>  </w:t>
      </w:r>
      <w:r>
        <w:rPr/>
        <w:t>entidade</w:t>
      </w:r>
      <w:r>
        <w:rPr>
          <w:spacing w:val="59"/>
        </w:rPr>
        <w:t>  </w:t>
      </w:r>
      <w:r>
        <w:rPr/>
        <w:t>ou</w:t>
      </w:r>
      <w:r>
        <w:rPr>
          <w:spacing w:val="60"/>
        </w:rPr>
        <w:t>  </w:t>
      </w:r>
      <w:r>
        <w:rPr/>
        <w:t>de</w:t>
      </w:r>
      <w:r>
        <w:rPr>
          <w:spacing w:val="59"/>
        </w:rPr>
        <w:t>  </w:t>
      </w:r>
      <w:r>
        <w:rPr/>
        <w:t>seus</w:t>
      </w:r>
      <w:r>
        <w:rPr>
          <w:spacing w:val="59"/>
        </w:rPr>
        <w:t>  </w:t>
      </w:r>
      <w:r>
        <w:rPr/>
        <w:t>agentes</w:t>
      </w:r>
      <w:r>
        <w:rPr>
          <w:spacing w:val="60"/>
        </w:rPr>
        <w:t>  </w:t>
      </w:r>
      <w:r>
        <w:rPr/>
        <w:t>e</w:t>
      </w:r>
      <w:r>
        <w:rPr>
          <w:spacing w:val="59"/>
        </w:rPr>
        <w:t>  </w:t>
      </w:r>
      <w:r>
        <w:rPr/>
        <w:t>prepostos,</w:t>
      </w:r>
      <w:r>
        <w:rPr>
          <w:spacing w:val="59"/>
        </w:rPr>
        <w:t>  </w:t>
      </w:r>
      <w:r>
        <w:rPr>
          <w:spacing w:val="-5"/>
        </w:rPr>
        <w:t>de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conformidade com o art. 119 e 120 da Lei Federal nº 14.133, de</w:t>
      </w:r>
      <w:r>
        <w:rPr>
          <w:spacing w:val="40"/>
        </w:rPr>
        <w:t> </w:t>
      </w:r>
      <w:r>
        <w:rPr>
          <w:spacing w:val="-2"/>
        </w:rPr>
        <w:t>2021.</w:t>
      </w:r>
    </w:p>
    <w:p>
      <w:pPr>
        <w:pStyle w:val="BodyText"/>
        <w:spacing w:line="360" w:lineRule="auto"/>
        <w:ind w:right="99"/>
      </w:pPr>
      <w:r>
        <w:rPr/>
        <w:t>§</w:t>
      </w:r>
      <w:r>
        <w:rPr>
          <w:spacing w:val="-2"/>
        </w:rPr>
        <w:t> </w:t>
      </w:r>
      <w:r>
        <w:rPr/>
        <w:t>9º</w:t>
      </w:r>
      <w:r>
        <w:rPr>
          <w:spacing w:val="-2"/>
        </w:rPr>
        <w:t> </w:t>
      </w:r>
      <w:r>
        <w:rPr/>
        <w:t>As</w:t>
      </w:r>
      <w:r>
        <w:rPr>
          <w:spacing w:val="-2"/>
        </w:rPr>
        <w:t> </w:t>
      </w:r>
      <w:r>
        <w:rPr/>
        <w:t>decisões</w:t>
      </w:r>
      <w:r>
        <w:rPr>
          <w:spacing w:val="-2"/>
        </w:rPr>
        <w:t> </w:t>
      </w:r>
      <w:r>
        <w:rPr/>
        <w:t>tomadas</w:t>
      </w:r>
      <w:r>
        <w:rPr>
          <w:spacing w:val="-2"/>
        </w:rPr>
        <w:t> </w:t>
      </w:r>
      <w:r>
        <w:rPr/>
        <w:t>pelos</w:t>
      </w:r>
      <w:r>
        <w:rPr>
          <w:spacing w:val="-2"/>
        </w:rPr>
        <w:t> </w:t>
      </w:r>
      <w:r>
        <w:rPr/>
        <w:t>fiscais</w:t>
      </w:r>
      <w:r>
        <w:rPr>
          <w:spacing w:val="-2"/>
        </w:rPr>
        <w:t> </w:t>
      </w:r>
      <w:r>
        <w:rPr/>
        <w:t>e</w:t>
      </w:r>
      <w:r>
        <w:rPr>
          <w:spacing w:val="-2"/>
        </w:rPr>
        <w:t> </w:t>
      </w:r>
      <w:r>
        <w:rPr/>
        <w:t>pelo</w:t>
      </w:r>
      <w:r>
        <w:rPr>
          <w:spacing w:val="-2"/>
        </w:rPr>
        <w:t> </w:t>
      </w:r>
      <w:r>
        <w:rPr/>
        <w:t>gestor</w:t>
      </w:r>
      <w:r>
        <w:rPr>
          <w:spacing w:val="-2"/>
        </w:rPr>
        <w:t> </w:t>
      </w:r>
      <w:r>
        <w:rPr/>
        <w:t>do</w:t>
      </w:r>
      <w:r>
        <w:rPr>
          <w:spacing w:val="-2"/>
        </w:rPr>
        <w:t> </w:t>
      </w:r>
      <w:r>
        <w:rPr/>
        <w:t>contrato,</w:t>
      </w:r>
      <w:r>
        <w:rPr>
          <w:spacing w:val="-2"/>
        </w:rPr>
        <w:t> </w:t>
      </w:r>
      <w:r>
        <w:rPr/>
        <w:t>nos limites de suas competências, sobre todas as solicitações e reclamações relacionadas à execução dos contratos, no prazo de até 1 (um) mês, contados da instrução do requerimento, ressalvados os requerimentos manifestamente impertinentes, meramente protelatórios ou de nenhum interesse para a boa execução do </w:t>
      </w:r>
      <w:r>
        <w:rPr>
          <w:spacing w:val="-2"/>
        </w:rPr>
        <w:t>contrato.</w:t>
      </w:r>
    </w:p>
    <w:p>
      <w:pPr>
        <w:pStyle w:val="BodyText"/>
        <w:spacing w:line="360" w:lineRule="auto"/>
        <w:ind w:right="100"/>
      </w:pPr>
      <w:r>
        <w:rPr/>
        <w:t>§ 10 Os gestores e fiscais contarão com o auxílio dos órgãos de assessoramento jurídico e de controle interno do próprio órgão ou entidade, observado o art. 20 deste Decreto.</w:t>
      </w:r>
    </w:p>
    <w:p>
      <w:pPr>
        <w:pStyle w:val="BodyText"/>
        <w:ind w:right="100"/>
        <w:jc w:val="center"/>
      </w:pPr>
      <w:r>
        <w:rPr/>
        <w:t>Subseção</w:t>
      </w:r>
      <w:r>
        <w:rPr>
          <w:spacing w:val="-2"/>
        </w:rPr>
        <w:t> </w:t>
      </w:r>
      <w:r>
        <w:rPr>
          <w:spacing w:val="-10"/>
        </w:rPr>
        <w:t>I</w:t>
      </w:r>
    </w:p>
    <w:p>
      <w:pPr>
        <w:pStyle w:val="BodyText"/>
        <w:spacing w:before="0"/>
        <w:ind w:left="0"/>
        <w:jc w:val="left"/>
        <w:rPr>
          <w:sz w:val="35"/>
        </w:rPr>
      </w:pPr>
    </w:p>
    <w:p>
      <w:pPr>
        <w:pStyle w:val="BodyText"/>
        <w:spacing w:before="1"/>
        <w:ind w:left="99" w:right="100"/>
        <w:jc w:val="center"/>
      </w:pPr>
      <w:r>
        <w:rPr/>
        <w:t>Terceiros</w:t>
      </w:r>
      <w:r>
        <w:rPr>
          <w:spacing w:val="-4"/>
        </w:rPr>
        <w:t> </w:t>
      </w:r>
      <w:r>
        <w:rPr/>
        <w:t>Contratados</w:t>
      </w:r>
      <w:r>
        <w:rPr>
          <w:spacing w:val="-2"/>
        </w:rPr>
        <w:t> </w:t>
      </w:r>
      <w:r>
        <w:rPr/>
        <w:t>para</w:t>
      </w:r>
      <w:r>
        <w:rPr>
          <w:spacing w:val="-1"/>
        </w:rPr>
        <w:t> </w:t>
      </w:r>
      <w:r>
        <w:rPr/>
        <w:t>Assistir</w:t>
      </w:r>
      <w:r>
        <w:rPr>
          <w:spacing w:val="-2"/>
        </w:rPr>
        <w:t> </w:t>
      </w:r>
      <w:r>
        <w:rPr/>
        <w:t>e</w:t>
      </w:r>
      <w:r>
        <w:rPr>
          <w:spacing w:val="-2"/>
        </w:rPr>
        <w:t> </w:t>
      </w:r>
      <w:r>
        <w:rPr/>
        <w:t>Subsidiar</w:t>
      </w:r>
      <w:r>
        <w:rPr>
          <w:spacing w:val="-1"/>
        </w:rPr>
        <w:t> </w:t>
      </w:r>
      <w:r>
        <w:rPr/>
        <w:t>os</w:t>
      </w:r>
      <w:r>
        <w:rPr>
          <w:spacing w:val="-2"/>
        </w:rPr>
        <w:t> </w:t>
      </w:r>
      <w:r>
        <w:rPr/>
        <w:t>Fiscais</w:t>
      </w:r>
      <w:r>
        <w:rPr>
          <w:spacing w:val="-2"/>
        </w:rPr>
        <w:t> </w:t>
      </w:r>
      <w:r>
        <w:rPr/>
        <w:t>do</w:t>
      </w:r>
      <w:r>
        <w:rPr>
          <w:spacing w:val="-1"/>
        </w:rPr>
        <w:t> </w:t>
      </w:r>
      <w:r>
        <w:rPr>
          <w:spacing w:val="-2"/>
        </w:rPr>
        <w:t>Contrato</w:t>
      </w:r>
    </w:p>
    <w:p>
      <w:pPr>
        <w:pStyle w:val="BodyText"/>
        <w:spacing w:before="0"/>
        <w:ind w:left="0"/>
        <w:jc w:val="left"/>
        <w:rPr>
          <w:sz w:val="35"/>
        </w:rPr>
      </w:pPr>
    </w:p>
    <w:p>
      <w:pPr>
        <w:pStyle w:val="BodyText"/>
        <w:spacing w:line="360" w:lineRule="auto" w:before="0"/>
        <w:ind w:right="102"/>
      </w:pPr>
      <w:r>
        <w:rPr/>
        <w:t>Art. 14 Os fiscais de contratos poderão ser assistidos e subsidiados por terceiros contratados pela administração, observado o seguinte:</w:t>
      </w:r>
    </w:p>
    <w:p>
      <w:pPr>
        <w:pStyle w:val="ListParagraph"/>
        <w:numPr>
          <w:ilvl w:val="0"/>
          <w:numId w:val="17"/>
        </w:numPr>
        <w:tabs>
          <w:tab w:pos="523" w:val="left" w:leader="none"/>
        </w:tabs>
        <w:spacing w:line="360" w:lineRule="auto" w:before="280" w:after="0"/>
        <w:ind w:left="100" w:right="101" w:firstLine="0"/>
        <w:jc w:val="both"/>
        <w:rPr>
          <w:sz w:val="28"/>
        </w:rPr>
      </w:pPr>
      <w:r>
        <w:rPr>
          <w:sz w:val="28"/>
        </w:rPr>
        <w:t>- a empresa ou o profissional contratado assumirá responsabilidade civil objetiva pela veracidade e pela precisão das informações</w:t>
      </w:r>
      <w:r>
        <w:rPr>
          <w:spacing w:val="73"/>
          <w:sz w:val="28"/>
        </w:rPr>
        <w:t>  </w:t>
      </w:r>
      <w:r>
        <w:rPr>
          <w:sz w:val="28"/>
        </w:rPr>
        <w:t>prestadas,</w:t>
      </w:r>
      <w:r>
        <w:rPr>
          <w:spacing w:val="73"/>
          <w:sz w:val="28"/>
        </w:rPr>
        <w:t>  </w:t>
      </w:r>
      <w:r>
        <w:rPr>
          <w:sz w:val="28"/>
        </w:rPr>
        <w:t>firmará</w:t>
      </w:r>
      <w:r>
        <w:rPr>
          <w:spacing w:val="73"/>
          <w:sz w:val="28"/>
        </w:rPr>
        <w:t>  </w:t>
      </w:r>
      <w:r>
        <w:rPr>
          <w:sz w:val="28"/>
        </w:rPr>
        <w:t>termo</w:t>
      </w:r>
      <w:r>
        <w:rPr>
          <w:spacing w:val="73"/>
          <w:sz w:val="28"/>
        </w:rPr>
        <w:t>  </w:t>
      </w:r>
      <w:r>
        <w:rPr>
          <w:sz w:val="28"/>
        </w:rPr>
        <w:t>de</w:t>
      </w:r>
      <w:r>
        <w:rPr>
          <w:spacing w:val="73"/>
          <w:sz w:val="28"/>
        </w:rPr>
        <w:t>  </w:t>
      </w:r>
      <w:r>
        <w:rPr>
          <w:sz w:val="28"/>
        </w:rPr>
        <w:t>compromisso</w:t>
      </w:r>
      <w:r>
        <w:rPr>
          <w:spacing w:val="73"/>
          <w:sz w:val="28"/>
        </w:rPr>
        <w:t>  </w:t>
      </w:r>
      <w:r>
        <w:rPr>
          <w:spacing w:val="-5"/>
          <w:sz w:val="28"/>
        </w:rPr>
        <w:t>de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confidencialidade e não poderá exercer atribuição própria e</w:t>
      </w:r>
      <w:r>
        <w:rPr>
          <w:spacing w:val="40"/>
        </w:rPr>
        <w:t> </w:t>
      </w:r>
      <w:r>
        <w:rPr/>
        <w:t>exclusiva de fiscal de contrato; e</w:t>
      </w:r>
    </w:p>
    <w:p>
      <w:pPr>
        <w:pStyle w:val="ListParagraph"/>
        <w:numPr>
          <w:ilvl w:val="0"/>
          <w:numId w:val="17"/>
        </w:numPr>
        <w:tabs>
          <w:tab w:pos="371" w:val="left" w:leader="none"/>
        </w:tabs>
        <w:spacing w:line="360" w:lineRule="auto" w:before="280" w:after="0"/>
        <w:ind w:left="100" w:right="100" w:firstLine="0"/>
        <w:jc w:val="both"/>
        <w:rPr>
          <w:sz w:val="28"/>
        </w:rPr>
      </w:pPr>
      <w:r>
        <w:rPr>
          <w:sz w:val="28"/>
        </w:rPr>
        <w:t>- a contratação de terceiros não eximirá o fiscal do contrato da responsabilidade, nos limites das informações recebidas do terceiro </w:t>
      </w:r>
      <w:r>
        <w:rPr>
          <w:spacing w:val="-2"/>
          <w:sz w:val="28"/>
        </w:rPr>
        <w:t>contratado.</w:t>
      </w:r>
    </w:p>
    <w:p>
      <w:pPr>
        <w:pStyle w:val="BodyText"/>
        <w:spacing w:line="540" w:lineRule="auto"/>
        <w:ind w:left="3728" w:right="3652" w:hanging="74"/>
      </w:pPr>
      <w:r>
        <w:rPr/>
        <w:t>Subseção</w:t>
      </w:r>
      <w:r>
        <w:rPr>
          <w:spacing w:val="-20"/>
        </w:rPr>
        <w:t> </w:t>
      </w:r>
      <w:r>
        <w:rPr/>
        <w:t>II Do Gestor</w:t>
      </w:r>
    </w:p>
    <w:p>
      <w:pPr>
        <w:pStyle w:val="BodyText"/>
        <w:spacing w:line="360" w:lineRule="auto" w:before="1"/>
        <w:ind w:right="100"/>
      </w:pPr>
      <w:r>
        <w:rPr/>
        <w:t>Art. 15. Caberá ao gestor do contrato e, nos seus afastamentos e seus impedimentos legais, ao seu substituto, em especial:</w:t>
      </w:r>
    </w:p>
    <w:p>
      <w:pPr>
        <w:pStyle w:val="ListParagraph"/>
        <w:numPr>
          <w:ilvl w:val="0"/>
          <w:numId w:val="18"/>
        </w:numPr>
        <w:tabs>
          <w:tab w:pos="369" w:val="left" w:leader="none"/>
        </w:tabs>
        <w:spacing w:line="360" w:lineRule="auto" w:before="280" w:after="0"/>
        <w:ind w:left="100" w:right="101" w:firstLine="0"/>
        <w:jc w:val="both"/>
        <w:rPr>
          <w:sz w:val="28"/>
        </w:rPr>
      </w:pPr>
      <w:r>
        <w:rPr>
          <w:sz w:val="28"/>
        </w:rPr>
        <w:t>- coordenar as atividades relacionadas à fiscalização técnica, administrativa e setorial, de que tratam os incisos II, III e IV do § 7º do art. 13;</w:t>
      </w:r>
    </w:p>
    <w:p>
      <w:pPr>
        <w:pStyle w:val="ListParagraph"/>
        <w:numPr>
          <w:ilvl w:val="0"/>
          <w:numId w:val="18"/>
        </w:numPr>
        <w:tabs>
          <w:tab w:pos="400" w:val="left" w:leader="none"/>
        </w:tabs>
        <w:spacing w:line="360" w:lineRule="auto" w:before="280" w:after="0"/>
        <w:ind w:left="100" w:right="101" w:firstLine="0"/>
        <w:jc w:val="both"/>
        <w:rPr>
          <w:sz w:val="28"/>
        </w:rPr>
      </w:pPr>
      <w:r>
        <w:rPr>
          <w:sz w:val="28"/>
        </w:rPr>
        <w:t>- acompanhar os registros realizados pelos fiscais do contrato referentes às ocorrências relacionadas à execução do contrato e as medidas adotadas, e informar à autoridade superior aquelas que ultrapassarem a sua competência;</w:t>
      </w:r>
    </w:p>
    <w:p>
      <w:pPr>
        <w:pStyle w:val="ListParagraph"/>
        <w:numPr>
          <w:ilvl w:val="0"/>
          <w:numId w:val="18"/>
        </w:numPr>
        <w:tabs>
          <w:tab w:pos="469" w:val="left" w:leader="none"/>
        </w:tabs>
        <w:spacing w:line="360" w:lineRule="auto" w:before="280" w:after="0"/>
        <w:ind w:left="100" w:right="100" w:firstLine="0"/>
        <w:jc w:val="both"/>
        <w:rPr>
          <w:sz w:val="28"/>
        </w:rPr>
      </w:pPr>
      <w:r>
        <w:rPr>
          <w:sz w:val="28"/>
        </w:rPr>
        <w:t>- acompanhar a manutenção das condições de habilitação do contratado,</w:t>
      </w:r>
      <w:r>
        <w:rPr>
          <w:spacing w:val="71"/>
          <w:sz w:val="28"/>
        </w:rPr>
        <w:t> </w:t>
      </w:r>
      <w:r>
        <w:rPr>
          <w:sz w:val="28"/>
        </w:rPr>
        <w:t>para</w:t>
      </w:r>
      <w:r>
        <w:rPr>
          <w:spacing w:val="73"/>
          <w:sz w:val="28"/>
        </w:rPr>
        <w:t> </w:t>
      </w:r>
      <w:r>
        <w:rPr>
          <w:sz w:val="28"/>
        </w:rPr>
        <w:t>fins</w:t>
      </w:r>
      <w:r>
        <w:rPr>
          <w:spacing w:val="74"/>
          <w:sz w:val="28"/>
        </w:rPr>
        <w:t> </w:t>
      </w:r>
      <w:r>
        <w:rPr>
          <w:sz w:val="28"/>
        </w:rPr>
        <w:t>de</w:t>
      </w:r>
      <w:r>
        <w:rPr>
          <w:spacing w:val="73"/>
          <w:sz w:val="28"/>
        </w:rPr>
        <w:t> </w:t>
      </w:r>
      <w:r>
        <w:rPr>
          <w:sz w:val="28"/>
        </w:rPr>
        <w:t>empenho</w:t>
      </w:r>
      <w:r>
        <w:rPr>
          <w:spacing w:val="73"/>
          <w:sz w:val="28"/>
        </w:rPr>
        <w:t> </w:t>
      </w:r>
      <w:r>
        <w:rPr>
          <w:sz w:val="28"/>
        </w:rPr>
        <w:t>de</w:t>
      </w:r>
      <w:r>
        <w:rPr>
          <w:spacing w:val="74"/>
          <w:sz w:val="28"/>
        </w:rPr>
        <w:t> </w:t>
      </w:r>
      <w:r>
        <w:rPr>
          <w:sz w:val="28"/>
        </w:rPr>
        <w:t>despesa</w:t>
      </w:r>
      <w:r>
        <w:rPr>
          <w:spacing w:val="73"/>
          <w:sz w:val="28"/>
        </w:rPr>
        <w:t> </w:t>
      </w:r>
      <w:r>
        <w:rPr>
          <w:sz w:val="28"/>
        </w:rPr>
        <w:t>e</w:t>
      </w:r>
      <w:r>
        <w:rPr>
          <w:spacing w:val="73"/>
          <w:sz w:val="28"/>
        </w:rPr>
        <w:t> </w:t>
      </w:r>
      <w:r>
        <w:rPr>
          <w:sz w:val="28"/>
        </w:rPr>
        <w:t>de</w:t>
      </w:r>
      <w:r>
        <w:rPr>
          <w:spacing w:val="74"/>
          <w:sz w:val="28"/>
        </w:rPr>
        <w:t> </w:t>
      </w:r>
      <w:r>
        <w:rPr>
          <w:spacing w:val="-2"/>
          <w:sz w:val="28"/>
        </w:rPr>
        <w:t>pagamento,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registrando em relatório os problemas que obstem o fluxo normal da liquidação e do pagamento da despesa;</w:t>
      </w:r>
    </w:p>
    <w:p>
      <w:pPr>
        <w:pStyle w:val="ListParagraph"/>
        <w:numPr>
          <w:ilvl w:val="0"/>
          <w:numId w:val="18"/>
        </w:numPr>
        <w:tabs>
          <w:tab w:pos="478" w:val="left" w:leader="none"/>
        </w:tabs>
        <w:spacing w:line="360" w:lineRule="auto" w:before="280" w:after="0"/>
        <w:ind w:left="100" w:right="100" w:firstLine="0"/>
        <w:jc w:val="both"/>
        <w:rPr>
          <w:sz w:val="28"/>
        </w:rPr>
      </w:pPr>
      <w:r>
        <w:rPr>
          <w:sz w:val="28"/>
        </w:rPr>
        <w:t>- coordenar a rotina de acompanhamento e de fiscalização do contrato, cujo histórico de gerenciamento deverá conter todos os registros formais da execução, a exemplo da ordem de serviço, do registro de ocorrências, das alterações e das prorrogações contratuais, e elaborar relatório com vistas à verificação da necessidade de adequações do contrato para fins de atendimento</w:t>
      </w:r>
      <w:r>
        <w:rPr>
          <w:spacing w:val="40"/>
          <w:sz w:val="28"/>
        </w:rPr>
        <w:t> </w:t>
      </w:r>
      <w:r>
        <w:rPr>
          <w:sz w:val="28"/>
        </w:rPr>
        <w:t>da finalidade da administração;</w:t>
      </w:r>
    </w:p>
    <w:p>
      <w:pPr>
        <w:pStyle w:val="ListParagraph"/>
        <w:numPr>
          <w:ilvl w:val="0"/>
          <w:numId w:val="18"/>
        </w:numPr>
        <w:tabs>
          <w:tab w:pos="421" w:val="left" w:leader="none"/>
        </w:tabs>
        <w:spacing w:line="360" w:lineRule="auto" w:before="280" w:after="0"/>
        <w:ind w:left="100" w:right="100" w:firstLine="0"/>
        <w:jc w:val="both"/>
        <w:rPr>
          <w:sz w:val="28"/>
        </w:rPr>
      </w:pPr>
      <w:r>
        <w:rPr>
          <w:sz w:val="28"/>
        </w:rPr>
        <w:t>- coordenar os atos preparatórios à instrução processual e ao envio da documentação pertinente ao setor de contratos para a formalização dos procedimentos previstos no inciso I do § 7º do art. </w:t>
      </w:r>
      <w:r>
        <w:rPr>
          <w:spacing w:val="-4"/>
          <w:sz w:val="28"/>
        </w:rPr>
        <w:t>13;</w:t>
      </w:r>
    </w:p>
    <w:p>
      <w:pPr>
        <w:pStyle w:val="ListParagraph"/>
        <w:numPr>
          <w:ilvl w:val="0"/>
          <w:numId w:val="18"/>
        </w:numPr>
        <w:tabs>
          <w:tab w:pos="429" w:val="left" w:leader="none"/>
        </w:tabs>
        <w:spacing w:line="240" w:lineRule="auto" w:before="280" w:after="0"/>
        <w:ind w:left="428" w:right="0" w:hanging="329"/>
        <w:jc w:val="both"/>
        <w:rPr>
          <w:sz w:val="28"/>
        </w:rPr>
      </w:pPr>
      <w:r>
        <w:rPr>
          <w:sz w:val="28"/>
        </w:rPr>
        <w:t>-</w:t>
      </w:r>
      <w:r>
        <w:rPr>
          <w:spacing w:val="-1"/>
          <w:sz w:val="28"/>
        </w:rPr>
        <w:t> </w:t>
      </w:r>
      <w:r>
        <w:rPr>
          <w:sz w:val="28"/>
        </w:rPr>
        <w:t>elaborar</w:t>
      </w:r>
      <w:r>
        <w:rPr>
          <w:spacing w:val="1"/>
          <w:sz w:val="28"/>
        </w:rPr>
        <w:t> </w:t>
      </w:r>
      <w:r>
        <w:rPr>
          <w:sz w:val="28"/>
        </w:rPr>
        <w:t>o</w:t>
      </w:r>
      <w:r>
        <w:rPr>
          <w:spacing w:val="1"/>
          <w:sz w:val="28"/>
        </w:rPr>
        <w:t> </w:t>
      </w:r>
      <w:r>
        <w:rPr>
          <w:sz w:val="28"/>
        </w:rPr>
        <w:t>relatório</w:t>
      </w:r>
      <w:r>
        <w:rPr>
          <w:spacing w:val="1"/>
          <w:sz w:val="28"/>
        </w:rPr>
        <w:t> </w:t>
      </w:r>
      <w:r>
        <w:rPr>
          <w:sz w:val="28"/>
        </w:rPr>
        <w:t>final</w:t>
      </w:r>
      <w:r>
        <w:rPr>
          <w:spacing w:val="1"/>
          <w:sz w:val="28"/>
        </w:rPr>
        <w:t> </w:t>
      </w:r>
      <w:r>
        <w:rPr>
          <w:sz w:val="28"/>
        </w:rPr>
        <w:t>de</w:t>
      </w:r>
      <w:r>
        <w:rPr>
          <w:spacing w:val="1"/>
          <w:sz w:val="28"/>
        </w:rPr>
        <w:t> </w:t>
      </w:r>
      <w:r>
        <w:rPr>
          <w:sz w:val="28"/>
        </w:rPr>
        <w:t>que</w:t>
      </w:r>
      <w:r>
        <w:rPr>
          <w:spacing w:val="1"/>
          <w:sz w:val="28"/>
        </w:rPr>
        <w:t> </w:t>
      </w:r>
      <w:r>
        <w:rPr>
          <w:sz w:val="28"/>
        </w:rPr>
        <w:t>trata</w:t>
      </w:r>
      <w:r>
        <w:rPr>
          <w:spacing w:val="1"/>
          <w:sz w:val="28"/>
        </w:rPr>
        <w:t> </w:t>
      </w:r>
      <w:r>
        <w:rPr>
          <w:sz w:val="28"/>
        </w:rPr>
        <w:t>a</w:t>
      </w:r>
      <w:r>
        <w:rPr>
          <w:spacing w:val="1"/>
          <w:sz w:val="28"/>
        </w:rPr>
        <w:t> </w:t>
      </w:r>
      <w:r>
        <w:rPr>
          <w:sz w:val="28"/>
        </w:rPr>
        <w:t>alínea</w:t>
      </w:r>
      <w:r>
        <w:rPr>
          <w:spacing w:val="1"/>
          <w:sz w:val="28"/>
        </w:rPr>
        <w:t> </w:t>
      </w:r>
      <w:r>
        <w:rPr>
          <w:sz w:val="28"/>
        </w:rPr>
        <w:t>“d”</w:t>
      </w:r>
      <w:r>
        <w:rPr>
          <w:spacing w:val="1"/>
          <w:sz w:val="28"/>
        </w:rPr>
        <w:t> </w:t>
      </w:r>
      <w:r>
        <w:rPr>
          <w:sz w:val="28"/>
        </w:rPr>
        <w:t>do</w:t>
      </w:r>
      <w:r>
        <w:rPr>
          <w:spacing w:val="1"/>
          <w:sz w:val="28"/>
        </w:rPr>
        <w:t> </w:t>
      </w:r>
      <w:r>
        <w:rPr>
          <w:sz w:val="28"/>
        </w:rPr>
        <w:t>inciso</w:t>
      </w:r>
      <w:r>
        <w:rPr>
          <w:spacing w:val="1"/>
          <w:sz w:val="28"/>
        </w:rPr>
        <w:t> </w:t>
      </w:r>
      <w:r>
        <w:rPr>
          <w:sz w:val="28"/>
        </w:rPr>
        <w:t>VI</w:t>
      </w:r>
      <w:r>
        <w:rPr>
          <w:spacing w:val="1"/>
          <w:sz w:val="28"/>
        </w:rPr>
        <w:t> </w:t>
      </w:r>
      <w:r>
        <w:rPr>
          <w:spacing w:val="-5"/>
          <w:sz w:val="28"/>
        </w:rPr>
        <w:t>do</w:t>
      </w:r>
    </w:p>
    <w:p>
      <w:pPr>
        <w:pStyle w:val="BodyText"/>
        <w:spacing w:line="360" w:lineRule="auto" w:before="186"/>
        <w:ind w:right="99"/>
      </w:pPr>
      <w:r>
        <w:rPr/>
        <w:t>§ 3º do art. 174 da Lei nº 14.133, de 2021, com as informações obtidas durante a execução do contrato, com apoio dos fiscais técnico, administrativo e setorial;</w:t>
      </w:r>
    </w:p>
    <w:p>
      <w:pPr>
        <w:pStyle w:val="ListParagraph"/>
        <w:numPr>
          <w:ilvl w:val="0"/>
          <w:numId w:val="18"/>
        </w:numPr>
        <w:tabs>
          <w:tab w:pos="511" w:val="left" w:leader="none"/>
        </w:tabs>
        <w:spacing w:line="360" w:lineRule="auto" w:before="280" w:after="0"/>
        <w:ind w:left="100" w:right="101" w:firstLine="0"/>
        <w:jc w:val="both"/>
        <w:rPr>
          <w:sz w:val="28"/>
        </w:rPr>
      </w:pPr>
      <w:r>
        <w:rPr>
          <w:sz w:val="28"/>
        </w:rPr>
        <w:t>- coordenar a atualização contínua do relatório de riscos durante a gestão do contrato, com apoio dos fiscais técnico, administrativo e </w:t>
      </w:r>
      <w:r>
        <w:rPr>
          <w:spacing w:val="-2"/>
          <w:sz w:val="28"/>
        </w:rPr>
        <w:t>setorial;</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8"/>
        </w:numPr>
        <w:tabs>
          <w:tab w:pos="599" w:val="left" w:leader="none"/>
        </w:tabs>
        <w:spacing w:line="360" w:lineRule="auto" w:before="100" w:after="0"/>
        <w:ind w:left="100" w:right="100" w:firstLine="0"/>
        <w:jc w:val="both"/>
        <w:rPr>
          <w:sz w:val="28"/>
        </w:rPr>
      </w:pPr>
      <w:r>
        <w:rPr>
          <w:sz w:val="28"/>
        </w:rPr>
        <w:t>- emitir documento comprobatório da avaliação realizada pelos fiscais técnico, administrativo e setorial quanto ao cumprimento de obrigações assumidas pelo contratado, com menção ao seu desempenho na execução contratual, baseado em indicadores objetivamente definidos e aferidos, e às eventuais penalidades aplicadas, a constarem do cadastro de atesto de cumprimento de obrigações conforme disposto em regulamento;</w:t>
      </w:r>
    </w:p>
    <w:p>
      <w:pPr>
        <w:pStyle w:val="ListParagraph"/>
        <w:numPr>
          <w:ilvl w:val="0"/>
          <w:numId w:val="18"/>
        </w:numPr>
        <w:tabs>
          <w:tab w:pos="544" w:val="left" w:leader="none"/>
        </w:tabs>
        <w:spacing w:line="360" w:lineRule="auto" w:before="280" w:after="0"/>
        <w:ind w:left="100" w:right="100" w:firstLine="0"/>
        <w:jc w:val="both"/>
        <w:rPr>
          <w:sz w:val="28"/>
        </w:rPr>
      </w:pPr>
      <w:r>
        <w:rPr>
          <w:sz w:val="28"/>
        </w:rPr>
        <w:t>- realizar o recebimento definitivo do objeto do contrato, mediante termo detalhado que comprove o atendimento das exigências contratuais, quando não for designada comissão de recebimento; e</w:t>
      </w:r>
    </w:p>
    <w:p>
      <w:pPr>
        <w:pStyle w:val="ListParagraph"/>
        <w:numPr>
          <w:ilvl w:val="0"/>
          <w:numId w:val="18"/>
        </w:numPr>
        <w:tabs>
          <w:tab w:pos="548" w:val="left" w:leader="none"/>
        </w:tabs>
        <w:spacing w:line="360" w:lineRule="auto" w:before="280" w:after="0"/>
        <w:ind w:left="100" w:right="100" w:firstLine="0"/>
        <w:jc w:val="both"/>
        <w:rPr>
          <w:sz w:val="28"/>
        </w:rPr>
      </w:pPr>
      <w:r>
        <w:rPr>
          <w:sz w:val="28"/>
        </w:rPr>
        <w:t>- tomar providências para a formalização de processo administrativo de responsabilização para fins de aplicação de sanções, a ser conduzido pela comissão de que trata o art. 158 da</w:t>
      </w:r>
      <w:r>
        <w:rPr>
          <w:spacing w:val="40"/>
          <w:sz w:val="28"/>
        </w:rPr>
        <w:t> </w:t>
      </w:r>
      <w:r>
        <w:rPr>
          <w:sz w:val="28"/>
        </w:rPr>
        <w:t>Lei nº 14.133, de 2021, ou pelo agente ou pelo setor competente para tal, conforme o caso.</w:t>
      </w:r>
    </w:p>
    <w:p>
      <w:pPr>
        <w:pStyle w:val="BodyText"/>
        <w:spacing w:line="540" w:lineRule="auto"/>
        <w:ind w:left="3294" w:right="3280" w:firstLine="322"/>
        <w:jc w:val="left"/>
      </w:pPr>
      <w:r>
        <w:rPr/>
        <w:t>Subseção III Do</w:t>
      </w:r>
      <w:r>
        <w:rPr>
          <w:spacing w:val="-18"/>
        </w:rPr>
        <w:t> </w:t>
      </w:r>
      <w:r>
        <w:rPr/>
        <w:t>Fiscal</w:t>
      </w:r>
      <w:r>
        <w:rPr>
          <w:spacing w:val="-18"/>
        </w:rPr>
        <w:t> </w:t>
      </w:r>
      <w:r>
        <w:rPr/>
        <w:t>Técnico</w:t>
      </w:r>
    </w:p>
    <w:p>
      <w:pPr>
        <w:spacing w:after="0" w:line="540" w:lineRule="auto"/>
        <w:jc w:val="left"/>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16. Caberá ao fiscal técnico do contrato e, nos seus</w:t>
      </w:r>
      <w:r>
        <w:rPr>
          <w:spacing w:val="40"/>
        </w:rPr>
        <w:t> </w:t>
      </w:r>
      <w:r>
        <w:rPr/>
        <w:t>afastamentos e seus impedimentos legais, ao seu substituto, em </w:t>
      </w:r>
      <w:r>
        <w:rPr>
          <w:spacing w:val="-2"/>
        </w:rPr>
        <w:t>especial:</w:t>
      </w:r>
    </w:p>
    <w:p>
      <w:pPr>
        <w:pStyle w:val="ListParagraph"/>
        <w:numPr>
          <w:ilvl w:val="0"/>
          <w:numId w:val="19"/>
        </w:numPr>
        <w:tabs>
          <w:tab w:pos="291" w:val="left" w:leader="none"/>
        </w:tabs>
        <w:spacing w:line="360" w:lineRule="auto" w:before="280" w:after="0"/>
        <w:ind w:left="100" w:right="100" w:firstLine="0"/>
        <w:jc w:val="both"/>
        <w:rPr>
          <w:sz w:val="28"/>
        </w:rPr>
      </w:pPr>
      <w:r>
        <w:rPr>
          <w:sz w:val="28"/>
        </w:rPr>
        <w:t>- prestar apoio técnico e operacional ao gestor do contrato com informações pertinentes às suas competências;</w:t>
      </w:r>
    </w:p>
    <w:p>
      <w:pPr>
        <w:pStyle w:val="ListParagraph"/>
        <w:numPr>
          <w:ilvl w:val="0"/>
          <w:numId w:val="19"/>
        </w:numPr>
        <w:tabs>
          <w:tab w:pos="407" w:val="left" w:leader="none"/>
        </w:tabs>
        <w:spacing w:line="360" w:lineRule="auto" w:before="280" w:after="0"/>
        <w:ind w:left="100" w:right="102" w:firstLine="0"/>
        <w:jc w:val="both"/>
        <w:rPr>
          <w:sz w:val="28"/>
        </w:rPr>
      </w:pPr>
      <w:r>
        <w:rPr>
          <w:sz w:val="28"/>
        </w:rPr>
        <w:t>- anotar no histórico de gerenciamento do contrato todas as ocorrências relacionadas à execução do contrato, com a </w:t>
      </w:r>
      <w:r>
        <w:rPr>
          <w:sz w:val="28"/>
        </w:rPr>
        <w:t>descrição</w:t>
      </w:r>
      <w:r>
        <w:rPr>
          <w:spacing w:val="40"/>
          <w:sz w:val="28"/>
        </w:rPr>
        <w:t> </w:t>
      </w:r>
      <w:r>
        <w:rPr>
          <w:sz w:val="28"/>
        </w:rPr>
        <w:t>do que for necessário para a regularização das faltas ou dos defeitos </w:t>
      </w:r>
      <w:r>
        <w:rPr>
          <w:spacing w:val="-2"/>
          <w:sz w:val="28"/>
        </w:rPr>
        <w:t>observados;</w:t>
      </w:r>
    </w:p>
    <w:p>
      <w:pPr>
        <w:pStyle w:val="ListParagraph"/>
        <w:numPr>
          <w:ilvl w:val="0"/>
          <w:numId w:val="19"/>
        </w:numPr>
        <w:tabs>
          <w:tab w:pos="446" w:val="left" w:leader="none"/>
        </w:tabs>
        <w:spacing w:line="360" w:lineRule="auto" w:before="280" w:after="0"/>
        <w:ind w:left="100" w:right="100" w:firstLine="0"/>
        <w:jc w:val="both"/>
        <w:rPr>
          <w:sz w:val="28"/>
        </w:rPr>
      </w:pPr>
      <w:r>
        <w:rPr>
          <w:sz w:val="28"/>
        </w:rPr>
        <w:t>- emitir notificações para a correção de rotinas ou de qualquer inexatidão ou irregularidade constatada, com a definição de prazo para a correção;</w:t>
      </w:r>
    </w:p>
    <w:p>
      <w:pPr>
        <w:pStyle w:val="ListParagraph"/>
        <w:numPr>
          <w:ilvl w:val="0"/>
          <w:numId w:val="19"/>
        </w:numPr>
        <w:tabs>
          <w:tab w:pos="447" w:val="left" w:leader="none"/>
        </w:tabs>
        <w:spacing w:line="360" w:lineRule="auto" w:before="280" w:after="0"/>
        <w:ind w:left="100" w:right="100" w:firstLine="0"/>
        <w:jc w:val="both"/>
        <w:rPr>
          <w:sz w:val="28"/>
        </w:rPr>
      </w:pPr>
      <w:r>
        <w:rPr>
          <w:sz w:val="28"/>
        </w:rPr>
        <w:t>- informar ao gestor do contato, em tempo hábil, a situação que demandar decisão ou adoção de medidas que ultrapassem a sua competência, para que adote as medidas necessárias e saneadoras, se for o caso;</w:t>
      </w:r>
    </w:p>
    <w:p>
      <w:pPr>
        <w:pStyle w:val="ListParagraph"/>
        <w:numPr>
          <w:ilvl w:val="0"/>
          <w:numId w:val="19"/>
        </w:numPr>
        <w:tabs>
          <w:tab w:pos="449" w:val="left" w:leader="none"/>
        </w:tabs>
        <w:spacing w:line="360" w:lineRule="auto" w:before="280" w:after="0"/>
        <w:ind w:left="100" w:right="100" w:firstLine="0"/>
        <w:jc w:val="both"/>
        <w:rPr>
          <w:sz w:val="28"/>
        </w:rPr>
      </w:pPr>
      <w:r>
        <w:rPr>
          <w:sz w:val="28"/>
        </w:rPr>
        <w:t>- comunicar imediatamente ao gestor do contrato quaisquer ocorrências que possam inviabilizar a execução do contrato nas datas estabelecidas;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19"/>
        </w:numPr>
        <w:tabs>
          <w:tab w:pos="455" w:val="left" w:leader="none"/>
        </w:tabs>
        <w:spacing w:line="360" w:lineRule="auto" w:before="100" w:after="0"/>
        <w:ind w:left="100" w:right="100" w:firstLine="0"/>
        <w:jc w:val="both"/>
        <w:rPr>
          <w:sz w:val="28"/>
        </w:rPr>
      </w:pPr>
      <w:r>
        <w:rPr>
          <w:sz w:val="28"/>
        </w:rPr>
        <w:t>- fiscalizar a execução do contrato para que sejam cumpridas as condições estabelecidas, de modo a assegurar os melhores resultados para a administração, com a conferência das notas fiscais e das documentações exigidas para o pagamento e, após o ateste, que certifica o recebimento provisório, encaminhar ao gestor de contrato para ratificação;</w:t>
      </w:r>
    </w:p>
    <w:p>
      <w:pPr>
        <w:pStyle w:val="ListParagraph"/>
        <w:numPr>
          <w:ilvl w:val="0"/>
          <w:numId w:val="19"/>
        </w:numPr>
        <w:tabs>
          <w:tab w:pos="502" w:val="left" w:leader="none"/>
        </w:tabs>
        <w:spacing w:line="360" w:lineRule="auto" w:before="280" w:after="0"/>
        <w:ind w:left="100" w:right="101" w:firstLine="0"/>
        <w:jc w:val="both"/>
        <w:rPr>
          <w:sz w:val="28"/>
        </w:rPr>
      </w:pPr>
      <w:r>
        <w:rPr>
          <w:sz w:val="28"/>
        </w:rPr>
        <w:t>-</w:t>
      </w:r>
      <w:r>
        <w:rPr>
          <w:spacing w:val="-3"/>
          <w:sz w:val="28"/>
        </w:rPr>
        <w:t> </w:t>
      </w:r>
      <w:r>
        <w:rPr>
          <w:sz w:val="28"/>
        </w:rPr>
        <w:t>comunicar</w:t>
      </w:r>
      <w:r>
        <w:rPr>
          <w:spacing w:val="-3"/>
          <w:sz w:val="28"/>
        </w:rPr>
        <w:t> </w:t>
      </w:r>
      <w:r>
        <w:rPr>
          <w:sz w:val="28"/>
        </w:rPr>
        <w:t>ao</w:t>
      </w:r>
      <w:r>
        <w:rPr>
          <w:spacing w:val="-3"/>
          <w:sz w:val="28"/>
        </w:rPr>
        <w:t> </w:t>
      </w:r>
      <w:r>
        <w:rPr>
          <w:sz w:val="28"/>
        </w:rPr>
        <w:t>gestor</w:t>
      </w:r>
      <w:r>
        <w:rPr>
          <w:spacing w:val="-3"/>
          <w:sz w:val="28"/>
        </w:rPr>
        <w:t> </w:t>
      </w:r>
      <w:r>
        <w:rPr>
          <w:sz w:val="28"/>
        </w:rPr>
        <w:t>do</w:t>
      </w:r>
      <w:r>
        <w:rPr>
          <w:spacing w:val="-3"/>
          <w:sz w:val="28"/>
        </w:rPr>
        <w:t> </w:t>
      </w:r>
      <w:r>
        <w:rPr>
          <w:sz w:val="28"/>
        </w:rPr>
        <w:t>contrato,</w:t>
      </w:r>
      <w:r>
        <w:rPr>
          <w:spacing w:val="-3"/>
          <w:sz w:val="28"/>
        </w:rPr>
        <w:t> </w:t>
      </w:r>
      <w:r>
        <w:rPr>
          <w:sz w:val="28"/>
        </w:rPr>
        <w:t>em</w:t>
      </w:r>
      <w:r>
        <w:rPr>
          <w:spacing w:val="-3"/>
          <w:sz w:val="28"/>
        </w:rPr>
        <w:t> </w:t>
      </w:r>
      <w:r>
        <w:rPr>
          <w:sz w:val="28"/>
        </w:rPr>
        <w:t>tempo</w:t>
      </w:r>
      <w:r>
        <w:rPr>
          <w:spacing w:val="-3"/>
          <w:sz w:val="28"/>
        </w:rPr>
        <w:t> </w:t>
      </w:r>
      <w:r>
        <w:rPr>
          <w:sz w:val="28"/>
        </w:rPr>
        <w:t>hábil,</w:t>
      </w:r>
      <w:r>
        <w:rPr>
          <w:spacing w:val="-3"/>
          <w:sz w:val="28"/>
        </w:rPr>
        <w:t> </w:t>
      </w:r>
      <w:r>
        <w:rPr>
          <w:sz w:val="28"/>
        </w:rPr>
        <w:t>o</w:t>
      </w:r>
      <w:r>
        <w:rPr>
          <w:spacing w:val="-3"/>
          <w:sz w:val="28"/>
        </w:rPr>
        <w:t> </w:t>
      </w:r>
      <w:r>
        <w:rPr>
          <w:sz w:val="28"/>
        </w:rPr>
        <w:t>término</w:t>
      </w:r>
      <w:r>
        <w:rPr>
          <w:spacing w:val="-3"/>
          <w:sz w:val="28"/>
        </w:rPr>
        <w:t> </w:t>
      </w:r>
      <w:r>
        <w:rPr>
          <w:sz w:val="28"/>
        </w:rPr>
        <w:t>do contrato sob sua responsabilidade, com vistas à renovação tempestiva ou à prorrogação contratual;</w:t>
      </w:r>
    </w:p>
    <w:p>
      <w:pPr>
        <w:pStyle w:val="ListParagraph"/>
        <w:numPr>
          <w:ilvl w:val="0"/>
          <w:numId w:val="19"/>
        </w:numPr>
        <w:tabs>
          <w:tab w:pos="604" w:val="left" w:leader="none"/>
        </w:tabs>
        <w:spacing w:line="360" w:lineRule="auto" w:before="280" w:after="0"/>
        <w:ind w:left="100" w:right="100" w:firstLine="0"/>
        <w:jc w:val="both"/>
        <w:rPr>
          <w:sz w:val="28"/>
        </w:rPr>
      </w:pPr>
      <w:r>
        <w:rPr>
          <w:sz w:val="28"/>
        </w:rPr>
        <w:t>- participar da atualização do relatório de riscos durante a fase de gestão do contrato, em conjunto com o fiscal administrativo e com o setorial, conforme o disposto no inciso VI do caput do art. 15;</w:t>
      </w:r>
    </w:p>
    <w:p>
      <w:pPr>
        <w:pStyle w:val="ListParagraph"/>
        <w:numPr>
          <w:ilvl w:val="0"/>
          <w:numId w:val="19"/>
        </w:numPr>
        <w:tabs>
          <w:tab w:pos="422" w:val="left" w:leader="none"/>
        </w:tabs>
        <w:spacing w:line="360" w:lineRule="auto" w:before="280" w:after="0"/>
        <w:ind w:left="100" w:right="101" w:firstLine="0"/>
        <w:jc w:val="both"/>
        <w:rPr>
          <w:sz w:val="28"/>
        </w:rPr>
      </w:pPr>
      <w:r>
        <w:rPr>
          <w:sz w:val="28"/>
        </w:rPr>
        <w:t>- auxiliar o gestor do contrato com as informações necessárias, na elaboração do documento comprobatório da avaliação realizada na fiscalização do cumprimento de obrigações assumidas pelo contratado, conforme o disposto no inciso VII do caput do art. 15; e</w:t>
      </w:r>
    </w:p>
    <w:p>
      <w:pPr>
        <w:pStyle w:val="ListParagraph"/>
        <w:numPr>
          <w:ilvl w:val="0"/>
          <w:numId w:val="19"/>
        </w:numPr>
        <w:tabs>
          <w:tab w:pos="468" w:val="left" w:leader="none"/>
        </w:tabs>
        <w:spacing w:line="360" w:lineRule="auto" w:before="280" w:after="0"/>
        <w:ind w:left="100" w:right="101" w:firstLine="0"/>
        <w:jc w:val="both"/>
        <w:rPr>
          <w:sz w:val="28"/>
        </w:rPr>
      </w:pPr>
      <w:r>
        <w:rPr>
          <w:sz w:val="28"/>
        </w:rPr>
        <w:t>- realizar o recebimento provisório do objeto do contrato, mediante termo detalhado que comprove o cumprimento das exigências de caráter técnico.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jc w:val="left"/>
      </w:pPr>
      <w:r>
        <w:rPr/>
        <w:t>§</w:t>
      </w:r>
      <w:r>
        <w:rPr>
          <w:spacing w:val="-3"/>
        </w:rPr>
        <w:t> </w:t>
      </w:r>
      <w:r>
        <w:rPr/>
        <w:t>1º</w:t>
      </w:r>
      <w:r>
        <w:rPr>
          <w:spacing w:val="-3"/>
        </w:rPr>
        <w:t> </w:t>
      </w:r>
      <w:r>
        <w:rPr/>
        <w:t>No</w:t>
      </w:r>
      <w:r>
        <w:rPr>
          <w:spacing w:val="-3"/>
        </w:rPr>
        <w:t> </w:t>
      </w:r>
      <w:r>
        <w:rPr/>
        <w:t>caso</w:t>
      </w:r>
      <w:r>
        <w:rPr>
          <w:spacing w:val="-3"/>
        </w:rPr>
        <w:t> </w:t>
      </w:r>
      <w:r>
        <w:rPr/>
        <w:t>de</w:t>
      </w:r>
      <w:r>
        <w:rPr>
          <w:spacing w:val="-3"/>
        </w:rPr>
        <w:t> </w:t>
      </w:r>
      <w:r>
        <w:rPr/>
        <w:t>obras</w:t>
      </w:r>
      <w:r>
        <w:rPr>
          <w:spacing w:val="-3"/>
        </w:rPr>
        <w:t> </w:t>
      </w:r>
      <w:r>
        <w:rPr/>
        <w:t>e</w:t>
      </w:r>
      <w:r>
        <w:rPr>
          <w:spacing w:val="-3"/>
        </w:rPr>
        <w:t> </w:t>
      </w:r>
      <w:r>
        <w:rPr/>
        <w:t>serviços</w:t>
      </w:r>
      <w:r>
        <w:rPr>
          <w:spacing w:val="-3"/>
        </w:rPr>
        <w:t> </w:t>
      </w:r>
      <w:r>
        <w:rPr/>
        <w:t>de</w:t>
      </w:r>
      <w:r>
        <w:rPr>
          <w:spacing w:val="-3"/>
        </w:rPr>
        <w:t> </w:t>
      </w:r>
      <w:r>
        <w:rPr/>
        <w:t>engenharia,</w:t>
      </w:r>
      <w:r>
        <w:rPr>
          <w:spacing w:val="-3"/>
        </w:rPr>
        <w:t> </w:t>
      </w:r>
      <w:r>
        <w:rPr/>
        <w:t>além</w:t>
      </w:r>
      <w:r>
        <w:rPr>
          <w:spacing w:val="-3"/>
        </w:rPr>
        <w:t> </w:t>
      </w:r>
      <w:r>
        <w:rPr/>
        <w:t>das</w:t>
      </w:r>
      <w:r>
        <w:rPr>
          <w:spacing w:val="-3"/>
        </w:rPr>
        <w:t> </w:t>
      </w:r>
      <w:r>
        <w:rPr/>
        <w:t>atribuições constantes do caput deste artigo, caberá ao fiscal técnico:</w:t>
      </w:r>
    </w:p>
    <w:p>
      <w:pPr>
        <w:pStyle w:val="ListParagraph"/>
        <w:numPr>
          <w:ilvl w:val="1"/>
          <w:numId w:val="19"/>
        </w:numPr>
        <w:tabs>
          <w:tab w:pos="466" w:val="left" w:leader="none"/>
        </w:tabs>
        <w:spacing w:line="360" w:lineRule="auto" w:before="280" w:after="0"/>
        <w:ind w:left="100" w:right="100" w:firstLine="0"/>
        <w:jc w:val="both"/>
        <w:rPr>
          <w:sz w:val="28"/>
        </w:rPr>
      </w:pPr>
      <w:r>
        <w:rPr>
          <w:sz w:val="28"/>
        </w:rPr>
        <w:t>manter pasta atualizada, com projetos, alvarás, ART’s do CREA e/ou RRT’s do CAU referentes aos projetos arquitetônico e complementares, orçamentos e fiscalização, edital da licitação e respectivo contrato, cronograma físico-financeiro e demais elementos instrutores, dos quais deverá ter pleno conhecimento para o adequado acompanhamento da execução;</w:t>
      </w:r>
    </w:p>
    <w:p>
      <w:pPr>
        <w:pStyle w:val="ListParagraph"/>
        <w:numPr>
          <w:ilvl w:val="1"/>
          <w:numId w:val="19"/>
        </w:numPr>
        <w:tabs>
          <w:tab w:pos="524" w:val="left" w:leader="none"/>
        </w:tabs>
        <w:spacing w:line="360" w:lineRule="auto" w:before="280" w:after="0"/>
        <w:ind w:left="100" w:right="101" w:firstLine="0"/>
        <w:jc w:val="both"/>
        <w:rPr>
          <w:sz w:val="28"/>
        </w:rPr>
      </w:pPr>
      <w:r>
        <w:rPr>
          <w:sz w:val="28"/>
        </w:rPr>
        <w:t>dar visto no diário de obras, certificando-se de seu correto </w:t>
      </w:r>
      <w:r>
        <w:rPr>
          <w:spacing w:val="-2"/>
          <w:sz w:val="28"/>
        </w:rPr>
        <w:t>preenchimento;</w:t>
      </w:r>
    </w:p>
    <w:p>
      <w:pPr>
        <w:pStyle w:val="ListParagraph"/>
        <w:numPr>
          <w:ilvl w:val="1"/>
          <w:numId w:val="19"/>
        </w:numPr>
        <w:tabs>
          <w:tab w:pos="483" w:val="left" w:leader="none"/>
        </w:tabs>
        <w:spacing w:line="360" w:lineRule="auto" w:before="280" w:after="0"/>
        <w:ind w:left="100" w:right="102" w:firstLine="0"/>
        <w:jc w:val="both"/>
        <w:rPr>
          <w:sz w:val="28"/>
        </w:rPr>
      </w:pPr>
      <w:r>
        <w:rPr>
          <w:sz w:val="28"/>
        </w:rPr>
        <w:t>verificar a correta construção do canteiro de obras, inclusive quanto aos aspectos ambientais;</w:t>
      </w:r>
    </w:p>
    <w:p>
      <w:pPr>
        <w:pStyle w:val="ListParagraph"/>
        <w:numPr>
          <w:ilvl w:val="1"/>
          <w:numId w:val="19"/>
        </w:numPr>
        <w:tabs>
          <w:tab w:pos="466" w:val="left" w:leader="none"/>
        </w:tabs>
        <w:spacing w:line="360" w:lineRule="auto" w:before="280" w:after="0"/>
        <w:ind w:left="100" w:right="102" w:firstLine="0"/>
        <w:jc w:val="both"/>
        <w:rPr>
          <w:sz w:val="28"/>
        </w:rPr>
      </w:pPr>
      <w:r>
        <w:rPr>
          <w:sz w:val="28"/>
        </w:rPr>
        <w:t>realizar e registrar medições conforme o término das etapas da </w:t>
      </w:r>
      <w:r>
        <w:rPr>
          <w:spacing w:val="-4"/>
          <w:sz w:val="28"/>
        </w:rPr>
        <w:t>obra;</w:t>
      </w:r>
    </w:p>
    <w:p>
      <w:pPr>
        <w:pStyle w:val="ListParagraph"/>
        <w:numPr>
          <w:ilvl w:val="1"/>
          <w:numId w:val="19"/>
        </w:numPr>
        <w:tabs>
          <w:tab w:pos="486" w:val="left" w:leader="none"/>
        </w:tabs>
        <w:spacing w:line="360" w:lineRule="auto" w:before="280" w:after="0"/>
        <w:ind w:left="100" w:right="101" w:firstLine="0"/>
        <w:jc w:val="both"/>
        <w:rPr>
          <w:sz w:val="28"/>
        </w:rPr>
      </w:pPr>
      <w:r>
        <w:rPr>
          <w:sz w:val="28"/>
        </w:rPr>
        <w:t>opinar sobre o aditamento de contratos, estando sempre em comunicação direta com o seu superior, informando sobre o andamento da obra e da fiscalização;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1"/>
          <w:numId w:val="19"/>
        </w:numPr>
        <w:tabs>
          <w:tab w:pos="352" w:val="left" w:leader="none"/>
        </w:tabs>
        <w:spacing w:line="360" w:lineRule="auto" w:before="100" w:after="0"/>
        <w:ind w:left="100" w:right="101" w:firstLine="0"/>
        <w:jc w:val="both"/>
        <w:rPr>
          <w:sz w:val="28"/>
        </w:rPr>
      </w:pPr>
      <w:r>
        <w:rPr>
          <w:sz w:val="28"/>
        </w:rPr>
        <w:t>paralisar</w:t>
      </w:r>
      <w:r>
        <w:rPr>
          <w:spacing w:val="-2"/>
          <w:sz w:val="28"/>
        </w:rPr>
        <w:t> </w:t>
      </w:r>
      <w:r>
        <w:rPr>
          <w:sz w:val="28"/>
        </w:rPr>
        <w:t>e</w:t>
      </w:r>
      <w:r>
        <w:rPr>
          <w:spacing w:val="-2"/>
          <w:sz w:val="28"/>
        </w:rPr>
        <w:t> </w:t>
      </w:r>
      <w:r>
        <w:rPr>
          <w:sz w:val="28"/>
        </w:rPr>
        <w:t>solicitar</w:t>
      </w:r>
      <w:r>
        <w:rPr>
          <w:spacing w:val="-2"/>
          <w:sz w:val="28"/>
        </w:rPr>
        <w:t> </w:t>
      </w:r>
      <w:r>
        <w:rPr>
          <w:sz w:val="28"/>
        </w:rPr>
        <w:t>a</w:t>
      </w:r>
      <w:r>
        <w:rPr>
          <w:spacing w:val="-2"/>
          <w:sz w:val="28"/>
        </w:rPr>
        <w:t> </w:t>
      </w:r>
      <w:r>
        <w:rPr>
          <w:sz w:val="28"/>
        </w:rPr>
        <w:t>restauração</w:t>
      </w:r>
      <w:r>
        <w:rPr>
          <w:spacing w:val="-2"/>
          <w:sz w:val="28"/>
        </w:rPr>
        <w:t> </w:t>
      </w:r>
      <w:r>
        <w:rPr>
          <w:sz w:val="28"/>
        </w:rPr>
        <w:t>de</w:t>
      </w:r>
      <w:r>
        <w:rPr>
          <w:spacing w:val="-2"/>
          <w:sz w:val="28"/>
        </w:rPr>
        <w:t> </w:t>
      </w:r>
      <w:r>
        <w:rPr>
          <w:sz w:val="28"/>
        </w:rPr>
        <w:t>qualquer</w:t>
      </w:r>
      <w:r>
        <w:rPr>
          <w:spacing w:val="-2"/>
          <w:sz w:val="28"/>
        </w:rPr>
        <w:t> </w:t>
      </w:r>
      <w:r>
        <w:rPr>
          <w:sz w:val="28"/>
        </w:rPr>
        <w:t>serviço</w:t>
      </w:r>
      <w:r>
        <w:rPr>
          <w:spacing w:val="-2"/>
          <w:sz w:val="28"/>
        </w:rPr>
        <w:t> </w:t>
      </w:r>
      <w:r>
        <w:rPr>
          <w:sz w:val="28"/>
        </w:rPr>
        <w:t>da</w:t>
      </w:r>
      <w:r>
        <w:rPr>
          <w:spacing w:val="-2"/>
          <w:sz w:val="28"/>
        </w:rPr>
        <w:t> </w:t>
      </w:r>
      <w:r>
        <w:rPr>
          <w:sz w:val="28"/>
        </w:rPr>
        <w:t>obra,</w:t>
      </w:r>
      <w:r>
        <w:rPr>
          <w:spacing w:val="-2"/>
          <w:sz w:val="28"/>
        </w:rPr>
        <w:t> </w:t>
      </w:r>
      <w:r>
        <w:rPr>
          <w:sz w:val="28"/>
        </w:rPr>
        <w:t>para que ele seja executado conforme as exigências legais e de qualidade impostas tanto pela legislação quanto pelo contrato e seus anexos;</w:t>
      </w:r>
    </w:p>
    <w:p>
      <w:pPr>
        <w:pStyle w:val="ListParagraph"/>
        <w:numPr>
          <w:ilvl w:val="1"/>
          <w:numId w:val="19"/>
        </w:numPr>
        <w:tabs>
          <w:tab w:pos="448" w:val="left" w:leader="none"/>
        </w:tabs>
        <w:spacing w:line="360" w:lineRule="auto" w:before="280" w:after="0"/>
        <w:ind w:left="100" w:right="102" w:firstLine="0"/>
        <w:jc w:val="both"/>
        <w:rPr>
          <w:sz w:val="28"/>
        </w:rPr>
      </w:pPr>
      <w:r>
        <w:rPr>
          <w:sz w:val="28"/>
        </w:rPr>
        <w:t>solicitar a substituição de materiais e equipamentos, caso os que estejam na obra apresentem defeitos;</w:t>
      </w:r>
    </w:p>
    <w:p>
      <w:pPr>
        <w:pStyle w:val="ListParagraph"/>
        <w:numPr>
          <w:ilvl w:val="1"/>
          <w:numId w:val="19"/>
        </w:numPr>
        <w:tabs>
          <w:tab w:pos="474" w:val="left" w:leader="none"/>
        </w:tabs>
        <w:spacing w:line="360" w:lineRule="auto" w:before="280" w:after="0"/>
        <w:ind w:left="100" w:right="101" w:firstLine="0"/>
        <w:jc w:val="both"/>
        <w:rPr>
          <w:sz w:val="28"/>
        </w:rPr>
      </w:pPr>
      <w:r>
        <w:rPr>
          <w:sz w:val="28"/>
        </w:rPr>
        <w:t>após o término da obra, deve verificar e aprovar os desenhos, conforme</w:t>
      </w:r>
      <w:r>
        <w:rPr>
          <w:spacing w:val="-4"/>
          <w:sz w:val="28"/>
        </w:rPr>
        <w:t> </w:t>
      </w:r>
      <w:r>
        <w:rPr>
          <w:sz w:val="28"/>
        </w:rPr>
        <w:t>eles</w:t>
      </w:r>
      <w:r>
        <w:rPr>
          <w:spacing w:val="-4"/>
          <w:sz w:val="28"/>
        </w:rPr>
        <w:t> </w:t>
      </w:r>
      <w:r>
        <w:rPr>
          <w:sz w:val="28"/>
        </w:rPr>
        <w:t>foram</w:t>
      </w:r>
      <w:r>
        <w:rPr>
          <w:spacing w:val="-4"/>
          <w:sz w:val="28"/>
        </w:rPr>
        <w:t> </w:t>
      </w:r>
      <w:r>
        <w:rPr>
          <w:sz w:val="28"/>
        </w:rPr>
        <w:t>construídos</w:t>
      </w:r>
      <w:r>
        <w:rPr>
          <w:spacing w:val="-4"/>
          <w:sz w:val="28"/>
        </w:rPr>
        <w:t> </w:t>
      </w:r>
      <w:r>
        <w:rPr>
          <w:sz w:val="28"/>
        </w:rPr>
        <w:t>(As</w:t>
      </w:r>
      <w:r>
        <w:rPr>
          <w:spacing w:val="-4"/>
          <w:sz w:val="28"/>
        </w:rPr>
        <w:t> </w:t>
      </w:r>
      <w:r>
        <w:rPr>
          <w:sz w:val="28"/>
        </w:rPr>
        <w:t>Built),</w:t>
      </w:r>
      <w:r>
        <w:rPr>
          <w:spacing w:val="-4"/>
          <w:sz w:val="28"/>
        </w:rPr>
        <w:t> </w:t>
      </w:r>
      <w:r>
        <w:rPr>
          <w:sz w:val="28"/>
        </w:rPr>
        <w:t>conforme</w:t>
      </w:r>
      <w:r>
        <w:rPr>
          <w:spacing w:val="-4"/>
          <w:sz w:val="28"/>
        </w:rPr>
        <w:t> </w:t>
      </w:r>
      <w:r>
        <w:rPr>
          <w:sz w:val="28"/>
        </w:rPr>
        <w:t>elaborado</w:t>
      </w:r>
      <w:r>
        <w:rPr>
          <w:spacing w:val="-4"/>
          <w:sz w:val="28"/>
        </w:rPr>
        <w:t> </w:t>
      </w:r>
      <w:r>
        <w:rPr>
          <w:sz w:val="28"/>
        </w:rPr>
        <w:t>pela parte contratada.</w:t>
      </w:r>
    </w:p>
    <w:p>
      <w:pPr>
        <w:pStyle w:val="BodyText"/>
        <w:spacing w:line="360" w:lineRule="auto"/>
        <w:ind w:right="100"/>
      </w:pPr>
      <w:r>
        <w:rPr/>
        <w:t>§ 2º A conformidade do material a ser utilizado na execução dos serviços, se for o caso, deverá ser verificada com o documento da contratada que contenha a relação detalhada deles, de acordo com o</w:t>
      </w:r>
      <w:r>
        <w:rPr>
          <w:spacing w:val="-4"/>
        </w:rPr>
        <w:t> </w:t>
      </w:r>
      <w:r>
        <w:rPr/>
        <w:t>estabelecido</w:t>
      </w:r>
      <w:r>
        <w:rPr>
          <w:spacing w:val="-4"/>
        </w:rPr>
        <w:t> </w:t>
      </w:r>
      <w:r>
        <w:rPr/>
        <w:t>no</w:t>
      </w:r>
      <w:r>
        <w:rPr>
          <w:spacing w:val="-4"/>
        </w:rPr>
        <w:t> </w:t>
      </w:r>
      <w:r>
        <w:rPr/>
        <w:t>contrato,</w:t>
      </w:r>
      <w:r>
        <w:rPr>
          <w:spacing w:val="-4"/>
        </w:rPr>
        <w:t> </w:t>
      </w:r>
      <w:r>
        <w:rPr/>
        <w:t>informando</w:t>
      </w:r>
      <w:r>
        <w:rPr>
          <w:spacing w:val="-4"/>
        </w:rPr>
        <w:t> </w:t>
      </w:r>
      <w:r>
        <w:rPr/>
        <w:t>as</w:t>
      </w:r>
      <w:r>
        <w:rPr>
          <w:spacing w:val="-4"/>
        </w:rPr>
        <w:t> </w:t>
      </w:r>
      <w:r>
        <w:rPr/>
        <w:t>respectivas</w:t>
      </w:r>
      <w:r>
        <w:rPr>
          <w:spacing w:val="-4"/>
        </w:rPr>
        <w:t> </w:t>
      </w:r>
      <w:r>
        <w:rPr/>
        <w:t>quantidades</w:t>
      </w:r>
      <w:r>
        <w:rPr>
          <w:spacing w:val="-4"/>
        </w:rPr>
        <w:t> </w:t>
      </w:r>
      <w:r>
        <w:rPr/>
        <w:t>e especificações técnicas, tais como: marca, qualidade e forma de uso.</w:t>
      </w:r>
    </w:p>
    <w:p>
      <w:pPr>
        <w:pStyle w:val="BodyText"/>
        <w:ind w:right="100"/>
        <w:jc w:val="center"/>
      </w:pPr>
      <w:r>
        <w:rPr/>
        <w:t>Subseção</w:t>
      </w:r>
      <w:r>
        <w:rPr>
          <w:spacing w:val="-2"/>
        </w:rPr>
        <w:t> </w:t>
      </w:r>
      <w:r>
        <w:rPr>
          <w:spacing w:val="-5"/>
        </w:rPr>
        <w:t>IV</w:t>
      </w:r>
    </w:p>
    <w:p>
      <w:pPr>
        <w:pStyle w:val="BodyText"/>
        <w:spacing w:before="0"/>
        <w:ind w:left="0"/>
        <w:jc w:val="left"/>
        <w:rPr>
          <w:sz w:val="35"/>
        </w:rPr>
      </w:pPr>
    </w:p>
    <w:p>
      <w:pPr>
        <w:pStyle w:val="BodyText"/>
        <w:spacing w:before="1"/>
        <w:ind w:right="100"/>
        <w:jc w:val="center"/>
      </w:pPr>
      <w:r>
        <w:rPr/>
        <w:t>Do</w:t>
      </w:r>
      <w:r>
        <w:rPr>
          <w:spacing w:val="-2"/>
        </w:rPr>
        <w:t> </w:t>
      </w:r>
      <w:r>
        <w:rPr/>
        <w:t>Fiscal</w:t>
      </w:r>
      <w:r>
        <w:rPr>
          <w:spacing w:val="-2"/>
        </w:rPr>
        <w:t> Administrativo</w:t>
      </w:r>
    </w:p>
    <w:p>
      <w:pPr>
        <w:pStyle w:val="BodyText"/>
        <w:spacing w:before="0"/>
        <w:ind w:left="0"/>
        <w:jc w:val="left"/>
        <w:rPr>
          <w:sz w:val="35"/>
        </w:rPr>
      </w:pPr>
    </w:p>
    <w:p>
      <w:pPr>
        <w:pStyle w:val="BodyText"/>
        <w:spacing w:line="360" w:lineRule="auto" w:before="0"/>
        <w:ind w:left="101" w:right="101"/>
      </w:pPr>
      <w:r>
        <w:rPr/>
        <w:t>Art. 17. Caberá ao fiscal administrativo do contrato e, nos seus afastamentos e seus impedimentos legais, ao seu substituto, em </w:t>
      </w:r>
      <w:r>
        <w:rPr>
          <w:spacing w:val="-2"/>
        </w:rPr>
        <w:t>especial:</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ListParagraph"/>
        <w:numPr>
          <w:ilvl w:val="2"/>
          <w:numId w:val="19"/>
        </w:numPr>
        <w:tabs>
          <w:tab w:pos="265" w:val="left" w:leader="none"/>
        </w:tabs>
        <w:spacing w:line="360" w:lineRule="auto" w:before="100" w:after="0"/>
        <w:ind w:left="100" w:right="100" w:firstLine="0"/>
        <w:jc w:val="both"/>
        <w:rPr>
          <w:sz w:val="28"/>
        </w:rPr>
      </w:pPr>
      <w:r>
        <w:rPr>
          <w:sz w:val="28"/>
        </w:rPr>
        <w:t>- prestar apoio técnico e operacional ao gestor do contrato, com a realização das tarefas relacionadas ao controle dos prazos relacionados ao contrato e à formalização de apostilamentos e de termos aditivos, ao acompanhamento do empenho e do pagamento e ao acompanhamento de garantias e glosas;</w:t>
      </w:r>
    </w:p>
    <w:p>
      <w:pPr>
        <w:pStyle w:val="ListParagraph"/>
        <w:numPr>
          <w:ilvl w:val="2"/>
          <w:numId w:val="19"/>
        </w:numPr>
        <w:tabs>
          <w:tab w:pos="469" w:val="left" w:leader="none"/>
        </w:tabs>
        <w:spacing w:line="360" w:lineRule="auto" w:before="280" w:after="0"/>
        <w:ind w:left="100" w:right="100" w:firstLine="0"/>
        <w:jc w:val="both"/>
        <w:rPr>
          <w:sz w:val="28"/>
        </w:rPr>
      </w:pPr>
      <w:r>
        <w:rPr>
          <w:sz w:val="28"/>
        </w:rPr>
        <w:t>- verificar a manutenção das condições de habilitação da contratada, com a solicitação dos documentos comprobatórios pertinentes, caso necessário;</w:t>
      </w:r>
    </w:p>
    <w:p>
      <w:pPr>
        <w:pStyle w:val="ListParagraph"/>
        <w:numPr>
          <w:ilvl w:val="2"/>
          <w:numId w:val="19"/>
        </w:numPr>
        <w:tabs>
          <w:tab w:pos="487" w:val="left" w:leader="none"/>
        </w:tabs>
        <w:spacing w:line="360" w:lineRule="auto" w:before="280" w:after="0"/>
        <w:ind w:left="100" w:right="101" w:firstLine="0"/>
        <w:jc w:val="both"/>
        <w:rPr>
          <w:sz w:val="28"/>
        </w:rPr>
      </w:pPr>
      <w:r>
        <w:rPr>
          <w:sz w:val="28"/>
        </w:rPr>
        <w:t>- examinar a regularidade no recolhimento das contribuições fiscais, trabalhistas e previdenciárias;</w:t>
      </w:r>
    </w:p>
    <w:p>
      <w:pPr>
        <w:pStyle w:val="ListParagraph"/>
        <w:numPr>
          <w:ilvl w:val="2"/>
          <w:numId w:val="19"/>
        </w:numPr>
        <w:tabs>
          <w:tab w:pos="517" w:val="left" w:leader="none"/>
        </w:tabs>
        <w:spacing w:line="360" w:lineRule="auto" w:before="280" w:after="0"/>
        <w:ind w:left="100" w:right="100" w:firstLine="0"/>
        <w:jc w:val="both"/>
        <w:rPr>
          <w:sz w:val="28"/>
        </w:rPr>
      </w:pPr>
      <w:r>
        <w:rPr>
          <w:sz w:val="28"/>
        </w:rPr>
        <w:t>- atuar tempestivamente na solução de eventuais problemas relacionados ao descumprimento das obrigações contratuais e reportar ao gestor do contrato para que tome as providências cabíveis, quando ultrapassar a sua competência;</w:t>
      </w:r>
    </w:p>
    <w:p>
      <w:pPr>
        <w:pStyle w:val="ListParagraph"/>
        <w:numPr>
          <w:ilvl w:val="2"/>
          <w:numId w:val="19"/>
        </w:numPr>
        <w:tabs>
          <w:tab w:pos="365" w:val="left" w:leader="none"/>
        </w:tabs>
        <w:spacing w:line="360" w:lineRule="auto" w:before="280" w:after="0"/>
        <w:ind w:left="100" w:right="99" w:firstLine="0"/>
        <w:jc w:val="both"/>
        <w:rPr>
          <w:sz w:val="28"/>
        </w:rPr>
      </w:pPr>
      <w:r>
        <w:rPr>
          <w:sz w:val="28"/>
        </w:rPr>
        <w:t>- participar da atualização do relatório de riscos durante a fase de gestão do contrato, em conjunto com o fiscal técnico e com o setorial, conforme o disposto no inciso VI do caput do art. 15;</w:t>
      </w:r>
    </w:p>
    <w:p>
      <w:pPr>
        <w:pStyle w:val="ListParagraph"/>
        <w:numPr>
          <w:ilvl w:val="2"/>
          <w:numId w:val="19"/>
        </w:numPr>
        <w:tabs>
          <w:tab w:pos="430" w:val="left" w:leader="none"/>
        </w:tabs>
        <w:spacing w:line="360" w:lineRule="auto" w:before="280" w:after="0"/>
        <w:ind w:left="100" w:right="101" w:firstLine="0"/>
        <w:jc w:val="both"/>
        <w:rPr>
          <w:sz w:val="28"/>
        </w:rPr>
      </w:pPr>
      <w:r>
        <w:rPr>
          <w:sz w:val="28"/>
        </w:rPr>
        <w:t>- auxiliar o gestor do contrato com as informações necessárias, na elaboração</w:t>
      </w:r>
      <w:r>
        <w:rPr>
          <w:spacing w:val="19"/>
          <w:sz w:val="28"/>
        </w:rPr>
        <w:t> </w:t>
      </w:r>
      <w:r>
        <w:rPr>
          <w:sz w:val="28"/>
        </w:rPr>
        <w:t>do</w:t>
      </w:r>
      <w:r>
        <w:rPr>
          <w:spacing w:val="21"/>
          <w:sz w:val="28"/>
        </w:rPr>
        <w:t> </w:t>
      </w:r>
      <w:r>
        <w:rPr>
          <w:sz w:val="28"/>
        </w:rPr>
        <w:t>documento</w:t>
      </w:r>
      <w:r>
        <w:rPr>
          <w:spacing w:val="21"/>
          <w:sz w:val="28"/>
        </w:rPr>
        <w:t> </w:t>
      </w:r>
      <w:r>
        <w:rPr>
          <w:sz w:val="28"/>
        </w:rPr>
        <w:t>comprobatório</w:t>
      </w:r>
      <w:r>
        <w:rPr>
          <w:spacing w:val="21"/>
          <w:sz w:val="28"/>
        </w:rPr>
        <w:t> </w:t>
      </w:r>
      <w:r>
        <w:rPr>
          <w:sz w:val="28"/>
        </w:rPr>
        <w:t>da</w:t>
      </w:r>
      <w:r>
        <w:rPr>
          <w:spacing w:val="21"/>
          <w:sz w:val="28"/>
        </w:rPr>
        <w:t> </w:t>
      </w:r>
      <w:r>
        <w:rPr>
          <w:sz w:val="28"/>
        </w:rPr>
        <w:t>avaliação</w:t>
      </w:r>
      <w:r>
        <w:rPr>
          <w:spacing w:val="21"/>
          <w:sz w:val="28"/>
        </w:rPr>
        <w:t> </w:t>
      </w:r>
      <w:r>
        <w:rPr>
          <w:sz w:val="28"/>
        </w:rPr>
        <w:t>realizada</w:t>
      </w:r>
      <w:r>
        <w:rPr>
          <w:spacing w:val="22"/>
          <w:sz w:val="28"/>
        </w:rPr>
        <w:t> </w:t>
      </w:r>
      <w:r>
        <w:rPr>
          <w:spacing w:val="-5"/>
          <w:sz w:val="28"/>
        </w:rPr>
        <w:t>na</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fiscalização do cumprimento de obrigações assumidas pelo contratado, conforme o disposto no inciso VII do caput do art. 15; e</w:t>
      </w:r>
    </w:p>
    <w:p>
      <w:pPr>
        <w:pStyle w:val="ListParagraph"/>
        <w:numPr>
          <w:ilvl w:val="2"/>
          <w:numId w:val="19"/>
        </w:numPr>
        <w:tabs>
          <w:tab w:pos="608" w:val="left" w:leader="none"/>
        </w:tabs>
        <w:spacing w:line="360" w:lineRule="auto" w:before="280" w:after="0"/>
        <w:ind w:left="100" w:right="101" w:firstLine="0"/>
        <w:jc w:val="both"/>
        <w:rPr>
          <w:sz w:val="28"/>
        </w:rPr>
      </w:pPr>
      <w:r>
        <w:rPr>
          <w:sz w:val="28"/>
        </w:rPr>
        <w:t>- realizar o recebimento provisório do objeto do contrato, mediante termo detalhado que comprove o cumprimento das exigências de caráter administrativo.</w:t>
      </w:r>
    </w:p>
    <w:p>
      <w:pPr>
        <w:pStyle w:val="BodyText"/>
        <w:spacing w:line="360" w:lineRule="auto"/>
        <w:ind w:right="100"/>
      </w:pPr>
      <w:r>
        <w:rPr/>
        <w:t>Parágrafo Único - Na fiscalização do cumprimento das obrigações trabalhistas e sociais nas contratações continuadas com dedicação exclusiva</w:t>
      </w:r>
      <w:r>
        <w:rPr>
          <w:spacing w:val="-3"/>
        </w:rPr>
        <w:t> </w:t>
      </w:r>
      <w:r>
        <w:rPr/>
        <w:t>dos</w:t>
      </w:r>
      <w:r>
        <w:rPr>
          <w:spacing w:val="-3"/>
        </w:rPr>
        <w:t> </w:t>
      </w:r>
      <w:r>
        <w:rPr/>
        <w:t>trabalhadores</w:t>
      </w:r>
      <w:r>
        <w:rPr>
          <w:spacing w:val="-3"/>
        </w:rPr>
        <w:t> </w:t>
      </w:r>
      <w:r>
        <w:rPr/>
        <w:t>da</w:t>
      </w:r>
      <w:r>
        <w:rPr>
          <w:spacing w:val="-3"/>
        </w:rPr>
        <w:t> </w:t>
      </w:r>
      <w:r>
        <w:rPr/>
        <w:t>contratada,</w:t>
      </w:r>
      <w:r>
        <w:rPr>
          <w:spacing w:val="-3"/>
        </w:rPr>
        <w:t> </w:t>
      </w:r>
      <w:r>
        <w:rPr/>
        <w:t>exigir-se-á,</w:t>
      </w:r>
      <w:r>
        <w:rPr>
          <w:spacing w:val="-3"/>
        </w:rPr>
        <w:t> </w:t>
      </w:r>
      <w:r>
        <w:rPr/>
        <w:t>dentre</w:t>
      </w:r>
      <w:r>
        <w:rPr>
          <w:spacing w:val="-3"/>
        </w:rPr>
        <w:t> </w:t>
      </w:r>
      <w:r>
        <w:rPr/>
        <w:t>outras, as seguintes comprovações:</w:t>
      </w:r>
    </w:p>
    <w:p>
      <w:pPr>
        <w:pStyle w:val="ListParagraph"/>
        <w:numPr>
          <w:ilvl w:val="0"/>
          <w:numId w:val="20"/>
        </w:numPr>
        <w:tabs>
          <w:tab w:pos="374" w:val="left" w:leader="none"/>
        </w:tabs>
        <w:spacing w:line="360" w:lineRule="auto" w:before="280" w:after="0"/>
        <w:ind w:left="100" w:right="101" w:firstLine="0"/>
        <w:jc w:val="both"/>
        <w:rPr>
          <w:sz w:val="28"/>
        </w:rPr>
      </w:pPr>
      <w:r>
        <w:rPr>
          <w:sz w:val="28"/>
        </w:rPr>
        <w:t>- no caso de empresas regidas pela Consolidação das Leis </w:t>
      </w:r>
      <w:r>
        <w:rPr>
          <w:spacing w:val="-2"/>
          <w:sz w:val="28"/>
        </w:rPr>
        <w:t>Trabalhistas:</w:t>
      </w:r>
    </w:p>
    <w:p>
      <w:pPr>
        <w:pStyle w:val="ListParagraph"/>
        <w:numPr>
          <w:ilvl w:val="1"/>
          <w:numId w:val="20"/>
        </w:numPr>
        <w:tabs>
          <w:tab w:pos="446" w:val="left" w:leader="none"/>
        </w:tabs>
        <w:spacing w:line="360" w:lineRule="auto" w:before="280" w:after="0"/>
        <w:ind w:left="100" w:right="101" w:firstLine="0"/>
        <w:jc w:val="both"/>
        <w:rPr>
          <w:sz w:val="28"/>
        </w:rPr>
      </w:pPr>
      <w:r>
        <w:rPr>
          <w:sz w:val="28"/>
        </w:rPr>
        <w:t>recolhimento da contribuição previdenciária estabelecida para o empregador e de seus empregados, conforme dispõe o artigo 195, § 3º da Constituição Federal, sob pena de rescisão contratual;</w:t>
      </w:r>
    </w:p>
    <w:p>
      <w:pPr>
        <w:pStyle w:val="ListParagraph"/>
        <w:numPr>
          <w:ilvl w:val="1"/>
          <w:numId w:val="20"/>
        </w:numPr>
        <w:tabs>
          <w:tab w:pos="427" w:val="left" w:leader="none"/>
        </w:tabs>
        <w:spacing w:line="240" w:lineRule="auto" w:before="280" w:after="0"/>
        <w:ind w:left="426" w:right="0" w:hanging="327"/>
        <w:jc w:val="both"/>
        <w:rPr>
          <w:sz w:val="28"/>
        </w:rPr>
      </w:pPr>
      <w:r>
        <w:rPr>
          <w:sz w:val="28"/>
        </w:rPr>
        <w:t>recolhimento</w:t>
      </w:r>
      <w:r>
        <w:rPr>
          <w:spacing w:val="-4"/>
          <w:sz w:val="28"/>
        </w:rPr>
        <w:t> </w:t>
      </w:r>
      <w:r>
        <w:rPr>
          <w:sz w:val="28"/>
        </w:rPr>
        <w:t>do</w:t>
      </w:r>
      <w:r>
        <w:rPr>
          <w:spacing w:val="-2"/>
          <w:sz w:val="28"/>
        </w:rPr>
        <w:t> </w:t>
      </w:r>
      <w:r>
        <w:rPr>
          <w:sz w:val="28"/>
        </w:rPr>
        <w:t>FGTS,</w:t>
      </w:r>
      <w:r>
        <w:rPr>
          <w:spacing w:val="-1"/>
          <w:sz w:val="28"/>
        </w:rPr>
        <w:t> </w:t>
      </w:r>
      <w:r>
        <w:rPr>
          <w:sz w:val="28"/>
        </w:rPr>
        <w:t>referente</w:t>
      </w:r>
      <w:r>
        <w:rPr>
          <w:spacing w:val="-2"/>
          <w:sz w:val="28"/>
        </w:rPr>
        <w:t> </w:t>
      </w:r>
      <w:r>
        <w:rPr>
          <w:sz w:val="28"/>
        </w:rPr>
        <w:t>ao</w:t>
      </w:r>
      <w:r>
        <w:rPr>
          <w:spacing w:val="-2"/>
          <w:sz w:val="28"/>
        </w:rPr>
        <w:t> </w:t>
      </w:r>
      <w:r>
        <w:rPr>
          <w:sz w:val="28"/>
        </w:rPr>
        <w:t>mês</w:t>
      </w:r>
      <w:r>
        <w:rPr>
          <w:spacing w:val="-1"/>
          <w:sz w:val="28"/>
        </w:rPr>
        <w:t> </w:t>
      </w:r>
      <w:r>
        <w:rPr>
          <w:spacing w:val="-2"/>
          <w:sz w:val="28"/>
        </w:rPr>
        <w:t>anterior;</w:t>
      </w:r>
    </w:p>
    <w:p>
      <w:pPr>
        <w:pStyle w:val="BodyText"/>
        <w:spacing w:before="0"/>
        <w:ind w:left="0"/>
        <w:jc w:val="left"/>
        <w:rPr>
          <w:sz w:val="35"/>
        </w:rPr>
      </w:pPr>
    </w:p>
    <w:p>
      <w:pPr>
        <w:pStyle w:val="ListParagraph"/>
        <w:numPr>
          <w:ilvl w:val="1"/>
          <w:numId w:val="20"/>
        </w:numPr>
        <w:tabs>
          <w:tab w:pos="404" w:val="left" w:leader="none"/>
        </w:tabs>
        <w:spacing w:line="360" w:lineRule="auto" w:before="1" w:after="0"/>
        <w:ind w:left="100" w:right="101" w:firstLine="0"/>
        <w:jc w:val="both"/>
        <w:rPr>
          <w:sz w:val="28"/>
        </w:rPr>
      </w:pPr>
      <w:r>
        <w:rPr>
          <w:sz w:val="28"/>
        </w:rPr>
        <w:t>pagamento de salários no prazo previsto em lei, referente ao mês </w:t>
      </w:r>
      <w:r>
        <w:rPr>
          <w:spacing w:val="-2"/>
          <w:sz w:val="28"/>
        </w:rPr>
        <w:t>anterior;</w:t>
      </w:r>
    </w:p>
    <w:p>
      <w:pPr>
        <w:pStyle w:val="ListParagraph"/>
        <w:numPr>
          <w:ilvl w:val="1"/>
          <w:numId w:val="20"/>
        </w:numPr>
        <w:tabs>
          <w:tab w:pos="491" w:val="left" w:leader="none"/>
        </w:tabs>
        <w:spacing w:line="360" w:lineRule="auto" w:before="280" w:after="0"/>
        <w:ind w:left="100" w:right="100" w:firstLine="0"/>
        <w:jc w:val="both"/>
        <w:rPr>
          <w:sz w:val="28"/>
        </w:rPr>
      </w:pPr>
      <w:r>
        <w:rPr>
          <w:sz w:val="28"/>
        </w:rPr>
        <w:t>fornecimento de vale-transporte e auxílio-alimentação, quando </w:t>
      </w:r>
      <w:r>
        <w:rPr>
          <w:spacing w:val="-2"/>
          <w:sz w:val="28"/>
        </w:rPr>
        <w:t>cabível;</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1"/>
          <w:numId w:val="20"/>
        </w:numPr>
        <w:tabs>
          <w:tab w:pos="409" w:val="left" w:leader="none"/>
        </w:tabs>
        <w:spacing w:line="240" w:lineRule="auto" w:before="100" w:after="0"/>
        <w:ind w:left="408" w:right="0" w:hanging="309"/>
        <w:jc w:val="both"/>
        <w:rPr>
          <w:sz w:val="28"/>
        </w:rPr>
      </w:pPr>
      <w:r>
        <w:rPr>
          <w:sz w:val="28"/>
        </w:rPr>
        <w:t>pagamento</w:t>
      </w:r>
      <w:r>
        <w:rPr>
          <w:spacing w:val="-1"/>
          <w:sz w:val="28"/>
        </w:rPr>
        <w:t> </w:t>
      </w:r>
      <w:r>
        <w:rPr>
          <w:sz w:val="28"/>
        </w:rPr>
        <w:t>do</w:t>
      </w:r>
      <w:r>
        <w:rPr>
          <w:spacing w:val="-1"/>
          <w:sz w:val="28"/>
        </w:rPr>
        <w:t> </w:t>
      </w:r>
      <w:r>
        <w:rPr>
          <w:sz w:val="28"/>
        </w:rPr>
        <w:t>13º</w:t>
      </w:r>
      <w:r>
        <w:rPr>
          <w:spacing w:val="-1"/>
          <w:sz w:val="28"/>
        </w:rPr>
        <w:t> </w:t>
      </w:r>
      <w:r>
        <w:rPr>
          <w:spacing w:val="-2"/>
          <w:sz w:val="28"/>
        </w:rPr>
        <w:t>salário;</w:t>
      </w:r>
    </w:p>
    <w:p>
      <w:pPr>
        <w:pStyle w:val="BodyText"/>
        <w:spacing w:before="0"/>
        <w:ind w:left="0"/>
        <w:jc w:val="left"/>
        <w:rPr>
          <w:sz w:val="35"/>
        </w:rPr>
      </w:pPr>
    </w:p>
    <w:p>
      <w:pPr>
        <w:pStyle w:val="ListParagraph"/>
        <w:numPr>
          <w:ilvl w:val="1"/>
          <w:numId w:val="20"/>
        </w:numPr>
        <w:tabs>
          <w:tab w:pos="365" w:val="left" w:leader="none"/>
        </w:tabs>
        <w:spacing w:line="360" w:lineRule="auto" w:before="1" w:after="0"/>
        <w:ind w:left="100" w:right="101" w:firstLine="0"/>
        <w:jc w:val="both"/>
        <w:rPr>
          <w:sz w:val="28"/>
        </w:rPr>
      </w:pPr>
      <w:r>
        <w:rPr>
          <w:sz w:val="28"/>
        </w:rPr>
        <w:t>concessão de férias e correspondente pagamento do adicional de férias, na forma da lei;</w:t>
      </w:r>
    </w:p>
    <w:p>
      <w:pPr>
        <w:pStyle w:val="ListParagraph"/>
        <w:numPr>
          <w:ilvl w:val="1"/>
          <w:numId w:val="20"/>
        </w:numPr>
        <w:tabs>
          <w:tab w:pos="476" w:val="left" w:leader="none"/>
        </w:tabs>
        <w:spacing w:line="360" w:lineRule="auto" w:before="280" w:after="0"/>
        <w:ind w:left="100" w:right="103" w:firstLine="0"/>
        <w:jc w:val="both"/>
        <w:rPr>
          <w:sz w:val="28"/>
        </w:rPr>
      </w:pPr>
      <w:r>
        <w:rPr>
          <w:sz w:val="28"/>
        </w:rPr>
        <w:t>realização de exames admissionais e demissionais e periódicos, quando for o caso;</w:t>
      </w:r>
    </w:p>
    <w:p>
      <w:pPr>
        <w:pStyle w:val="ListParagraph"/>
        <w:numPr>
          <w:ilvl w:val="1"/>
          <w:numId w:val="20"/>
        </w:numPr>
        <w:tabs>
          <w:tab w:pos="421" w:val="left" w:leader="none"/>
        </w:tabs>
        <w:spacing w:line="240" w:lineRule="auto" w:before="280" w:after="0"/>
        <w:ind w:left="420" w:right="0" w:hanging="321"/>
        <w:jc w:val="both"/>
        <w:rPr>
          <w:sz w:val="28"/>
        </w:rPr>
      </w:pPr>
      <w:r>
        <w:rPr>
          <w:sz w:val="28"/>
        </w:rPr>
        <w:t>eventuais</w:t>
      </w:r>
      <w:r>
        <w:rPr>
          <w:spacing w:val="-2"/>
          <w:sz w:val="28"/>
        </w:rPr>
        <w:t> </w:t>
      </w:r>
      <w:r>
        <w:rPr>
          <w:sz w:val="28"/>
        </w:rPr>
        <w:t>cursos</w:t>
      </w:r>
      <w:r>
        <w:rPr>
          <w:spacing w:val="-1"/>
          <w:sz w:val="28"/>
        </w:rPr>
        <w:t> </w:t>
      </w:r>
      <w:r>
        <w:rPr>
          <w:sz w:val="28"/>
        </w:rPr>
        <w:t>de</w:t>
      </w:r>
      <w:r>
        <w:rPr>
          <w:spacing w:val="-1"/>
          <w:sz w:val="28"/>
        </w:rPr>
        <w:t> </w:t>
      </w:r>
      <w:r>
        <w:rPr>
          <w:sz w:val="28"/>
        </w:rPr>
        <w:t>treinamento</w:t>
      </w:r>
      <w:r>
        <w:rPr>
          <w:spacing w:val="-1"/>
          <w:sz w:val="28"/>
        </w:rPr>
        <w:t> </w:t>
      </w:r>
      <w:r>
        <w:rPr>
          <w:sz w:val="28"/>
        </w:rPr>
        <w:t>e</w:t>
      </w:r>
      <w:r>
        <w:rPr>
          <w:spacing w:val="-1"/>
          <w:sz w:val="28"/>
        </w:rPr>
        <w:t> </w:t>
      </w:r>
      <w:r>
        <w:rPr>
          <w:spacing w:val="-2"/>
          <w:sz w:val="28"/>
        </w:rPr>
        <w:t>reciclagem;</w:t>
      </w:r>
    </w:p>
    <w:p>
      <w:pPr>
        <w:pStyle w:val="BodyText"/>
        <w:spacing w:before="0"/>
        <w:ind w:left="0"/>
        <w:jc w:val="left"/>
        <w:rPr>
          <w:sz w:val="35"/>
        </w:rPr>
      </w:pPr>
    </w:p>
    <w:p>
      <w:pPr>
        <w:pStyle w:val="ListParagraph"/>
        <w:numPr>
          <w:ilvl w:val="1"/>
          <w:numId w:val="20"/>
        </w:numPr>
        <w:tabs>
          <w:tab w:pos="474" w:val="left" w:leader="none"/>
        </w:tabs>
        <w:spacing w:line="360" w:lineRule="auto" w:before="0" w:after="0"/>
        <w:ind w:left="100" w:right="102" w:firstLine="0"/>
        <w:jc w:val="both"/>
        <w:rPr>
          <w:sz w:val="28"/>
        </w:rPr>
      </w:pPr>
      <w:r>
        <w:rPr>
          <w:sz w:val="28"/>
        </w:rPr>
        <w:t>encaminhamento das informações trabalhistas exigidas pela legislação, tais como o ESocial;</w:t>
      </w:r>
    </w:p>
    <w:p>
      <w:pPr>
        <w:pStyle w:val="ListParagraph"/>
        <w:numPr>
          <w:ilvl w:val="1"/>
          <w:numId w:val="20"/>
        </w:numPr>
        <w:tabs>
          <w:tab w:pos="417" w:val="left" w:leader="none"/>
        </w:tabs>
        <w:spacing w:line="360" w:lineRule="auto" w:before="280" w:after="0"/>
        <w:ind w:left="100" w:right="101" w:firstLine="0"/>
        <w:jc w:val="both"/>
        <w:rPr>
          <w:sz w:val="28"/>
        </w:rPr>
      </w:pPr>
      <w:r>
        <w:rPr>
          <w:sz w:val="28"/>
        </w:rPr>
        <w:t>cumprimento das obrigações contidas em convenção coletiva, acordo coletivo ou sentença normativa em dissídio coletivo de trabalho; e</w:t>
      </w:r>
    </w:p>
    <w:p>
      <w:pPr>
        <w:pStyle w:val="ListParagraph"/>
        <w:numPr>
          <w:ilvl w:val="1"/>
          <w:numId w:val="20"/>
        </w:numPr>
        <w:tabs>
          <w:tab w:pos="410" w:val="left" w:leader="none"/>
        </w:tabs>
        <w:spacing w:line="360" w:lineRule="auto" w:before="280" w:after="0"/>
        <w:ind w:left="100" w:right="102" w:firstLine="0"/>
        <w:jc w:val="both"/>
        <w:rPr>
          <w:sz w:val="28"/>
        </w:rPr>
      </w:pPr>
      <w:r>
        <w:rPr>
          <w:sz w:val="28"/>
        </w:rPr>
        <w:t>cumprimento das demais obrigações dispostas na CLT em relação aos empregados vinculados ao contrato;</w:t>
      </w:r>
    </w:p>
    <w:p>
      <w:pPr>
        <w:pStyle w:val="ListParagraph"/>
        <w:numPr>
          <w:ilvl w:val="0"/>
          <w:numId w:val="20"/>
        </w:numPr>
        <w:tabs>
          <w:tab w:pos="327" w:val="left" w:leader="none"/>
        </w:tabs>
        <w:spacing w:line="240" w:lineRule="auto" w:before="280" w:after="0"/>
        <w:ind w:left="326" w:right="0" w:hanging="227"/>
        <w:jc w:val="left"/>
        <w:rPr>
          <w:sz w:val="28"/>
        </w:rPr>
      </w:pPr>
      <w:r>
        <w:rPr>
          <w:sz w:val="28"/>
        </w:rPr>
        <w:t>-</w:t>
      </w:r>
      <w:r>
        <w:rPr>
          <w:spacing w:val="-1"/>
          <w:sz w:val="28"/>
        </w:rPr>
        <w:t> </w:t>
      </w:r>
      <w:r>
        <w:rPr>
          <w:sz w:val="28"/>
        </w:rPr>
        <w:t>no caso de </w:t>
      </w:r>
      <w:r>
        <w:rPr>
          <w:spacing w:val="-2"/>
          <w:sz w:val="28"/>
        </w:rPr>
        <w:t>cooperativas:</w:t>
      </w:r>
    </w:p>
    <w:p>
      <w:pPr>
        <w:pStyle w:val="BodyText"/>
        <w:spacing w:before="1"/>
        <w:ind w:left="0"/>
        <w:jc w:val="left"/>
        <w:rPr>
          <w:sz w:val="35"/>
        </w:rPr>
      </w:pPr>
    </w:p>
    <w:p>
      <w:pPr>
        <w:pStyle w:val="ListParagraph"/>
        <w:numPr>
          <w:ilvl w:val="1"/>
          <w:numId w:val="20"/>
        </w:numPr>
        <w:tabs>
          <w:tab w:pos="410" w:val="left" w:leader="none"/>
        </w:tabs>
        <w:spacing w:line="360" w:lineRule="auto" w:before="0" w:after="0"/>
        <w:ind w:left="100" w:right="101" w:firstLine="0"/>
        <w:jc w:val="both"/>
        <w:rPr>
          <w:sz w:val="28"/>
        </w:rPr>
      </w:pPr>
      <w:r>
        <w:rPr>
          <w:sz w:val="28"/>
        </w:rPr>
        <w:t>recolhimento da contribuição previdenciária do INSS em relação à parcela de responsabilidade do cooperado;</w:t>
      </w:r>
    </w:p>
    <w:p>
      <w:pPr>
        <w:pStyle w:val="ListParagraph"/>
        <w:numPr>
          <w:ilvl w:val="1"/>
          <w:numId w:val="20"/>
        </w:numPr>
        <w:tabs>
          <w:tab w:pos="443" w:val="left" w:leader="none"/>
        </w:tabs>
        <w:spacing w:line="360" w:lineRule="auto" w:before="280" w:after="0"/>
        <w:ind w:left="100" w:right="102" w:firstLine="0"/>
        <w:jc w:val="both"/>
        <w:rPr>
          <w:sz w:val="28"/>
        </w:rPr>
      </w:pPr>
      <w:r>
        <w:rPr>
          <w:sz w:val="28"/>
        </w:rPr>
        <w:t>recolhimento da contribuição previdenciária em relação à parcela de responsabilidade da Cooperativa;</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1"/>
          <w:numId w:val="20"/>
        </w:numPr>
        <w:tabs>
          <w:tab w:pos="392" w:val="left" w:leader="none"/>
        </w:tabs>
        <w:spacing w:line="240" w:lineRule="auto" w:before="100" w:after="0"/>
        <w:ind w:left="391" w:right="0" w:hanging="292"/>
        <w:jc w:val="both"/>
        <w:rPr>
          <w:sz w:val="28"/>
        </w:rPr>
      </w:pPr>
      <w:r>
        <w:rPr>
          <w:sz w:val="28"/>
        </w:rPr>
        <w:t>comprovante</w:t>
      </w:r>
      <w:r>
        <w:rPr>
          <w:spacing w:val="-2"/>
          <w:sz w:val="28"/>
        </w:rPr>
        <w:t> </w:t>
      </w:r>
      <w:r>
        <w:rPr>
          <w:sz w:val="28"/>
        </w:rPr>
        <w:t>de</w:t>
      </w:r>
      <w:r>
        <w:rPr>
          <w:spacing w:val="-1"/>
          <w:sz w:val="28"/>
        </w:rPr>
        <w:t> </w:t>
      </w:r>
      <w:r>
        <w:rPr>
          <w:sz w:val="28"/>
        </w:rPr>
        <w:t>distribuição</w:t>
      </w:r>
      <w:r>
        <w:rPr>
          <w:spacing w:val="-2"/>
          <w:sz w:val="28"/>
        </w:rPr>
        <w:t> </w:t>
      </w:r>
      <w:r>
        <w:rPr>
          <w:sz w:val="28"/>
        </w:rPr>
        <w:t>de</w:t>
      </w:r>
      <w:r>
        <w:rPr>
          <w:spacing w:val="-1"/>
          <w:sz w:val="28"/>
        </w:rPr>
        <w:t> </w:t>
      </w:r>
      <w:r>
        <w:rPr>
          <w:sz w:val="28"/>
        </w:rPr>
        <w:t>sobras</w:t>
      </w:r>
      <w:r>
        <w:rPr>
          <w:spacing w:val="-2"/>
          <w:sz w:val="28"/>
        </w:rPr>
        <w:t> </w:t>
      </w:r>
      <w:r>
        <w:rPr>
          <w:sz w:val="28"/>
        </w:rPr>
        <w:t>e</w:t>
      </w:r>
      <w:r>
        <w:rPr>
          <w:spacing w:val="-1"/>
          <w:sz w:val="28"/>
        </w:rPr>
        <w:t> </w:t>
      </w:r>
      <w:r>
        <w:rPr>
          <w:spacing w:val="-2"/>
          <w:sz w:val="28"/>
        </w:rPr>
        <w:t>produção;</w:t>
      </w:r>
    </w:p>
    <w:p>
      <w:pPr>
        <w:pStyle w:val="BodyText"/>
        <w:spacing w:before="0"/>
        <w:ind w:left="0"/>
        <w:jc w:val="left"/>
        <w:rPr>
          <w:sz w:val="35"/>
        </w:rPr>
      </w:pPr>
    </w:p>
    <w:p>
      <w:pPr>
        <w:pStyle w:val="ListParagraph"/>
        <w:numPr>
          <w:ilvl w:val="1"/>
          <w:numId w:val="20"/>
        </w:numPr>
        <w:tabs>
          <w:tab w:pos="450" w:val="left" w:leader="none"/>
        </w:tabs>
        <w:spacing w:line="360" w:lineRule="auto" w:before="1" w:after="0"/>
        <w:ind w:left="100" w:right="100" w:firstLine="0"/>
        <w:jc w:val="both"/>
        <w:rPr>
          <w:sz w:val="28"/>
        </w:rPr>
      </w:pPr>
      <w:r>
        <w:rPr>
          <w:sz w:val="28"/>
        </w:rPr>
        <w:t>comprovante da aplicação do FATES – Fundo Assistência Técnica Educacional e Social;</w:t>
      </w:r>
    </w:p>
    <w:p>
      <w:pPr>
        <w:pStyle w:val="ListParagraph"/>
        <w:numPr>
          <w:ilvl w:val="1"/>
          <w:numId w:val="20"/>
        </w:numPr>
        <w:tabs>
          <w:tab w:pos="409" w:val="left" w:leader="none"/>
        </w:tabs>
        <w:spacing w:line="240" w:lineRule="auto" w:before="280" w:after="0"/>
        <w:ind w:left="408" w:right="0" w:hanging="309"/>
        <w:jc w:val="both"/>
        <w:rPr>
          <w:sz w:val="28"/>
        </w:rPr>
      </w:pPr>
      <w:r>
        <w:rPr>
          <w:sz w:val="28"/>
        </w:rPr>
        <w:t>comprovante</w:t>
      </w:r>
      <w:r>
        <w:rPr>
          <w:spacing w:val="-1"/>
          <w:sz w:val="28"/>
        </w:rPr>
        <w:t> </w:t>
      </w:r>
      <w:r>
        <w:rPr>
          <w:sz w:val="28"/>
        </w:rPr>
        <w:t>da</w:t>
      </w:r>
      <w:r>
        <w:rPr>
          <w:spacing w:val="-1"/>
          <w:sz w:val="28"/>
        </w:rPr>
        <w:t> </w:t>
      </w:r>
      <w:r>
        <w:rPr>
          <w:sz w:val="28"/>
        </w:rPr>
        <w:t>aplicação em</w:t>
      </w:r>
      <w:r>
        <w:rPr>
          <w:spacing w:val="-1"/>
          <w:sz w:val="28"/>
        </w:rPr>
        <w:t> </w:t>
      </w:r>
      <w:r>
        <w:rPr>
          <w:sz w:val="28"/>
        </w:rPr>
        <w:t>fundo</w:t>
      </w:r>
      <w:r>
        <w:rPr>
          <w:spacing w:val="-1"/>
          <w:sz w:val="28"/>
        </w:rPr>
        <w:t> </w:t>
      </w:r>
      <w:r>
        <w:rPr>
          <w:sz w:val="28"/>
        </w:rPr>
        <w:t>de </w:t>
      </w:r>
      <w:r>
        <w:rPr>
          <w:spacing w:val="-2"/>
          <w:sz w:val="28"/>
        </w:rPr>
        <w:t>reserva;</w:t>
      </w:r>
    </w:p>
    <w:p>
      <w:pPr>
        <w:pStyle w:val="BodyText"/>
        <w:spacing w:before="0"/>
        <w:ind w:left="0"/>
        <w:jc w:val="left"/>
        <w:rPr>
          <w:sz w:val="35"/>
        </w:rPr>
      </w:pPr>
    </w:p>
    <w:p>
      <w:pPr>
        <w:pStyle w:val="ListParagraph"/>
        <w:numPr>
          <w:ilvl w:val="1"/>
          <w:numId w:val="20"/>
        </w:numPr>
        <w:tabs>
          <w:tab w:pos="363" w:val="left" w:leader="none"/>
        </w:tabs>
        <w:spacing w:line="360" w:lineRule="auto" w:before="0" w:after="0"/>
        <w:ind w:left="100" w:right="101" w:firstLine="0"/>
        <w:jc w:val="both"/>
        <w:rPr>
          <w:sz w:val="28"/>
        </w:rPr>
      </w:pPr>
      <w:r>
        <w:rPr>
          <w:sz w:val="28"/>
        </w:rPr>
        <w:t>comprovação de criação do fundo para pagamento do 13º salário e férias; e</w:t>
      </w:r>
    </w:p>
    <w:p>
      <w:pPr>
        <w:pStyle w:val="ListParagraph"/>
        <w:numPr>
          <w:ilvl w:val="1"/>
          <w:numId w:val="20"/>
        </w:numPr>
        <w:tabs>
          <w:tab w:pos="533" w:val="left" w:leader="none"/>
        </w:tabs>
        <w:spacing w:line="360" w:lineRule="auto" w:before="280" w:after="0"/>
        <w:ind w:left="100" w:right="102" w:firstLine="0"/>
        <w:jc w:val="both"/>
        <w:rPr>
          <w:sz w:val="28"/>
        </w:rPr>
      </w:pPr>
      <w:r>
        <w:rPr>
          <w:sz w:val="28"/>
        </w:rPr>
        <w:t>eventuais obrigações decorrentes da legislação que rege as sociedades cooperativas.</w:t>
      </w:r>
    </w:p>
    <w:p>
      <w:pPr>
        <w:pStyle w:val="BodyText"/>
        <w:spacing w:line="540" w:lineRule="auto"/>
        <w:ind w:left="3300" w:right="3299" w:firstLine="341"/>
      </w:pPr>
      <w:r>
        <w:rPr/>
        <w:t>Subseção V Do</w:t>
      </w:r>
      <w:r>
        <w:rPr>
          <w:spacing w:val="-2"/>
        </w:rPr>
        <w:t> </w:t>
      </w:r>
      <w:r>
        <w:rPr/>
        <w:t>Fiscal</w:t>
      </w:r>
      <w:r>
        <w:rPr>
          <w:spacing w:val="-2"/>
        </w:rPr>
        <w:t> </w:t>
      </w:r>
      <w:r>
        <w:rPr>
          <w:spacing w:val="-2"/>
        </w:rPr>
        <w:t>Setorial</w:t>
      </w:r>
    </w:p>
    <w:p>
      <w:pPr>
        <w:pStyle w:val="BodyText"/>
        <w:spacing w:line="360" w:lineRule="auto" w:before="2"/>
        <w:ind w:right="100"/>
      </w:pPr>
      <w:r>
        <w:rPr/>
        <w:t>Art. 18. Caberá ao fiscal setorial do contrato e, nos seus</w:t>
      </w:r>
      <w:r>
        <w:rPr>
          <w:spacing w:val="40"/>
        </w:rPr>
        <w:t> </w:t>
      </w:r>
      <w:r>
        <w:rPr/>
        <w:t>afastamentos e seus impedimentos legais, ao seu substituto exercer as atribuições de que tratam o art. 15 e o art. 16.</w:t>
      </w:r>
    </w:p>
    <w:p>
      <w:pPr>
        <w:pStyle w:val="BodyText"/>
        <w:ind w:right="100"/>
        <w:jc w:val="center"/>
      </w:pPr>
      <w:r>
        <w:rPr/>
        <w:t>Seção</w:t>
      </w:r>
      <w:r>
        <w:rPr>
          <w:spacing w:val="-1"/>
        </w:rPr>
        <w:t> </w:t>
      </w:r>
      <w:r>
        <w:rPr>
          <w:spacing w:val="-5"/>
        </w:rPr>
        <w:t>VI</w:t>
      </w:r>
    </w:p>
    <w:p>
      <w:pPr>
        <w:pStyle w:val="BodyText"/>
        <w:spacing w:before="0"/>
        <w:ind w:left="0"/>
        <w:jc w:val="left"/>
        <w:rPr>
          <w:sz w:val="35"/>
        </w:rPr>
      </w:pPr>
    </w:p>
    <w:p>
      <w:pPr>
        <w:pStyle w:val="BodyText"/>
        <w:spacing w:before="0"/>
        <w:ind w:left="99" w:right="100"/>
        <w:jc w:val="center"/>
      </w:pPr>
      <w:r>
        <w:rPr/>
        <w:t>Do</w:t>
      </w:r>
      <w:r>
        <w:rPr>
          <w:spacing w:val="-2"/>
        </w:rPr>
        <w:t> </w:t>
      </w:r>
      <w:r>
        <w:rPr/>
        <w:t>Recebimento</w:t>
      </w:r>
      <w:r>
        <w:rPr>
          <w:spacing w:val="-2"/>
        </w:rPr>
        <w:t> </w:t>
      </w:r>
      <w:r>
        <w:rPr/>
        <w:t>Provisório</w:t>
      </w:r>
      <w:r>
        <w:rPr>
          <w:spacing w:val="-2"/>
        </w:rPr>
        <w:t> </w:t>
      </w:r>
      <w:r>
        <w:rPr/>
        <w:t>e</w:t>
      </w:r>
      <w:r>
        <w:rPr>
          <w:spacing w:val="-2"/>
        </w:rPr>
        <w:t> Definitivo</w:t>
      </w:r>
    </w:p>
    <w:p>
      <w:pPr>
        <w:pStyle w:val="BodyText"/>
        <w:spacing w:before="1"/>
        <w:ind w:left="0"/>
        <w:jc w:val="left"/>
        <w:rPr>
          <w:sz w:val="35"/>
        </w:rPr>
      </w:pPr>
    </w:p>
    <w:p>
      <w:pPr>
        <w:pStyle w:val="BodyText"/>
        <w:spacing w:line="360" w:lineRule="auto" w:before="0"/>
        <w:ind w:right="100"/>
      </w:pPr>
      <w:r>
        <w:rPr/>
        <w:t>Art. 19. O recebimento provisório ficará a cargo do fiscal do</w:t>
      </w:r>
      <w:r>
        <w:rPr>
          <w:spacing w:val="40"/>
        </w:rPr>
        <w:t> </w:t>
      </w:r>
      <w:r>
        <w:rPr/>
        <w:t>contrato,</w:t>
      </w:r>
      <w:r>
        <w:rPr>
          <w:spacing w:val="45"/>
        </w:rPr>
        <w:t> </w:t>
      </w:r>
      <w:r>
        <w:rPr/>
        <w:t>e</w:t>
      </w:r>
      <w:r>
        <w:rPr>
          <w:spacing w:val="47"/>
        </w:rPr>
        <w:t> </w:t>
      </w:r>
      <w:r>
        <w:rPr/>
        <w:t>o</w:t>
      </w:r>
      <w:r>
        <w:rPr>
          <w:spacing w:val="47"/>
        </w:rPr>
        <w:t> </w:t>
      </w:r>
      <w:r>
        <w:rPr/>
        <w:t>recebimento</w:t>
      </w:r>
      <w:r>
        <w:rPr>
          <w:spacing w:val="47"/>
        </w:rPr>
        <w:t> </w:t>
      </w:r>
      <w:r>
        <w:rPr/>
        <w:t>definitivo</w:t>
      </w:r>
      <w:r>
        <w:rPr>
          <w:spacing w:val="47"/>
        </w:rPr>
        <w:t> </w:t>
      </w:r>
      <w:r>
        <w:rPr/>
        <w:t>do</w:t>
      </w:r>
      <w:r>
        <w:rPr>
          <w:spacing w:val="47"/>
        </w:rPr>
        <w:t> </w:t>
      </w:r>
      <w:r>
        <w:rPr/>
        <w:t>gestor</w:t>
      </w:r>
      <w:r>
        <w:rPr>
          <w:spacing w:val="47"/>
        </w:rPr>
        <w:t> </w:t>
      </w:r>
      <w:r>
        <w:rPr/>
        <w:t>do</w:t>
      </w:r>
      <w:r>
        <w:rPr>
          <w:spacing w:val="47"/>
        </w:rPr>
        <w:t> </w:t>
      </w:r>
      <w:r>
        <w:rPr/>
        <w:t>contrato</w:t>
      </w:r>
      <w:r>
        <w:rPr>
          <w:spacing w:val="47"/>
        </w:rPr>
        <w:t> </w:t>
      </w:r>
      <w:r>
        <w:rPr/>
        <w:t>ou</w:t>
      </w:r>
      <w:r>
        <w:rPr>
          <w:spacing w:val="47"/>
        </w:rPr>
        <w:t> </w:t>
      </w:r>
      <w:r>
        <w:rPr>
          <w:spacing w:val="-5"/>
        </w:rPr>
        <w:t>da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comissão designada pela autoridade competente, observado o art. 140 da Lei nº 14.133, de 2021.</w:t>
      </w:r>
    </w:p>
    <w:p>
      <w:pPr>
        <w:pStyle w:val="BodyText"/>
        <w:spacing w:line="360" w:lineRule="auto"/>
        <w:ind w:right="101"/>
      </w:pPr>
      <w:r>
        <w:rPr/>
        <w:t>Parágrafo único. Os prazos e os métodos para a realização dos recebimentos provisório e definitivo serão definidos no contrato ou instrumento que o substituir.</w:t>
      </w:r>
    </w:p>
    <w:p>
      <w:pPr>
        <w:pStyle w:val="BodyText"/>
        <w:ind w:right="100"/>
        <w:jc w:val="center"/>
      </w:pPr>
      <w:r>
        <w:rPr/>
        <w:t>Seção</w:t>
      </w:r>
      <w:r>
        <w:rPr>
          <w:spacing w:val="-1"/>
        </w:rPr>
        <w:t> </w:t>
      </w:r>
      <w:r>
        <w:rPr>
          <w:spacing w:val="-5"/>
        </w:rPr>
        <w:t>VII</w:t>
      </w:r>
    </w:p>
    <w:p>
      <w:pPr>
        <w:pStyle w:val="BodyText"/>
        <w:spacing w:before="0"/>
        <w:ind w:left="0"/>
        <w:jc w:val="left"/>
        <w:rPr>
          <w:sz w:val="35"/>
        </w:rPr>
      </w:pPr>
    </w:p>
    <w:p>
      <w:pPr>
        <w:pStyle w:val="BodyText"/>
        <w:spacing w:before="1"/>
        <w:ind w:left="101" w:firstLine="18"/>
      </w:pPr>
      <w:r>
        <w:rPr/>
        <w:t>Apoio</w:t>
      </w:r>
      <w:r>
        <w:rPr>
          <w:spacing w:val="-2"/>
        </w:rPr>
        <w:t> </w:t>
      </w:r>
      <w:r>
        <w:rPr/>
        <w:t>dos</w:t>
      </w:r>
      <w:r>
        <w:rPr>
          <w:spacing w:val="-1"/>
        </w:rPr>
        <w:t> </w:t>
      </w:r>
      <w:r>
        <w:rPr/>
        <w:t>Órgãos</w:t>
      </w:r>
      <w:r>
        <w:rPr>
          <w:spacing w:val="-1"/>
        </w:rPr>
        <w:t> </w:t>
      </w:r>
      <w:r>
        <w:rPr/>
        <w:t>de</w:t>
      </w:r>
      <w:r>
        <w:rPr>
          <w:spacing w:val="-2"/>
        </w:rPr>
        <w:t> </w:t>
      </w:r>
      <w:r>
        <w:rPr/>
        <w:t>Assessoramento</w:t>
      </w:r>
      <w:r>
        <w:rPr>
          <w:spacing w:val="-1"/>
        </w:rPr>
        <w:t> </w:t>
      </w:r>
      <w:r>
        <w:rPr/>
        <w:t>Jurídico</w:t>
      </w:r>
      <w:r>
        <w:rPr>
          <w:spacing w:val="-1"/>
        </w:rPr>
        <w:t> </w:t>
      </w:r>
      <w:r>
        <w:rPr/>
        <w:t>e</w:t>
      </w:r>
      <w:r>
        <w:rPr>
          <w:spacing w:val="-2"/>
        </w:rPr>
        <w:t> </w:t>
      </w:r>
      <w:r>
        <w:rPr/>
        <w:t>de</w:t>
      </w:r>
      <w:r>
        <w:rPr>
          <w:spacing w:val="-1"/>
        </w:rPr>
        <w:t> </w:t>
      </w:r>
      <w:r>
        <w:rPr/>
        <w:t>Controle</w:t>
      </w:r>
      <w:r>
        <w:rPr>
          <w:spacing w:val="-1"/>
        </w:rPr>
        <w:t> </w:t>
      </w:r>
      <w:r>
        <w:rPr>
          <w:spacing w:val="-2"/>
        </w:rPr>
        <w:t>Interno</w:t>
      </w:r>
    </w:p>
    <w:p>
      <w:pPr>
        <w:pStyle w:val="BodyText"/>
        <w:spacing w:before="0"/>
        <w:ind w:left="0"/>
        <w:jc w:val="left"/>
        <w:rPr>
          <w:sz w:val="35"/>
        </w:rPr>
      </w:pPr>
    </w:p>
    <w:p>
      <w:pPr>
        <w:pStyle w:val="BodyText"/>
        <w:spacing w:line="360" w:lineRule="auto" w:before="0"/>
        <w:ind w:left="101" w:right="100"/>
      </w:pPr>
      <w:r>
        <w:rPr/>
        <w:t>Art. 20. Os agentes públicos envolvidos nas contratações públicas serão auxiliados pelos órgãos de assessoramento jurídico e de controle interno vinculados ao órgão ou à entidade promotora da contratação, que deverão dirimir dúvidas e subsidiá-los com informações relevantes para prevenir riscos na execução do</w:t>
      </w:r>
      <w:r>
        <w:rPr>
          <w:spacing w:val="80"/>
        </w:rPr>
        <w:t> </w:t>
      </w:r>
      <w:r>
        <w:rPr>
          <w:spacing w:val="-2"/>
        </w:rPr>
        <w:t>contrato.</w:t>
      </w:r>
    </w:p>
    <w:p>
      <w:pPr>
        <w:pStyle w:val="BodyText"/>
        <w:spacing w:line="360" w:lineRule="auto"/>
        <w:ind w:left="101" w:right="100"/>
      </w:pPr>
      <w:r>
        <w:rPr/>
        <w:t>§ 1º O auxílio de que trata o caput se dará por meio de orientações gerais ou em resposta a solicitações de apoio.</w:t>
      </w:r>
    </w:p>
    <w:p>
      <w:pPr>
        <w:pStyle w:val="BodyText"/>
        <w:spacing w:line="360" w:lineRule="auto"/>
        <w:ind w:left="101" w:right="100"/>
      </w:pPr>
      <w:r>
        <w:rPr/>
        <w:t>§ 2º As solicitações de auxílio se darão por meio de consulta específica, que conterão, de forma clara e individualizada, a dúvida jurídica a ser dirimida, a ser encaminhada por memorando protocolado no respectivo órgão.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3º As orientações escritas dos órgãos de assessoramento jurídico e de controle interno deverão indicar os pressupostos de fato e as normas levadas em consideração na análise, recomendando o procedimento a ser adotado pelo consulente.</w:t>
      </w:r>
    </w:p>
    <w:p>
      <w:pPr>
        <w:pStyle w:val="BodyText"/>
        <w:spacing w:line="360" w:lineRule="auto"/>
        <w:ind w:right="100"/>
      </w:pPr>
      <w:r>
        <w:rPr/>
        <w:t>§ 4º Na prestação de auxílio, a unidade de controle interno</w:t>
      </w:r>
      <w:r>
        <w:rPr>
          <w:spacing w:val="40"/>
        </w:rPr>
        <w:t> </w:t>
      </w:r>
      <w:r>
        <w:rPr/>
        <w:t>observará</w:t>
      </w:r>
      <w:r>
        <w:rPr>
          <w:spacing w:val="-2"/>
        </w:rPr>
        <w:t> </w:t>
      </w:r>
      <w:r>
        <w:rPr/>
        <w:t>a</w:t>
      </w:r>
      <w:r>
        <w:rPr>
          <w:spacing w:val="-2"/>
        </w:rPr>
        <w:t> </w:t>
      </w:r>
      <w:r>
        <w:rPr/>
        <w:t>supervisão</w:t>
      </w:r>
      <w:r>
        <w:rPr>
          <w:spacing w:val="-2"/>
        </w:rPr>
        <w:t> </w:t>
      </w:r>
      <w:r>
        <w:rPr/>
        <w:t>técnica</w:t>
      </w:r>
      <w:r>
        <w:rPr>
          <w:spacing w:val="-2"/>
        </w:rPr>
        <w:t> </w:t>
      </w:r>
      <w:r>
        <w:rPr/>
        <w:t>e</w:t>
      </w:r>
      <w:r>
        <w:rPr>
          <w:spacing w:val="-2"/>
        </w:rPr>
        <w:t> </w:t>
      </w:r>
      <w:r>
        <w:rPr/>
        <w:t>as</w:t>
      </w:r>
      <w:r>
        <w:rPr>
          <w:spacing w:val="-2"/>
        </w:rPr>
        <w:t> </w:t>
      </w:r>
      <w:r>
        <w:rPr/>
        <w:t>orientações</w:t>
      </w:r>
      <w:r>
        <w:rPr>
          <w:spacing w:val="-2"/>
        </w:rPr>
        <w:t> </w:t>
      </w:r>
      <w:r>
        <w:rPr/>
        <w:t>normativas</w:t>
      </w:r>
      <w:r>
        <w:rPr>
          <w:spacing w:val="-2"/>
        </w:rPr>
        <w:t> </w:t>
      </w:r>
      <w:r>
        <w:rPr/>
        <w:t>do</w:t>
      </w:r>
      <w:r>
        <w:rPr>
          <w:spacing w:val="-2"/>
        </w:rPr>
        <w:t> </w:t>
      </w:r>
      <w:r>
        <w:rPr/>
        <w:t>órgão central do Sistema de Controle Interno do Poder Executivo e se manifestará acerca dos aspectos de governança, gerenciamento de riscos e controles internos administrativos da gestão de</w:t>
      </w:r>
      <w:r>
        <w:rPr>
          <w:spacing w:val="40"/>
        </w:rPr>
        <w:t> </w:t>
      </w:r>
      <w:r>
        <w:rPr>
          <w:spacing w:val="-2"/>
        </w:rPr>
        <w:t>contratações.</w:t>
      </w:r>
    </w:p>
    <w:p>
      <w:pPr>
        <w:pStyle w:val="BodyText"/>
        <w:spacing w:line="360" w:lineRule="auto"/>
        <w:ind w:right="99"/>
      </w:pPr>
      <w:r>
        <w:rPr/>
        <w:t>§ 5º Previamente à tomada de decisão, os agentes públicos considerarão eventuais manifestações apresentadas pelos órgãos de assessoramento jurídico e de controle interno.</w:t>
      </w:r>
    </w:p>
    <w:p>
      <w:pPr>
        <w:pStyle w:val="BodyText"/>
        <w:ind w:right="100"/>
        <w:jc w:val="center"/>
      </w:pPr>
      <w:r>
        <w:rPr/>
        <w:t>Seção</w:t>
      </w:r>
      <w:r>
        <w:rPr>
          <w:spacing w:val="-1"/>
        </w:rPr>
        <w:t> </w:t>
      </w:r>
      <w:r>
        <w:rPr>
          <w:spacing w:val="-4"/>
        </w:rPr>
        <w:t>VIII</w:t>
      </w:r>
    </w:p>
    <w:p>
      <w:pPr>
        <w:pStyle w:val="BodyText"/>
        <w:spacing w:before="0"/>
        <w:ind w:left="0"/>
        <w:jc w:val="left"/>
        <w:rPr>
          <w:sz w:val="35"/>
        </w:rPr>
      </w:pPr>
    </w:p>
    <w:p>
      <w:pPr>
        <w:pStyle w:val="BodyText"/>
        <w:spacing w:before="1"/>
        <w:ind w:left="99" w:right="100"/>
        <w:jc w:val="center"/>
      </w:pPr>
      <w:r>
        <w:rPr/>
        <w:t>Da</w:t>
      </w:r>
      <w:r>
        <w:rPr>
          <w:spacing w:val="-2"/>
        </w:rPr>
        <w:t> </w:t>
      </w:r>
      <w:r>
        <w:rPr/>
        <w:t>Autoridade</w:t>
      </w:r>
      <w:r>
        <w:rPr>
          <w:spacing w:val="-1"/>
        </w:rPr>
        <w:t> </w:t>
      </w:r>
      <w:r>
        <w:rPr>
          <w:spacing w:val="-2"/>
        </w:rPr>
        <w:t>Máxima</w:t>
      </w:r>
    </w:p>
    <w:p>
      <w:pPr>
        <w:pStyle w:val="BodyText"/>
        <w:spacing w:before="0"/>
        <w:ind w:left="0"/>
        <w:jc w:val="left"/>
        <w:rPr>
          <w:sz w:val="35"/>
        </w:rPr>
      </w:pPr>
    </w:p>
    <w:p>
      <w:pPr>
        <w:pStyle w:val="BodyText"/>
        <w:spacing w:line="360" w:lineRule="auto" w:before="0"/>
        <w:ind w:right="101"/>
      </w:pPr>
      <w:r>
        <w:rPr/>
        <w:t>Art. 21. Caberá à autoridade máxima do órgão ou entidade, ou a quem ele delegar:</w:t>
      </w:r>
    </w:p>
    <w:p>
      <w:pPr>
        <w:pStyle w:val="ListParagraph"/>
        <w:numPr>
          <w:ilvl w:val="2"/>
          <w:numId w:val="20"/>
        </w:numPr>
        <w:tabs>
          <w:tab w:pos="253" w:val="left" w:leader="none"/>
        </w:tabs>
        <w:spacing w:line="240" w:lineRule="auto" w:before="280" w:after="0"/>
        <w:ind w:left="252" w:right="0" w:hanging="153"/>
        <w:jc w:val="both"/>
        <w:rPr>
          <w:sz w:val="28"/>
        </w:rPr>
      </w:pPr>
      <w:r>
        <w:rPr>
          <w:sz w:val="28"/>
        </w:rPr>
        <w:t>–</w:t>
      </w:r>
      <w:r>
        <w:rPr>
          <w:spacing w:val="-3"/>
          <w:sz w:val="28"/>
        </w:rPr>
        <w:t> </w:t>
      </w:r>
      <w:r>
        <w:rPr>
          <w:sz w:val="28"/>
        </w:rPr>
        <w:t>assinar</w:t>
      </w:r>
      <w:r>
        <w:rPr>
          <w:spacing w:val="-1"/>
          <w:sz w:val="28"/>
        </w:rPr>
        <w:t> </w:t>
      </w:r>
      <w:r>
        <w:rPr>
          <w:sz w:val="28"/>
        </w:rPr>
        <w:t>o</w:t>
      </w:r>
      <w:r>
        <w:rPr>
          <w:spacing w:val="-1"/>
          <w:sz w:val="28"/>
        </w:rPr>
        <w:t> </w:t>
      </w:r>
      <w:r>
        <w:rPr>
          <w:spacing w:val="-2"/>
          <w:sz w:val="28"/>
        </w:rPr>
        <w:t>edital;</w:t>
      </w:r>
    </w:p>
    <w:p>
      <w:pPr>
        <w:spacing w:after="0" w:line="24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2"/>
          <w:numId w:val="20"/>
        </w:numPr>
        <w:tabs>
          <w:tab w:pos="499" w:val="left" w:leader="none"/>
        </w:tabs>
        <w:spacing w:line="360" w:lineRule="auto" w:before="100" w:after="0"/>
        <w:ind w:left="100" w:right="100" w:firstLine="0"/>
        <w:jc w:val="both"/>
        <w:rPr>
          <w:sz w:val="28"/>
        </w:rPr>
      </w:pPr>
      <w:r>
        <w:rPr>
          <w:sz w:val="28"/>
        </w:rPr>
        <w:t>- examinar e decidir as impugnações e os pedidos de esclarecimento ao edital e aos anexos, quando encaminhados pelo agente de contratação ou presidente de Comissão de Contratação;</w:t>
      </w:r>
    </w:p>
    <w:p>
      <w:pPr>
        <w:pStyle w:val="ListParagraph"/>
        <w:numPr>
          <w:ilvl w:val="0"/>
          <w:numId w:val="21"/>
        </w:numPr>
        <w:tabs>
          <w:tab w:pos="390" w:val="left" w:leader="none"/>
        </w:tabs>
        <w:spacing w:line="360" w:lineRule="auto" w:before="280" w:after="0"/>
        <w:ind w:left="100" w:right="101" w:firstLine="0"/>
        <w:jc w:val="both"/>
        <w:rPr>
          <w:sz w:val="28"/>
        </w:rPr>
      </w:pPr>
      <w:r>
        <w:rPr>
          <w:sz w:val="28"/>
        </w:rPr>
        <w:t>- designar o agente de contratação, membros de comissão de contratação e os membros da equipe de apoio, gestores e fiscais;</w:t>
      </w:r>
    </w:p>
    <w:p>
      <w:pPr>
        <w:pStyle w:val="ListParagraph"/>
        <w:numPr>
          <w:ilvl w:val="0"/>
          <w:numId w:val="21"/>
        </w:numPr>
        <w:tabs>
          <w:tab w:pos="402" w:val="left" w:leader="none"/>
        </w:tabs>
        <w:spacing w:line="240" w:lineRule="auto" w:before="280" w:after="0"/>
        <w:ind w:left="401" w:right="0" w:hanging="302"/>
        <w:jc w:val="left"/>
        <w:rPr>
          <w:sz w:val="28"/>
        </w:rPr>
      </w:pPr>
      <w:r>
        <w:rPr>
          <w:sz w:val="28"/>
        </w:rPr>
        <w:t>-</w:t>
      </w:r>
      <w:r>
        <w:rPr>
          <w:spacing w:val="-2"/>
          <w:sz w:val="28"/>
        </w:rPr>
        <w:t> </w:t>
      </w:r>
      <w:r>
        <w:rPr>
          <w:sz w:val="28"/>
        </w:rPr>
        <w:t>autorizar</w:t>
      </w:r>
      <w:r>
        <w:rPr>
          <w:spacing w:val="-1"/>
          <w:sz w:val="28"/>
        </w:rPr>
        <w:t> </w:t>
      </w:r>
      <w:r>
        <w:rPr>
          <w:sz w:val="28"/>
        </w:rPr>
        <w:t>a</w:t>
      </w:r>
      <w:r>
        <w:rPr>
          <w:spacing w:val="-1"/>
          <w:sz w:val="28"/>
        </w:rPr>
        <w:t> </w:t>
      </w:r>
      <w:r>
        <w:rPr>
          <w:sz w:val="28"/>
        </w:rPr>
        <w:t>abertura</w:t>
      </w:r>
      <w:r>
        <w:rPr>
          <w:spacing w:val="-2"/>
          <w:sz w:val="28"/>
        </w:rPr>
        <w:t> </w:t>
      </w:r>
      <w:r>
        <w:rPr>
          <w:sz w:val="28"/>
        </w:rPr>
        <w:t>do</w:t>
      </w:r>
      <w:r>
        <w:rPr>
          <w:spacing w:val="-1"/>
          <w:sz w:val="28"/>
        </w:rPr>
        <w:t> </w:t>
      </w:r>
      <w:r>
        <w:rPr>
          <w:sz w:val="28"/>
        </w:rPr>
        <w:t>processo</w:t>
      </w:r>
      <w:r>
        <w:rPr>
          <w:spacing w:val="-1"/>
          <w:sz w:val="28"/>
        </w:rPr>
        <w:t> </w:t>
      </w:r>
      <w:r>
        <w:rPr>
          <w:spacing w:val="-2"/>
          <w:sz w:val="28"/>
        </w:rPr>
        <w:t>licitatório;</w:t>
      </w:r>
    </w:p>
    <w:p>
      <w:pPr>
        <w:pStyle w:val="BodyText"/>
        <w:spacing w:before="0"/>
        <w:ind w:left="0"/>
        <w:jc w:val="left"/>
        <w:rPr>
          <w:sz w:val="35"/>
        </w:rPr>
      </w:pPr>
    </w:p>
    <w:p>
      <w:pPr>
        <w:pStyle w:val="ListParagraph"/>
        <w:numPr>
          <w:ilvl w:val="0"/>
          <w:numId w:val="21"/>
        </w:numPr>
        <w:tabs>
          <w:tab w:pos="438" w:val="left" w:leader="none"/>
        </w:tabs>
        <w:spacing w:line="360" w:lineRule="auto" w:before="1" w:after="0"/>
        <w:ind w:left="100" w:right="100" w:firstLine="0"/>
        <w:jc w:val="both"/>
        <w:rPr>
          <w:sz w:val="28"/>
        </w:rPr>
      </w:pPr>
      <w:r>
        <w:rPr>
          <w:sz w:val="28"/>
        </w:rPr>
        <w:t>- decidir os recursos contra os atos do agente de contratação, do pregoeiro</w:t>
      </w:r>
      <w:r>
        <w:rPr>
          <w:spacing w:val="-1"/>
          <w:sz w:val="28"/>
        </w:rPr>
        <w:t> </w:t>
      </w:r>
      <w:r>
        <w:rPr>
          <w:sz w:val="28"/>
        </w:rPr>
        <w:t>ou</w:t>
      </w:r>
      <w:r>
        <w:rPr>
          <w:spacing w:val="-1"/>
          <w:sz w:val="28"/>
        </w:rPr>
        <w:t> </w:t>
      </w:r>
      <w:r>
        <w:rPr>
          <w:sz w:val="28"/>
        </w:rPr>
        <w:t>da</w:t>
      </w:r>
      <w:r>
        <w:rPr>
          <w:spacing w:val="-1"/>
          <w:sz w:val="28"/>
        </w:rPr>
        <w:t> </w:t>
      </w:r>
      <w:r>
        <w:rPr>
          <w:sz w:val="28"/>
        </w:rPr>
        <w:t>comissão</w:t>
      </w:r>
      <w:r>
        <w:rPr>
          <w:spacing w:val="-1"/>
          <w:sz w:val="28"/>
        </w:rPr>
        <w:t> </w:t>
      </w:r>
      <w:r>
        <w:rPr>
          <w:sz w:val="28"/>
        </w:rPr>
        <w:t>de</w:t>
      </w:r>
      <w:r>
        <w:rPr>
          <w:spacing w:val="-1"/>
          <w:sz w:val="28"/>
        </w:rPr>
        <w:t> </w:t>
      </w:r>
      <w:r>
        <w:rPr>
          <w:sz w:val="28"/>
        </w:rPr>
        <w:t>contratação,</w:t>
      </w:r>
      <w:r>
        <w:rPr>
          <w:spacing w:val="-1"/>
          <w:sz w:val="28"/>
        </w:rPr>
        <w:t> </w:t>
      </w:r>
      <w:r>
        <w:rPr>
          <w:sz w:val="28"/>
        </w:rPr>
        <w:t>quando</w:t>
      </w:r>
      <w:r>
        <w:rPr>
          <w:spacing w:val="-1"/>
          <w:sz w:val="28"/>
        </w:rPr>
        <w:t> </w:t>
      </w:r>
      <w:r>
        <w:rPr>
          <w:sz w:val="28"/>
        </w:rPr>
        <w:t>este</w:t>
      </w:r>
      <w:r>
        <w:rPr>
          <w:spacing w:val="-1"/>
          <w:sz w:val="28"/>
        </w:rPr>
        <w:t> </w:t>
      </w:r>
      <w:r>
        <w:rPr>
          <w:sz w:val="28"/>
        </w:rPr>
        <w:t>mantiver</w:t>
      </w:r>
      <w:r>
        <w:rPr>
          <w:spacing w:val="-1"/>
          <w:sz w:val="28"/>
        </w:rPr>
        <w:t> </w:t>
      </w:r>
      <w:r>
        <w:rPr>
          <w:sz w:val="28"/>
        </w:rPr>
        <w:t>sua decisão e nos demais recursos previstos na Lei nº 14.133, de 2021;</w:t>
      </w:r>
    </w:p>
    <w:p>
      <w:pPr>
        <w:pStyle w:val="ListParagraph"/>
        <w:numPr>
          <w:ilvl w:val="0"/>
          <w:numId w:val="21"/>
        </w:numPr>
        <w:tabs>
          <w:tab w:pos="352" w:val="left" w:leader="none"/>
        </w:tabs>
        <w:spacing w:line="240" w:lineRule="auto" w:before="280" w:after="0"/>
        <w:ind w:left="351" w:right="0" w:hanging="252"/>
        <w:jc w:val="left"/>
        <w:rPr>
          <w:sz w:val="28"/>
        </w:rPr>
      </w:pPr>
      <w:r>
        <w:rPr>
          <w:sz w:val="28"/>
        </w:rPr>
        <w:t>-</w:t>
      </w:r>
      <w:r>
        <w:rPr>
          <w:spacing w:val="-1"/>
          <w:sz w:val="28"/>
        </w:rPr>
        <w:t> </w:t>
      </w:r>
      <w:r>
        <w:rPr>
          <w:sz w:val="28"/>
        </w:rPr>
        <w:t>adjudicar</w:t>
      </w:r>
      <w:r>
        <w:rPr>
          <w:spacing w:val="-1"/>
          <w:sz w:val="28"/>
        </w:rPr>
        <w:t> </w:t>
      </w:r>
      <w:r>
        <w:rPr>
          <w:sz w:val="28"/>
        </w:rPr>
        <w:t>o objeto</w:t>
      </w:r>
      <w:r>
        <w:rPr>
          <w:spacing w:val="-1"/>
          <w:sz w:val="28"/>
        </w:rPr>
        <w:t> </w:t>
      </w:r>
      <w:r>
        <w:rPr>
          <w:sz w:val="28"/>
        </w:rPr>
        <w:t>da </w:t>
      </w:r>
      <w:r>
        <w:rPr>
          <w:spacing w:val="-2"/>
          <w:sz w:val="28"/>
        </w:rPr>
        <w:t>licitação;</w:t>
      </w:r>
    </w:p>
    <w:p>
      <w:pPr>
        <w:pStyle w:val="BodyText"/>
        <w:spacing w:before="0"/>
        <w:ind w:left="0"/>
        <w:jc w:val="left"/>
        <w:rPr>
          <w:sz w:val="35"/>
        </w:rPr>
      </w:pPr>
    </w:p>
    <w:p>
      <w:pPr>
        <w:pStyle w:val="ListParagraph"/>
        <w:numPr>
          <w:ilvl w:val="0"/>
          <w:numId w:val="21"/>
        </w:numPr>
        <w:tabs>
          <w:tab w:pos="427" w:val="left" w:leader="none"/>
        </w:tabs>
        <w:spacing w:line="240" w:lineRule="auto" w:before="0" w:after="0"/>
        <w:ind w:left="426" w:right="0" w:hanging="327"/>
        <w:jc w:val="left"/>
        <w:rPr>
          <w:sz w:val="28"/>
        </w:rPr>
      </w:pPr>
      <w:r>
        <w:rPr>
          <w:sz w:val="28"/>
        </w:rPr>
        <w:t>-</w:t>
      </w:r>
      <w:r>
        <w:rPr>
          <w:spacing w:val="-1"/>
          <w:sz w:val="28"/>
        </w:rPr>
        <w:t> </w:t>
      </w:r>
      <w:r>
        <w:rPr>
          <w:sz w:val="28"/>
        </w:rPr>
        <w:t>homologar</w:t>
      </w:r>
      <w:r>
        <w:rPr>
          <w:spacing w:val="-1"/>
          <w:sz w:val="28"/>
        </w:rPr>
        <w:t> </w:t>
      </w:r>
      <w:r>
        <w:rPr>
          <w:sz w:val="28"/>
        </w:rPr>
        <w:t>o</w:t>
      </w:r>
      <w:r>
        <w:rPr>
          <w:spacing w:val="-1"/>
          <w:sz w:val="28"/>
        </w:rPr>
        <w:t> </w:t>
      </w:r>
      <w:r>
        <w:rPr>
          <w:sz w:val="28"/>
        </w:rPr>
        <w:t>resultado</w:t>
      </w:r>
      <w:r>
        <w:rPr>
          <w:spacing w:val="-1"/>
          <w:sz w:val="28"/>
        </w:rPr>
        <w:t> </w:t>
      </w:r>
      <w:r>
        <w:rPr>
          <w:sz w:val="28"/>
        </w:rPr>
        <w:t>da</w:t>
      </w:r>
      <w:r>
        <w:rPr>
          <w:spacing w:val="-1"/>
          <w:sz w:val="28"/>
        </w:rPr>
        <w:t> </w:t>
      </w:r>
      <w:r>
        <w:rPr>
          <w:spacing w:val="-2"/>
          <w:sz w:val="28"/>
        </w:rPr>
        <w:t>licitação;</w:t>
      </w:r>
    </w:p>
    <w:p>
      <w:pPr>
        <w:pStyle w:val="BodyText"/>
        <w:spacing w:before="1"/>
        <w:ind w:left="0"/>
        <w:jc w:val="left"/>
        <w:rPr>
          <w:sz w:val="35"/>
        </w:rPr>
      </w:pPr>
    </w:p>
    <w:p>
      <w:pPr>
        <w:pStyle w:val="ListParagraph"/>
        <w:numPr>
          <w:ilvl w:val="0"/>
          <w:numId w:val="21"/>
        </w:numPr>
        <w:tabs>
          <w:tab w:pos="501" w:val="left" w:leader="none"/>
        </w:tabs>
        <w:spacing w:line="240" w:lineRule="auto" w:before="0" w:after="0"/>
        <w:ind w:left="500" w:right="0" w:hanging="401"/>
        <w:jc w:val="left"/>
        <w:rPr>
          <w:sz w:val="28"/>
        </w:rPr>
      </w:pPr>
      <w:r>
        <w:rPr>
          <w:sz w:val="28"/>
        </w:rPr>
        <w:t>-</w:t>
      </w:r>
      <w:r>
        <w:rPr>
          <w:spacing w:val="-1"/>
          <w:sz w:val="28"/>
        </w:rPr>
        <w:t> </w:t>
      </w:r>
      <w:r>
        <w:rPr>
          <w:sz w:val="28"/>
        </w:rPr>
        <w:t>celebrar</w:t>
      </w:r>
      <w:r>
        <w:rPr>
          <w:spacing w:val="-1"/>
          <w:sz w:val="28"/>
        </w:rPr>
        <w:t> </w:t>
      </w:r>
      <w:r>
        <w:rPr>
          <w:sz w:val="28"/>
        </w:rPr>
        <w:t>o</w:t>
      </w:r>
      <w:r>
        <w:rPr>
          <w:spacing w:val="-1"/>
          <w:sz w:val="28"/>
        </w:rPr>
        <w:t> </w:t>
      </w:r>
      <w:r>
        <w:rPr>
          <w:sz w:val="28"/>
        </w:rPr>
        <w:t>contrato</w:t>
      </w:r>
      <w:r>
        <w:rPr>
          <w:spacing w:val="-1"/>
          <w:sz w:val="28"/>
        </w:rPr>
        <w:t> </w:t>
      </w:r>
      <w:r>
        <w:rPr>
          <w:sz w:val="28"/>
        </w:rPr>
        <w:t>e</w:t>
      </w:r>
      <w:r>
        <w:rPr>
          <w:spacing w:val="-1"/>
          <w:sz w:val="28"/>
        </w:rPr>
        <w:t> </w:t>
      </w:r>
      <w:r>
        <w:rPr>
          <w:sz w:val="28"/>
        </w:rPr>
        <w:t>assinar</w:t>
      </w:r>
      <w:r>
        <w:rPr>
          <w:spacing w:val="-1"/>
          <w:sz w:val="28"/>
        </w:rPr>
        <w:t> </w:t>
      </w:r>
      <w:r>
        <w:rPr>
          <w:sz w:val="28"/>
        </w:rPr>
        <w:t>a</w:t>
      </w:r>
      <w:r>
        <w:rPr>
          <w:spacing w:val="-1"/>
          <w:sz w:val="28"/>
        </w:rPr>
        <w:t> </w:t>
      </w:r>
      <w:r>
        <w:rPr>
          <w:sz w:val="28"/>
        </w:rPr>
        <w:t>ata</w:t>
      </w:r>
      <w:r>
        <w:rPr>
          <w:spacing w:val="-1"/>
          <w:sz w:val="28"/>
        </w:rPr>
        <w:t> </w:t>
      </w:r>
      <w:r>
        <w:rPr>
          <w:sz w:val="28"/>
        </w:rPr>
        <w:t>de</w:t>
      </w:r>
      <w:r>
        <w:rPr>
          <w:spacing w:val="-1"/>
          <w:sz w:val="28"/>
        </w:rPr>
        <w:t> </w:t>
      </w:r>
      <w:r>
        <w:rPr>
          <w:sz w:val="28"/>
        </w:rPr>
        <w:t>registro</w:t>
      </w:r>
      <w:r>
        <w:rPr>
          <w:spacing w:val="-1"/>
          <w:sz w:val="28"/>
        </w:rPr>
        <w:t> </w:t>
      </w:r>
      <w:r>
        <w:rPr>
          <w:sz w:val="28"/>
        </w:rPr>
        <w:t>de</w:t>
      </w:r>
      <w:r>
        <w:rPr>
          <w:spacing w:val="-1"/>
          <w:sz w:val="28"/>
        </w:rPr>
        <w:t> </w:t>
      </w:r>
      <w:r>
        <w:rPr>
          <w:sz w:val="28"/>
        </w:rPr>
        <w:t>preços;</w:t>
      </w:r>
      <w:r>
        <w:rPr>
          <w:spacing w:val="-1"/>
          <w:sz w:val="28"/>
        </w:rPr>
        <w:t> </w:t>
      </w:r>
      <w:r>
        <w:rPr>
          <w:spacing w:val="-10"/>
          <w:sz w:val="28"/>
        </w:rPr>
        <w:t>e</w:t>
      </w:r>
    </w:p>
    <w:p>
      <w:pPr>
        <w:pStyle w:val="BodyText"/>
        <w:spacing w:before="1"/>
        <w:ind w:left="0"/>
        <w:jc w:val="left"/>
        <w:rPr>
          <w:sz w:val="35"/>
        </w:rPr>
      </w:pPr>
    </w:p>
    <w:p>
      <w:pPr>
        <w:pStyle w:val="ListParagraph"/>
        <w:numPr>
          <w:ilvl w:val="0"/>
          <w:numId w:val="21"/>
        </w:numPr>
        <w:tabs>
          <w:tab w:pos="577" w:val="left" w:leader="none"/>
        </w:tabs>
        <w:spacing w:line="360" w:lineRule="auto" w:before="0" w:after="0"/>
        <w:ind w:left="100" w:right="102" w:firstLine="0"/>
        <w:jc w:val="both"/>
        <w:rPr>
          <w:sz w:val="28"/>
        </w:rPr>
      </w:pPr>
      <w:r>
        <w:rPr>
          <w:sz w:val="28"/>
        </w:rPr>
        <w:t>-</w:t>
      </w:r>
      <w:r>
        <w:rPr>
          <w:spacing w:val="-3"/>
          <w:sz w:val="28"/>
        </w:rPr>
        <w:t> </w:t>
      </w:r>
      <w:r>
        <w:rPr>
          <w:sz w:val="28"/>
        </w:rPr>
        <w:t>autorizar</w:t>
      </w:r>
      <w:r>
        <w:rPr>
          <w:spacing w:val="-3"/>
          <w:sz w:val="28"/>
        </w:rPr>
        <w:t> </w:t>
      </w:r>
      <w:r>
        <w:rPr>
          <w:sz w:val="28"/>
        </w:rPr>
        <w:t>a</w:t>
      </w:r>
      <w:r>
        <w:rPr>
          <w:spacing w:val="-3"/>
          <w:sz w:val="28"/>
        </w:rPr>
        <w:t> </w:t>
      </w:r>
      <w:r>
        <w:rPr>
          <w:sz w:val="28"/>
        </w:rPr>
        <w:t>abertura</w:t>
      </w:r>
      <w:r>
        <w:rPr>
          <w:spacing w:val="-3"/>
          <w:sz w:val="28"/>
        </w:rPr>
        <w:t> </w:t>
      </w:r>
      <w:r>
        <w:rPr>
          <w:sz w:val="28"/>
        </w:rPr>
        <w:t>de</w:t>
      </w:r>
      <w:r>
        <w:rPr>
          <w:spacing w:val="-3"/>
          <w:sz w:val="28"/>
        </w:rPr>
        <w:t> </w:t>
      </w:r>
      <w:r>
        <w:rPr>
          <w:sz w:val="28"/>
        </w:rPr>
        <w:t>processo</w:t>
      </w:r>
      <w:r>
        <w:rPr>
          <w:spacing w:val="-3"/>
          <w:sz w:val="28"/>
        </w:rPr>
        <w:t> </w:t>
      </w:r>
      <w:r>
        <w:rPr>
          <w:sz w:val="28"/>
        </w:rPr>
        <w:t>administrativo</w:t>
      </w:r>
      <w:r>
        <w:rPr>
          <w:spacing w:val="-3"/>
          <w:sz w:val="28"/>
        </w:rPr>
        <w:t> </w:t>
      </w:r>
      <w:r>
        <w:rPr>
          <w:sz w:val="28"/>
        </w:rPr>
        <w:t>de</w:t>
      </w:r>
      <w:r>
        <w:rPr>
          <w:spacing w:val="-3"/>
          <w:sz w:val="28"/>
        </w:rPr>
        <w:t> </w:t>
      </w:r>
      <w:r>
        <w:rPr>
          <w:sz w:val="28"/>
        </w:rPr>
        <w:t>apuração</w:t>
      </w:r>
      <w:r>
        <w:rPr>
          <w:spacing w:val="-3"/>
          <w:sz w:val="28"/>
        </w:rPr>
        <w:t> </w:t>
      </w:r>
      <w:r>
        <w:rPr>
          <w:sz w:val="28"/>
        </w:rPr>
        <w:t>de responsabilidade e julgá-lo, na forma da Lei Federal nº 14.133, de 2021 e deste Decreto.</w:t>
      </w:r>
    </w:p>
    <w:p>
      <w:pPr>
        <w:pStyle w:val="BodyText"/>
        <w:spacing w:line="360" w:lineRule="auto"/>
        <w:ind w:right="100"/>
      </w:pPr>
      <w:r>
        <w:rPr/>
        <w:t>Parágrafo Único - As decisões tomadas autoridade superior sobre todas as solicitações e reclamações relacionadas à execução dos contratos,</w:t>
      </w:r>
      <w:r>
        <w:rPr>
          <w:spacing w:val="46"/>
          <w:w w:val="150"/>
        </w:rPr>
        <w:t> </w:t>
      </w:r>
      <w:r>
        <w:rPr/>
        <w:t>dar-se-ão</w:t>
      </w:r>
      <w:r>
        <w:rPr>
          <w:spacing w:val="47"/>
          <w:w w:val="150"/>
        </w:rPr>
        <w:t> </w:t>
      </w:r>
      <w:r>
        <w:rPr/>
        <w:t>no</w:t>
      </w:r>
      <w:r>
        <w:rPr>
          <w:spacing w:val="47"/>
          <w:w w:val="150"/>
        </w:rPr>
        <w:t> </w:t>
      </w:r>
      <w:r>
        <w:rPr/>
        <w:t>prazo</w:t>
      </w:r>
      <w:r>
        <w:rPr>
          <w:spacing w:val="47"/>
          <w:w w:val="150"/>
        </w:rPr>
        <w:t> </w:t>
      </w:r>
      <w:r>
        <w:rPr/>
        <w:t>de</w:t>
      </w:r>
      <w:r>
        <w:rPr>
          <w:spacing w:val="46"/>
          <w:w w:val="150"/>
        </w:rPr>
        <w:t> </w:t>
      </w:r>
      <w:r>
        <w:rPr/>
        <w:t>até</w:t>
      </w:r>
      <w:r>
        <w:rPr>
          <w:spacing w:val="47"/>
          <w:w w:val="150"/>
        </w:rPr>
        <w:t> </w:t>
      </w:r>
      <w:r>
        <w:rPr/>
        <w:t>1</w:t>
      </w:r>
      <w:r>
        <w:rPr>
          <w:spacing w:val="47"/>
          <w:w w:val="150"/>
        </w:rPr>
        <w:t> </w:t>
      </w:r>
      <w:r>
        <w:rPr/>
        <w:t>(um)</w:t>
      </w:r>
      <w:r>
        <w:rPr>
          <w:spacing w:val="47"/>
          <w:w w:val="150"/>
        </w:rPr>
        <w:t> </w:t>
      </w:r>
      <w:r>
        <w:rPr/>
        <w:t>mês,</w:t>
      </w:r>
      <w:r>
        <w:rPr>
          <w:spacing w:val="46"/>
          <w:w w:val="150"/>
        </w:rPr>
        <w:t> </w:t>
      </w:r>
      <w:r>
        <w:rPr/>
        <w:t>contados</w:t>
      </w:r>
      <w:r>
        <w:rPr>
          <w:spacing w:val="47"/>
          <w:w w:val="150"/>
        </w:rPr>
        <w:t> </w:t>
      </w:r>
      <w:r>
        <w:rPr>
          <w:spacing w:val="-5"/>
        </w:rPr>
        <w:t>da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instrução do requerimento, ressalvados os requerimentos manifestamente impertinentes, meramente protelatórios ou de nenhum interesse para a boa execução do contrato.</w:t>
      </w:r>
    </w:p>
    <w:p>
      <w:pPr>
        <w:pStyle w:val="BodyText"/>
        <w:ind w:right="100"/>
        <w:jc w:val="center"/>
      </w:pPr>
      <w:r>
        <w:rPr/>
        <w:t>CAPÍTULO</w:t>
      </w:r>
      <w:r>
        <w:rPr>
          <w:spacing w:val="-4"/>
        </w:rPr>
        <w:t> </w:t>
      </w:r>
      <w:r>
        <w:rPr>
          <w:spacing w:val="-5"/>
        </w:rPr>
        <w:t>III</w:t>
      </w:r>
    </w:p>
    <w:p>
      <w:pPr>
        <w:pStyle w:val="BodyText"/>
        <w:spacing w:before="0"/>
        <w:ind w:left="0"/>
        <w:jc w:val="left"/>
        <w:rPr>
          <w:sz w:val="35"/>
        </w:rPr>
      </w:pPr>
    </w:p>
    <w:p>
      <w:pPr>
        <w:pStyle w:val="BodyText"/>
        <w:spacing w:before="1"/>
        <w:ind w:left="99" w:right="100"/>
        <w:jc w:val="center"/>
      </w:pPr>
      <w:r>
        <w:rPr/>
        <w:t>DA</w:t>
      </w:r>
      <w:r>
        <w:rPr>
          <w:spacing w:val="-6"/>
        </w:rPr>
        <w:t> </w:t>
      </w:r>
      <w:r>
        <w:rPr/>
        <w:t>DEFESA</w:t>
      </w:r>
      <w:r>
        <w:rPr>
          <w:spacing w:val="-3"/>
        </w:rPr>
        <w:t> </w:t>
      </w:r>
      <w:r>
        <w:rPr/>
        <w:t>DE</w:t>
      </w:r>
      <w:r>
        <w:rPr>
          <w:spacing w:val="-2"/>
        </w:rPr>
        <w:t> </w:t>
      </w:r>
      <w:r>
        <w:rPr/>
        <w:t>AGENTES</w:t>
      </w:r>
      <w:r>
        <w:rPr>
          <w:spacing w:val="-3"/>
        </w:rPr>
        <w:t> </w:t>
      </w:r>
      <w:r>
        <w:rPr/>
        <w:t>PÚBLICOS</w:t>
      </w:r>
      <w:r>
        <w:rPr>
          <w:spacing w:val="-2"/>
        </w:rPr>
        <w:t> </w:t>
      </w:r>
      <w:r>
        <w:rPr/>
        <w:t>PELA</w:t>
      </w:r>
      <w:r>
        <w:rPr>
          <w:spacing w:val="-3"/>
        </w:rPr>
        <w:t> </w:t>
      </w:r>
      <w:r>
        <w:rPr>
          <w:spacing w:val="-2"/>
        </w:rPr>
        <w:t>PROCURADORIA</w:t>
      </w:r>
    </w:p>
    <w:p>
      <w:pPr>
        <w:pStyle w:val="BodyText"/>
        <w:spacing w:before="0"/>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1"/>
        <w:ind w:left="0"/>
        <w:jc w:val="left"/>
        <w:rPr>
          <w:sz w:val="35"/>
        </w:rPr>
      </w:pPr>
    </w:p>
    <w:p>
      <w:pPr>
        <w:pStyle w:val="BodyText"/>
        <w:spacing w:before="0"/>
        <w:ind w:right="100"/>
        <w:jc w:val="center"/>
      </w:pPr>
      <w:r>
        <w:rPr/>
        <w:t>Da</w:t>
      </w:r>
      <w:r>
        <w:rPr>
          <w:spacing w:val="-3"/>
        </w:rPr>
        <w:t> </w:t>
      </w:r>
      <w:r>
        <w:rPr/>
        <w:t>Legitimidade</w:t>
      </w:r>
      <w:r>
        <w:rPr>
          <w:spacing w:val="-2"/>
        </w:rPr>
        <w:t> </w:t>
      </w:r>
      <w:r>
        <w:rPr/>
        <w:t>para</w:t>
      </w:r>
      <w:r>
        <w:rPr>
          <w:spacing w:val="-2"/>
        </w:rPr>
        <w:t> </w:t>
      </w:r>
      <w:r>
        <w:rPr/>
        <w:t>Solicitação</w:t>
      </w:r>
      <w:r>
        <w:rPr>
          <w:spacing w:val="-2"/>
        </w:rPr>
        <w:t> </w:t>
      </w:r>
      <w:r>
        <w:rPr/>
        <w:t>de</w:t>
      </w:r>
      <w:r>
        <w:rPr>
          <w:spacing w:val="-2"/>
        </w:rPr>
        <w:t> Representação</w:t>
      </w:r>
    </w:p>
    <w:p>
      <w:pPr>
        <w:pStyle w:val="BodyText"/>
        <w:spacing w:before="1"/>
        <w:ind w:left="0"/>
        <w:jc w:val="left"/>
        <w:rPr>
          <w:sz w:val="35"/>
        </w:rPr>
      </w:pPr>
    </w:p>
    <w:p>
      <w:pPr>
        <w:pStyle w:val="BodyText"/>
        <w:spacing w:line="360" w:lineRule="auto" w:before="0"/>
        <w:ind w:right="100"/>
      </w:pPr>
      <w:r>
        <w:rPr/>
        <w:t>Art. 22. As autoridades competentes e os servidores públicos que tiverem participado dos procedimentos relacionados às licitações e aos contratos que precisarem defender-se nas esferas</w:t>
      </w:r>
      <w:r>
        <w:rPr>
          <w:spacing w:val="40"/>
        </w:rPr>
        <w:t> </w:t>
      </w:r>
      <w:r>
        <w:rPr/>
        <w:t>administrativa, controladora ou judicial em razão de ato praticado com estrita observância de orientação constante em parecer jurídico elaborado na forma do § 1º do art. 53 da Lei nº 14.133, de 2021, poderão ser representados judicial ou extrajudicialmente pela Procuradoria da Câmara.</w:t>
      </w:r>
    </w:p>
    <w:p>
      <w:pPr>
        <w:pStyle w:val="BodyText"/>
        <w:ind w:right="100"/>
        <w:jc w:val="center"/>
      </w:pPr>
      <w:r>
        <w:rPr/>
        <w:t>Seção</w:t>
      </w:r>
      <w:r>
        <w:rPr>
          <w:spacing w:val="-1"/>
        </w:rPr>
        <w:t> </w:t>
      </w:r>
      <w:r>
        <w:rPr>
          <w:spacing w:val="-5"/>
        </w:rPr>
        <w:t>II</w:t>
      </w:r>
    </w:p>
    <w:p>
      <w:pPr>
        <w:pStyle w:val="BodyText"/>
        <w:spacing w:before="0"/>
        <w:ind w:left="0"/>
        <w:jc w:val="left"/>
        <w:rPr>
          <w:sz w:val="35"/>
        </w:rPr>
      </w:pPr>
    </w:p>
    <w:p>
      <w:pPr>
        <w:pStyle w:val="BodyText"/>
        <w:spacing w:before="0"/>
        <w:ind w:left="99" w:right="100"/>
        <w:jc w:val="center"/>
      </w:pPr>
      <w:r>
        <w:rPr/>
        <w:t>Da</w:t>
      </w:r>
      <w:r>
        <w:rPr>
          <w:spacing w:val="-2"/>
        </w:rPr>
        <w:t> </w:t>
      </w:r>
      <w:r>
        <w:rPr/>
        <w:t>Solicitação</w:t>
      </w:r>
      <w:r>
        <w:rPr>
          <w:spacing w:val="-2"/>
        </w:rPr>
        <w:t> </w:t>
      </w:r>
      <w:r>
        <w:rPr/>
        <w:t>de</w:t>
      </w:r>
      <w:r>
        <w:rPr>
          <w:spacing w:val="-1"/>
        </w:rPr>
        <w:t> </w:t>
      </w:r>
      <w:r>
        <w:rPr>
          <w:spacing w:val="-2"/>
        </w:rPr>
        <w:t>Representação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23. Os procedimentos relativos à representação judicial ou administrativa dos agentes públicos pela Procuradoria da Câmara, dependem de prévia solicitação do interessado e desde que o fato questionado tenha ocorrido no exercício de suas atribuições constitucionais, legais ou regulamentares.</w:t>
      </w:r>
    </w:p>
    <w:p>
      <w:pPr>
        <w:pStyle w:val="BodyText"/>
        <w:spacing w:line="360" w:lineRule="auto"/>
        <w:ind w:right="100"/>
      </w:pPr>
      <w:r>
        <w:rPr/>
        <w:t>§ 1º O pedido de representação poderá ser formulado, independentemente de citação, intimação ou notificação do interessado, a partir da distribuição dos autos do processo judicial</w:t>
      </w:r>
      <w:r>
        <w:rPr>
          <w:spacing w:val="40"/>
        </w:rPr>
        <w:t> </w:t>
      </w:r>
      <w:r>
        <w:rPr/>
        <w:t>ou administrativo.</w:t>
      </w:r>
    </w:p>
    <w:p>
      <w:pPr>
        <w:pStyle w:val="BodyText"/>
        <w:spacing w:line="360" w:lineRule="auto"/>
        <w:ind w:right="100"/>
      </w:pPr>
      <w:r>
        <w:rPr/>
        <w:t>§ 2º Na hipótese do § 1º, caberá ao requerente encaminhar cópia do instrumento de citação, intimação ou notificação no prazo de até 72 (setenta e duas) horas, contado do recebimento da comunicação </w:t>
      </w:r>
      <w:r>
        <w:rPr>
          <w:spacing w:val="-2"/>
        </w:rPr>
        <w:t>processual.</w:t>
      </w:r>
    </w:p>
    <w:p>
      <w:pPr>
        <w:pStyle w:val="BodyText"/>
        <w:spacing w:line="360" w:lineRule="auto"/>
        <w:ind w:right="101"/>
      </w:pPr>
      <w:r>
        <w:rPr/>
        <w:t>§ 3º Os pedidos de representação serão dirigidos ao Procurador da Câmara, o qual compete decidir sobre seu acolhimento.</w:t>
      </w:r>
    </w:p>
    <w:p>
      <w:pPr>
        <w:pStyle w:val="BodyText"/>
        <w:spacing w:line="360" w:lineRule="auto"/>
        <w:ind w:right="100"/>
      </w:pPr>
      <w:r>
        <w:rPr/>
        <w:t>§ 4º Caso não seja acolhido pedido de representação os autos do processo administrativo devem ser remetidos à autoridade superior para conhecimento do resultado, antes de sua comunicação ao </w:t>
      </w:r>
      <w:r>
        <w:rPr>
          <w:spacing w:val="-2"/>
        </w:rPr>
        <w:t>requerente.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w:t>
      </w:r>
      <w:r>
        <w:rPr>
          <w:spacing w:val="-1"/>
        </w:rPr>
        <w:t> </w:t>
      </w:r>
      <w:r>
        <w:rPr/>
        <w:t>5º O</w:t>
      </w:r>
      <w:r>
        <w:rPr>
          <w:spacing w:val="-1"/>
        </w:rPr>
        <w:t> </w:t>
      </w:r>
      <w:r>
        <w:rPr/>
        <w:t>agente</w:t>
      </w:r>
      <w:r>
        <w:rPr>
          <w:spacing w:val="-1"/>
        </w:rPr>
        <w:t> </w:t>
      </w:r>
      <w:r>
        <w:rPr/>
        <w:t>público</w:t>
      </w:r>
      <w:r>
        <w:rPr>
          <w:spacing w:val="-1"/>
        </w:rPr>
        <w:t> </w:t>
      </w:r>
      <w:r>
        <w:rPr/>
        <w:t>que</w:t>
      </w:r>
      <w:r>
        <w:rPr>
          <w:spacing w:val="-1"/>
        </w:rPr>
        <w:t> </w:t>
      </w:r>
      <w:r>
        <w:rPr/>
        <w:t>solicitar</w:t>
      </w:r>
      <w:r>
        <w:rPr>
          <w:spacing w:val="-1"/>
        </w:rPr>
        <w:t> </w:t>
      </w:r>
      <w:r>
        <w:rPr/>
        <w:t>a</w:t>
      </w:r>
      <w:r>
        <w:rPr>
          <w:spacing w:val="-1"/>
        </w:rPr>
        <w:t> </w:t>
      </w:r>
      <w:r>
        <w:rPr/>
        <w:t>representação</w:t>
      </w:r>
      <w:r>
        <w:rPr>
          <w:spacing w:val="-1"/>
        </w:rPr>
        <w:t> </w:t>
      </w:r>
      <w:r>
        <w:rPr/>
        <w:t>de</w:t>
      </w:r>
      <w:r>
        <w:rPr>
          <w:spacing w:val="-1"/>
        </w:rPr>
        <w:t> </w:t>
      </w:r>
      <w:r>
        <w:rPr/>
        <w:t>que</w:t>
      </w:r>
      <w:r>
        <w:rPr>
          <w:spacing w:val="-1"/>
        </w:rPr>
        <w:t> </w:t>
      </w:r>
      <w:r>
        <w:rPr/>
        <w:t>trata</w:t>
      </w:r>
      <w:r>
        <w:rPr>
          <w:spacing w:val="-1"/>
        </w:rPr>
        <w:t> </w:t>
      </w:r>
      <w:r>
        <w:rPr/>
        <w:t>este Decreto deverá formular requerimento por escrito, fornecendo ao órgão jurídico competente todos os documentos e informações necessários à defesa, tais como:</w:t>
      </w:r>
    </w:p>
    <w:p>
      <w:pPr>
        <w:pStyle w:val="ListParagraph"/>
        <w:numPr>
          <w:ilvl w:val="0"/>
          <w:numId w:val="22"/>
        </w:numPr>
        <w:tabs>
          <w:tab w:pos="401" w:val="left" w:leader="none"/>
        </w:tabs>
        <w:spacing w:line="360" w:lineRule="auto" w:before="280" w:after="0"/>
        <w:ind w:left="100" w:right="100" w:firstLine="0"/>
        <w:jc w:val="both"/>
        <w:rPr>
          <w:sz w:val="28"/>
        </w:rPr>
      </w:pPr>
      <w:r>
        <w:rPr>
          <w:sz w:val="28"/>
        </w:rPr>
        <w:t>- nome completo e qualificação do requerente, indicando, sobretudo, o cargo ou função ocupada no momento da prática do fato questionado;</w:t>
      </w:r>
    </w:p>
    <w:p>
      <w:pPr>
        <w:pStyle w:val="ListParagraph"/>
        <w:numPr>
          <w:ilvl w:val="0"/>
          <w:numId w:val="22"/>
        </w:numPr>
        <w:tabs>
          <w:tab w:pos="327" w:val="left" w:leader="none"/>
        </w:tabs>
        <w:spacing w:line="240" w:lineRule="auto" w:before="280" w:after="0"/>
        <w:ind w:left="326" w:right="0" w:hanging="227"/>
        <w:jc w:val="both"/>
        <w:rPr>
          <w:sz w:val="28"/>
        </w:rPr>
      </w:pPr>
      <w:r>
        <w:rPr>
          <w:sz w:val="28"/>
        </w:rPr>
        <w:t>-</w:t>
      </w:r>
      <w:r>
        <w:rPr>
          <w:spacing w:val="-4"/>
          <w:sz w:val="28"/>
        </w:rPr>
        <w:t> </w:t>
      </w:r>
      <w:r>
        <w:rPr>
          <w:sz w:val="28"/>
        </w:rPr>
        <w:t>descrição</w:t>
      </w:r>
      <w:r>
        <w:rPr>
          <w:spacing w:val="-2"/>
          <w:sz w:val="28"/>
        </w:rPr>
        <w:t> </w:t>
      </w:r>
      <w:r>
        <w:rPr>
          <w:sz w:val="28"/>
        </w:rPr>
        <w:t>pormenorizada</w:t>
      </w:r>
      <w:r>
        <w:rPr>
          <w:spacing w:val="-2"/>
          <w:sz w:val="28"/>
        </w:rPr>
        <w:t> </w:t>
      </w:r>
      <w:r>
        <w:rPr>
          <w:sz w:val="28"/>
        </w:rPr>
        <w:t>dos</w:t>
      </w:r>
      <w:r>
        <w:rPr>
          <w:spacing w:val="-2"/>
          <w:sz w:val="28"/>
        </w:rPr>
        <w:t> fatos;</w:t>
      </w:r>
    </w:p>
    <w:p>
      <w:pPr>
        <w:pStyle w:val="BodyText"/>
        <w:spacing w:before="0"/>
        <w:ind w:left="0"/>
        <w:jc w:val="left"/>
        <w:rPr>
          <w:sz w:val="35"/>
        </w:rPr>
      </w:pPr>
    </w:p>
    <w:p>
      <w:pPr>
        <w:pStyle w:val="ListParagraph"/>
        <w:numPr>
          <w:ilvl w:val="0"/>
          <w:numId w:val="22"/>
        </w:numPr>
        <w:tabs>
          <w:tab w:pos="552" w:val="left" w:leader="none"/>
        </w:tabs>
        <w:spacing w:line="360" w:lineRule="auto" w:before="1" w:after="0"/>
        <w:ind w:left="100" w:right="101" w:firstLine="0"/>
        <w:jc w:val="both"/>
        <w:rPr>
          <w:sz w:val="28"/>
        </w:rPr>
      </w:pPr>
      <w:r>
        <w:rPr>
          <w:sz w:val="28"/>
        </w:rPr>
        <w:t>- citação da legislação constitucional e infraconstitucional, inclusive atos regulamentares e administrativos, explicitando as atribuições de sua função e o interesse público envolvido;</w:t>
      </w:r>
    </w:p>
    <w:p>
      <w:pPr>
        <w:pStyle w:val="ListParagraph"/>
        <w:numPr>
          <w:ilvl w:val="0"/>
          <w:numId w:val="22"/>
        </w:numPr>
        <w:tabs>
          <w:tab w:pos="463" w:val="left" w:leader="none"/>
        </w:tabs>
        <w:spacing w:line="360" w:lineRule="auto" w:before="280" w:after="0"/>
        <w:ind w:left="100" w:right="102" w:firstLine="0"/>
        <w:jc w:val="both"/>
        <w:rPr>
          <w:sz w:val="28"/>
        </w:rPr>
      </w:pPr>
      <w:r>
        <w:rPr>
          <w:sz w:val="28"/>
        </w:rPr>
        <w:t>- indicação de outros processos, judiciais ou administrativos, ou inquéritos que mantenham relação com a questão debatida;</w:t>
      </w:r>
    </w:p>
    <w:p>
      <w:pPr>
        <w:pStyle w:val="ListParagraph"/>
        <w:numPr>
          <w:ilvl w:val="0"/>
          <w:numId w:val="22"/>
        </w:numPr>
        <w:tabs>
          <w:tab w:pos="353" w:val="left" w:leader="none"/>
        </w:tabs>
        <w:spacing w:line="360" w:lineRule="auto" w:before="280" w:after="0"/>
        <w:ind w:left="100" w:right="100" w:firstLine="0"/>
        <w:jc w:val="both"/>
        <w:rPr>
          <w:sz w:val="28"/>
        </w:rPr>
      </w:pPr>
      <w:r>
        <w:rPr>
          <w:sz w:val="28"/>
        </w:rPr>
        <w:t>-</w:t>
      </w:r>
      <w:r>
        <w:rPr>
          <w:spacing w:val="-3"/>
          <w:sz w:val="28"/>
        </w:rPr>
        <w:t> </w:t>
      </w:r>
      <w:r>
        <w:rPr>
          <w:sz w:val="28"/>
        </w:rPr>
        <w:t>cópias</w:t>
      </w:r>
      <w:r>
        <w:rPr>
          <w:spacing w:val="-3"/>
          <w:sz w:val="28"/>
        </w:rPr>
        <w:t> </w:t>
      </w:r>
      <w:r>
        <w:rPr>
          <w:sz w:val="28"/>
        </w:rPr>
        <w:t>de</w:t>
      </w:r>
      <w:r>
        <w:rPr>
          <w:spacing w:val="-3"/>
          <w:sz w:val="28"/>
        </w:rPr>
        <w:t> </w:t>
      </w:r>
      <w:r>
        <w:rPr>
          <w:sz w:val="28"/>
        </w:rPr>
        <w:t>todos</w:t>
      </w:r>
      <w:r>
        <w:rPr>
          <w:spacing w:val="-3"/>
          <w:sz w:val="28"/>
        </w:rPr>
        <w:t> </w:t>
      </w:r>
      <w:r>
        <w:rPr>
          <w:sz w:val="28"/>
        </w:rPr>
        <w:t>os</w:t>
      </w:r>
      <w:r>
        <w:rPr>
          <w:spacing w:val="-3"/>
          <w:sz w:val="28"/>
        </w:rPr>
        <w:t> </w:t>
      </w:r>
      <w:r>
        <w:rPr>
          <w:sz w:val="28"/>
        </w:rPr>
        <w:t>documentos</w:t>
      </w:r>
      <w:r>
        <w:rPr>
          <w:spacing w:val="-3"/>
          <w:sz w:val="28"/>
        </w:rPr>
        <w:t> </w:t>
      </w:r>
      <w:r>
        <w:rPr>
          <w:sz w:val="28"/>
        </w:rPr>
        <w:t>que</w:t>
      </w:r>
      <w:r>
        <w:rPr>
          <w:spacing w:val="-3"/>
          <w:sz w:val="28"/>
        </w:rPr>
        <w:t> </w:t>
      </w:r>
      <w:r>
        <w:rPr>
          <w:sz w:val="28"/>
        </w:rPr>
        <w:t>fundamentam</w:t>
      </w:r>
      <w:r>
        <w:rPr>
          <w:spacing w:val="-3"/>
          <w:sz w:val="28"/>
        </w:rPr>
        <w:t> </w:t>
      </w:r>
      <w:r>
        <w:rPr>
          <w:sz w:val="28"/>
        </w:rPr>
        <w:t>ou</w:t>
      </w:r>
      <w:r>
        <w:rPr>
          <w:spacing w:val="-3"/>
          <w:sz w:val="28"/>
        </w:rPr>
        <w:t> </w:t>
      </w:r>
      <w:r>
        <w:rPr>
          <w:sz w:val="28"/>
        </w:rPr>
        <w:t>provam</w:t>
      </w:r>
      <w:r>
        <w:rPr>
          <w:spacing w:val="-3"/>
          <w:sz w:val="28"/>
        </w:rPr>
        <w:t> </w:t>
      </w:r>
      <w:r>
        <w:rPr>
          <w:sz w:val="28"/>
        </w:rPr>
        <w:t>as </w:t>
      </w:r>
      <w:r>
        <w:rPr>
          <w:spacing w:val="-2"/>
          <w:sz w:val="28"/>
        </w:rPr>
        <w:t>alegações;</w:t>
      </w:r>
    </w:p>
    <w:p>
      <w:pPr>
        <w:pStyle w:val="ListParagraph"/>
        <w:numPr>
          <w:ilvl w:val="0"/>
          <w:numId w:val="22"/>
        </w:numPr>
        <w:tabs>
          <w:tab w:pos="470" w:val="left" w:leader="none"/>
        </w:tabs>
        <w:spacing w:line="360" w:lineRule="auto" w:before="280" w:after="0"/>
        <w:ind w:left="100" w:right="101" w:firstLine="0"/>
        <w:jc w:val="both"/>
        <w:rPr>
          <w:sz w:val="28"/>
        </w:rPr>
      </w:pPr>
      <w:r>
        <w:rPr>
          <w:sz w:val="28"/>
        </w:rPr>
        <w:t>- cópias integrais do processo ou do inquérito correspondente, especialmente o instrumento de citação ou intimação, a cópia da petição inicial e a decisão que motivou a solicitação;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22"/>
        </w:numPr>
        <w:tabs>
          <w:tab w:pos="543" w:val="left" w:leader="none"/>
        </w:tabs>
        <w:spacing w:line="360" w:lineRule="auto" w:before="100" w:after="0"/>
        <w:ind w:left="100" w:right="100" w:firstLine="0"/>
        <w:jc w:val="both"/>
        <w:rPr>
          <w:sz w:val="28"/>
        </w:rPr>
      </w:pPr>
      <w:r>
        <w:rPr>
          <w:sz w:val="28"/>
        </w:rPr>
        <w:t>- indicação de eventuais testemunhas, quando necessário, com os respectivos endereços residenciais; e</w:t>
      </w:r>
    </w:p>
    <w:p>
      <w:pPr>
        <w:pStyle w:val="ListParagraph"/>
        <w:numPr>
          <w:ilvl w:val="0"/>
          <w:numId w:val="22"/>
        </w:numPr>
        <w:tabs>
          <w:tab w:pos="692" w:val="left" w:leader="none"/>
        </w:tabs>
        <w:spacing w:line="360" w:lineRule="auto" w:before="280" w:after="0"/>
        <w:ind w:left="100" w:right="100" w:firstLine="0"/>
        <w:jc w:val="left"/>
        <w:rPr>
          <w:sz w:val="28"/>
        </w:rPr>
      </w:pPr>
      <w:r>
        <w:rPr>
          <w:sz w:val="28"/>
        </w:rPr>
        <w:t>-</w:t>
      </w:r>
      <w:r>
        <w:rPr>
          <w:spacing w:val="80"/>
          <w:sz w:val="28"/>
        </w:rPr>
        <w:t> </w:t>
      </w:r>
      <w:r>
        <w:rPr>
          <w:sz w:val="28"/>
        </w:rPr>
        <w:t>indicação</w:t>
      </w:r>
      <w:r>
        <w:rPr>
          <w:spacing w:val="80"/>
          <w:sz w:val="28"/>
        </w:rPr>
        <w:t> </w:t>
      </w:r>
      <w:r>
        <w:rPr>
          <w:sz w:val="28"/>
        </w:rPr>
        <w:t>de</w:t>
      </w:r>
      <w:r>
        <w:rPr>
          <w:spacing w:val="80"/>
          <w:sz w:val="28"/>
        </w:rPr>
        <w:t> </w:t>
      </w:r>
      <w:r>
        <w:rPr>
          <w:sz w:val="28"/>
        </w:rPr>
        <w:t>meio</w:t>
      </w:r>
      <w:r>
        <w:rPr>
          <w:spacing w:val="80"/>
          <w:sz w:val="28"/>
        </w:rPr>
        <w:t> </w:t>
      </w:r>
      <w:r>
        <w:rPr>
          <w:sz w:val="28"/>
        </w:rPr>
        <w:t>eletrônico,</w:t>
      </w:r>
      <w:r>
        <w:rPr>
          <w:spacing w:val="80"/>
          <w:sz w:val="28"/>
        </w:rPr>
        <w:t> </w:t>
      </w:r>
      <w:r>
        <w:rPr>
          <w:sz w:val="28"/>
        </w:rPr>
        <w:t>endereço</w:t>
      </w:r>
      <w:r>
        <w:rPr>
          <w:spacing w:val="80"/>
          <w:sz w:val="28"/>
        </w:rPr>
        <w:t> </w:t>
      </w:r>
      <w:r>
        <w:rPr>
          <w:sz w:val="28"/>
        </w:rPr>
        <w:t>e</w:t>
      </w:r>
      <w:r>
        <w:rPr>
          <w:spacing w:val="80"/>
          <w:sz w:val="28"/>
        </w:rPr>
        <w:t> </w:t>
      </w:r>
      <w:r>
        <w:rPr>
          <w:sz w:val="28"/>
        </w:rPr>
        <w:t>telefone</w:t>
      </w:r>
      <w:r>
        <w:rPr>
          <w:spacing w:val="80"/>
          <w:sz w:val="28"/>
        </w:rPr>
        <w:t> </w:t>
      </w:r>
      <w:r>
        <w:rPr>
          <w:sz w:val="28"/>
        </w:rPr>
        <w:t>para</w:t>
      </w:r>
      <w:r>
        <w:rPr>
          <w:spacing w:val="80"/>
          <w:sz w:val="28"/>
        </w:rPr>
        <w:t> </w:t>
      </w:r>
      <w:r>
        <w:rPr>
          <w:spacing w:val="-2"/>
          <w:sz w:val="28"/>
        </w:rPr>
        <w:t>contato.</w:t>
      </w:r>
    </w:p>
    <w:p>
      <w:pPr>
        <w:pStyle w:val="BodyText"/>
        <w:spacing w:line="360" w:lineRule="auto"/>
        <w:ind w:right="100"/>
      </w:pPr>
      <w:r>
        <w:rPr/>
        <w:t>§ 6º Os documentos em poder da Administração Pública que não forem franqueados ao requerente, comprovada a recusa administrativa, e reputados imprescindíveis à causa, podem ser requisitados pela Procuradoria ou Câmara para análise do pedido de </w:t>
      </w:r>
      <w:r>
        <w:rPr>
          <w:spacing w:val="-2"/>
        </w:rPr>
        <w:t>representação.</w:t>
      </w:r>
    </w:p>
    <w:p>
      <w:pPr>
        <w:pStyle w:val="BodyText"/>
        <w:spacing w:line="360" w:lineRule="auto"/>
        <w:ind w:right="101"/>
      </w:pPr>
      <w:r>
        <w:rPr/>
        <w:t>§ 7º O requerimento de que trata o § 5º deverá ser instruído, no mínimo, com os seguintes elementos:</w:t>
      </w:r>
    </w:p>
    <w:p>
      <w:pPr>
        <w:pStyle w:val="ListParagraph"/>
        <w:numPr>
          <w:ilvl w:val="0"/>
          <w:numId w:val="23"/>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demonstração</w:t>
      </w:r>
      <w:r>
        <w:rPr>
          <w:spacing w:val="-1"/>
          <w:sz w:val="28"/>
        </w:rPr>
        <w:t> </w:t>
      </w:r>
      <w:r>
        <w:rPr>
          <w:sz w:val="28"/>
        </w:rPr>
        <w:t>de</w:t>
      </w:r>
      <w:r>
        <w:rPr>
          <w:spacing w:val="-1"/>
          <w:sz w:val="28"/>
        </w:rPr>
        <w:t> </w:t>
      </w:r>
      <w:r>
        <w:rPr>
          <w:sz w:val="28"/>
        </w:rPr>
        <w:t>enquadramento</w:t>
      </w:r>
      <w:r>
        <w:rPr>
          <w:spacing w:val="-1"/>
          <w:sz w:val="28"/>
        </w:rPr>
        <w:t> </w:t>
      </w:r>
      <w:r>
        <w:rPr>
          <w:sz w:val="28"/>
        </w:rPr>
        <w:t>funcional</w:t>
      </w:r>
      <w:r>
        <w:rPr>
          <w:spacing w:val="-1"/>
          <w:sz w:val="28"/>
        </w:rPr>
        <w:t> </w:t>
      </w:r>
      <w:r>
        <w:rPr>
          <w:sz w:val="28"/>
        </w:rPr>
        <w:t>do</w:t>
      </w:r>
      <w:r>
        <w:rPr>
          <w:spacing w:val="-1"/>
          <w:sz w:val="28"/>
        </w:rPr>
        <w:t> </w:t>
      </w:r>
      <w:r>
        <w:rPr>
          <w:sz w:val="28"/>
        </w:rPr>
        <w:t>agente </w:t>
      </w:r>
      <w:r>
        <w:rPr>
          <w:spacing w:val="-2"/>
          <w:sz w:val="28"/>
        </w:rPr>
        <w:t>público;</w:t>
      </w:r>
    </w:p>
    <w:p>
      <w:pPr>
        <w:pStyle w:val="BodyText"/>
        <w:spacing w:before="0"/>
        <w:ind w:left="0"/>
        <w:jc w:val="left"/>
        <w:rPr>
          <w:sz w:val="35"/>
        </w:rPr>
      </w:pPr>
    </w:p>
    <w:p>
      <w:pPr>
        <w:pStyle w:val="ListParagraph"/>
        <w:numPr>
          <w:ilvl w:val="0"/>
          <w:numId w:val="23"/>
        </w:numPr>
        <w:tabs>
          <w:tab w:pos="351" w:val="left" w:leader="none"/>
        </w:tabs>
        <w:spacing w:line="360" w:lineRule="auto" w:before="1" w:after="0"/>
        <w:ind w:left="100" w:right="101" w:firstLine="0"/>
        <w:jc w:val="both"/>
        <w:rPr>
          <w:sz w:val="28"/>
        </w:rPr>
      </w:pPr>
      <w:r>
        <w:rPr>
          <w:sz w:val="28"/>
        </w:rPr>
        <w:t>- demonstração da presença de nexo de causalidade entre o fato questionado e o exercício das atribuições constitucionais, legais ou regulamentares do interessado e sua prática em conformidade com o parecer jurídico exarado pela Procuradoria da Câmara;</w:t>
      </w:r>
    </w:p>
    <w:p>
      <w:pPr>
        <w:pStyle w:val="ListParagraph"/>
        <w:numPr>
          <w:ilvl w:val="0"/>
          <w:numId w:val="23"/>
        </w:numPr>
        <w:tabs>
          <w:tab w:pos="402" w:val="left" w:leader="none"/>
        </w:tabs>
        <w:spacing w:line="240" w:lineRule="auto" w:before="280" w:after="0"/>
        <w:ind w:left="401" w:right="0" w:hanging="302"/>
        <w:jc w:val="both"/>
        <w:rPr>
          <w:sz w:val="28"/>
        </w:rPr>
      </w:pPr>
      <w:r>
        <w:rPr>
          <w:sz w:val="28"/>
        </w:rPr>
        <w:t>–</w:t>
      </w:r>
      <w:r>
        <w:rPr>
          <w:spacing w:val="-3"/>
          <w:sz w:val="28"/>
        </w:rPr>
        <w:t> </w:t>
      </w:r>
      <w:r>
        <w:rPr>
          <w:sz w:val="28"/>
        </w:rPr>
        <w:t>cópia</w:t>
      </w:r>
      <w:r>
        <w:rPr>
          <w:spacing w:val="-1"/>
          <w:sz w:val="28"/>
        </w:rPr>
        <w:t> </w:t>
      </w:r>
      <w:r>
        <w:rPr>
          <w:sz w:val="28"/>
        </w:rPr>
        <w:t>do</w:t>
      </w:r>
      <w:r>
        <w:rPr>
          <w:spacing w:val="-1"/>
          <w:sz w:val="28"/>
        </w:rPr>
        <w:t> </w:t>
      </w:r>
      <w:r>
        <w:rPr>
          <w:sz w:val="28"/>
        </w:rPr>
        <w:t>parecer exarado,</w:t>
      </w:r>
      <w:r>
        <w:rPr>
          <w:spacing w:val="-1"/>
          <w:sz w:val="28"/>
        </w:rPr>
        <w:t> </w:t>
      </w:r>
      <w:r>
        <w:rPr>
          <w:sz w:val="28"/>
        </w:rPr>
        <w:t>de</w:t>
      </w:r>
      <w:r>
        <w:rPr>
          <w:spacing w:val="-1"/>
          <w:sz w:val="28"/>
        </w:rPr>
        <w:t> </w:t>
      </w:r>
      <w:r>
        <w:rPr>
          <w:sz w:val="28"/>
        </w:rPr>
        <w:t>que trata</w:t>
      </w:r>
      <w:r>
        <w:rPr>
          <w:spacing w:val="-1"/>
          <w:sz w:val="28"/>
        </w:rPr>
        <w:t> </w:t>
      </w:r>
      <w:r>
        <w:rPr>
          <w:sz w:val="28"/>
        </w:rPr>
        <w:t>o</w:t>
      </w:r>
      <w:r>
        <w:rPr>
          <w:spacing w:val="-1"/>
          <w:sz w:val="28"/>
        </w:rPr>
        <w:t> </w:t>
      </w:r>
      <w:r>
        <w:rPr>
          <w:sz w:val="28"/>
        </w:rPr>
        <w:t>inciso </w:t>
      </w:r>
      <w:r>
        <w:rPr>
          <w:spacing w:val="-2"/>
          <w:sz w:val="28"/>
        </w:rPr>
        <w:t>anterior;</w:t>
      </w:r>
    </w:p>
    <w:p>
      <w:pPr>
        <w:pStyle w:val="BodyText"/>
        <w:spacing w:before="0"/>
        <w:ind w:left="0"/>
        <w:jc w:val="left"/>
        <w:rPr>
          <w:sz w:val="35"/>
        </w:rPr>
      </w:pPr>
    </w:p>
    <w:p>
      <w:pPr>
        <w:pStyle w:val="BodyText"/>
        <w:spacing w:line="360" w:lineRule="auto" w:before="0"/>
        <w:jc w:val="left"/>
      </w:pPr>
      <w:r>
        <w:rPr/>
        <w:t>V</w:t>
      </w:r>
      <w:r>
        <w:rPr>
          <w:spacing w:val="76"/>
        </w:rPr>
        <w:t> </w:t>
      </w:r>
      <w:r>
        <w:rPr/>
        <w:t>-</w:t>
      </w:r>
      <w:r>
        <w:rPr>
          <w:spacing w:val="76"/>
        </w:rPr>
        <w:t> </w:t>
      </w:r>
      <w:r>
        <w:rPr/>
        <w:t>declaração</w:t>
      </w:r>
      <w:r>
        <w:rPr>
          <w:spacing w:val="76"/>
        </w:rPr>
        <w:t> </w:t>
      </w:r>
      <w:r>
        <w:rPr/>
        <w:t>expressa</w:t>
      </w:r>
      <w:r>
        <w:rPr>
          <w:spacing w:val="76"/>
        </w:rPr>
        <w:t> </w:t>
      </w:r>
      <w:r>
        <w:rPr/>
        <w:t>acerca</w:t>
      </w:r>
      <w:r>
        <w:rPr>
          <w:spacing w:val="76"/>
        </w:rPr>
        <w:t> </w:t>
      </w:r>
      <w:r>
        <w:rPr/>
        <w:t>da</w:t>
      </w:r>
      <w:r>
        <w:rPr>
          <w:spacing w:val="76"/>
        </w:rPr>
        <w:t> </w:t>
      </w:r>
      <w:r>
        <w:rPr/>
        <w:t>existência</w:t>
      </w:r>
      <w:r>
        <w:rPr>
          <w:spacing w:val="76"/>
        </w:rPr>
        <w:t> </w:t>
      </w:r>
      <w:r>
        <w:rPr/>
        <w:t>ou</w:t>
      </w:r>
      <w:r>
        <w:rPr>
          <w:spacing w:val="76"/>
        </w:rPr>
        <w:t> </w:t>
      </w:r>
      <w:r>
        <w:rPr/>
        <w:t>da</w:t>
      </w:r>
      <w:r>
        <w:rPr>
          <w:spacing w:val="76"/>
        </w:rPr>
        <w:t> </w:t>
      </w:r>
      <w:r>
        <w:rPr/>
        <w:t>inexistência, acerca do mesmo fato, de:</w:t>
      </w:r>
    </w:p>
    <w:p>
      <w:pPr>
        <w:spacing w:after="0" w:line="360" w:lineRule="auto"/>
        <w:jc w:val="left"/>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24"/>
        </w:numPr>
        <w:tabs>
          <w:tab w:pos="405" w:val="left" w:leader="none"/>
        </w:tabs>
        <w:spacing w:line="240" w:lineRule="auto" w:before="100" w:after="0"/>
        <w:ind w:left="404" w:right="0" w:hanging="305"/>
        <w:jc w:val="left"/>
        <w:rPr>
          <w:sz w:val="28"/>
        </w:rPr>
      </w:pPr>
      <w:r>
        <w:rPr>
          <w:sz w:val="28"/>
        </w:rPr>
        <w:t>sindicância</w:t>
      </w:r>
      <w:r>
        <w:rPr>
          <w:spacing w:val="-4"/>
          <w:sz w:val="28"/>
        </w:rPr>
        <w:t> </w:t>
      </w:r>
      <w:r>
        <w:rPr>
          <w:sz w:val="28"/>
        </w:rPr>
        <w:t>ou</w:t>
      </w:r>
      <w:r>
        <w:rPr>
          <w:spacing w:val="-3"/>
          <w:sz w:val="28"/>
        </w:rPr>
        <w:t> </w:t>
      </w:r>
      <w:r>
        <w:rPr>
          <w:sz w:val="28"/>
        </w:rPr>
        <w:t>processo</w:t>
      </w:r>
      <w:r>
        <w:rPr>
          <w:spacing w:val="-4"/>
          <w:sz w:val="28"/>
        </w:rPr>
        <w:t> </w:t>
      </w:r>
      <w:r>
        <w:rPr>
          <w:sz w:val="28"/>
        </w:rPr>
        <w:t>administrativo</w:t>
      </w:r>
      <w:r>
        <w:rPr>
          <w:spacing w:val="-3"/>
          <w:sz w:val="28"/>
        </w:rPr>
        <w:t> </w:t>
      </w:r>
      <w:r>
        <w:rPr>
          <w:spacing w:val="-2"/>
          <w:sz w:val="28"/>
        </w:rPr>
        <w:t>disciplinar;</w:t>
      </w:r>
    </w:p>
    <w:p>
      <w:pPr>
        <w:pStyle w:val="BodyText"/>
        <w:spacing w:before="0"/>
        <w:ind w:left="0"/>
        <w:jc w:val="left"/>
        <w:rPr>
          <w:sz w:val="35"/>
        </w:rPr>
      </w:pPr>
    </w:p>
    <w:p>
      <w:pPr>
        <w:pStyle w:val="ListParagraph"/>
        <w:numPr>
          <w:ilvl w:val="0"/>
          <w:numId w:val="24"/>
        </w:numPr>
        <w:tabs>
          <w:tab w:pos="603" w:val="left" w:leader="none"/>
          <w:tab w:pos="604" w:val="left" w:leader="none"/>
          <w:tab w:pos="2077" w:val="left" w:leader="none"/>
          <w:tab w:pos="4205" w:val="left" w:leader="none"/>
          <w:tab w:pos="4845" w:val="left" w:leader="none"/>
          <w:tab w:pos="5983" w:val="left" w:leader="none"/>
          <w:tab w:pos="7186" w:val="left" w:leader="none"/>
          <w:tab w:pos="8291" w:val="left" w:leader="none"/>
        </w:tabs>
        <w:spacing w:line="360" w:lineRule="auto" w:before="1" w:after="0"/>
        <w:ind w:left="100" w:right="102" w:firstLine="0"/>
        <w:jc w:val="left"/>
        <w:rPr>
          <w:sz w:val="28"/>
        </w:rPr>
      </w:pPr>
      <w:r>
        <w:rPr>
          <w:spacing w:val="-2"/>
          <w:sz w:val="28"/>
        </w:rPr>
        <w:t>processos</w:t>
      </w:r>
      <w:r>
        <w:rPr>
          <w:sz w:val="28"/>
        </w:rPr>
        <w:tab/>
      </w:r>
      <w:r>
        <w:rPr>
          <w:spacing w:val="-2"/>
          <w:sz w:val="28"/>
        </w:rPr>
        <w:t>administrativos</w:t>
      </w:r>
      <w:r>
        <w:rPr>
          <w:sz w:val="28"/>
        </w:rPr>
        <w:tab/>
      </w:r>
      <w:r>
        <w:rPr>
          <w:spacing w:val="-6"/>
          <w:sz w:val="28"/>
        </w:rPr>
        <w:t>em</w:t>
      </w:r>
      <w:r>
        <w:rPr>
          <w:sz w:val="28"/>
        </w:rPr>
        <w:tab/>
      </w:r>
      <w:r>
        <w:rPr>
          <w:spacing w:val="-2"/>
          <w:sz w:val="28"/>
        </w:rPr>
        <w:t>trâmite</w:t>
      </w:r>
      <w:r>
        <w:rPr>
          <w:sz w:val="28"/>
        </w:rPr>
        <w:tab/>
      </w:r>
      <w:r>
        <w:rPr>
          <w:spacing w:val="-2"/>
          <w:sz w:val="28"/>
        </w:rPr>
        <w:t>perante</w:t>
      </w:r>
      <w:r>
        <w:rPr>
          <w:sz w:val="28"/>
        </w:rPr>
        <w:tab/>
      </w:r>
      <w:r>
        <w:rPr>
          <w:spacing w:val="-2"/>
          <w:sz w:val="28"/>
        </w:rPr>
        <w:t>órgãos</w:t>
      </w:r>
      <w:r>
        <w:rPr>
          <w:sz w:val="28"/>
        </w:rPr>
        <w:tab/>
      </w:r>
      <w:r>
        <w:rPr>
          <w:spacing w:val="-6"/>
          <w:sz w:val="28"/>
        </w:rPr>
        <w:t>de</w:t>
      </w:r>
      <w:r>
        <w:rPr>
          <w:spacing w:val="-6"/>
          <w:sz w:val="28"/>
        </w:rPr>
        <w:t> </w:t>
      </w:r>
      <w:r>
        <w:rPr>
          <w:sz w:val="28"/>
        </w:rPr>
        <w:t>fiscalização e controle;</w:t>
      </w:r>
    </w:p>
    <w:p>
      <w:pPr>
        <w:pStyle w:val="ListParagraph"/>
        <w:numPr>
          <w:ilvl w:val="0"/>
          <w:numId w:val="24"/>
        </w:numPr>
        <w:tabs>
          <w:tab w:pos="671" w:val="left" w:leader="none"/>
          <w:tab w:pos="672" w:val="left" w:leader="none"/>
          <w:tab w:pos="2776" w:val="left" w:leader="none"/>
          <w:tab w:pos="4083" w:val="left" w:leader="none"/>
          <w:tab w:pos="5586" w:val="left" w:leader="none"/>
          <w:tab w:pos="6254" w:val="left" w:leader="none"/>
          <w:tab w:pos="7191" w:val="left" w:leader="none"/>
          <w:tab w:pos="7871" w:val="left" w:leader="none"/>
        </w:tabs>
        <w:spacing w:line="360" w:lineRule="auto" w:before="280" w:after="0"/>
        <w:ind w:left="100" w:right="101" w:firstLine="0"/>
        <w:jc w:val="left"/>
        <w:rPr>
          <w:sz w:val="28"/>
        </w:rPr>
      </w:pPr>
      <w:r>
        <w:rPr>
          <w:spacing w:val="-2"/>
          <w:sz w:val="28"/>
        </w:rPr>
        <w:t>representação</w:t>
      </w:r>
      <w:r>
        <w:rPr>
          <w:sz w:val="28"/>
        </w:rPr>
        <w:tab/>
      </w:r>
      <w:r>
        <w:rPr>
          <w:spacing w:val="-2"/>
          <w:sz w:val="28"/>
        </w:rPr>
        <w:t>perante</w:t>
      </w:r>
      <w:r>
        <w:rPr>
          <w:sz w:val="28"/>
        </w:rPr>
        <w:tab/>
      </w:r>
      <w:r>
        <w:rPr>
          <w:spacing w:val="-2"/>
          <w:sz w:val="28"/>
        </w:rPr>
        <w:t>comissão</w:t>
      </w:r>
      <w:r>
        <w:rPr>
          <w:sz w:val="28"/>
        </w:rPr>
        <w:tab/>
      </w:r>
      <w:r>
        <w:rPr>
          <w:spacing w:val="-6"/>
          <w:sz w:val="28"/>
        </w:rPr>
        <w:t>de</w:t>
      </w:r>
      <w:r>
        <w:rPr>
          <w:sz w:val="28"/>
        </w:rPr>
        <w:tab/>
      </w:r>
      <w:r>
        <w:rPr>
          <w:spacing w:val="-2"/>
          <w:sz w:val="28"/>
        </w:rPr>
        <w:t>ética</w:t>
      </w:r>
      <w:r>
        <w:rPr>
          <w:sz w:val="28"/>
        </w:rPr>
        <w:tab/>
      </w:r>
      <w:r>
        <w:rPr>
          <w:spacing w:val="-6"/>
          <w:sz w:val="28"/>
        </w:rPr>
        <w:t>ou</w:t>
      </w:r>
      <w:r>
        <w:rPr>
          <w:sz w:val="28"/>
        </w:rPr>
        <w:tab/>
      </w:r>
      <w:r>
        <w:rPr>
          <w:spacing w:val="-2"/>
          <w:sz w:val="28"/>
        </w:rPr>
        <w:t>órgão</w:t>
      </w:r>
      <w:r>
        <w:rPr>
          <w:spacing w:val="-2"/>
          <w:sz w:val="28"/>
        </w:rPr>
        <w:t> correspondente.</w:t>
      </w:r>
    </w:p>
    <w:p>
      <w:pPr>
        <w:pStyle w:val="BodyText"/>
        <w:spacing w:line="360" w:lineRule="auto"/>
        <w:ind w:right="100"/>
      </w:pPr>
      <w:r>
        <w:rPr/>
        <w:t>§ 8º Excepcionalmente, o pedido de representação poderá ser analisado, mesmo que todos os elementos de instrução previstos no caput não se encontrem presentes, em situações de comprovada urgência, sem prejuízo da juntada posterior do requisito faltante, no prazo de dez dias úteis, sob pena de eventual deferimento prévio ficar sem efeito.</w:t>
      </w:r>
    </w:p>
    <w:p>
      <w:pPr>
        <w:pStyle w:val="BodyText"/>
        <w:spacing w:line="360" w:lineRule="auto"/>
        <w:ind w:right="100"/>
      </w:pPr>
      <w:r>
        <w:rPr/>
        <w:t>§ 9º Na hipótese do § 8º, juntado o requisito faltante, o órgão competente poderá, caso entenda necessário, realizar nova análise do pedido de representação.</w:t>
      </w:r>
    </w:p>
    <w:p>
      <w:pPr>
        <w:pStyle w:val="BodyText"/>
        <w:spacing w:line="360" w:lineRule="auto"/>
        <w:ind w:right="100"/>
      </w:pPr>
      <w:r>
        <w:rPr/>
        <w:t>§ 10 Uma vez deferido o pedido de representação, compete ao requerente manter seus dados de contato atualizados.</w:t>
      </w:r>
    </w:p>
    <w:p>
      <w:pPr>
        <w:pStyle w:val="BodyText"/>
        <w:spacing w:line="360" w:lineRule="auto"/>
        <w:ind w:right="101"/>
      </w:pPr>
      <w:r>
        <w:rPr/>
        <w:t>§ 11 Na tramitação do requerimento de representação, os servidores e todos quantos tiverem acesso a ele deverão guardar sigilo sobre a sua existência e conteúdo.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Seção</w:t>
      </w:r>
      <w:r>
        <w:rPr>
          <w:spacing w:val="-1"/>
        </w:rPr>
        <w:t> </w:t>
      </w:r>
      <w:r>
        <w:rPr>
          <w:spacing w:val="-5"/>
        </w:rPr>
        <w:t>III</w:t>
      </w:r>
    </w:p>
    <w:p>
      <w:pPr>
        <w:pStyle w:val="BodyText"/>
        <w:spacing w:before="0"/>
        <w:ind w:left="0"/>
        <w:jc w:val="left"/>
        <w:rPr>
          <w:sz w:val="35"/>
        </w:rPr>
      </w:pPr>
    </w:p>
    <w:p>
      <w:pPr>
        <w:pStyle w:val="BodyText"/>
        <w:spacing w:before="1"/>
        <w:ind w:left="99" w:right="100"/>
        <w:jc w:val="center"/>
      </w:pPr>
      <w:r>
        <w:rPr/>
        <w:t>Da</w:t>
      </w:r>
      <w:r>
        <w:rPr>
          <w:spacing w:val="-2"/>
        </w:rPr>
        <w:t> </w:t>
      </w:r>
      <w:r>
        <w:rPr/>
        <w:t>Análise</w:t>
      </w:r>
      <w:r>
        <w:rPr>
          <w:spacing w:val="-1"/>
        </w:rPr>
        <w:t> </w:t>
      </w:r>
      <w:r>
        <w:rPr/>
        <w:t>e</w:t>
      </w:r>
      <w:r>
        <w:rPr>
          <w:spacing w:val="-1"/>
        </w:rPr>
        <w:t> </w:t>
      </w:r>
      <w:r>
        <w:rPr/>
        <w:t>Decisão</w:t>
      </w:r>
      <w:r>
        <w:rPr>
          <w:spacing w:val="-2"/>
        </w:rPr>
        <w:t> </w:t>
      </w:r>
      <w:r>
        <w:rPr/>
        <w:t>do</w:t>
      </w:r>
      <w:r>
        <w:rPr>
          <w:spacing w:val="-1"/>
        </w:rPr>
        <w:t> </w:t>
      </w:r>
      <w:r>
        <w:rPr/>
        <w:t>Pedido</w:t>
      </w:r>
      <w:r>
        <w:rPr>
          <w:spacing w:val="-1"/>
        </w:rPr>
        <w:t> </w:t>
      </w:r>
      <w:r>
        <w:rPr/>
        <w:t>de</w:t>
      </w:r>
      <w:r>
        <w:rPr>
          <w:spacing w:val="-1"/>
        </w:rPr>
        <w:t> </w:t>
      </w:r>
      <w:r>
        <w:rPr>
          <w:spacing w:val="-2"/>
        </w:rPr>
        <w:t>Representação</w:t>
      </w:r>
    </w:p>
    <w:p>
      <w:pPr>
        <w:pStyle w:val="BodyText"/>
        <w:spacing w:before="0"/>
        <w:ind w:left="0"/>
        <w:jc w:val="left"/>
        <w:rPr>
          <w:sz w:val="35"/>
        </w:rPr>
      </w:pPr>
    </w:p>
    <w:p>
      <w:pPr>
        <w:pStyle w:val="BodyText"/>
        <w:spacing w:line="360" w:lineRule="auto" w:before="0"/>
        <w:ind w:left="101" w:right="100"/>
      </w:pPr>
      <w:r>
        <w:rPr/>
        <w:t>Art. 24 O requerimento de que trata o § 5º do art. 23 deverá ser encaminhado ao Procurador para análise do pedido de representação, no prazo máximo de três dias úteis a contar do recebimento</w:t>
      </w:r>
      <w:r>
        <w:rPr>
          <w:spacing w:val="-3"/>
        </w:rPr>
        <w:t> </w:t>
      </w:r>
      <w:r>
        <w:rPr/>
        <w:t>do</w:t>
      </w:r>
      <w:r>
        <w:rPr>
          <w:spacing w:val="-3"/>
        </w:rPr>
        <w:t> </w:t>
      </w:r>
      <w:r>
        <w:rPr/>
        <w:t>mandado</w:t>
      </w:r>
      <w:r>
        <w:rPr>
          <w:spacing w:val="-3"/>
        </w:rPr>
        <w:t> </w:t>
      </w:r>
      <w:r>
        <w:rPr/>
        <w:t>de</w:t>
      </w:r>
      <w:r>
        <w:rPr>
          <w:spacing w:val="-3"/>
        </w:rPr>
        <w:t> </w:t>
      </w:r>
      <w:r>
        <w:rPr/>
        <w:t>citação,</w:t>
      </w:r>
      <w:r>
        <w:rPr>
          <w:spacing w:val="-3"/>
        </w:rPr>
        <w:t> </w:t>
      </w:r>
      <w:r>
        <w:rPr/>
        <w:t>intimação</w:t>
      </w:r>
      <w:r>
        <w:rPr>
          <w:spacing w:val="-3"/>
        </w:rPr>
        <w:t> </w:t>
      </w:r>
      <w:r>
        <w:rPr/>
        <w:t>ou</w:t>
      </w:r>
      <w:r>
        <w:rPr>
          <w:spacing w:val="-3"/>
        </w:rPr>
        <w:t> </w:t>
      </w:r>
      <w:r>
        <w:rPr/>
        <w:t>notificação,</w:t>
      </w:r>
      <w:r>
        <w:rPr>
          <w:spacing w:val="-3"/>
        </w:rPr>
        <w:t> </w:t>
      </w:r>
      <w:r>
        <w:rPr/>
        <w:t>salvo motivo de força maior ou caso fortuito, devidamente justificado.</w:t>
      </w:r>
    </w:p>
    <w:p>
      <w:pPr>
        <w:pStyle w:val="BodyText"/>
        <w:spacing w:line="360" w:lineRule="auto"/>
        <w:ind w:left="101" w:right="100"/>
      </w:pPr>
      <w:r>
        <w:rPr/>
        <w:t>Parágrafo único. No caso de haver a necessidade de prática de ato judicial em prazo menor ou igual ao previsto no caput, o requerimento deverá ser feito em até vinte e quatro horas do recebimento do mandado de citação, intimação ou notificação.</w:t>
      </w:r>
    </w:p>
    <w:p>
      <w:pPr>
        <w:pStyle w:val="BodyText"/>
        <w:spacing w:line="360" w:lineRule="auto"/>
        <w:ind w:left="101" w:right="101"/>
      </w:pPr>
      <w:r>
        <w:rPr/>
        <w:t>Art. 25 A decisão quanto ao pedido de representação formulado pelo agente público interessado deverá conter, no mínimo, o exame expresso dos pontos elencados § 7º do art. 23.</w:t>
      </w:r>
    </w:p>
    <w:p>
      <w:pPr>
        <w:pStyle w:val="BodyText"/>
        <w:spacing w:line="360" w:lineRule="auto"/>
        <w:ind w:left="101" w:right="101"/>
      </w:pPr>
      <w:r>
        <w:rPr/>
        <w:t>Parágrafo único. A análise do pedido de representação judicial deverá ser efetuada em até sete dias úteis, salvo em caso urgente de que possa resultar lesão grave e irreparável ao requerente, hipótese em que o prazo será de vinte e quatro horas.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26. Da decisão sobre o pedido de representação, será dada ciência imediata ao requerente.</w:t>
      </w:r>
    </w:p>
    <w:p>
      <w:pPr>
        <w:pStyle w:val="BodyText"/>
        <w:spacing w:line="360" w:lineRule="auto"/>
        <w:ind w:right="100"/>
      </w:pPr>
      <w:r>
        <w:rPr/>
        <w:t>§ 1º Acolhido o pedido de representação, cabe ao Procurador representar o requerente, em conjunto ou isoladamente.</w:t>
      </w:r>
    </w:p>
    <w:p>
      <w:pPr>
        <w:pStyle w:val="BodyText"/>
        <w:spacing w:line="360" w:lineRule="auto"/>
        <w:ind w:right="100"/>
      </w:pPr>
      <w:r>
        <w:rPr/>
        <w:t>§ 2º Do indeferimento do pedido de representação cabe recurso à autoridade imediatamente superior, no prazo de vinte e quatro horas, a contar da cientificação do indeferimento do pedido de representação, hipótese em que o interessado terá acesso aos fundamentos da decisão.</w:t>
      </w:r>
    </w:p>
    <w:p>
      <w:pPr>
        <w:pStyle w:val="BodyText"/>
        <w:spacing w:line="360" w:lineRule="auto"/>
        <w:ind w:right="102"/>
      </w:pPr>
      <w:r>
        <w:rPr/>
        <w:t>§ 3º O recurso será dirigido à autoridade que indeferiu o pedido, a qual, se não o reconsiderar em quarenta e oito horas, encaminhará à autoridade superior</w:t>
      </w:r>
    </w:p>
    <w:p>
      <w:pPr>
        <w:pStyle w:val="BodyText"/>
        <w:spacing w:line="360" w:lineRule="auto"/>
        <w:ind w:right="101"/>
      </w:pPr>
      <w:r>
        <w:rPr/>
        <w:t>Art. 27. Verificadas, no transcurso do processo judicial ou administrativo, quaisquer das hipóteses previstas no art. 27, o advogado ou o procurador responsável suscitará incidente de impugnação sobre a legitimidade da representação judicial à autoridade competente, sem prejuízo do patrocínio até a decisão administrativa final.</w:t>
      </w:r>
    </w:p>
    <w:p>
      <w:pPr>
        <w:pStyle w:val="BodyText"/>
        <w:spacing w:line="360" w:lineRule="auto"/>
        <w:ind w:right="100"/>
      </w:pPr>
      <w:r>
        <w:rPr/>
        <w:t>§ 1º Acolhido o incidente de impugnação, a notificação do requerente</w:t>
      </w:r>
      <w:r>
        <w:rPr>
          <w:spacing w:val="49"/>
        </w:rPr>
        <w:t> </w:t>
      </w:r>
      <w:r>
        <w:rPr/>
        <w:t>equivale</w:t>
      </w:r>
      <w:r>
        <w:rPr>
          <w:spacing w:val="50"/>
        </w:rPr>
        <w:t> </w:t>
      </w:r>
      <w:r>
        <w:rPr/>
        <w:t>à</w:t>
      </w:r>
      <w:r>
        <w:rPr>
          <w:spacing w:val="49"/>
        </w:rPr>
        <w:t> </w:t>
      </w:r>
      <w:r>
        <w:rPr/>
        <w:t>cientificação</w:t>
      </w:r>
      <w:r>
        <w:rPr>
          <w:spacing w:val="50"/>
        </w:rPr>
        <w:t> </w:t>
      </w:r>
      <w:r>
        <w:rPr/>
        <w:t>de</w:t>
      </w:r>
      <w:r>
        <w:rPr>
          <w:spacing w:val="50"/>
        </w:rPr>
        <w:t> </w:t>
      </w:r>
      <w:r>
        <w:rPr/>
        <w:t>renúncia</w:t>
      </w:r>
      <w:r>
        <w:rPr>
          <w:spacing w:val="49"/>
        </w:rPr>
        <w:t> </w:t>
      </w:r>
      <w:r>
        <w:rPr/>
        <w:t>do</w:t>
      </w:r>
      <w:r>
        <w:rPr>
          <w:spacing w:val="50"/>
        </w:rPr>
        <w:t> </w:t>
      </w:r>
      <w:r>
        <w:rPr/>
        <w:t>mandato,</w:t>
      </w:r>
      <w:r>
        <w:rPr>
          <w:spacing w:val="50"/>
        </w:rPr>
        <w:t> </w:t>
      </w:r>
      <w:r>
        <w:rPr>
          <w:spacing w:val="-5"/>
        </w:rPr>
        <w:t>bem</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como a ordem para constituir outro patrono para a causa, mantida a representação nos termos e no prazo da legislação processual </w:t>
      </w:r>
      <w:r>
        <w:rPr>
          <w:spacing w:val="-2"/>
        </w:rPr>
        <w:t>aplicável.</w:t>
      </w:r>
    </w:p>
    <w:p>
      <w:pPr>
        <w:pStyle w:val="BodyText"/>
        <w:spacing w:line="360" w:lineRule="auto"/>
        <w:ind w:right="100"/>
      </w:pPr>
      <w:r>
        <w:rPr/>
        <w:t>§ 2º Aplica-se ao incidente de que trata o caput, o disposto no § 2º do art. 25.</w:t>
      </w:r>
    </w:p>
    <w:p>
      <w:pPr>
        <w:pStyle w:val="BodyText"/>
        <w:ind w:right="100"/>
        <w:jc w:val="center"/>
      </w:pPr>
      <w:r>
        <w:rPr/>
        <w:t>Seção</w:t>
      </w:r>
      <w:r>
        <w:rPr>
          <w:spacing w:val="-1"/>
        </w:rPr>
        <w:t> </w:t>
      </w:r>
      <w:r>
        <w:rPr>
          <w:spacing w:val="-5"/>
        </w:rPr>
        <w:t>IV</w:t>
      </w:r>
    </w:p>
    <w:p>
      <w:pPr>
        <w:pStyle w:val="BodyText"/>
        <w:spacing w:before="0"/>
        <w:ind w:left="0"/>
        <w:jc w:val="left"/>
        <w:rPr>
          <w:sz w:val="35"/>
        </w:rPr>
      </w:pPr>
    </w:p>
    <w:p>
      <w:pPr>
        <w:pStyle w:val="BodyText"/>
        <w:spacing w:line="360" w:lineRule="auto" w:before="1"/>
        <w:ind w:left="520" w:right="520"/>
        <w:jc w:val="center"/>
      </w:pPr>
      <w:r>
        <w:rPr/>
        <w:t>Das</w:t>
      </w:r>
      <w:r>
        <w:rPr>
          <w:spacing w:val="-6"/>
        </w:rPr>
        <w:t> </w:t>
      </w:r>
      <w:r>
        <w:rPr/>
        <w:t>Vedações</w:t>
      </w:r>
      <w:r>
        <w:rPr>
          <w:spacing w:val="-6"/>
        </w:rPr>
        <w:t> </w:t>
      </w:r>
      <w:r>
        <w:rPr/>
        <w:t>à</w:t>
      </w:r>
      <w:r>
        <w:rPr>
          <w:spacing w:val="-6"/>
        </w:rPr>
        <w:t> </w:t>
      </w:r>
      <w:r>
        <w:rPr/>
        <w:t>Representação</w:t>
      </w:r>
      <w:r>
        <w:rPr>
          <w:spacing w:val="-6"/>
        </w:rPr>
        <w:t> </w:t>
      </w:r>
      <w:r>
        <w:rPr/>
        <w:t>de</w:t>
      </w:r>
      <w:r>
        <w:rPr>
          <w:spacing w:val="-6"/>
        </w:rPr>
        <w:t> </w:t>
      </w:r>
      <w:r>
        <w:rPr/>
        <w:t>Agentes</w:t>
      </w:r>
      <w:r>
        <w:rPr>
          <w:spacing w:val="-6"/>
        </w:rPr>
        <w:t> </w:t>
      </w:r>
      <w:r>
        <w:rPr/>
        <w:t>Públicos</w:t>
      </w:r>
      <w:r>
        <w:rPr>
          <w:spacing w:val="-6"/>
        </w:rPr>
        <w:t> </w:t>
      </w:r>
      <w:r>
        <w:rPr/>
        <w:t>pela </w:t>
      </w:r>
      <w:r>
        <w:rPr>
          <w:spacing w:val="-2"/>
        </w:rPr>
        <w:t>Procuradoria</w:t>
      </w:r>
    </w:p>
    <w:p>
      <w:pPr>
        <w:pStyle w:val="BodyText"/>
        <w:spacing w:line="360" w:lineRule="auto"/>
        <w:ind w:left="101" w:right="100"/>
      </w:pPr>
      <w:r>
        <w:rPr/>
        <w:t>Art. 28. É vedada a representação do agente público pela Procuradoria quando se observar:</w:t>
      </w:r>
    </w:p>
    <w:p>
      <w:pPr>
        <w:pStyle w:val="ListParagraph"/>
        <w:numPr>
          <w:ilvl w:val="1"/>
          <w:numId w:val="24"/>
        </w:numPr>
        <w:tabs>
          <w:tab w:pos="279" w:val="left" w:leader="none"/>
        </w:tabs>
        <w:spacing w:line="360" w:lineRule="auto" w:before="280" w:after="0"/>
        <w:ind w:left="101" w:right="101" w:firstLine="0"/>
        <w:jc w:val="both"/>
        <w:rPr>
          <w:sz w:val="28"/>
        </w:rPr>
      </w:pPr>
      <w:r>
        <w:rPr>
          <w:sz w:val="28"/>
        </w:rPr>
        <w:t>- não haver relação entre o fato ocorrido e o estrito exercício das atribuições constitucionais, legais ou regulamentares;</w:t>
      </w:r>
    </w:p>
    <w:p>
      <w:pPr>
        <w:pStyle w:val="ListParagraph"/>
        <w:numPr>
          <w:ilvl w:val="1"/>
          <w:numId w:val="24"/>
        </w:numPr>
        <w:tabs>
          <w:tab w:pos="391" w:val="left" w:leader="none"/>
        </w:tabs>
        <w:spacing w:line="360" w:lineRule="auto" w:before="280" w:after="0"/>
        <w:ind w:left="101" w:right="100" w:firstLine="0"/>
        <w:jc w:val="both"/>
        <w:rPr>
          <w:sz w:val="28"/>
        </w:rPr>
      </w:pPr>
      <w:r>
        <w:rPr>
          <w:sz w:val="28"/>
        </w:rPr>
        <w:t>- não ter sido o fato questionado objeto de análise prévia do órgão de consultoria ou assessoramento jurídico competente, nos termos do § 1º do art. 53 da Lei nº 14.133, de 2021;</w:t>
      </w:r>
    </w:p>
    <w:p>
      <w:pPr>
        <w:pStyle w:val="ListParagraph"/>
        <w:numPr>
          <w:ilvl w:val="1"/>
          <w:numId w:val="24"/>
        </w:numPr>
        <w:tabs>
          <w:tab w:pos="476" w:val="left" w:leader="none"/>
        </w:tabs>
        <w:spacing w:line="360" w:lineRule="auto" w:before="280" w:after="0"/>
        <w:ind w:left="101" w:right="100" w:firstLine="0"/>
        <w:jc w:val="both"/>
        <w:rPr>
          <w:sz w:val="28"/>
        </w:rPr>
      </w:pPr>
      <w:r>
        <w:rPr>
          <w:sz w:val="28"/>
        </w:rPr>
        <w:t>- ter sido o ato impugnado praticado em dissonância com a orientação, se existente, do órgão de consultoria e assessoramento jurídico,</w:t>
      </w:r>
      <w:r>
        <w:rPr>
          <w:spacing w:val="72"/>
          <w:sz w:val="28"/>
        </w:rPr>
        <w:t>  </w:t>
      </w:r>
      <w:r>
        <w:rPr>
          <w:sz w:val="28"/>
        </w:rPr>
        <w:t>ou</w:t>
      </w:r>
      <w:r>
        <w:rPr>
          <w:spacing w:val="72"/>
          <w:sz w:val="28"/>
        </w:rPr>
        <w:t>  </w:t>
      </w:r>
      <w:r>
        <w:rPr>
          <w:sz w:val="28"/>
        </w:rPr>
        <w:t>equivalente,</w:t>
      </w:r>
      <w:r>
        <w:rPr>
          <w:spacing w:val="73"/>
          <w:sz w:val="28"/>
        </w:rPr>
        <w:t>  </w:t>
      </w:r>
      <w:r>
        <w:rPr>
          <w:sz w:val="28"/>
        </w:rPr>
        <w:t>competente,</w:t>
      </w:r>
      <w:r>
        <w:rPr>
          <w:spacing w:val="72"/>
          <w:sz w:val="28"/>
        </w:rPr>
        <w:t>  </w:t>
      </w:r>
      <w:r>
        <w:rPr>
          <w:sz w:val="28"/>
        </w:rPr>
        <w:t>que</w:t>
      </w:r>
      <w:r>
        <w:rPr>
          <w:spacing w:val="73"/>
          <w:sz w:val="28"/>
        </w:rPr>
        <w:t>  </w:t>
      </w:r>
      <w:r>
        <w:rPr>
          <w:sz w:val="28"/>
        </w:rPr>
        <w:t>tenha</w:t>
      </w:r>
      <w:r>
        <w:rPr>
          <w:spacing w:val="72"/>
          <w:sz w:val="28"/>
        </w:rPr>
        <w:t>  </w:t>
      </w:r>
      <w:r>
        <w:rPr>
          <w:spacing w:val="-2"/>
          <w:sz w:val="28"/>
        </w:rPr>
        <w:t>apontado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expressamente a inconstitucionalidade ou ilegalidade do ato, salvo se possuir outro fundamento jurídico razoável e legítimo;</w:t>
      </w:r>
    </w:p>
    <w:p>
      <w:pPr>
        <w:pStyle w:val="ListParagraph"/>
        <w:numPr>
          <w:ilvl w:val="1"/>
          <w:numId w:val="24"/>
        </w:numPr>
        <w:tabs>
          <w:tab w:pos="427" w:val="left" w:leader="none"/>
        </w:tabs>
        <w:spacing w:line="240" w:lineRule="auto" w:before="280" w:after="0"/>
        <w:ind w:left="426" w:right="0" w:hanging="327"/>
        <w:jc w:val="both"/>
        <w:rPr>
          <w:sz w:val="28"/>
        </w:rPr>
      </w:pPr>
      <w:r>
        <w:rPr>
          <w:sz w:val="28"/>
        </w:rPr>
        <w:t>-</w:t>
      </w:r>
      <w:r>
        <w:rPr>
          <w:spacing w:val="-2"/>
          <w:sz w:val="28"/>
        </w:rPr>
        <w:t> </w:t>
      </w:r>
      <w:r>
        <w:rPr>
          <w:sz w:val="28"/>
        </w:rPr>
        <w:t>incompatibilidade</w:t>
      </w:r>
      <w:r>
        <w:rPr>
          <w:spacing w:val="-2"/>
          <w:sz w:val="28"/>
        </w:rPr>
        <w:t> </w:t>
      </w:r>
      <w:r>
        <w:rPr>
          <w:sz w:val="28"/>
        </w:rPr>
        <w:t>com</w:t>
      </w:r>
      <w:r>
        <w:rPr>
          <w:spacing w:val="-1"/>
          <w:sz w:val="28"/>
        </w:rPr>
        <w:t> </w:t>
      </w:r>
      <w:r>
        <w:rPr>
          <w:sz w:val="28"/>
        </w:rPr>
        <w:t>o</w:t>
      </w:r>
      <w:r>
        <w:rPr>
          <w:spacing w:val="-2"/>
          <w:sz w:val="28"/>
        </w:rPr>
        <w:t> </w:t>
      </w:r>
      <w:r>
        <w:rPr>
          <w:sz w:val="28"/>
        </w:rPr>
        <w:t>interesse</w:t>
      </w:r>
      <w:r>
        <w:rPr>
          <w:spacing w:val="-2"/>
          <w:sz w:val="28"/>
        </w:rPr>
        <w:t> </w:t>
      </w:r>
      <w:r>
        <w:rPr>
          <w:sz w:val="28"/>
        </w:rPr>
        <w:t>público</w:t>
      </w:r>
      <w:r>
        <w:rPr>
          <w:spacing w:val="-1"/>
          <w:sz w:val="28"/>
        </w:rPr>
        <w:t> </w:t>
      </w:r>
      <w:r>
        <w:rPr>
          <w:sz w:val="28"/>
        </w:rPr>
        <w:t>no</w:t>
      </w:r>
      <w:r>
        <w:rPr>
          <w:spacing w:val="-2"/>
          <w:sz w:val="28"/>
        </w:rPr>
        <w:t> </w:t>
      </w:r>
      <w:r>
        <w:rPr>
          <w:sz w:val="28"/>
        </w:rPr>
        <w:t>caso</w:t>
      </w:r>
      <w:r>
        <w:rPr>
          <w:spacing w:val="-1"/>
          <w:sz w:val="28"/>
        </w:rPr>
        <w:t> </w:t>
      </w:r>
      <w:r>
        <w:rPr>
          <w:spacing w:val="-2"/>
          <w:sz w:val="28"/>
        </w:rPr>
        <w:t>concreto;</w:t>
      </w:r>
    </w:p>
    <w:p>
      <w:pPr>
        <w:pStyle w:val="BodyText"/>
        <w:spacing w:before="0"/>
        <w:ind w:left="0"/>
        <w:jc w:val="left"/>
        <w:rPr>
          <w:sz w:val="35"/>
        </w:rPr>
      </w:pPr>
    </w:p>
    <w:p>
      <w:pPr>
        <w:pStyle w:val="ListParagraph"/>
        <w:numPr>
          <w:ilvl w:val="1"/>
          <w:numId w:val="24"/>
        </w:numPr>
        <w:tabs>
          <w:tab w:pos="473" w:val="left" w:leader="none"/>
        </w:tabs>
        <w:spacing w:line="360" w:lineRule="auto" w:before="1" w:after="0"/>
        <w:ind w:left="100" w:right="101" w:firstLine="0"/>
        <w:jc w:val="left"/>
        <w:rPr>
          <w:sz w:val="28"/>
        </w:rPr>
      </w:pPr>
      <w:r>
        <w:rPr>
          <w:sz w:val="28"/>
        </w:rPr>
        <w:t>-</w:t>
      </w:r>
      <w:r>
        <w:rPr>
          <w:spacing w:val="80"/>
          <w:sz w:val="28"/>
        </w:rPr>
        <w:t> </w:t>
      </w:r>
      <w:r>
        <w:rPr>
          <w:sz w:val="28"/>
        </w:rPr>
        <w:t>não</w:t>
      </w:r>
      <w:r>
        <w:rPr>
          <w:spacing w:val="80"/>
          <w:sz w:val="28"/>
        </w:rPr>
        <w:t> </w:t>
      </w:r>
      <w:r>
        <w:rPr>
          <w:sz w:val="28"/>
        </w:rPr>
        <w:t>ter</w:t>
      </w:r>
      <w:r>
        <w:rPr>
          <w:spacing w:val="80"/>
          <w:sz w:val="28"/>
        </w:rPr>
        <w:t> </w:t>
      </w:r>
      <w:r>
        <w:rPr>
          <w:sz w:val="28"/>
        </w:rPr>
        <w:t>o</w:t>
      </w:r>
      <w:r>
        <w:rPr>
          <w:spacing w:val="80"/>
          <w:sz w:val="28"/>
        </w:rPr>
        <w:t> </w:t>
      </w:r>
      <w:r>
        <w:rPr>
          <w:sz w:val="28"/>
        </w:rPr>
        <w:t>requerimento</w:t>
      </w:r>
      <w:r>
        <w:rPr>
          <w:spacing w:val="80"/>
          <w:sz w:val="28"/>
        </w:rPr>
        <w:t> </w:t>
      </w:r>
      <w:r>
        <w:rPr>
          <w:sz w:val="28"/>
        </w:rPr>
        <w:t>atendido</w:t>
      </w:r>
      <w:r>
        <w:rPr>
          <w:spacing w:val="80"/>
          <w:sz w:val="28"/>
        </w:rPr>
        <w:t> </w:t>
      </w:r>
      <w:r>
        <w:rPr>
          <w:sz w:val="28"/>
        </w:rPr>
        <w:t>aos</w:t>
      </w:r>
      <w:r>
        <w:rPr>
          <w:spacing w:val="80"/>
          <w:sz w:val="28"/>
        </w:rPr>
        <w:t> </w:t>
      </w:r>
      <w:r>
        <w:rPr>
          <w:sz w:val="28"/>
        </w:rPr>
        <w:t>requisitos</w:t>
      </w:r>
      <w:r>
        <w:rPr>
          <w:spacing w:val="80"/>
          <w:sz w:val="28"/>
        </w:rPr>
        <w:t> </w:t>
      </w:r>
      <w:r>
        <w:rPr>
          <w:sz w:val="28"/>
        </w:rPr>
        <w:t>mínimos</w:t>
      </w:r>
      <w:r>
        <w:rPr>
          <w:spacing w:val="80"/>
          <w:sz w:val="28"/>
        </w:rPr>
        <w:t> </w:t>
      </w:r>
      <w:r>
        <w:rPr>
          <w:sz w:val="28"/>
        </w:rPr>
        <w:t>exigidos pelo art. 23 deste Decreto;</w:t>
      </w:r>
    </w:p>
    <w:p>
      <w:pPr>
        <w:pStyle w:val="ListParagraph"/>
        <w:numPr>
          <w:ilvl w:val="1"/>
          <w:numId w:val="24"/>
        </w:numPr>
        <w:tabs>
          <w:tab w:pos="456" w:val="left" w:leader="none"/>
        </w:tabs>
        <w:spacing w:line="360" w:lineRule="auto" w:before="280" w:after="0"/>
        <w:ind w:left="100" w:right="100" w:firstLine="0"/>
        <w:jc w:val="both"/>
        <w:rPr>
          <w:sz w:val="28"/>
        </w:rPr>
      </w:pPr>
      <w:r>
        <w:rPr>
          <w:sz w:val="28"/>
        </w:rPr>
        <w:t>– provas da prática de atos ilícitos dolosos constarem nos autos do processo administrativo ou judicial; e</w:t>
      </w:r>
    </w:p>
    <w:p>
      <w:pPr>
        <w:pStyle w:val="ListParagraph"/>
        <w:numPr>
          <w:ilvl w:val="1"/>
          <w:numId w:val="24"/>
        </w:numPr>
        <w:tabs>
          <w:tab w:pos="501" w:val="left" w:leader="none"/>
        </w:tabs>
        <w:spacing w:line="240" w:lineRule="auto" w:before="280" w:after="0"/>
        <w:ind w:left="500" w:right="0" w:hanging="401"/>
        <w:jc w:val="both"/>
        <w:rPr>
          <w:sz w:val="28"/>
        </w:rPr>
      </w:pPr>
      <w:r>
        <w:rPr>
          <w:sz w:val="28"/>
        </w:rPr>
        <w:t>-</w:t>
      </w:r>
      <w:r>
        <w:rPr>
          <w:spacing w:val="-1"/>
          <w:sz w:val="28"/>
        </w:rPr>
        <w:t> </w:t>
      </w:r>
      <w:r>
        <w:rPr>
          <w:sz w:val="28"/>
        </w:rPr>
        <w:t>o</w:t>
      </w:r>
      <w:r>
        <w:rPr>
          <w:spacing w:val="-1"/>
          <w:sz w:val="28"/>
        </w:rPr>
        <w:t> </w:t>
      </w:r>
      <w:r>
        <w:rPr>
          <w:sz w:val="28"/>
        </w:rPr>
        <w:t>patrocínio</w:t>
      </w:r>
      <w:r>
        <w:rPr>
          <w:spacing w:val="-1"/>
          <w:sz w:val="28"/>
        </w:rPr>
        <w:t> </w:t>
      </w:r>
      <w:r>
        <w:rPr>
          <w:sz w:val="28"/>
        </w:rPr>
        <w:t>concomitante</w:t>
      </w:r>
      <w:r>
        <w:rPr>
          <w:spacing w:val="-1"/>
          <w:sz w:val="28"/>
        </w:rPr>
        <w:t> </w:t>
      </w:r>
      <w:r>
        <w:rPr>
          <w:sz w:val="28"/>
        </w:rPr>
        <w:t>por</w:t>
      </w:r>
      <w:r>
        <w:rPr>
          <w:spacing w:val="-1"/>
          <w:sz w:val="28"/>
        </w:rPr>
        <w:t> </w:t>
      </w:r>
      <w:r>
        <w:rPr>
          <w:sz w:val="28"/>
        </w:rPr>
        <w:t>advogado </w:t>
      </w:r>
      <w:r>
        <w:rPr>
          <w:spacing w:val="-2"/>
          <w:sz w:val="28"/>
        </w:rPr>
        <w:t>privado.</w:t>
      </w:r>
    </w:p>
    <w:p>
      <w:pPr>
        <w:pStyle w:val="BodyText"/>
        <w:spacing w:before="0"/>
        <w:ind w:left="0"/>
        <w:jc w:val="left"/>
        <w:rPr>
          <w:sz w:val="35"/>
        </w:rPr>
      </w:pPr>
    </w:p>
    <w:p>
      <w:pPr>
        <w:pStyle w:val="BodyText"/>
        <w:spacing w:before="0"/>
        <w:ind w:right="100"/>
        <w:jc w:val="center"/>
      </w:pPr>
      <w:r>
        <w:rPr/>
        <w:t>CAPÍTULO</w:t>
      </w:r>
      <w:r>
        <w:rPr>
          <w:spacing w:val="-4"/>
        </w:rPr>
        <w:t> </w:t>
      </w:r>
      <w:r>
        <w:rPr>
          <w:spacing w:val="-5"/>
        </w:rPr>
        <w:t>IV</w:t>
      </w:r>
    </w:p>
    <w:p>
      <w:pPr>
        <w:pStyle w:val="BodyText"/>
        <w:spacing w:before="1"/>
        <w:ind w:left="0"/>
        <w:jc w:val="left"/>
        <w:rPr>
          <w:sz w:val="35"/>
        </w:rPr>
      </w:pPr>
    </w:p>
    <w:p>
      <w:pPr>
        <w:pStyle w:val="BodyText"/>
        <w:spacing w:before="0"/>
        <w:ind w:right="100"/>
        <w:jc w:val="center"/>
      </w:pPr>
      <w:r>
        <w:rPr/>
        <w:t>DO</w:t>
      </w:r>
      <w:r>
        <w:rPr>
          <w:spacing w:val="-2"/>
        </w:rPr>
        <w:t> </w:t>
      </w:r>
      <w:r>
        <w:rPr/>
        <w:t>PLANO</w:t>
      </w:r>
      <w:r>
        <w:rPr>
          <w:spacing w:val="-2"/>
        </w:rPr>
        <w:t> </w:t>
      </w:r>
      <w:r>
        <w:rPr/>
        <w:t>DE</w:t>
      </w:r>
      <w:r>
        <w:rPr>
          <w:spacing w:val="-1"/>
        </w:rPr>
        <w:t> </w:t>
      </w:r>
      <w:r>
        <w:rPr/>
        <w:t>CONTRATAÇÕES</w:t>
      </w:r>
      <w:r>
        <w:rPr>
          <w:spacing w:val="-2"/>
        </w:rPr>
        <w:t> </w:t>
      </w:r>
      <w:r>
        <w:rPr/>
        <w:t>ANUAL</w:t>
      </w:r>
      <w:r>
        <w:rPr>
          <w:spacing w:val="-2"/>
        </w:rPr>
        <w:t> </w:t>
      </w:r>
      <w:r>
        <w:rPr/>
        <w:t>-</w:t>
      </w:r>
      <w:r>
        <w:rPr>
          <w:spacing w:val="-1"/>
        </w:rPr>
        <w:t> </w:t>
      </w:r>
      <w:r>
        <w:rPr>
          <w:spacing w:val="-5"/>
        </w:rPr>
        <w:t>PCA</w:t>
      </w:r>
    </w:p>
    <w:p>
      <w:pPr>
        <w:pStyle w:val="BodyText"/>
        <w:spacing w:before="1"/>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0"/>
        <w:ind w:left="0"/>
        <w:jc w:val="left"/>
        <w:rPr>
          <w:sz w:val="35"/>
        </w:rPr>
      </w:pPr>
    </w:p>
    <w:p>
      <w:pPr>
        <w:pStyle w:val="BodyText"/>
        <w:spacing w:before="0"/>
        <w:ind w:right="100"/>
        <w:jc w:val="center"/>
      </w:pPr>
      <w:r>
        <w:rPr/>
        <w:t>Finalidades</w:t>
      </w:r>
      <w:r>
        <w:rPr>
          <w:spacing w:val="-4"/>
        </w:rPr>
        <w:t> </w:t>
      </w:r>
      <w:r>
        <w:rPr/>
        <w:t>e</w:t>
      </w:r>
      <w:r>
        <w:rPr>
          <w:spacing w:val="-2"/>
        </w:rPr>
        <w:t> </w:t>
      </w:r>
      <w:r>
        <w:rPr/>
        <w:t>Sistema</w:t>
      </w:r>
      <w:r>
        <w:rPr>
          <w:spacing w:val="-2"/>
        </w:rPr>
        <w:t> </w:t>
      </w:r>
      <w:r>
        <w:rPr/>
        <w:t>para</w:t>
      </w:r>
      <w:r>
        <w:rPr>
          <w:spacing w:val="-2"/>
        </w:rPr>
        <w:t> </w:t>
      </w:r>
      <w:r>
        <w:rPr/>
        <w:t>Elaboração</w:t>
      </w:r>
      <w:r>
        <w:rPr>
          <w:spacing w:val="-2"/>
        </w:rPr>
        <w:t> </w:t>
      </w:r>
      <w:r>
        <w:rPr/>
        <w:t>do</w:t>
      </w:r>
      <w:r>
        <w:rPr>
          <w:spacing w:val="-1"/>
        </w:rPr>
        <w:t> </w:t>
      </w:r>
      <w:r>
        <w:rPr>
          <w:spacing w:val="-5"/>
        </w:rPr>
        <w:t>PCA</w:t>
      </w:r>
    </w:p>
    <w:p>
      <w:pPr>
        <w:pStyle w:val="BodyText"/>
        <w:spacing w:before="1"/>
        <w:ind w:left="0"/>
        <w:jc w:val="left"/>
        <w:rPr>
          <w:sz w:val="35"/>
        </w:rPr>
      </w:pPr>
    </w:p>
    <w:p>
      <w:pPr>
        <w:pStyle w:val="BodyText"/>
        <w:spacing w:line="360" w:lineRule="auto" w:before="0"/>
        <w:ind w:right="99"/>
      </w:pPr>
      <w:r>
        <w:rPr/>
        <w:t>Art. 29. O Plano de Contratações Anual - PCA é o documento que consolida as demandas que o órgão ou a entidade planeja contratar no exercício subsequente ao de sua elaboração.</w:t>
      </w:r>
    </w:p>
    <w:p>
      <w:pPr>
        <w:pStyle w:val="BodyText"/>
        <w:spacing w:line="360" w:lineRule="auto"/>
        <w:ind w:right="101"/>
      </w:pPr>
      <w:r>
        <w:rPr/>
        <w:t>§ 1º O Poder Executivo poderá utilizar o Sistema de Planejamento e Gerenciamento</w:t>
      </w:r>
      <w:r>
        <w:rPr>
          <w:spacing w:val="37"/>
        </w:rPr>
        <w:t> </w:t>
      </w:r>
      <w:r>
        <w:rPr/>
        <w:t>de</w:t>
      </w:r>
      <w:r>
        <w:rPr>
          <w:spacing w:val="38"/>
        </w:rPr>
        <w:t> </w:t>
      </w:r>
      <w:r>
        <w:rPr/>
        <w:t>Contratações</w:t>
      </w:r>
      <w:r>
        <w:rPr>
          <w:spacing w:val="38"/>
        </w:rPr>
        <w:t> </w:t>
      </w:r>
      <w:r>
        <w:rPr/>
        <w:t>–</w:t>
      </w:r>
      <w:r>
        <w:rPr>
          <w:spacing w:val="38"/>
        </w:rPr>
        <w:t> </w:t>
      </w:r>
      <w:r>
        <w:rPr/>
        <w:t>PGC,</w:t>
      </w:r>
      <w:r>
        <w:rPr>
          <w:spacing w:val="37"/>
        </w:rPr>
        <w:t> </w:t>
      </w:r>
      <w:r>
        <w:rPr/>
        <w:t>que</w:t>
      </w:r>
      <w:r>
        <w:rPr>
          <w:spacing w:val="38"/>
        </w:rPr>
        <w:t> </w:t>
      </w:r>
      <w:r>
        <w:rPr/>
        <w:t>constitui</w:t>
      </w:r>
      <w:r>
        <w:rPr>
          <w:spacing w:val="38"/>
        </w:rPr>
        <w:t> </w:t>
      </w:r>
      <w:r>
        <w:rPr/>
        <w:t>a</w:t>
      </w:r>
      <w:r>
        <w:rPr>
          <w:spacing w:val="38"/>
        </w:rPr>
        <w:t> </w:t>
      </w:r>
      <w:r>
        <w:rPr>
          <w:spacing w:val="-2"/>
        </w:rPr>
        <w:t>ferramenta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informatizada integrante do Sistema de Compras do Governo Federal - Comprasnet 4.0, disponibilizada pela Secretaria de Gestão da Secretaria Especial de Desburocratização, Gestão e Governo Digital do Ministério da Economia, para elaboração do PCA, mediante celebração de Termo de Acesso, conforme disposto na Portaria nº 355, de 9 de agosto de 2019, ou o ato normativo que a </w:t>
      </w:r>
      <w:r>
        <w:rPr>
          <w:spacing w:val="-2"/>
        </w:rPr>
        <w:t>substituir.</w:t>
      </w:r>
    </w:p>
    <w:p>
      <w:pPr>
        <w:pStyle w:val="BodyText"/>
        <w:spacing w:line="360" w:lineRule="auto"/>
        <w:ind w:right="100"/>
      </w:pPr>
      <w:r>
        <w:rPr/>
        <w:t>§ 2º Caso seja adotado o PGC da União, deverão ser observados os procedimentos estabelecidos no Manual do Sistema de PGC, disponível</w:t>
      </w:r>
      <w:r>
        <w:rPr>
          <w:spacing w:val="-4"/>
        </w:rPr>
        <w:t> </w:t>
      </w:r>
      <w:r>
        <w:rPr/>
        <w:t>no</w:t>
      </w:r>
      <w:r>
        <w:rPr>
          <w:spacing w:val="-4"/>
        </w:rPr>
        <w:t> </w:t>
      </w:r>
      <w:r>
        <w:rPr/>
        <w:t>Portal</w:t>
      </w:r>
      <w:r>
        <w:rPr>
          <w:spacing w:val="-4"/>
        </w:rPr>
        <w:t> </w:t>
      </w:r>
      <w:r>
        <w:rPr/>
        <w:t>de</w:t>
      </w:r>
      <w:r>
        <w:rPr>
          <w:spacing w:val="-4"/>
        </w:rPr>
        <w:t> </w:t>
      </w:r>
      <w:r>
        <w:rPr/>
        <w:t>Compras</w:t>
      </w:r>
      <w:r>
        <w:rPr>
          <w:spacing w:val="-4"/>
        </w:rPr>
        <w:t> </w:t>
      </w:r>
      <w:r>
        <w:rPr/>
        <w:t>do</w:t>
      </w:r>
      <w:r>
        <w:rPr>
          <w:spacing w:val="-4"/>
        </w:rPr>
        <w:t> </w:t>
      </w:r>
      <w:r>
        <w:rPr/>
        <w:t>Governo</w:t>
      </w:r>
      <w:r>
        <w:rPr>
          <w:spacing w:val="-4"/>
        </w:rPr>
        <w:t> </w:t>
      </w:r>
      <w:r>
        <w:rPr/>
        <w:t>Federal,</w:t>
      </w:r>
      <w:r>
        <w:rPr>
          <w:spacing w:val="-4"/>
        </w:rPr>
        <w:t> </w:t>
      </w:r>
      <w:r>
        <w:rPr/>
        <w:t>para</w:t>
      </w:r>
      <w:r>
        <w:rPr>
          <w:spacing w:val="-4"/>
        </w:rPr>
        <w:t> </w:t>
      </w:r>
      <w:r>
        <w:rPr/>
        <w:t>acesso</w:t>
      </w:r>
      <w:r>
        <w:rPr>
          <w:spacing w:val="-4"/>
        </w:rPr>
        <w:t> </w:t>
      </w:r>
      <w:r>
        <w:rPr/>
        <w:t>ao sistema, operacionalização e elaboração do PCA.</w:t>
      </w:r>
    </w:p>
    <w:p>
      <w:pPr>
        <w:pStyle w:val="BodyText"/>
        <w:spacing w:line="360" w:lineRule="auto"/>
        <w:ind w:right="101"/>
      </w:pPr>
      <w:r>
        <w:rPr/>
        <w:t>§ 3º Em caso de não utilização do Sistema de PGC da União, poderá a Câmara elaborar o PCA em ferramenta informatizada própria.</w:t>
      </w:r>
    </w:p>
    <w:p>
      <w:pPr>
        <w:pStyle w:val="BodyText"/>
        <w:spacing w:line="360" w:lineRule="auto"/>
        <w:ind w:right="100"/>
      </w:pPr>
      <w:r>
        <w:rPr/>
        <w:t>§ 4º Fica dispensado de registro no Sistema PGC, ou o que a Câmara adotar, dos itens classificados como sigilosos, no stermos da Lei Federal nº 12.527, de 18 de novembro de 2011, ou abrangidos pelas demais hipóteses legais de sigilo.</w:t>
      </w:r>
    </w:p>
    <w:p>
      <w:pPr>
        <w:pStyle w:val="BodyText"/>
        <w:spacing w:line="360" w:lineRule="auto"/>
        <w:ind w:right="101"/>
      </w:pPr>
      <w:r>
        <w:rPr/>
        <w:t>§ 5º O Poder Legislativo deverá assegurar o sigilo e a integridade</w:t>
      </w:r>
      <w:r>
        <w:rPr>
          <w:spacing w:val="40"/>
        </w:rPr>
        <w:t> </w:t>
      </w:r>
      <w:r>
        <w:rPr/>
        <w:t>dos</w:t>
      </w:r>
      <w:r>
        <w:rPr>
          <w:spacing w:val="22"/>
        </w:rPr>
        <w:t> </w:t>
      </w:r>
      <w:r>
        <w:rPr/>
        <w:t>dados</w:t>
      </w:r>
      <w:r>
        <w:rPr>
          <w:spacing w:val="25"/>
        </w:rPr>
        <w:t> </w:t>
      </w:r>
      <w:r>
        <w:rPr/>
        <w:t>e</w:t>
      </w:r>
      <w:r>
        <w:rPr>
          <w:spacing w:val="25"/>
        </w:rPr>
        <w:t> </w:t>
      </w:r>
      <w:r>
        <w:rPr/>
        <w:t>informações</w:t>
      </w:r>
      <w:r>
        <w:rPr>
          <w:spacing w:val="25"/>
        </w:rPr>
        <w:t> </w:t>
      </w:r>
      <w:r>
        <w:rPr/>
        <w:t>da</w:t>
      </w:r>
      <w:r>
        <w:rPr>
          <w:spacing w:val="24"/>
        </w:rPr>
        <w:t> </w:t>
      </w:r>
      <w:r>
        <w:rPr/>
        <w:t>ferramenta</w:t>
      </w:r>
      <w:r>
        <w:rPr>
          <w:spacing w:val="25"/>
        </w:rPr>
        <w:t> </w:t>
      </w:r>
      <w:r>
        <w:rPr/>
        <w:t>informatizada</w:t>
      </w:r>
      <w:r>
        <w:rPr>
          <w:spacing w:val="25"/>
        </w:rPr>
        <w:t> </w:t>
      </w:r>
      <w:r>
        <w:rPr/>
        <w:t>de</w:t>
      </w:r>
      <w:r>
        <w:rPr>
          <w:spacing w:val="25"/>
        </w:rPr>
        <w:t> </w:t>
      </w:r>
      <w:r>
        <w:rPr/>
        <w:t>que</w:t>
      </w:r>
      <w:r>
        <w:rPr>
          <w:spacing w:val="25"/>
        </w:rPr>
        <w:t> </w:t>
      </w:r>
      <w:r>
        <w:rPr>
          <w:spacing w:val="-2"/>
        </w:rPr>
        <w:t>trata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este</w:t>
      </w:r>
      <w:r>
        <w:rPr>
          <w:spacing w:val="-1"/>
        </w:rPr>
        <w:t> </w:t>
      </w:r>
      <w:r>
        <w:rPr/>
        <w:t>Decreto,</w:t>
      </w:r>
      <w:r>
        <w:rPr>
          <w:spacing w:val="-1"/>
        </w:rPr>
        <w:t> </w:t>
      </w:r>
      <w:r>
        <w:rPr/>
        <w:t>protegendo-os</w:t>
      </w:r>
      <w:r>
        <w:rPr>
          <w:spacing w:val="-1"/>
        </w:rPr>
        <w:t> </w:t>
      </w:r>
      <w:r>
        <w:rPr/>
        <w:t>contra</w:t>
      </w:r>
      <w:r>
        <w:rPr>
          <w:spacing w:val="-1"/>
        </w:rPr>
        <w:t> </w:t>
      </w:r>
      <w:r>
        <w:rPr/>
        <w:t>danos</w:t>
      </w:r>
      <w:r>
        <w:rPr>
          <w:spacing w:val="-1"/>
        </w:rPr>
        <w:t> </w:t>
      </w:r>
      <w:r>
        <w:rPr/>
        <w:t>e</w:t>
      </w:r>
      <w:r>
        <w:rPr>
          <w:spacing w:val="-1"/>
        </w:rPr>
        <w:t> </w:t>
      </w:r>
      <w:r>
        <w:rPr/>
        <w:t>utilizações</w:t>
      </w:r>
      <w:r>
        <w:rPr>
          <w:spacing w:val="-1"/>
        </w:rPr>
        <w:t> </w:t>
      </w:r>
      <w:r>
        <w:rPr/>
        <w:t>indevidas</w:t>
      </w:r>
      <w:r>
        <w:rPr>
          <w:spacing w:val="-1"/>
        </w:rPr>
        <w:t> </w:t>
      </w:r>
      <w:r>
        <w:rPr/>
        <w:t>ou desautorizadas no âmbito de sua atuação.</w:t>
      </w:r>
    </w:p>
    <w:p>
      <w:pPr>
        <w:pStyle w:val="BodyText"/>
        <w:spacing w:line="360" w:lineRule="auto"/>
        <w:ind w:right="101"/>
      </w:pPr>
      <w:r>
        <w:rPr/>
        <w:t>§ 6º No caso de classificação parcial de informações, as partes não classificadas como sigilosas deverão ser cadastradas no Sistema</w:t>
      </w:r>
      <w:r>
        <w:rPr>
          <w:spacing w:val="40"/>
        </w:rPr>
        <w:t> </w:t>
      </w:r>
      <w:r>
        <w:rPr/>
        <w:t>PGC, ou o que a Câmara adotar, quando couber.</w:t>
      </w:r>
    </w:p>
    <w:p>
      <w:pPr>
        <w:pStyle w:val="BodyText"/>
        <w:spacing w:line="360" w:lineRule="auto"/>
        <w:ind w:right="101"/>
      </w:pPr>
      <w:r>
        <w:rPr/>
        <w:t>§ 7º O órgão e servidores que utilizem o Sistema PGC ou outro que</w:t>
      </w:r>
      <w:r>
        <w:rPr>
          <w:spacing w:val="40"/>
        </w:rPr>
        <w:t> </w:t>
      </w:r>
      <w:r>
        <w:rPr/>
        <w:t>a Câmara adotar responderão administrativa, civil e penalmente por ato ou fato que caracterize o uso indevido de senhas de acesso ou que transgrida as normas de segurança instituídas.</w:t>
      </w:r>
    </w:p>
    <w:p>
      <w:pPr>
        <w:pStyle w:val="BodyText"/>
        <w:spacing w:line="540" w:lineRule="auto"/>
        <w:ind w:left="3272" w:right="2990" w:firstLine="603"/>
        <w:jc w:val="left"/>
      </w:pPr>
      <w:r>
        <w:rPr/>
        <w:t>Seção II Objetivos</w:t>
      </w:r>
      <w:r>
        <w:rPr>
          <w:spacing w:val="-18"/>
        </w:rPr>
        <w:t> </w:t>
      </w:r>
      <w:r>
        <w:rPr/>
        <w:t>do</w:t>
      </w:r>
      <w:r>
        <w:rPr>
          <w:spacing w:val="-18"/>
        </w:rPr>
        <w:t> </w:t>
      </w:r>
      <w:r>
        <w:rPr/>
        <w:t>PCA</w:t>
      </w:r>
    </w:p>
    <w:p>
      <w:pPr>
        <w:pStyle w:val="BodyText"/>
        <w:spacing w:line="360" w:lineRule="auto" w:before="1"/>
        <w:ind w:right="100"/>
      </w:pPr>
      <w:r>
        <w:rPr/>
        <w:t>Art. 30. A elaboração do PCA pelos órgãos e pelas entidades tem como objetivos:</w:t>
      </w:r>
    </w:p>
    <w:p>
      <w:pPr>
        <w:pStyle w:val="ListParagraph"/>
        <w:numPr>
          <w:ilvl w:val="0"/>
          <w:numId w:val="25"/>
        </w:numPr>
        <w:tabs>
          <w:tab w:pos="280" w:val="left" w:leader="none"/>
        </w:tabs>
        <w:spacing w:line="360" w:lineRule="auto" w:before="280" w:after="0"/>
        <w:ind w:left="100" w:right="101" w:firstLine="0"/>
        <w:jc w:val="both"/>
        <w:rPr>
          <w:sz w:val="28"/>
        </w:rPr>
      </w:pPr>
      <w:r>
        <w:rPr>
          <w:sz w:val="28"/>
        </w:rPr>
        <w:t>- racionalizar as contratações das unidades administrativas de sua competência, por meio da promoção de contratações centralizadas</w:t>
      </w:r>
      <w:r>
        <w:rPr>
          <w:spacing w:val="40"/>
          <w:sz w:val="28"/>
        </w:rPr>
        <w:t> </w:t>
      </w:r>
      <w:r>
        <w:rPr>
          <w:sz w:val="28"/>
        </w:rPr>
        <w:t>e compartilhadas, a fim de obter economia de escala, padronização de produtos e serviços e redução de custos processuais;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25"/>
        </w:numPr>
        <w:tabs>
          <w:tab w:pos="340" w:val="left" w:leader="none"/>
        </w:tabs>
        <w:spacing w:line="360" w:lineRule="auto" w:before="100" w:after="0"/>
        <w:ind w:left="100" w:right="100" w:firstLine="0"/>
        <w:jc w:val="both"/>
        <w:rPr>
          <w:sz w:val="28"/>
        </w:rPr>
      </w:pPr>
      <w:r>
        <w:rPr>
          <w:sz w:val="28"/>
        </w:rPr>
        <w:t>- garantir o alinhamento com o planejamento estratégico, o Plano de Gestão de Logística Sustentável e outros instrumentos de governança existentes;</w:t>
      </w:r>
    </w:p>
    <w:p>
      <w:pPr>
        <w:pStyle w:val="ListParagraph"/>
        <w:numPr>
          <w:ilvl w:val="0"/>
          <w:numId w:val="25"/>
        </w:numPr>
        <w:tabs>
          <w:tab w:pos="406" w:val="left" w:leader="none"/>
        </w:tabs>
        <w:spacing w:line="360" w:lineRule="auto" w:before="280" w:after="0"/>
        <w:ind w:left="100" w:right="102" w:firstLine="0"/>
        <w:jc w:val="both"/>
        <w:rPr>
          <w:sz w:val="28"/>
        </w:rPr>
      </w:pPr>
      <w:r>
        <w:rPr>
          <w:sz w:val="28"/>
        </w:rPr>
        <w:t>- subsidiar a elaboração da Lei de Diretrizes Orçamentária e da Lei </w:t>
      </w:r>
      <w:r>
        <w:rPr>
          <w:spacing w:val="-2"/>
          <w:sz w:val="28"/>
        </w:rPr>
        <w:t>Orçamentária;</w:t>
      </w:r>
    </w:p>
    <w:p>
      <w:pPr>
        <w:pStyle w:val="ListParagraph"/>
        <w:numPr>
          <w:ilvl w:val="0"/>
          <w:numId w:val="25"/>
        </w:numPr>
        <w:tabs>
          <w:tab w:pos="427" w:val="left" w:leader="none"/>
        </w:tabs>
        <w:spacing w:line="240" w:lineRule="auto" w:before="280" w:after="0"/>
        <w:ind w:left="426" w:right="0" w:hanging="327"/>
        <w:jc w:val="left"/>
        <w:rPr>
          <w:sz w:val="28"/>
        </w:rPr>
      </w:pPr>
      <w:r>
        <w:rPr>
          <w:sz w:val="28"/>
        </w:rPr>
        <w:t>-</w:t>
      </w:r>
      <w:r>
        <w:rPr>
          <w:spacing w:val="-1"/>
          <w:sz w:val="28"/>
        </w:rPr>
        <w:t> </w:t>
      </w:r>
      <w:r>
        <w:rPr>
          <w:sz w:val="28"/>
        </w:rPr>
        <w:t>evitar</w:t>
      </w:r>
      <w:r>
        <w:rPr>
          <w:spacing w:val="-1"/>
          <w:sz w:val="28"/>
        </w:rPr>
        <w:t> </w:t>
      </w:r>
      <w:r>
        <w:rPr>
          <w:sz w:val="28"/>
        </w:rPr>
        <w:t>o fracionamento</w:t>
      </w:r>
      <w:r>
        <w:rPr>
          <w:spacing w:val="-1"/>
          <w:sz w:val="28"/>
        </w:rPr>
        <w:t> </w:t>
      </w:r>
      <w:r>
        <w:rPr>
          <w:sz w:val="28"/>
        </w:rPr>
        <w:t>de </w:t>
      </w:r>
      <w:r>
        <w:rPr>
          <w:spacing w:val="-2"/>
          <w:sz w:val="28"/>
        </w:rPr>
        <w:t>despesas;</w:t>
      </w:r>
    </w:p>
    <w:p>
      <w:pPr>
        <w:pStyle w:val="BodyText"/>
        <w:spacing w:before="0"/>
        <w:ind w:left="0"/>
        <w:jc w:val="left"/>
        <w:rPr>
          <w:sz w:val="35"/>
        </w:rPr>
      </w:pPr>
    </w:p>
    <w:p>
      <w:pPr>
        <w:pStyle w:val="ListParagraph"/>
        <w:numPr>
          <w:ilvl w:val="0"/>
          <w:numId w:val="25"/>
        </w:numPr>
        <w:tabs>
          <w:tab w:pos="352" w:val="left" w:leader="none"/>
        </w:tabs>
        <w:spacing w:line="240" w:lineRule="auto" w:before="1" w:after="0"/>
        <w:ind w:left="351" w:right="0" w:hanging="252"/>
        <w:jc w:val="left"/>
        <w:rPr>
          <w:sz w:val="28"/>
        </w:rPr>
      </w:pPr>
      <w:r>
        <w:rPr>
          <w:sz w:val="28"/>
        </w:rPr>
        <w:t>-</w:t>
      </w:r>
      <w:r>
        <w:rPr>
          <w:spacing w:val="-1"/>
          <w:sz w:val="28"/>
        </w:rPr>
        <w:t> </w:t>
      </w:r>
      <w:r>
        <w:rPr>
          <w:sz w:val="28"/>
        </w:rPr>
        <w:t>estabelecer</w:t>
      </w:r>
      <w:r>
        <w:rPr>
          <w:spacing w:val="-1"/>
          <w:sz w:val="28"/>
        </w:rPr>
        <w:t> </w:t>
      </w:r>
      <w:r>
        <w:rPr>
          <w:sz w:val="28"/>
        </w:rPr>
        <w:t>um</w:t>
      </w:r>
      <w:r>
        <w:rPr>
          <w:spacing w:val="-1"/>
          <w:sz w:val="28"/>
        </w:rPr>
        <w:t> </w:t>
      </w:r>
      <w:r>
        <w:rPr>
          <w:sz w:val="28"/>
        </w:rPr>
        <w:t>calendário</w:t>
      </w:r>
      <w:r>
        <w:rPr>
          <w:spacing w:val="-1"/>
          <w:sz w:val="28"/>
        </w:rPr>
        <w:t> </w:t>
      </w:r>
      <w:r>
        <w:rPr>
          <w:sz w:val="28"/>
        </w:rPr>
        <w:t>anual</w:t>
      </w:r>
      <w:r>
        <w:rPr>
          <w:spacing w:val="-1"/>
          <w:sz w:val="28"/>
        </w:rPr>
        <w:t> </w:t>
      </w:r>
      <w:r>
        <w:rPr>
          <w:sz w:val="28"/>
        </w:rPr>
        <w:t>de </w:t>
      </w:r>
      <w:r>
        <w:rPr>
          <w:spacing w:val="-2"/>
          <w:sz w:val="28"/>
        </w:rPr>
        <w:t>licitações;</w:t>
      </w:r>
    </w:p>
    <w:p>
      <w:pPr>
        <w:pStyle w:val="BodyText"/>
        <w:spacing w:before="0"/>
        <w:ind w:left="0"/>
        <w:jc w:val="left"/>
        <w:rPr>
          <w:sz w:val="35"/>
        </w:rPr>
      </w:pPr>
    </w:p>
    <w:p>
      <w:pPr>
        <w:pStyle w:val="ListParagraph"/>
        <w:numPr>
          <w:ilvl w:val="0"/>
          <w:numId w:val="25"/>
        </w:numPr>
        <w:tabs>
          <w:tab w:pos="429" w:val="left" w:leader="none"/>
        </w:tabs>
        <w:spacing w:line="360" w:lineRule="auto" w:before="0" w:after="0"/>
        <w:ind w:left="100" w:right="100" w:firstLine="0"/>
        <w:jc w:val="both"/>
        <w:rPr>
          <w:sz w:val="28"/>
        </w:rPr>
      </w:pPr>
      <w:r>
        <w:rPr>
          <w:sz w:val="28"/>
        </w:rPr>
        <w:t>-</w:t>
      </w:r>
      <w:r>
        <w:rPr>
          <w:spacing w:val="-2"/>
          <w:sz w:val="28"/>
        </w:rPr>
        <w:t> </w:t>
      </w:r>
      <w:r>
        <w:rPr>
          <w:sz w:val="28"/>
        </w:rPr>
        <w:t>sinalizar</w:t>
      </w:r>
      <w:r>
        <w:rPr>
          <w:spacing w:val="-2"/>
          <w:sz w:val="28"/>
        </w:rPr>
        <w:t> </w:t>
      </w:r>
      <w:r>
        <w:rPr>
          <w:sz w:val="28"/>
        </w:rPr>
        <w:t>intenções</w:t>
      </w:r>
      <w:r>
        <w:rPr>
          <w:spacing w:val="-2"/>
          <w:sz w:val="28"/>
        </w:rPr>
        <w:t> </w:t>
      </w:r>
      <w:r>
        <w:rPr>
          <w:sz w:val="28"/>
        </w:rPr>
        <w:t>ao</w:t>
      </w:r>
      <w:r>
        <w:rPr>
          <w:spacing w:val="-2"/>
          <w:sz w:val="28"/>
        </w:rPr>
        <w:t> </w:t>
      </w:r>
      <w:r>
        <w:rPr>
          <w:sz w:val="28"/>
        </w:rPr>
        <w:t>mercado</w:t>
      </w:r>
      <w:r>
        <w:rPr>
          <w:spacing w:val="-2"/>
          <w:sz w:val="28"/>
        </w:rPr>
        <w:t> </w:t>
      </w:r>
      <w:r>
        <w:rPr>
          <w:sz w:val="28"/>
        </w:rPr>
        <w:t>fornecedor,</w:t>
      </w:r>
      <w:r>
        <w:rPr>
          <w:spacing w:val="-2"/>
          <w:sz w:val="28"/>
        </w:rPr>
        <w:t> </w:t>
      </w:r>
      <w:r>
        <w:rPr>
          <w:sz w:val="28"/>
        </w:rPr>
        <w:t>de</w:t>
      </w:r>
      <w:r>
        <w:rPr>
          <w:spacing w:val="-2"/>
          <w:sz w:val="28"/>
        </w:rPr>
        <w:t> </w:t>
      </w:r>
      <w:r>
        <w:rPr>
          <w:sz w:val="28"/>
        </w:rPr>
        <w:t>forma</w:t>
      </w:r>
      <w:r>
        <w:rPr>
          <w:spacing w:val="-2"/>
          <w:sz w:val="28"/>
        </w:rPr>
        <w:t> </w:t>
      </w:r>
      <w:r>
        <w:rPr>
          <w:sz w:val="28"/>
        </w:rPr>
        <w:t>a</w:t>
      </w:r>
      <w:r>
        <w:rPr>
          <w:spacing w:val="-2"/>
          <w:sz w:val="28"/>
        </w:rPr>
        <w:t> </w:t>
      </w:r>
      <w:r>
        <w:rPr>
          <w:sz w:val="28"/>
        </w:rPr>
        <w:t>aumentar o diálogo potencial com o mercado e incrementar a</w:t>
      </w:r>
      <w:r>
        <w:rPr>
          <w:spacing w:val="80"/>
          <w:sz w:val="28"/>
        </w:rPr>
        <w:t> </w:t>
      </w:r>
      <w:r>
        <w:rPr>
          <w:spacing w:val="-2"/>
          <w:sz w:val="28"/>
        </w:rPr>
        <w:t>competitividade.</w:t>
      </w:r>
    </w:p>
    <w:p>
      <w:pPr>
        <w:pStyle w:val="BodyText"/>
        <w:ind w:right="100"/>
        <w:jc w:val="center"/>
      </w:pPr>
      <w:r>
        <w:rPr/>
        <w:t>Seção</w:t>
      </w:r>
      <w:r>
        <w:rPr>
          <w:spacing w:val="-1"/>
        </w:rPr>
        <w:t> </w:t>
      </w:r>
      <w:r>
        <w:rPr>
          <w:spacing w:val="-5"/>
        </w:rPr>
        <w:t>III</w:t>
      </w:r>
    </w:p>
    <w:p>
      <w:pPr>
        <w:pStyle w:val="BodyText"/>
        <w:spacing w:before="1"/>
        <w:ind w:left="0"/>
        <w:jc w:val="left"/>
        <w:rPr>
          <w:sz w:val="35"/>
        </w:rPr>
      </w:pPr>
    </w:p>
    <w:p>
      <w:pPr>
        <w:pStyle w:val="BodyText"/>
        <w:spacing w:before="0"/>
        <w:ind w:left="99" w:right="100"/>
        <w:jc w:val="center"/>
      </w:pPr>
      <w:r>
        <w:rPr/>
        <w:t>Do</w:t>
      </w:r>
      <w:r>
        <w:rPr>
          <w:spacing w:val="-2"/>
        </w:rPr>
        <w:t> </w:t>
      </w:r>
      <w:r>
        <w:rPr/>
        <w:t>Documento</w:t>
      </w:r>
      <w:r>
        <w:rPr>
          <w:spacing w:val="-2"/>
        </w:rPr>
        <w:t> </w:t>
      </w:r>
      <w:r>
        <w:rPr/>
        <w:t>de</w:t>
      </w:r>
      <w:r>
        <w:rPr>
          <w:spacing w:val="-2"/>
        </w:rPr>
        <w:t> </w:t>
      </w:r>
      <w:r>
        <w:rPr/>
        <w:t>Formalização</w:t>
      </w:r>
      <w:r>
        <w:rPr>
          <w:spacing w:val="-2"/>
        </w:rPr>
        <w:t> </w:t>
      </w:r>
      <w:r>
        <w:rPr/>
        <w:t>de</w:t>
      </w:r>
      <w:r>
        <w:rPr>
          <w:spacing w:val="-1"/>
        </w:rPr>
        <w:t> </w:t>
      </w:r>
      <w:r>
        <w:rPr>
          <w:spacing w:val="-2"/>
        </w:rPr>
        <w:t>Demanda</w:t>
      </w:r>
    </w:p>
    <w:p>
      <w:pPr>
        <w:pStyle w:val="BodyText"/>
        <w:spacing w:before="1"/>
        <w:ind w:left="0"/>
        <w:jc w:val="left"/>
        <w:rPr>
          <w:sz w:val="35"/>
        </w:rPr>
      </w:pPr>
    </w:p>
    <w:p>
      <w:pPr>
        <w:pStyle w:val="BodyText"/>
        <w:spacing w:line="360" w:lineRule="auto" w:before="0"/>
        <w:ind w:right="100"/>
      </w:pPr>
      <w:r>
        <w:rPr/>
        <w:t>Art. 31. O procedimento para elaboração do Plano de Contratações Anual inicia-se com o preenchimento do DFD pelo setor</w:t>
      </w:r>
      <w:r>
        <w:rPr>
          <w:spacing w:val="40"/>
        </w:rPr>
        <w:t> </w:t>
      </w:r>
      <w:r>
        <w:rPr/>
        <w:t>requisitante, contendo as seguintes informações:</w:t>
      </w:r>
    </w:p>
    <w:p>
      <w:pPr>
        <w:pStyle w:val="ListParagraph"/>
        <w:numPr>
          <w:ilvl w:val="0"/>
          <w:numId w:val="26"/>
        </w:numPr>
        <w:tabs>
          <w:tab w:pos="253" w:val="left" w:leader="none"/>
        </w:tabs>
        <w:spacing w:line="240" w:lineRule="auto" w:before="280" w:after="0"/>
        <w:ind w:left="252" w:right="0" w:hanging="153"/>
        <w:jc w:val="left"/>
        <w:rPr>
          <w:sz w:val="28"/>
        </w:rPr>
      </w:pPr>
      <w:r>
        <w:rPr>
          <w:sz w:val="28"/>
        </w:rPr>
        <w:t>-</w:t>
      </w:r>
      <w:r>
        <w:rPr>
          <w:spacing w:val="-2"/>
          <w:sz w:val="28"/>
        </w:rPr>
        <w:t> </w:t>
      </w:r>
      <w:r>
        <w:rPr>
          <w:sz w:val="28"/>
        </w:rPr>
        <w:t>justificativa</w:t>
      </w:r>
      <w:r>
        <w:rPr>
          <w:spacing w:val="-2"/>
          <w:sz w:val="28"/>
        </w:rPr>
        <w:t> </w:t>
      </w:r>
      <w:r>
        <w:rPr>
          <w:sz w:val="28"/>
        </w:rPr>
        <w:t>da</w:t>
      </w:r>
      <w:r>
        <w:rPr>
          <w:spacing w:val="-2"/>
          <w:sz w:val="28"/>
        </w:rPr>
        <w:t> </w:t>
      </w:r>
      <w:r>
        <w:rPr>
          <w:sz w:val="28"/>
        </w:rPr>
        <w:t>necessidade</w:t>
      </w:r>
      <w:r>
        <w:rPr>
          <w:spacing w:val="-2"/>
          <w:sz w:val="28"/>
        </w:rPr>
        <w:t> </w:t>
      </w:r>
      <w:r>
        <w:rPr>
          <w:sz w:val="28"/>
        </w:rPr>
        <w:t>da</w:t>
      </w:r>
      <w:r>
        <w:rPr>
          <w:spacing w:val="-1"/>
          <w:sz w:val="28"/>
        </w:rPr>
        <w:t> </w:t>
      </w:r>
      <w:r>
        <w:rPr>
          <w:spacing w:val="-2"/>
          <w:sz w:val="28"/>
        </w:rPr>
        <w:t>contratação;</w:t>
      </w:r>
    </w:p>
    <w:p>
      <w:pPr>
        <w:pStyle w:val="BodyText"/>
        <w:spacing w:before="0"/>
        <w:ind w:left="0"/>
        <w:jc w:val="left"/>
        <w:rPr>
          <w:sz w:val="35"/>
        </w:rPr>
      </w:pPr>
    </w:p>
    <w:p>
      <w:pPr>
        <w:pStyle w:val="ListParagraph"/>
        <w:numPr>
          <w:ilvl w:val="0"/>
          <w:numId w:val="26"/>
        </w:numPr>
        <w:tabs>
          <w:tab w:pos="327" w:val="left" w:leader="none"/>
        </w:tabs>
        <w:spacing w:line="240" w:lineRule="auto" w:before="0" w:after="0"/>
        <w:ind w:left="326" w:right="0" w:hanging="227"/>
        <w:jc w:val="left"/>
        <w:rPr>
          <w:sz w:val="28"/>
        </w:rPr>
      </w:pPr>
      <w:r>
        <w:rPr>
          <w:sz w:val="28"/>
        </w:rPr>
        <w:t>-</w:t>
      </w:r>
      <w:r>
        <w:rPr>
          <w:spacing w:val="-2"/>
          <w:sz w:val="28"/>
        </w:rPr>
        <w:t> </w:t>
      </w:r>
      <w:r>
        <w:rPr>
          <w:sz w:val="28"/>
        </w:rPr>
        <w:t>descrição</w:t>
      </w:r>
      <w:r>
        <w:rPr>
          <w:spacing w:val="-1"/>
          <w:sz w:val="28"/>
        </w:rPr>
        <w:t> </w:t>
      </w:r>
      <w:r>
        <w:rPr>
          <w:sz w:val="28"/>
        </w:rPr>
        <w:t>sucinta</w:t>
      </w:r>
      <w:r>
        <w:rPr>
          <w:spacing w:val="-1"/>
          <w:sz w:val="28"/>
        </w:rPr>
        <w:t> </w:t>
      </w:r>
      <w:r>
        <w:rPr>
          <w:sz w:val="28"/>
        </w:rPr>
        <w:t>do</w:t>
      </w:r>
      <w:r>
        <w:rPr>
          <w:spacing w:val="-1"/>
          <w:sz w:val="28"/>
        </w:rPr>
        <w:t> </w:t>
      </w:r>
      <w:r>
        <w:rPr>
          <w:spacing w:val="-2"/>
          <w:sz w:val="28"/>
        </w:rPr>
        <w:t>objeto;</w:t>
      </w:r>
    </w:p>
    <w:p>
      <w:pPr>
        <w:spacing w:after="0" w:line="24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26"/>
        </w:numPr>
        <w:tabs>
          <w:tab w:pos="453" w:val="left" w:leader="none"/>
        </w:tabs>
        <w:spacing w:line="360" w:lineRule="auto" w:before="100" w:after="0"/>
        <w:ind w:left="100" w:right="101" w:firstLine="0"/>
        <w:jc w:val="both"/>
        <w:rPr>
          <w:sz w:val="28"/>
        </w:rPr>
      </w:pPr>
      <w:r>
        <w:rPr>
          <w:sz w:val="28"/>
        </w:rPr>
        <w:t>- tipo de item, de acordo com os Sistemas de Catalogação de Material ou de Serviços, unidade de fornecimento e quantidade a</w:t>
      </w:r>
      <w:r>
        <w:rPr>
          <w:spacing w:val="80"/>
          <w:sz w:val="28"/>
        </w:rPr>
        <w:t> </w:t>
      </w:r>
      <w:r>
        <w:rPr>
          <w:sz w:val="28"/>
        </w:rPr>
        <w:t>ser contratada;</w:t>
      </w:r>
    </w:p>
    <w:p>
      <w:pPr>
        <w:pStyle w:val="ListParagraph"/>
        <w:numPr>
          <w:ilvl w:val="0"/>
          <w:numId w:val="26"/>
        </w:numPr>
        <w:tabs>
          <w:tab w:pos="520" w:val="left" w:leader="none"/>
        </w:tabs>
        <w:spacing w:line="360" w:lineRule="auto" w:before="280" w:after="0"/>
        <w:ind w:left="100" w:right="100" w:firstLine="0"/>
        <w:jc w:val="left"/>
        <w:rPr>
          <w:sz w:val="28"/>
        </w:rPr>
      </w:pPr>
      <w:r>
        <w:rPr>
          <w:sz w:val="28"/>
        </w:rPr>
        <w:t>-</w:t>
      </w:r>
      <w:r>
        <w:rPr>
          <w:spacing w:val="80"/>
          <w:sz w:val="28"/>
        </w:rPr>
        <w:t> </w:t>
      </w:r>
      <w:r>
        <w:rPr>
          <w:sz w:val="28"/>
        </w:rPr>
        <w:t>estimativa</w:t>
      </w:r>
      <w:r>
        <w:rPr>
          <w:spacing w:val="80"/>
          <w:sz w:val="28"/>
        </w:rPr>
        <w:t> </w:t>
      </w:r>
      <w:r>
        <w:rPr>
          <w:sz w:val="28"/>
        </w:rPr>
        <w:t>preliminar</w:t>
      </w:r>
      <w:r>
        <w:rPr>
          <w:spacing w:val="80"/>
          <w:sz w:val="28"/>
        </w:rPr>
        <w:t> </w:t>
      </w:r>
      <w:r>
        <w:rPr>
          <w:sz w:val="28"/>
        </w:rPr>
        <w:t>do</w:t>
      </w:r>
      <w:r>
        <w:rPr>
          <w:spacing w:val="80"/>
          <w:sz w:val="28"/>
        </w:rPr>
        <w:t> </w:t>
      </w:r>
      <w:r>
        <w:rPr>
          <w:sz w:val="28"/>
        </w:rPr>
        <w:t>valor</w:t>
      </w:r>
      <w:r>
        <w:rPr>
          <w:spacing w:val="80"/>
          <w:sz w:val="28"/>
        </w:rPr>
        <w:t> </w:t>
      </w:r>
      <w:r>
        <w:rPr>
          <w:sz w:val="28"/>
        </w:rPr>
        <w:t>total</w:t>
      </w:r>
      <w:r>
        <w:rPr>
          <w:spacing w:val="80"/>
          <w:sz w:val="28"/>
        </w:rPr>
        <w:t> </w:t>
      </w:r>
      <w:r>
        <w:rPr>
          <w:sz w:val="28"/>
        </w:rPr>
        <w:t>da</w:t>
      </w:r>
      <w:r>
        <w:rPr>
          <w:spacing w:val="80"/>
          <w:sz w:val="28"/>
        </w:rPr>
        <w:t> </w:t>
      </w:r>
      <w:r>
        <w:rPr>
          <w:sz w:val="28"/>
        </w:rPr>
        <w:t>contratação</w:t>
      </w:r>
      <w:r>
        <w:rPr>
          <w:spacing w:val="80"/>
          <w:sz w:val="28"/>
        </w:rPr>
        <w:t> </w:t>
      </w:r>
      <w:r>
        <w:rPr>
          <w:sz w:val="28"/>
        </w:rPr>
        <w:t>com</w:t>
      </w:r>
      <w:r>
        <w:rPr>
          <w:spacing w:val="80"/>
          <w:sz w:val="28"/>
        </w:rPr>
        <w:t> </w:t>
      </w:r>
      <w:r>
        <w:rPr>
          <w:sz w:val="28"/>
        </w:rPr>
        <w:t>a indicação do valor correspondente ao exercício financeiro do Plano;</w:t>
      </w:r>
    </w:p>
    <w:p>
      <w:pPr>
        <w:pStyle w:val="ListParagraph"/>
        <w:numPr>
          <w:ilvl w:val="0"/>
          <w:numId w:val="26"/>
        </w:numPr>
        <w:tabs>
          <w:tab w:pos="352" w:val="left" w:leader="none"/>
        </w:tabs>
        <w:spacing w:line="240" w:lineRule="auto" w:before="280" w:after="0"/>
        <w:ind w:left="351" w:right="0" w:hanging="252"/>
        <w:jc w:val="both"/>
        <w:rPr>
          <w:sz w:val="28"/>
        </w:rPr>
      </w:pPr>
      <w:r>
        <w:rPr>
          <w:sz w:val="28"/>
        </w:rPr>
        <w:t>-</w:t>
      </w:r>
      <w:r>
        <w:rPr>
          <w:spacing w:val="-3"/>
          <w:sz w:val="28"/>
        </w:rPr>
        <w:t> </w:t>
      </w:r>
      <w:r>
        <w:rPr>
          <w:sz w:val="28"/>
        </w:rPr>
        <w:t>previsão</w:t>
      </w:r>
      <w:r>
        <w:rPr>
          <w:spacing w:val="-1"/>
          <w:sz w:val="28"/>
        </w:rPr>
        <w:t> </w:t>
      </w:r>
      <w:r>
        <w:rPr>
          <w:sz w:val="28"/>
        </w:rPr>
        <w:t>de data</w:t>
      </w:r>
      <w:r>
        <w:rPr>
          <w:spacing w:val="-1"/>
          <w:sz w:val="28"/>
        </w:rPr>
        <w:t> </w:t>
      </w:r>
      <w:r>
        <w:rPr>
          <w:sz w:val="28"/>
        </w:rPr>
        <w:t>desejada para</w:t>
      </w:r>
      <w:r>
        <w:rPr>
          <w:spacing w:val="-1"/>
          <w:sz w:val="28"/>
        </w:rPr>
        <w:t> </w:t>
      </w:r>
      <w:r>
        <w:rPr>
          <w:sz w:val="28"/>
        </w:rPr>
        <w:t>a </w:t>
      </w:r>
      <w:r>
        <w:rPr>
          <w:spacing w:val="-2"/>
          <w:sz w:val="28"/>
        </w:rPr>
        <w:t>contratação;</w:t>
      </w:r>
    </w:p>
    <w:p>
      <w:pPr>
        <w:pStyle w:val="BodyText"/>
        <w:spacing w:before="0"/>
        <w:ind w:left="0"/>
        <w:jc w:val="left"/>
        <w:rPr>
          <w:sz w:val="35"/>
        </w:rPr>
      </w:pPr>
    </w:p>
    <w:p>
      <w:pPr>
        <w:pStyle w:val="ListParagraph"/>
        <w:numPr>
          <w:ilvl w:val="0"/>
          <w:numId w:val="26"/>
        </w:numPr>
        <w:tabs>
          <w:tab w:pos="427" w:val="left" w:leader="none"/>
        </w:tabs>
        <w:spacing w:line="240" w:lineRule="auto" w:before="1" w:after="0"/>
        <w:ind w:left="426" w:right="0" w:hanging="327"/>
        <w:jc w:val="both"/>
        <w:rPr>
          <w:sz w:val="28"/>
        </w:rPr>
      </w:pPr>
      <w:r>
        <w:rPr>
          <w:sz w:val="28"/>
        </w:rPr>
        <w:t>-</w:t>
      </w:r>
      <w:r>
        <w:rPr>
          <w:spacing w:val="-1"/>
          <w:sz w:val="28"/>
        </w:rPr>
        <w:t> </w:t>
      </w:r>
      <w:r>
        <w:rPr>
          <w:sz w:val="28"/>
        </w:rPr>
        <w:t>grau</w:t>
      </w:r>
      <w:r>
        <w:rPr>
          <w:spacing w:val="-1"/>
          <w:sz w:val="28"/>
        </w:rPr>
        <w:t> </w:t>
      </w:r>
      <w:r>
        <w:rPr>
          <w:sz w:val="28"/>
        </w:rPr>
        <w:t>de</w:t>
      </w:r>
      <w:r>
        <w:rPr>
          <w:spacing w:val="-1"/>
          <w:sz w:val="28"/>
        </w:rPr>
        <w:t> </w:t>
      </w:r>
      <w:r>
        <w:rPr>
          <w:sz w:val="28"/>
        </w:rPr>
        <w:t>prioridade</w:t>
      </w:r>
      <w:r>
        <w:rPr>
          <w:spacing w:val="-1"/>
          <w:sz w:val="28"/>
        </w:rPr>
        <w:t> </w:t>
      </w:r>
      <w:r>
        <w:rPr>
          <w:sz w:val="28"/>
        </w:rPr>
        <w:t>da</w:t>
      </w:r>
      <w:r>
        <w:rPr>
          <w:spacing w:val="-1"/>
          <w:sz w:val="28"/>
        </w:rPr>
        <w:t> </w:t>
      </w:r>
      <w:r>
        <w:rPr>
          <w:sz w:val="28"/>
        </w:rPr>
        <w:t>compra</w:t>
      </w:r>
      <w:r>
        <w:rPr>
          <w:spacing w:val="-1"/>
          <w:sz w:val="28"/>
        </w:rPr>
        <w:t> </w:t>
      </w:r>
      <w:r>
        <w:rPr>
          <w:sz w:val="28"/>
        </w:rPr>
        <w:t>ou</w:t>
      </w:r>
      <w:r>
        <w:rPr>
          <w:spacing w:val="-1"/>
          <w:sz w:val="28"/>
        </w:rPr>
        <w:t> </w:t>
      </w:r>
      <w:r>
        <w:rPr>
          <w:spacing w:val="-2"/>
          <w:sz w:val="28"/>
        </w:rPr>
        <w:t>contratação.</w:t>
      </w:r>
    </w:p>
    <w:p>
      <w:pPr>
        <w:pStyle w:val="BodyText"/>
        <w:spacing w:before="0"/>
        <w:ind w:left="0"/>
        <w:jc w:val="left"/>
        <w:rPr>
          <w:sz w:val="35"/>
        </w:rPr>
      </w:pPr>
    </w:p>
    <w:p>
      <w:pPr>
        <w:pStyle w:val="ListParagraph"/>
        <w:numPr>
          <w:ilvl w:val="0"/>
          <w:numId w:val="26"/>
        </w:numPr>
        <w:tabs>
          <w:tab w:pos="531" w:val="left" w:leader="none"/>
        </w:tabs>
        <w:spacing w:line="360" w:lineRule="auto" w:before="0" w:after="0"/>
        <w:ind w:left="100" w:right="100" w:firstLine="0"/>
        <w:jc w:val="both"/>
        <w:rPr>
          <w:sz w:val="28"/>
        </w:rPr>
      </w:pPr>
      <w:r>
        <w:rPr>
          <w:sz w:val="28"/>
        </w:rPr>
        <w:t>- se há vinculação ou dependência com a contratação de outro DFD</w:t>
      </w:r>
      <w:r>
        <w:rPr>
          <w:spacing w:val="-2"/>
          <w:sz w:val="28"/>
        </w:rPr>
        <w:t> </w:t>
      </w:r>
      <w:r>
        <w:rPr>
          <w:sz w:val="28"/>
        </w:rPr>
        <w:t>para</w:t>
      </w:r>
      <w:r>
        <w:rPr>
          <w:spacing w:val="-2"/>
          <w:sz w:val="28"/>
        </w:rPr>
        <w:t> </w:t>
      </w:r>
      <w:r>
        <w:rPr>
          <w:sz w:val="28"/>
        </w:rPr>
        <w:t>sua</w:t>
      </w:r>
      <w:r>
        <w:rPr>
          <w:spacing w:val="-2"/>
          <w:sz w:val="28"/>
        </w:rPr>
        <w:t> </w:t>
      </w:r>
      <w:r>
        <w:rPr>
          <w:sz w:val="28"/>
        </w:rPr>
        <w:t>execução,</w:t>
      </w:r>
      <w:r>
        <w:rPr>
          <w:spacing w:val="-2"/>
          <w:sz w:val="28"/>
        </w:rPr>
        <w:t> </w:t>
      </w:r>
      <w:r>
        <w:rPr>
          <w:sz w:val="28"/>
        </w:rPr>
        <w:t>visando</w:t>
      </w:r>
      <w:r>
        <w:rPr>
          <w:spacing w:val="-2"/>
          <w:sz w:val="28"/>
        </w:rPr>
        <w:t> </w:t>
      </w:r>
      <w:r>
        <w:rPr>
          <w:sz w:val="28"/>
        </w:rPr>
        <w:t>a</w:t>
      </w:r>
      <w:r>
        <w:rPr>
          <w:spacing w:val="-2"/>
          <w:sz w:val="28"/>
        </w:rPr>
        <w:t> </w:t>
      </w:r>
      <w:r>
        <w:rPr>
          <w:sz w:val="28"/>
        </w:rPr>
        <w:t>determinar</w:t>
      </w:r>
      <w:r>
        <w:rPr>
          <w:spacing w:val="-2"/>
          <w:sz w:val="28"/>
        </w:rPr>
        <w:t> </w:t>
      </w:r>
      <w:r>
        <w:rPr>
          <w:sz w:val="28"/>
        </w:rPr>
        <w:t>a</w:t>
      </w:r>
      <w:r>
        <w:rPr>
          <w:spacing w:val="-2"/>
          <w:sz w:val="28"/>
        </w:rPr>
        <w:t> </w:t>
      </w:r>
      <w:r>
        <w:rPr>
          <w:sz w:val="28"/>
        </w:rPr>
        <w:t>sequência</w:t>
      </w:r>
      <w:r>
        <w:rPr>
          <w:spacing w:val="-2"/>
          <w:sz w:val="28"/>
        </w:rPr>
        <w:t> </w:t>
      </w:r>
      <w:r>
        <w:rPr>
          <w:sz w:val="28"/>
        </w:rPr>
        <w:t>em</w:t>
      </w:r>
      <w:r>
        <w:rPr>
          <w:spacing w:val="-2"/>
          <w:sz w:val="28"/>
        </w:rPr>
        <w:t> </w:t>
      </w:r>
      <w:r>
        <w:rPr>
          <w:sz w:val="28"/>
        </w:rPr>
        <w:t>que</w:t>
      </w:r>
      <w:r>
        <w:rPr>
          <w:spacing w:val="-2"/>
          <w:sz w:val="28"/>
        </w:rPr>
        <w:t> </w:t>
      </w:r>
      <w:r>
        <w:rPr>
          <w:sz w:val="28"/>
        </w:rPr>
        <w:t>as respectivas contratações serão realizadas;</w:t>
      </w:r>
    </w:p>
    <w:p>
      <w:pPr>
        <w:pStyle w:val="ListParagraph"/>
        <w:numPr>
          <w:ilvl w:val="0"/>
          <w:numId w:val="26"/>
        </w:numPr>
        <w:tabs>
          <w:tab w:pos="593" w:val="left" w:leader="none"/>
        </w:tabs>
        <w:spacing w:line="360" w:lineRule="auto" w:before="280" w:after="0"/>
        <w:ind w:left="100" w:right="102" w:firstLine="0"/>
        <w:jc w:val="both"/>
        <w:rPr>
          <w:sz w:val="28"/>
        </w:rPr>
      </w:pPr>
      <w:r>
        <w:rPr>
          <w:sz w:val="28"/>
        </w:rPr>
        <w:t>– classificação orçamentária da despesa até nível de elemento e </w:t>
      </w:r>
      <w:r>
        <w:rPr>
          <w:spacing w:val="-2"/>
          <w:sz w:val="28"/>
        </w:rPr>
        <w:t>desdobramentos;</w:t>
      </w:r>
    </w:p>
    <w:p>
      <w:pPr>
        <w:pStyle w:val="BodyText"/>
        <w:spacing w:line="360" w:lineRule="auto"/>
        <w:ind w:right="100"/>
      </w:pPr>
      <w:r>
        <w:rPr/>
        <w:t>§</w:t>
      </w:r>
      <w:r>
        <w:rPr>
          <w:spacing w:val="-3"/>
        </w:rPr>
        <w:t> </w:t>
      </w:r>
      <w:r>
        <w:rPr/>
        <w:t>1º.</w:t>
      </w:r>
      <w:r>
        <w:rPr>
          <w:spacing w:val="-1"/>
        </w:rPr>
        <w:t> </w:t>
      </w:r>
      <w:r>
        <w:rPr/>
        <w:t>Os</w:t>
      </w:r>
      <w:r>
        <w:rPr>
          <w:spacing w:val="-1"/>
        </w:rPr>
        <w:t> </w:t>
      </w:r>
      <w:r>
        <w:rPr/>
        <w:t>itens</w:t>
      </w:r>
      <w:r>
        <w:rPr>
          <w:spacing w:val="-1"/>
        </w:rPr>
        <w:t> </w:t>
      </w:r>
      <w:r>
        <w:rPr/>
        <w:t>referentes</w:t>
      </w:r>
      <w:r>
        <w:rPr>
          <w:spacing w:val="-1"/>
        </w:rPr>
        <w:t> </w:t>
      </w:r>
      <w:r>
        <w:rPr/>
        <w:t>a</w:t>
      </w:r>
      <w:r>
        <w:rPr>
          <w:spacing w:val="-1"/>
        </w:rPr>
        <w:t> </w:t>
      </w:r>
      <w:r>
        <w:rPr/>
        <w:t>contratações</w:t>
      </w:r>
      <w:r>
        <w:rPr>
          <w:spacing w:val="-1"/>
        </w:rPr>
        <w:t> </w:t>
      </w:r>
      <w:r>
        <w:rPr/>
        <w:t>de</w:t>
      </w:r>
      <w:r>
        <w:rPr>
          <w:spacing w:val="-1"/>
        </w:rPr>
        <w:t> </w:t>
      </w:r>
      <w:r>
        <w:rPr/>
        <w:t>soluções</w:t>
      </w:r>
      <w:r>
        <w:rPr>
          <w:spacing w:val="-1"/>
        </w:rPr>
        <w:t> </w:t>
      </w:r>
      <w:r>
        <w:rPr/>
        <w:t>de</w:t>
      </w:r>
      <w:r>
        <w:rPr>
          <w:spacing w:val="-1"/>
        </w:rPr>
        <w:t> </w:t>
      </w:r>
      <w:r>
        <w:rPr/>
        <w:t>tecnologia</w:t>
      </w:r>
      <w:r>
        <w:rPr>
          <w:spacing w:val="-1"/>
        </w:rPr>
        <w:t> </w:t>
      </w:r>
      <w:r>
        <w:rPr/>
        <w:t>da informação e comunicações deverão observar as regras específicas ditadas pelo Especialista em Informática.</w:t>
      </w:r>
    </w:p>
    <w:p>
      <w:pPr>
        <w:pStyle w:val="BodyText"/>
        <w:spacing w:line="360" w:lineRule="auto"/>
        <w:ind w:right="102"/>
      </w:pPr>
      <w:r>
        <w:rPr/>
        <w:t>§ 2º. Os itens que tiverem classificação de prioridade como “alta” deverão conter justificativas sobre a escolha.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3º. O documento de formalização de demanda poderá, se houver necessidade, ser remetido pelo requisitante à área técnica para fins de análise, complementação das informações, compilação de demandas e padronização.</w:t>
      </w:r>
    </w:p>
    <w:p>
      <w:pPr>
        <w:pStyle w:val="BodyText"/>
        <w:ind w:right="100"/>
        <w:jc w:val="center"/>
      </w:pPr>
      <w:r>
        <w:rPr/>
        <w:t>Seção</w:t>
      </w:r>
      <w:r>
        <w:rPr>
          <w:spacing w:val="-1"/>
        </w:rPr>
        <w:t> </w:t>
      </w:r>
      <w:r>
        <w:rPr>
          <w:spacing w:val="-5"/>
        </w:rPr>
        <w:t>IV</w:t>
      </w:r>
    </w:p>
    <w:p>
      <w:pPr>
        <w:pStyle w:val="BodyText"/>
        <w:spacing w:before="0"/>
        <w:ind w:left="0"/>
        <w:jc w:val="left"/>
        <w:rPr>
          <w:sz w:val="35"/>
        </w:rPr>
      </w:pPr>
    </w:p>
    <w:p>
      <w:pPr>
        <w:pStyle w:val="BodyText"/>
        <w:spacing w:line="540" w:lineRule="auto" w:before="1"/>
        <w:ind w:left="101" w:right="2100" w:firstLine="2350"/>
      </w:pPr>
      <w:r>
        <w:rPr/>
        <w:t>Do Cronograma de Elaboração Art.</w:t>
      </w:r>
      <w:r>
        <w:rPr>
          <w:spacing w:val="-2"/>
        </w:rPr>
        <w:t> </w:t>
      </w:r>
      <w:r>
        <w:rPr/>
        <w:t>32.</w:t>
      </w:r>
      <w:r>
        <w:rPr>
          <w:spacing w:val="-1"/>
        </w:rPr>
        <w:t> </w:t>
      </w:r>
      <w:r>
        <w:rPr/>
        <w:t>A</w:t>
      </w:r>
      <w:r>
        <w:rPr>
          <w:spacing w:val="-1"/>
        </w:rPr>
        <w:t> </w:t>
      </w:r>
      <w:r>
        <w:rPr/>
        <w:t>elaboração</w:t>
      </w:r>
      <w:r>
        <w:rPr>
          <w:spacing w:val="-1"/>
        </w:rPr>
        <w:t> </w:t>
      </w:r>
      <w:r>
        <w:rPr/>
        <w:t>do</w:t>
      </w:r>
      <w:r>
        <w:rPr>
          <w:spacing w:val="-1"/>
        </w:rPr>
        <w:t> </w:t>
      </w:r>
      <w:r>
        <w:rPr/>
        <w:t>PCA</w:t>
      </w:r>
      <w:r>
        <w:rPr>
          <w:spacing w:val="-2"/>
        </w:rPr>
        <w:t> </w:t>
      </w:r>
      <w:r>
        <w:rPr/>
        <w:t>observará</w:t>
      </w:r>
      <w:r>
        <w:rPr>
          <w:spacing w:val="-1"/>
        </w:rPr>
        <w:t> </w:t>
      </w:r>
      <w:r>
        <w:rPr/>
        <w:t>o</w:t>
      </w:r>
      <w:r>
        <w:rPr>
          <w:spacing w:val="-1"/>
        </w:rPr>
        <w:t> </w:t>
      </w:r>
      <w:r>
        <w:rPr/>
        <w:t>que</w:t>
      </w:r>
      <w:r>
        <w:rPr>
          <w:spacing w:val="-1"/>
        </w:rPr>
        <w:t> </w:t>
      </w:r>
      <w:r>
        <w:rPr>
          <w:spacing w:val="-2"/>
        </w:rPr>
        <w:t>segue:</w:t>
      </w:r>
    </w:p>
    <w:p>
      <w:pPr>
        <w:pStyle w:val="ListParagraph"/>
        <w:numPr>
          <w:ilvl w:val="0"/>
          <w:numId w:val="27"/>
        </w:numPr>
        <w:tabs>
          <w:tab w:pos="267" w:val="left" w:leader="none"/>
        </w:tabs>
        <w:spacing w:line="360" w:lineRule="auto" w:before="1" w:after="0"/>
        <w:ind w:left="101" w:right="100" w:firstLine="0"/>
        <w:jc w:val="both"/>
        <w:rPr>
          <w:sz w:val="28"/>
        </w:rPr>
      </w:pPr>
      <w:r>
        <w:rPr>
          <w:sz w:val="28"/>
        </w:rPr>
        <w:t>- Em até 30 dias a Coordenadoria de Gabinete e Controle colocará à disposição dos demais setores do Legislativo, como subsídio de elaboração dos Documentos de Formalização de Demanda – DFD os valores prévios das dotações de cada ação orçamentária em relação às contratações para o exercício a que se refere.</w:t>
      </w:r>
    </w:p>
    <w:p>
      <w:pPr>
        <w:pStyle w:val="ListParagraph"/>
        <w:numPr>
          <w:ilvl w:val="0"/>
          <w:numId w:val="27"/>
        </w:numPr>
        <w:tabs>
          <w:tab w:pos="393" w:val="left" w:leader="none"/>
        </w:tabs>
        <w:spacing w:line="360" w:lineRule="auto" w:before="280" w:after="0"/>
        <w:ind w:left="101" w:right="99" w:firstLine="0"/>
        <w:jc w:val="both"/>
        <w:rPr>
          <w:sz w:val="28"/>
        </w:rPr>
      </w:pPr>
      <w:r>
        <w:rPr>
          <w:sz w:val="28"/>
        </w:rPr>
        <w:t>- Em até noventa dias da data do envio do projeto de lei de diretrizes orçamentárias do ano de elaboração do Plano de Contratações Anual, os setores requisitantes ou técnicos deverão incluir, no sistema PGC ou outro que a Câmara adotar, as contratações que pretendem realizar ou renovar no exercício subsequente, na forma do art. 105 da Lei Federal nº 14.133, de 2021,</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e encaminhar ao setor de contratações, por meio da DFD – Documento de Formalização de Demanda, devidamente aprovado pela Coordenadoria da Gabinete e Controle.</w:t>
      </w:r>
    </w:p>
    <w:p>
      <w:pPr>
        <w:pStyle w:val="ListParagraph"/>
        <w:numPr>
          <w:ilvl w:val="0"/>
          <w:numId w:val="27"/>
        </w:numPr>
        <w:tabs>
          <w:tab w:pos="441" w:val="left" w:leader="none"/>
        </w:tabs>
        <w:spacing w:line="360" w:lineRule="auto" w:before="280" w:after="0"/>
        <w:ind w:left="100" w:right="100" w:firstLine="0"/>
        <w:jc w:val="both"/>
        <w:rPr>
          <w:sz w:val="28"/>
        </w:rPr>
      </w:pPr>
      <w:r>
        <w:rPr>
          <w:sz w:val="28"/>
        </w:rPr>
        <w:t>- Em até sessenta dias do envio do projeto de Lei de Diretrizes Orçamentárias do ano de elaboração do Plano de Contratações Anual, o setor de contratações deverá analisar as demandas encaminhadas pelos setores requisitantes ou técnicos, e, se de acordo, consolidar e enviar o Plano consolidado para aprovação da autoridade competente do órgão ou entidade ou entidade ao qual integra ou a quem ela delegar.</w:t>
      </w:r>
    </w:p>
    <w:p>
      <w:pPr>
        <w:pStyle w:val="BodyText"/>
        <w:ind w:right="100"/>
        <w:jc w:val="center"/>
      </w:pPr>
      <w:r>
        <w:rPr/>
        <w:t>Seção</w:t>
      </w:r>
      <w:r>
        <w:rPr>
          <w:spacing w:val="-1"/>
        </w:rPr>
        <w:t> </w:t>
      </w:r>
      <w:r>
        <w:rPr>
          <w:spacing w:val="-10"/>
        </w:rPr>
        <w:t>V</w:t>
      </w:r>
    </w:p>
    <w:p>
      <w:pPr>
        <w:pStyle w:val="BodyText"/>
        <w:spacing w:before="0"/>
        <w:ind w:left="0"/>
        <w:jc w:val="left"/>
        <w:rPr>
          <w:sz w:val="35"/>
        </w:rPr>
      </w:pPr>
    </w:p>
    <w:p>
      <w:pPr>
        <w:pStyle w:val="BodyText"/>
        <w:spacing w:before="1"/>
        <w:ind w:left="99" w:right="100"/>
        <w:jc w:val="center"/>
      </w:pPr>
      <w:r>
        <w:rPr/>
        <w:t>Da</w:t>
      </w:r>
      <w:r>
        <w:rPr>
          <w:spacing w:val="-2"/>
        </w:rPr>
        <w:t> </w:t>
      </w:r>
      <w:r>
        <w:rPr/>
        <w:t>consolidação</w:t>
      </w:r>
      <w:r>
        <w:rPr>
          <w:spacing w:val="-1"/>
        </w:rPr>
        <w:t> </w:t>
      </w:r>
      <w:r>
        <w:rPr/>
        <w:t>das</w:t>
      </w:r>
      <w:r>
        <w:rPr>
          <w:spacing w:val="-1"/>
        </w:rPr>
        <w:t> </w:t>
      </w:r>
      <w:r>
        <w:rPr/>
        <w:t>Demandas</w:t>
      </w:r>
      <w:r>
        <w:rPr>
          <w:spacing w:val="-1"/>
        </w:rPr>
        <w:t> </w:t>
      </w:r>
      <w:r>
        <w:rPr/>
        <w:t>e</w:t>
      </w:r>
      <w:r>
        <w:rPr>
          <w:spacing w:val="-1"/>
        </w:rPr>
        <w:t> </w:t>
      </w:r>
      <w:r>
        <w:rPr/>
        <w:t>Elaboração</w:t>
      </w:r>
      <w:r>
        <w:rPr>
          <w:spacing w:val="-1"/>
        </w:rPr>
        <w:t> </w:t>
      </w:r>
      <w:r>
        <w:rPr/>
        <w:t>do</w:t>
      </w:r>
      <w:r>
        <w:rPr>
          <w:spacing w:val="-1"/>
        </w:rPr>
        <w:t> </w:t>
      </w:r>
      <w:r>
        <w:rPr>
          <w:spacing w:val="-5"/>
        </w:rPr>
        <w:t>PCA</w:t>
      </w:r>
    </w:p>
    <w:p>
      <w:pPr>
        <w:pStyle w:val="BodyText"/>
        <w:spacing w:before="0"/>
        <w:ind w:left="0"/>
        <w:jc w:val="left"/>
        <w:rPr>
          <w:sz w:val="35"/>
        </w:rPr>
      </w:pPr>
    </w:p>
    <w:p>
      <w:pPr>
        <w:pStyle w:val="BodyText"/>
        <w:spacing w:line="360" w:lineRule="auto" w:before="0"/>
        <w:ind w:right="100"/>
      </w:pPr>
      <w:r>
        <w:rPr/>
        <w:t>Art. 33. O setor de contratações deverá analisar as demandas encaminhadas pelos setores requisitantes ou técnicos promovendo diligências necessárias para:</w:t>
      </w:r>
    </w:p>
    <w:p>
      <w:pPr>
        <w:pStyle w:val="ListParagraph"/>
        <w:numPr>
          <w:ilvl w:val="0"/>
          <w:numId w:val="28"/>
        </w:numPr>
        <w:tabs>
          <w:tab w:pos="313" w:val="left" w:leader="none"/>
        </w:tabs>
        <w:spacing w:line="360" w:lineRule="auto" w:before="280" w:after="0"/>
        <w:ind w:left="100" w:right="101" w:firstLine="0"/>
        <w:jc w:val="both"/>
        <w:rPr>
          <w:sz w:val="28"/>
        </w:rPr>
      </w:pPr>
      <w:r>
        <w:rPr>
          <w:sz w:val="28"/>
        </w:rPr>
        <w:t>- agregação, sempre possível, dos DFD com objetos de mesma natureza visando à racionalização de esforços de contratação e à economia de escala;</w:t>
      </w:r>
    </w:p>
    <w:p>
      <w:pPr>
        <w:pStyle w:val="ListParagraph"/>
        <w:numPr>
          <w:ilvl w:val="0"/>
          <w:numId w:val="28"/>
        </w:numPr>
        <w:tabs>
          <w:tab w:pos="327" w:val="left" w:leader="none"/>
        </w:tabs>
        <w:spacing w:line="240" w:lineRule="auto" w:before="280" w:after="0"/>
        <w:ind w:left="326" w:right="0" w:hanging="227"/>
        <w:jc w:val="both"/>
        <w:rPr>
          <w:sz w:val="28"/>
        </w:rPr>
      </w:pPr>
      <w:r>
        <w:rPr>
          <w:sz w:val="28"/>
        </w:rPr>
        <w:t>-</w:t>
      </w:r>
      <w:r>
        <w:rPr>
          <w:spacing w:val="-1"/>
          <w:sz w:val="28"/>
        </w:rPr>
        <w:t> </w:t>
      </w:r>
      <w:r>
        <w:rPr>
          <w:sz w:val="28"/>
        </w:rPr>
        <w:t>adequação</w:t>
      </w:r>
      <w:r>
        <w:rPr>
          <w:spacing w:val="-1"/>
          <w:sz w:val="28"/>
        </w:rPr>
        <w:t> </w:t>
      </w:r>
      <w:r>
        <w:rPr>
          <w:sz w:val="28"/>
        </w:rPr>
        <w:t>e</w:t>
      </w:r>
      <w:r>
        <w:rPr>
          <w:spacing w:val="-1"/>
          <w:sz w:val="28"/>
        </w:rPr>
        <w:t> </w:t>
      </w:r>
      <w:r>
        <w:rPr>
          <w:sz w:val="28"/>
        </w:rPr>
        <w:t>consolidação</w:t>
      </w:r>
      <w:r>
        <w:rPr>
          <w:spacing w:val="-1"/>
          <w:sz w:val="28"/>
        </w:rPr>
        <w:t> </w:t>
      </w:r>
      <w:r>
        <w:rPr>
          <w:sz w:val="28"/>
        </w:rPr>
        <w:t>do</w:t>
      </w:r>
      <w:r>
        <w:rPr>
          <w:spacing w:val="-1"/>
          <w:sz w:val="28"/>
        </w:rPr>
        <w:t> </w:t>
      </w:r>
      <w:r>
        <w:rPr>
          <w:sz w:val="28"/>
        </w:rPr>
        <w:t>Plano</w:t>
      </w:r>
      <w:r>
        <w:rPr>
          <w:spacing w:val="-1"/>
          <w:sz w:val="28"/>
        </w:rPr>
        <w:t> </w:t>
      </w:r>
      <w:r>
        <w:rPr>
          <w:sz w:val="28"/>
        </w:rPr>
        <w:t>de</w:t>
      </w:r>
      <w:r>
        <w:rPr>
          <w:spacing w:val="-1"/>
          <w:sz w:val="28"/>
        </w:rPr>
        <w:t> </w:t>
      </w:r>
      <w:r>
        <w:rPr>
          <w:sz w:val="28"/>
        </w:rPr>
        <w:t>Contratações </w:t>
      </w:r>
      <w:r>
        <w:rPr>
          <w:spacing w:val="-2"/>
          <w:sz w:val="28"/>
        </w:rPr>
        <w:t>Anual;</w:t>
      </w:r>
    </w:p>
    <w:p>
      <w:pPr>
        <w:spacing w:after="0" w:line="24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28"/>
        </w:numPr>
        <w:tabs>
          <w:tab w:pos="404" w:val="left" w:leader="none"/>
        </w:tabs>
        <w:spacing w:line="360" w:lineRule="auto" w:before="100" w:after="0"/>
        <w:ind w:left="100" w:right="101" w:firstLine="0"/>
        <w:jc w:val="both"/>
        <w:rPr>
          <w:sz w:val="28"/>
        </w:rPr>
      </w:pPr>
      <w:r>
        <w:rPr>
          <w:sz w:val="28"/>
        </w:rPr>
        <w:t>-</w:t>
      </w:r>
      <w:r>
        <w:rPr>
          <w:spacing w:val="-2"/>
          <w:sz w:val="28"/>
        </w:rPr>
        <w:t> </w:t>
      </w:r>
      <w:r>
        <w:rPr>
          <w:sz w:val="28"/>
        </w:rPr>
        <w:t>construção</w:t>
      </w:r>
      <w:r>
        <w:rPr>
          <w:spacing w:val="-2"/>
          <w:sz w:val="28"/>
        </w:rPr>
        <w:t> </w:t>
      </w:r>
      <w:r>
        <w:rPr>
          <w:sz w:val="28"/>
        </w:rPr>
        <w:t>do</w:t>
      </w:r>
      <w:r>
        <w:rPr>
          <w:spacing w:val="-2"/>
          <w:sz w:val="28"/>
        </w:rPr>
        <w:t> </w:t>
      </w:r>
      <w:r>
        <w:rPr>
          <w:sz w:val="28"/>
        </w:rPr>
        <w:t>calendário</w:t>
      </w:r>
      <w:r>
        <w:rPr>
          <w:spacing w:val="-2"/>
          <w:sz w:val="28"/>
        </w:rPr>
        <w:t> </w:t>
      </w:r>
      <w:r>
        <w:rPr>
          <w:sz w:val="28"/>
        </w:rPr>
        <w:t>de</w:t>
      </w:r>
      <w:r>
        <w:rPr>
          <w:spacing w:val="-2"/>
          <w:sz w:val="28"/>
        </w:rPr>
        <w:t> </w:t>
      </w:r>
      <w:r>
        <w:rPr>
          <w:sz w:val="28"/>
        </w:rPr>
        <w:t>contratação,</w:t>
      </w:r>
      <w:r>
        <w:rPr>
          <w:spacing w:val="-2"/>
          <w:sz w:val="28"/>
        </w:rPr>
        <w:t> </w:t>
      </w:r>
      <w:r>
        <w:rPr>
          <w:sz w:val="28"/>
        </w:rPr>
        <w:t>por</w:t>
      </w:r>
      <w:r>
        <w:rPr>
          <w:spacing w:val="-2"/>
          <w:sz w:val="28"/>
        </w:rPr>
        <w:t> </w:t>
      </w:r>
      <w:r>
        <w:rPr>
          <w:sz w:val="28"/>
        </w:rPr>
        <w:t>grau</w:t>
      </w:r>
      <w:r>
        <w:rPr>
          <w:spacing w:val="-2"/>
          <w:sz w:val="28"/>
        </w:rPr>
        <w:t> </w:t>
      </w:r>
      <w:r>
        <w:rPr>
          <w:sz w:val="28"/>
        </w:rPr>
        <w:t>de</w:t>
      </w:r>
      <w:r>
        <w:rPr>
          <w:spacing w:val="-2"/>
          <w:sz w:val="28"/>
        </w:rPr>
        <w:t> </w:t>
      </w:r>
      <w:r>
        <w:rPr>
          <w:sz w:val="28"/>
        </w:rPr>
        <w:t>prioridade da demanda, considerando a data desejada e a disponibilidade da força de trabalho na instrução dos autos de contratação;</w:t>
      </w:r>
    </w:p>
    <w:p>
      <w:pPr>
        <w:pStyle w:val="ListParagraph"/>
        <w:numPr>
          <w:ilvl w:val="0"/>
          <w:numId w:val="28"/>
        </w:numPr>
        <w:tabs>
          <w:tab w:pos="560" w:val="left" w:leader="none"/>
        </w:tabs>
        <w:spacing w:line="360" w:lineRule="auto" w:before="280" w:after="0"/>
        <w:ind w:left="100" w:right="102" w:firstLine="0"/>
        <w:jc w:val="both"/>
        <w:rPr>
          <w:sz w:val="28"/>
        </w:rPr>
      </w:pPr>
      <w:r>
        <w:rPr>
          <w:sz w:val="28"/>
        </w:rPr>
        <w:t>- definição da data estimada para início do processo de contratação considerando o tempo necessário para o procedimento, a data desejada para a contratação e a disponibilidade da força de trabalho na instrução dos autos de contratação.</w:t>
      </w:r>
    </w:p>
    <w:p>
      <w:pPr>
        <w:pStyle w:val="BodyText"/>
        <w:spacing w:line="360" w:lineRule="auto"/>
        <w:ind w:right="100"/>
      </w:pPr>
      <w:r>
        <w:rPr/>
        <w:t>§ 1º Sempre que pertinente, os DFD deverão ser encaminhados, previamente, dos setores requisitantes para os setores técnicos, que promoverão a análise das demandas e a agregação de valor, observando-se os princípios da padronização e da economicidade.</w:t>
      </w:r>
    </w:p>
    <w:p>
      <w:pPr>
        <w:pStyle w:val="BodyText"/>
        <w:spacing w:line="360" w:lineRule="auto"/>
        <w:ind w:right="101"/>
      </w:pPr>
      <w:r>
        <w:rPr/>
        <w:t>§ 2º A definição dos setores requisitantes e técnicos, se couber, deverá constar de ato do órgão.</w:t>
      </w:r>
    </w:p>
    <w:p>
      <w:pPr>
        <w:pStyle w:val="BodyText"/>
        <w:ind w:right="100"/>
        <w:jc w:val="center"/>
      </w:pPr>
      <w:r>
        <w:rPr/>
        <w:t>Seção</w:t>
      </w:r>
      <w:r>
        <w:rPr>
          <w:spacing w:val="-1"/>
        </w:rPr>
        <w:t> </w:t>
      </w:r>
      <w:r>
        <w:rPr>
          <w:spacing w:val="-5"/>
        </w:rPr>
        <w:t>VI</w:t>
      </w:r>
    </w:p>
    <w:p>
      <w:pPr>
        <w:pStyle w:val="BodyText"/>
        <w:spacing w:before="0"/>
        <w:ind w:left="0"/>
        <w:jc w:val="left"/>
        <w:rPr>
          <w:sz w:val="35"/>
        </w:rPr>
      </w:pPr>
    </w:p>
    <w:p>
      <w:pPr>
        <w:pStyle w:val="BodyText"/>
        <w:spacing w:before="1"/>
        <w:ind w:right="100"/>
        <w:jc w:val="center"/>
      </w:pPr>
      <w:r>
        <w:rPr/>
        <w:t>Da</w:t>
      </w:r>
      <w:r>
        <w:rPr>
          <w:spacing w:val="-1"/>
        </w:rPr>
        <w:t> </w:t>
      </w:r>
      <w:r>
        <w:rPr/>
        <w:t>Aprovação</w:t>
      </w:r>
      <w:r>
        <w:rPr>
          <w:spacing w:val="-1"/>
        </w:rPr>
        <w:t> </w:t>
      </w:r>
      <w:r>
        <w:rPr/>
        <w:t>do</w:t>
      </w:r>
      <w:r>
        <w:rPr>
          <w:spacing w:val="-1"/>
        </w:rPr>
        <w:t> </w:t>
      </w:r>
      <w:r>
        <w:rPr/>
        <w:t>Plano</w:t>
      </w:r>
      <w:r>
        <w:rPr>
          <w:spacing w:val="-1"/>
        </w:rPr>
        <w:t> </w:t>
      </w:r>
      <w:r>
        <w:rPr/>
        <w:t>de</w:t>
      </w:r>
      <w:r>
        <w:rPr>
          <w:spacing w:val="-1"/>
        </w:rPr>
        <w:t> </w:t>
      </w:r>
      <w:r>
        <w:rPr/>
        <w:t>Contratação</w:t>
      </w:r>
      <w:r>
        <w:rPr>
          <w:spacing w:val="-1"/>
        </w:rPr>
        <w:t> </w:t>
      </w:r>
      <w:r>
        <w:rPr>
          <w:spacing w:val="-2"/>
        </w:rPr>
        <w:t>Anual</w:t>
      </w:r>
    </w:p>
    <w:p>
      <w:pPr>
        <w:pStyle w:val="BodyText"/>
        <w:spacing w:before="0"/>
        <w:ind w:left="0"/>
        <w:jc w:val="left"/>
        <w:rPr>
          <w:sz w:val="35"/>
        </w:rPr>
      </w:pPr>
    </w:p>
    <w:p>
      <w:pPr>
        <w:pStyle w:val="BodyText"/>
        <w:spacing w:line="360" w:lineRule="auto" w:before="0"/>
        <w:ind w:right="100"/>
      </w:pPr>
      <w:r>
        <w:rPr/>
        <w:t>Art. 34. Em até trinta dias da data do envio da Lei de Diretrizes Orçamentárias do ano de elaboração do Plano de Contratações Anual,</w:t>
      </w:r>
      <w:r>
        <w:rPr>
          <w:spacing w:val="40"/>
        </w:rPr>
        <w:t> </w:t>
      </w:r>
      <w:r>
        <w:rPr/>
        <w:t>a</w:t>
      </w:r>
      <w:r>
        <w:rPr>
          <w:spacing w:val="42"/>
        </w:rPr>
        <w:t> </w:t>
      </w:r>
      <w:r>
        <w:rPr/>
        <w:t>autoridade</w:t>
      </w:r>
      <w:r>
        <w:rPr>
          <w:spacing w:val="42"/>
        </w:rPr>
        <w:t> </w:t>
      </w:r>
      <w:r>
        <w:rPr/>
        <w:t>competente</w:t>
      </w:r>
      <w:r>
        <w:rPr>
          <w:spacing w:val="42"/>
        </w:rPr>
        <w:t> </w:t>
      </w:r>
      <w:r>
        <w:rPr/>
        <w:t>deverá</w:t>
      </w:r>
      <w:r>
        <w:rPr>
          <w:spacing w:val="42"/>
        </w:rPr>
        <w:t> </w:t>
      </w:r>
      <w:r>
        <w:rPr/>
        <w:t>aprovar</w:t>
      </w:r>
      <w:r>
        <w:rPr>
          <w:spacing w:val="42"/>
        </w:rPr>
        <w:t> </w:t>
      </w:r>
      <w:r>
        <w:rPr/>
        <w:t>o</w:t>
      </w:r>
      <w:r>
        <w:rPr>
          <w:spacing w:val="42"/>
        </w:rPr>
        <w:t> </w:t>
      </w:r>
      <w:r>
        <w:rPr/>
        <w:t>Plano</w:t>
      </w:r>
      <w:r>
        <w:rPr>
          <w:spacing w:val="42"/>
        </w:rPr>
        <w:t> </w:t>
      </w:r>
      <w:r>
        <w:rPr/>
        <w:t>por</w:t>
      </w:r>
      <w:r>
        <w:rPr>
          <w:spacing w:val="43"/>
        </w:rPr>
        <w:t> </w:t>
      </w:r>
      <w:r>
        <w:rPr>
          <w:spacing w:val="-4"/>
        </w:rPr>
        <w:t>meio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do Sistema PGC ou outro que adotar, sendo disponibilizado automaticamente, na forma do art. 35 deste Decreto.</w:t>
      </w:r>
    </w:p>
    <w:p>
      <w:pPr>
        <w:pStyle w:val="BodyText"/>
        <w:spacing w:line="360" w:lineRule="auto"/>
        <w:ind w:right="100"/>
      </w:pPr>
      <w:r>
        <w:rPr/>
        <w:t>§ 1º. A autoridade competente poderá reprovar o Plano de Contratações Anual ou, se necessário, devolvê-lo para o setor de contratações realizar adequações, observada a data limite definida no caput.</w:t>
      </w:r>
    </w:p>
    <w:p>
      <w:pPr>
        <w:pStyle w:val="BodyText"/>
        <w:spacing w:line="360" w:lineRule="auto"/>
        <w:ind w:right="101"/>
      </w:pPr>
      <w:r>
        <w:rPr/>
        <w:t>§ 2º. Após a aprovação pela autoridade competente o PCA será disponibilizado à Coordenadoria do Gabinete e Controle para elaboração das peças orçamentárias, podendo ser devolvido ao</w:t>
      </w:r>
      <w:r>
        <w:rPr>
          <w:spacing w:val="40"/>
        </w:rPr>
        <w:t> </w:t>
      </w:r>
      <w:r>
        <w:rPr/>
        <w:t>setor de contratações em caso de necessários ajustes orçamentários.</w:t>
      </w:r>
    </w:p>
    <w:p>
      <w:pPr>
        <w:pStyle w:val="BodyText"/>
        <w:spacing w:line="540" w:lineRule="auto"/>
        <w:ind w:left="3461" w:right="3460" w:firstLine="326"/>
      </w:pPr>
      <w:r>
        <w:rPr/>
        <w:t>Seção VII Da</w:t>
      </w:r>
      <w:r>
        <w:rPr>
          <w:spacing w:val="-1"/>
        </w:rPr>
        <w:t> </w:t>
      </w:r>
      <w:r>
        <w:rPr>
          <w:spacing w:val="-2"/>
        </w:rPr>
        <w:t>Divulgação</w:t>
      </w:r>
    </w:p>
    <w:p>
      <w:pPr>
        <w:pStyle w:val="BodyText"/>
        <w:spacing w:line="360" w:lineRule="auto" w:before="1"/>
        <w:ind w:left="101" w:right="100"/>
      </w:pPr>
      <w:r>
        <w:rPr/>
        <w:t>Art. 35. Os Planos Anuais de Contratações serão disponibilizados no site do órgão ou entidade e no Portal Nacional de Contratações Públicas - PNCP.</w:t>
      </w:r>
    </w:p>
    <w:p>
      <w:pPr>
        <w:pStyle w:val="BodyText"/>
        <w:spacing w:line="360" w:lineRule="auto"/>
        <w:ind w:left="101" w:right="101"/>
      </w:pPr>
      <w:r>
        <w:rPr/>
        <w:t>Parágrafo</w:t>
      </w:r>
      <w:r>
        <w:rPr>
          <w:spacing w:val="-3"/>
        </w:rPr>
        <w:t> </w:t>
      </w:r>
      <w:r>
        <w:rPr/>
        <w:t>único.</w:t>
      </w:r>
      <w:r>
        <w:rPr>
          <w:spacing w:val="-3"/>
        </w:rPr>
        <w:t> </w:t>
      </w:r>
      <w:r>
        <w:rPr/>
        <w:t>O</w:t>
      </w:r>
      <w:r>
        <w:rPr>
          <w:spacing w:val="-3"/>
        </w:rPr>
        <w:t> </w:t>
      </w:r>
      <w:r>
        <w:rPr/>
        <w:t>Poder</w:t>
      </w:r>
      <w:r>
        <w:rPr>
          <w:spacing w:val="-3"/>
        </w:rPr>
        <w:t> </w:t>
      </w:r>
      <w:r>
        <w:rPr/>
        <w:t>Legislativo</w:t>
      </w:r>
      <w:r>
        <w:rPr>
          <w:spacing w:val="-3"/>
        </w:rPr>
        <w:t> </w:t>
      </w:r>
      <w:r>
        <w:rPr/>
        <w:t>deverá</w:t>
      </w:r>
      <w:r>
        <w:rPr>
          <w:spacing w:val="-3"/>
        </w:rPr>
        <w:t> </w:t>
      </w:r>
      <w:r>
        <w:rPr/>
        <w:t>disponibilizar,</w:t>
      </w:r>
      <w:r>
        <w:rPr>
          <w:spacing w:val="-3"/>
        </w:rPr>
        <w:t> </w:t>
      </w:r>
      <w:r>
        <w:rPr/>
        <w:t>por</w:t>
      </w:r>
      <w:r>
        <w:rPr>
          <w:spacing w:val="-3"/>
        </w:rPr>
        <w:t> </w:t>
      </w:r>
      <w:r>
        <w:rPr/>
        <w:t>meios eletrônicos, o endereço de acesso aos seus respectivos Planos de Contratações Anuais no Painel de Compras no PNCP.</w:t>
      </w:r>
    </w:p>
    <w:p>
      <w:pPr>
        <w:pStyle w:val="BodyText"/>
        <w:ind w:right="100"/>
        <w:jc w:val="center"/>
      </w:pPr>
      <w:r>
        <w:rPr/>
        <w:t>Seção</w:t>
      </w:r>
      <w:r>
        <w:rPr>
          <w:spacing w:val="-1"/>
        </w:rPr>
        <w:t> </w:t>
      </w:r>
      <w:r>
        <w:rPr>
          <w:spacing w:val="-4"/>
        </w:rPr>
        <w:t>VIII</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left="99" w:right="100"/>
        <w:jc w:val="center"/>
      </w:pPr>
      <w:r>
        <w:rPr/>
        <w:t>Da</w:t>
      </w:r>
      <w:r>
        <w:rPr>
          <w:spacing w:val="-1"/>
        </w:rPr>
        <w:t> </w:t>
      </w:r>
      <w:r>
        <w:rPr/>
        <w:t>Revisão e</w:t>
      </w:r>
      <w:r>
        <w:rPr>
          <w:spacing w:val="-1"/>
        </w:rPr>
        <w:t> </w:t>
      </w:r>
      <w:r>
        <w:rPr/>
        <w:t>do </w:t>
      </w:r>
      <w:r>
        <w:rPr>
          <w:spacing w:val="-2"/>
        </w:rPr>
        <w:t>Redimensionamento</w:t>
      </w:r>
    </w:p>
    <w:p>
      <w:pPr>
        <w:pStyle w:val="BodyText"/>
        <w:spacing w:before="0"/>
        <w:ind w:left="0"/>
        <w:jc w:val="left"/>
        <w:rPr>
          <w:sz w:val="35"/>
        </w:rPr>
      </w:pPr>
    </w:p>
    <w:p>
      <w:pPr>
        <w:pStyle w:val="BodyText"/>
        <w:spacing w:line="360" w:lineRule="auto" w:before="1"/>
        <w:ind w:right="100"/>
      </w:pPr>
      <w:r>
        <w:rPr/>
        <w:t>Art. 36. O Plano de Contratações Anual poderá ser alterado para a inclusão ou o redimensionamento dos itens.</w:t>
      </w:r>
    </w:p>
    <w:p>
      <w:pPr>
        <w:pStyle w:val="BodyText"/>
        <w:spacing w:line="360" w:lineRule="auto"/>
        <w:ind w:right="99"/>
      </w:pPr>
      <w:r>
        <w:rPr/>
        <w:t>§ 1º Durante a sua execução, o Plano de Contratações Anual somente poderá ser alterado mediante justificativa dos fatos que ensejaram a mudança da necessidade da contratação e posterior aprovação da autoridade competente.</w:t>
      </w:r>
    </w:p>
    <w:p>
      <w:pPr>
        <w:pStyle w:val="BodyText"/>
        <w:spacing w:line="360" w:lineRule="auto"/>
        <w:ind w:right="101"/>
      </w:pPr>
      <w:r>
        <w:rPr/>
        <w:t>§ 2º A divulgação das alterações acontecerá nos mesmos sítios de divulgação do original do PCA.</w:t>
      </w:r>
    </w:p>
    <w:p>
      <w:pPr>
        <w:pStyle w:val="BodyText"/>
        <w:ind w:right="100"/>
        <w:jc w:val="center"/>
      </w:pPr>
      <w:r>
        <w:rPr/>
        <w:t>Seção</w:t>
      </w:r>
      <w:r>
        <w:rPr>
          <w:spacing w:val="-1"/>
        </w:rPr>
        <w:t> </w:t>
      </w:r>
      <w:r>
        <w:rPr>
          <w:spacing w:val="-5"/>
        </w:rPr>
        <w:t>IX</w:t>
      </w:r>
    </w:p>
    <w:p>
      <w:pPr>
        <w:pStyle w:val="BodyText"/>
        <w:spacing w:before="0"/>
        <w:ind w:left="0"/>
        <w:jc w:val="left"/>
        <w:rPr>
          <w:sz w:val="35"/>
        </w:rPr>
      </w:pPr>
    </w:p>
    <w:p>
      <w:pPr>
        <w:pStyle w:val="BodyText"/>
        <w:spacing w:before="0"/>
        <w:ind w:right="100"/>
        <w:jc w:val="center"/>
      </w:pPr>
      <w:r>
        <w:rPr/>
        <w:t>Da</w:t>
      </w:r>
      <w:r>
        <w:rPr>
          <w:spacing w:val="-1"/>
        </w:rPr>
        <w:t> </w:t>
      </w:r>
      <w:r>
        <w:rPr/>
        <w:t>Execução</w:t>
      </w:r>
      <w:r>
        <w:rPr>
          <w:spacing w:val="-1"/>
        </w:rPr>
        <w:t> </w:t>
      </w:r>
      <w:r>
        <w:rPr/>
        <w:t>do</w:t>
      </w:r>
      <w:r>
        <w:rPr>
          <w:spacing w:val="-1"/>
        </w:rPr>
        <w:t> </w:t>
      </w:r>
      <w:r>
        <w:rPr/>
        <w:t>Plano</w:t>
      </w:r>
      <w:r>
        <w:rPr>
          <w:spacing w:val="-1"/>
        </w:rPr>
        <w:t> </w:t>
      </w:r>
      <w:r>
        <w:rPr/>
        <w:t>de</w:t>
      </w:r>
      <w:r>
        <w:rPr>
          <w:spacing w:val="-1"/>
        </w:rPr>
        <w:t> </w:t>
      </w:r>
      <w:r>
        <w:rPr/>
        <w:t>Contratação </w:t>
      </w:r>
      <w:r>
        <w:rPr>
          <w:spacing w:val="-2"/>
        </w:rPr>
        <w:t>Anual</w:t>
      </w:r>
    </w:p>
    <w:p>
      <w:pPr>
        <w:pStyle w:val="BodyText"/>
        <w:spacing w:before="1"/>
        <w:ind w:left="0"/>
        <w:jc w:val="left"/>
        <w:rPr>
          <w:sz w:val="35"/>
        </w:rPr>
      </w:pPr>
    </w:p>
    <w:p>
      <w:pPr>
        <w:pStyle w:val="BodyText"/>
        <w:spacing w:line="360" w:lineRule="auto" w:before="0"/>
        <w:ind w:right="99"/>
      </w:pPr>
      <w:r>
        <w:rPr/>
        <w:t>Art. 37. Na execução do Plano de Contratações Anual, o setor de contratações deverá observar se as demandas a ele encaminhadas constam da listagem do Plano vigente.</w:t>
      </w:r>
    </w:p>
    <w:p>
      <w:pPr>
        <w:pStyle w:val="BodyText"/>
        <w:spacing w:line="360" w:lineRule="auto"/>
        <w:ind w:right="99"/>
      </w:pPr>
      <w:r>
        <w:rPr/>
        <w:t>§ 1º As demandas que não constarem do Plano de Contratações Anual ensejarão a sua revisão, caso justificadas, observando-se o disposto no art. 36 deste Decreto.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Não será necessário incluir no Plano de Contratações Anual os casos supervenientes:</w:t>
      </w:r>
    </w:p>
    <w:p>
      <w:pPr>
        <w:pStyle w:val="ListParagraph"/>
        <w:numPr>
          <w:ilvl w:val="0"/>
          <w:numId w:val="29"/>
        </w:numPr>
        <w:tabs>
          <w:tab w:pos="282" w:val="left" w:leader="none"/>
        </w:tabs>
        <w:spacing w:line="360" w:lineRule="auto" w:before="280" w:after="0"/>
        <w:ind w:left="100" w:right="100" w:firstLine="0"/>
        <w:jc w:val="both"/>
        <w:rPr>
          <w:sz w:val="28"/>
        </w:rPr>
      </w:pPr>
      <w:r>
        <w:rPr>
          <w:sz w:val="28"/>
        </w:rPr>
        <w:t>- de contratações com valor inferior a 15% (quinze porcento) dos valores de que tratam os incisos I e II do caput do art. 75 da Lei Federal nº 14.133, de 2021;</w:t>
      </w:r>
    </w:p>
    <w:p>
      <w:pPr>
        <w:pStyle w:val="ListParagraph"/>
        <w:numPr>
          <w:ilvl w:val="0"/>
          <w:numId w:val="29"/>
        </w:numPr>
        <w:tabs>
          <w:tab w:pos="335" w:val="left" w:leader="none"/>
        </w:tabs>
        <w:spacing w:line="360" w:lineRule="auto" w:before="280" w:after="0"/>
        <w:ind w:left="100" w:right="101" w:firstLine="0"/>
        <w:jc w:val="both"/>
        <w:rPr>
          <w:sz w:val="28"/>
        </w:rPr>
      </w:pPr>
      <w:r>
        <w:rPr>
          <w:sz w:val="28"/>
        </w:rPr>
        <w:t>- de contratações referentes a serviços de manutenção de veículos automotores de propriedade do órgão, incluído o fornecimento de peças, de que trata o § 7º, do art. 75, da Lei nº 14.133, de 2021.</w:t>
      </w:r>
    </w:p>
    <w:p>
      <w:pPr>
        <w:pStyle w:val="ListParagraph"/>
        <w:numPr>
          <w:ilvl w:val="0"/>
          <w:numId w:val="29"/>
        </w:numPr>
        <w:tabs>
          <w:tab w:pos="402" w:val="left" w:leader="none"/>
        </w:tabs>
        <w:spacing w:line="360" w:lineRule="auto" w:before="280" w:after="0"/>
        <w:ind w:left="100" w:right="100" w:firstLine="0"/>
        <w:jc w:val="both"/>
        <w:rPr>
          <w:sz w:val="28"/>
        </w:rPr>
      </w:pPr>
      <w:r>
        <w:rPr>
          <w:sz w:val="28"/>
        </w:rPr>
        <w:t>-</w:t>
      </w:r>
      <w:r>
        <w:rPr>
          <w:spacing w:val="-3"/>
          <w:sz w:val="28"/>
        </w:rPr>
        <w:t> </w:t>
      </w:r>
      <w:r>
        <w:rPr>
          <w:sz w:val="28"/>
        </w:rPr>
        <w:t>as</w:t>
      </w:r>
      <w:r>
        <w:rPr>
          <w:spacing w:val="-3"/>
          <w:sz w:val="28"/>
        </w:rPr>
        <w:t> </w:t>
      </w:r>
      <w:r>
        <w:rPr>
          <w:sz w:val="28"/>
        </w:rPr>
        <w:t>hipóteses</w:t>
      </w:r>
      <w:r>
        <w:rPr>
          <w:spacing w:val="-3"/>
          <w:sz w:val="28"/>
        </w:rPr>
        <w:t> </w:t>
      </w:r>
      <w:r>
        <w:rPr>
          <w:sz w:val="28"/>
        </w:rPr>
        <w:t>previstas</w:t>
      </w:r>
      <w:r>
        <w:rPr>
          <w:spacing w:val="-3"/>
          <w:sz w:val="28"/>
        </w:rPr>
        <w:t> </w:t>
      </w:r>
      <w:r>
        <w:rPr>
          <w:sz w:val="28"/>
        </w:rPr>
        <w:t>nos</w:t>
      </w:r>
      <w:r>
        <w:rPr>
          <w:spacing w:val="-3"/>
          <w:sz w:val="28"/>
        </w:rPr>
        <w:t> </w:t>
      </w:r>
      <w:r>
        <w:rPr>
          <w:sz w:val="28"/>
        </w:rPr>
        <w:t>incisos</w:t>
      </w:r>
      <w:r>
        <w:rPr>
          <w:spacing w:val="-3"/>
          <w:sz w:val="28"/>
        </w:rPr>
        <w:t> </w:t>
      </w:r>
      <w:r>
        <w:rPr>
          <w:sz w:val="28"/>
        </w:rPr>
        <w:t>VII</w:t>
      </w:r>
      <w:r>
        <w:rPr>
          <w:spacing w:val="-3"/>
          <w:sz w:val="28"/>
        </w:rPr>
        <w:t> </w:t>
      </w:r>
      <w:r>
        <w:rPr>
          <w:sz w:val="28"/>
        </w:rPr>
        <w:t>e</w:t>
      </w:r>
      <w:r>
        <w:rPr>
          <w:spacing w:val="-3"/>
          <w:sz w:val="28"/>
        </w:rPr>
        <w:t> </w:t>
      </w:r>
      <w:r>
        <w:rPr>
          <w:sz w:val="28"/>
        </w:rPr>
        <w:t>VIII</w:t>
      </w:r>
      <w:r>
        <w:rPr>
          <w:spacing w:val="-3"/>
          <w:sz w:val="28"/>
        </w:rPr>
        <w:t> </w:t>
      </w:r>
      <w:r>
        <w:rPr>
          <w:sz w:val="28"/>
        </w:rPr>
        <w:t>do</w:t>
      </w:r>
      <w:r>
        <w:rPr>
          <w:spacing w:val="-3"/>
          <w:sz w:val="28"/>
        </w:rPr>
        <w:t> </w:t>
      </w:r>
      <w:r>
        <w:rPr>
          <w:sz w:val="28"/>
        </w:rPr>
        <w:t>caput</w:t>
      </w:r>
      <w:r>
        <w:rPr>
          <w:spacing w:val="-3"/>
          <w:sz w:val="28"/>
        </w:rPr>
        <w:t> </w:t>
      </w:r>
      <w:r>
        <w:rPr>
          <w:sz w:val="28"/>
        </w:rPr>
        <w:t>do</w:t>
      </w:r>
      <w:r>
        <w:rPr>
          <w:spacing w:val="-3"/>
          <w:sz w:val="28"/>
        </w:rPr>
        <w:t> </w:t>
      </w:r>
      <w:r>
        <w:rPr>
          <w:sz w:val="28"/>
        </w:rPr>
        <w:t>art.</w:t>
      </w:r>
      <w:r>
        <w:rPr>
          <w:spacing w:val="-3"/>
          <w:sz w:val="28"/>
        </w:rPr>
        <w:t> </w:t>
      </w:r>
      <w:r>
        <w:rPr>
          <w:sz w:val="28"/>
        </w:rPr>
        <w:t>75</w:t>
      </w:r>
      <w:r>
        <w:rPr>
          <w:spacing w:val="-3"/>
          <w:sz w:val="28"/>
        </w:rPr>
        <w:t> </w:t>
      </w:r>
      <w:r>
        <w:rPr>
          <w:sz w:val="28"/>
        </w:rPr>
        <w:t>da Lei nº 14.133, de 2021;</w:t>
      </w:r>
    </w:p>
    <w:p>
      <w:pPr>
        <w:pStyle w:val="ListParagraph"/>
        <w:numPr>
          <w:ilvl w:val="0"/>
          <w:numId w:val="29"/>
        </w:numPr>
        <w:tabs>
          <w:tab w:pos="504" w:val="left" w:leader="none"/>
        </w:tabs>
        <w:spacing w:line="360" w:lineRule="auto" w:before="280" w:after="0"/>
        <w:ind w:left="100" w:right="101" w:firstLine="0"/>
        <w:jc w:val="left"/>
        <w:rPr>
          <w:sz w:val="28"/>
        </w:rPr>
      </w:pPr>
      <w:r>
        <w:rPr>
          <w:sz w:val="28"/>
        </w:rPr>
        <w:t>-</w:t>
      </w:r>
      <w:r>
        <w:rPr>
          <w:spacing w:val="73"/>
          <w:sz w:val="28"/>
        </w:rPr>
        <w:t> </w:t>
      </w:r>
      <w:r>
        <w:rPr>
          <w:sz w:val="28"/>
        </w:rPr>
        <w:t>as</w:t>
      </w:r>
      <w:r>
        <w:rPr>
          <w:spacing w:val="73"/>
          <w:sz w:val="28"/>
        </w:rPr>
        <w:t> </w:t>
      </w:r>
      <w:r>
        <w:rPr>
          <w:sz w:val="28"/>
        </w:rPr>
        <w:t>pequenas</w:t>
      </w:r>
      <w:r>
        <w:rPr>
          <w:spacing w:val="73"/>
          <w:sz w:val="28"/>
        </w:rPr>
        <w:t> </w:t>
      </w:r>
      <w:r>
        <w:rPr>
          <w:sz w:val="28"/>
        </w:rPr>
        <w:t>compras</w:t>
      </w:r>
      <w:r>
        <w:rPr>
          <w:spacing w:val="73"/>
          <w:sz w:val="28"/>
        </w:rPr>
        <w:t> </w:t>
      </w:r>
      <w:r>
        <w:rPr>
          <w:sz w:val="28"/>
        </w:rPr>
        <w:t>e</w:t>
      </w:r>
      <w:r>
        <w:rPr>
          <w:spacing w:val="73"/>
          <w:sz w:val="28"/>
        </w:rPr>
        <w:t> </w:t>
      </w:r>
      <w:r>
        <w:rPr>
          <w:sz w:val="28"/>
        </w:rPr>
        <w:t>a</w:t>
      </w:r>
      <w:r>
        <w:rPr>
          <w:spacing w:val="73"/>
          <w:sz w:val="28"/>
        </w:rPr>
        <w:t> </w:t>
      </w:r>
      <w:r>
        <w:rPr>
          <w:sz w:val="28"/>
        </w:rPr>
        <w:t>prestação</w:t>
      </w:r>
      <w:r>
        <w:rPr>
          <w:spacing w:val="73"/>
          <w:sz w:val="28"/>
        </w:rPr>
        <w:t> </w:t>
      </w:r>
      <w:r>
        <w:rPr>
          <w:sz w:val="28"/>
        </w:rPr>
        <w:t>de</w:t>
      </w:r>
      <w:r>
        <w:rPr>
          <w:spacing w:val="73"/>
          <w:sz w:val="28"/>
        </w:rPr>
        <w:t> </w:t>
      </w:r>
      <w:r>
        <w:rPr>
          <w:sz w:val="28"/>
        </w:rPr>
        <w:t>serviços</w:t>
      </w:r>
      <w:r>
        <w:rPr>
          <w:spacing w:val="73"/>
          <w:sz w:val="28"/>
        </w:rPr>
        <w:t> </w:t>
      </w:r>
      <w:r>
        <w:rPr>
          <w:sz w:val="28"/>
        </w:rPr>
        <w:t>de</w:t>
      </w:r>
      <w:r>
        <w:rPr>
          <w:spacing w:val="73"/>
          <w:sz w:val="28"/>
        </w:rPr>
        <w:t> </w:t>
      </w:r>
      <w:r>
        <w:rPr>
          <w:sz w:val="28"/>
        </w:rPr>
        <w:t>pronto pagamento, de que trata o § 2º do art. 95 da Lei nº 14.133, de 2021.</w:t>
      </w:r>
    </w:p>
    <w:p>
      <w:pPr>
        <w:pStyle w:val="BodyText"/>
      </w:pPr>
      <w:r>
        <w:rPr/>
        <w:t>§</w:t>
      </w:r>
      <w:r>
        <w:rPr>
          <w:spacing w:val="-2"/>
        </w:rPr>
        <w:t> </w:t>
      </w:r>
      <w:r>
        <w:rPr/>
        <w:t>3º</w:t>
      </w:r>
      <w:r>
        <w:rPr>
          <w:spacing w:val="-1"/>
        </w:rPr>
        <w:t> </w:t>
      </w:r>
      <w:r>
        <w:rPr/>
        <w:t>Os</w:t>
      </w:r>
      <w:r>
        <w:rPr>
          <w:spacing w:val="-1"/>
        </w:rPr>
        <w:t> </w:t>
      </w:r>
      <w:r>
        <w:rPr/>
        <w:t>casos</w:t>
      </w:r>
      <w:r>
        <w:rPr>
          <w:spacing w:val="-1"/>
        </w:rPr>
        <w:t> </w:t>
      </w:r>
      <w:r>
        <w:rPr/>
        <w:t>supervenientes</w:t>
      </w:r>
      <w:r>
        <w:rPr>
          <w:spacing w:val="-1"/>
        </w:rPr>
        <w:t> </w:t>
      </w:r>
      <w:r>
        <w:rPr/>
        <w:t>de</w:t>
      </w:r>
      <w:r>
        <w:rPr>
          <w:spacing w:val="-1"/>
        </w:rPr>
        <w:t> </w:t>
      </w:r>
      <w:r>
        <w:rPr/>
        <w:t>contratação</w:t>
      </w:r>
      <w:r>
        <w:rPr>
          <w:spacing w:val="-1"/>
        </w:rPr>
        <w:t> </w:t>
      </w:r>
      <w:r>
        <w:rPr/>
        <w:t>previstos</w:t>
      </w:r>
      <w:r>
        <w:rPr>
          <w:spacing w:val="-1"/>
        </w:rPr>
        <w:t> </w:t>
      </w:r>
      <w:r>
        <w:rPr/>
        <w:t>nos</w:t>
      </w:r>
      <w:r>
        <w:rPr>
          <w:spacing w:val="-1"/>
        </w:rPr>
        <w:t> </w:t>
      </w:r>
      <w:r>
        <w:rPr/>
        <w:t>incisos</w:t>
      </w:r>
      <w:r>
        <w:rPr>
          <w:spacing w:val="-1"/>
        </w:rPr>
        <w:t> </w:t>
      </w:r>
      <w:r>
        <w:rPr>
          <w:spacing w:val="-5"/>
        </w:rPr>
        <w:t>do</w:t>
      </w:r>
    </w:p>
    <w:p>
      <w:pPr>
        <w:pStyle w:val="BodyText"/>
        <w:spacing w:line="360" w:lineRule="auto" w:before="186"/>
        <w:ind w:right="100"/>
      </w:pPr>
      <w:r>
        <w:rPr/>
        <w:t>§ 1º deste artigo poderão ser incluídos no Plano de Contratações Anual depois de autorizados pela autoridade competente.</w:t>
      </w:r>
    </w:p>
    <w:p>
      <w:pPr>
        <w:pStyle w:val="BodyText"/>
        <w:spacing w:line="360" w:lineRule="auto"/>
        <w:ind w:right="99"/>
      </w:pPr>
      <w:r>
        <w:rPr/>
        <w:t>Art. 38. As demandas constantes do Plano de Contratações Anual deverão ser encaminhadas ao setor de contratações com a antecedência</w:t>
      </w:r>
      <w:r>
        <w:rPr>
          <w:spacing w:val="40"/>
        </w:rPr>
        <w:t> </w:t>
      </w:r>
      <w:r>
        <w:rPr/>
        <w:t>necessária</w:t>
      </w:r>
      <w:r>
        <w:rPr>
          <w:spacing w:val="43"/>
        </w:rPr>
        <w:t> </w:t>
      </w:r>
      <w:r>
        <w:rPr/>
        <w:t>para</w:t>
      </w:r>
      <w:r>
        <w:rPr>
          <w:spacing w:val="42"/>
        </w:rPr>
        <w:t> </w:t>
      </w:r>
      <w:r>
        <w:rPr/>
        <w:t>o</w:t>
      </w:r>
      <w:r>
        <w:rPr>
          <w:spacing w:val="43"/>
        </w:rPr>
        <w:t> </w:t>
      </w:r>
      <w:r>
        <w:rPr/>
        <w:t>cumprimento</w:t>
      </w:r>
      <w:r>
        <w:rPr>
          <w:spacing w:val="42"/>
        </w:rPr>
        <w:t> </w:t>
      </w:r>
      <w:r>
        <w:rPr/>
        <w:t>da</w:t>
      </w:r>
      <w:r>
        <w:rPr>
          <w:spacing w:val="43"/>
        </w:rPr>
        <w:t> </w:t>
      </w:r>
      <w:r>
        <w:rPr/>
        <w:t>data</w:t>
      </w:r>
      <w:r>
        <w:rPr>
          <w:spacing w:val="42"/>
        </w:rPr>
        <w:t> </w:t>
      </w:r>
      <w:r>
        <w:rPr/>
        <w:t>desejada</w:t>
      </w:r>
      <w:r>
        <w:rPr>
          <w:spacing w:val="43"/>
        </w:rPr>
        <w:t> </w:t>
      </w:r>
      <w:r>
        <w:rPr>
          <w:spacing w:val="-5"/>
        </w:rPr>
        <w:t>de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que trata o inciso V do art. 31 deste Decreto, acompanhadas da devida instrução processual.</w:t>
      </w:r>
    </w:p>
    <w:p>
      <w:pPr>
        <w:pStyle w:val="BodyText"/>
        <w:spacing w:line="360" w:lineRule="auto"/>
        <w:ind w:right="99"/>
      </w:pPr>
      <w:r>
        <w:rPr/>
        <w:t>Art. 39. A partir de julho do ano de execução do Plano de Contratações Anual, os setores de contratação deverão elaborar relatórios de riscos referentes à provável não efetivação de contratação de itens do Plano até o término do exercício, podendo utilizar-se do método disposto em Caderno de Logística elaborado pela Secretaria de Gestão da Secretaria Especial de Desburocratização, Gestão e Governo Digital do Ministério da </w:t>
      </w:r>
      <w:r>
        <w:rPr>
          <w:spacing w:val="-2"/>
        </w:rPr>
        <w:t>Economia.</w:t>
      </w:r>
    </w:p>
    <w:p>
      <w:pPr>
        <w:pStyle w:val="BodyText"/>
        <w:spacing w:line="360" w:lineRule="auto"/>
        <w:ind w:right="101"/>
      </w:pPr>
      <w:r>
        <w:rPr/>
        <w:t>Parágrafo único. O relatório de gestão de riscos terá periodicidade bimestral, e será encaminhado à autoridade competente, que promoverá ações de correção pertinentes.</w:t>
      </w:r>
    </w:p>
    <w:p>
      <w:pPr>
        <w:pStyle w:val="BodyText"/>
        <w:ind w:right="100"/>
        <w:jc w:val="center"/>
      </w:pPr>
      <w:r>
        <w:rPr/>
        <w:t>CAPÍTULO</w:t>
      </w:r>
      <w:r>
        <w:rPr>
          <w:spacing w:val="-4"/>
        </w:rPr>
        <w:t> </w:t>
      </w:r>
      <w:r>
        <w:rPr>
          <w:spacing w:val="-10"/>
        </w:rPr>
        <w:t>V</w:t>
      </w:r>
    </w:p>
    <w:p>
      <w:pPr>
        <w:pStyle w:val="BodyText"/>
        <w:spacing w:before="0"/>
        <w:ind w:left="0"/>
        <w:jc w:val="left"/>
        <w:rPr>
          <w:sz w:val="35"/>
        </w:rPr>
      </w:pPr>
    </w:p>
    <w:p>
      <w:pPr>
        <w:pStyle w:val="BodyText"/>
        <w:spacing w:before="1"/>
        <w:ind w:right="100"/>
        <w:jc w:val="center"/>
      </w:pPr>
      <w:r>
        <w:rPr/>
        <w:t>DO</w:t>
      </w:r>
      <w:r>
        <w:rPr>
          <w:spacing w:val="-2"/>
        </w:rPr>
        <w:t> </w:t>
      </w:r>
      <w:r>
        <w:rPr/>
        <w:t>CATÁLOGO</w:t>
      </w:r>
      <w:r>
        <w:rPr>
          <w:spacing w:val="-1"/>
        </w:rPr>
        <w:t> </w:t>
      </w:r>
      <w:r>
        <w:rPr>
          <w:spacing w:val="-2"/>
        </w:rPr>
        <w:t>ELETRÔNICO</w:t>
      </w:r>
    </w:p>
    <w:p>
      <w:pPr>
        <w:pStyle w:val="BodyText"/>
        <w:spacing w:before="0"/>
        <w:ind w:left="0"/>
        <w:jc w:val="left"/>
        <w:rPr>
          <w:sz w:val="35"/>
        </w:rPr>
      </w:pPr>
    </w:p>
    <w:p>
      <w:pPr>
        <w:pStyle w:val="BodyText"/>
        <w:spacing w:line="360" w:lineRule="auto" w:before="0"/>
        <w:ind w:right="100"/>
      </w:pPr>
      <w:r>
        <w:rPr/>
        <w:t>Art. 40. A Câmara poderá elaborar catálogo eletrônico de padronização</w:t>
      </w:r>
      <w:r>
        <w:rPr>
          <w:spacing w:val="-2"/>
        </w:rPr>
        <w:t> </w:t>
      </w:r>
      <w:r>
        <w:rPr/>
        <w:t>de</w:t>
      </w:r>
      <w:r>
        <w:rPr>
          <w:spacing w:val="-2"/>
        </w:rPr>
        <w:t> </w:t>
      </w:r>
      <w:r>
        <w:rPr/>
        <w:t>compras,</w:t>
      </w:r>
      <w:r>
        <w:rPr>
          <w:spacing w:val="-2"/>
        </w:rPr>
        <w:t> </w:t>
      </w:r>
      <w:r>
        <w:rPr/>
        <w:t>serviços</w:t>
      </w:r>
      <w:r>
        <w:rPr>
          <w:spacing w:val="-2"/>
        </w:rPr>
        <w:t> </w:t>
      </w:r>
      <w:r>
        <w:rPr/>
        <w:t>e</w:t>
      </w:r>
      <w:r>
        <w:rPr>
          <w:spacing w:val="-2"/>
        </w:rPr>
        <w:t> </w:t>
      </w:r>
      <w:r>
        <w:rPr/>
        <w:t>obras,</w:t>
      </w:r>
      <w:r>
        <w:rPr>
          <w:spacing w:val="-2"/>
        </w:rPr>
        <w:t> </w:t>
      </w:r>
      <w:r>
        <w:rPr/>
        <w:t>ou,</w:t>
      </w:r>
      <w:r>
        <w:rPr>
          <w:spacing w:val="-2"/>
        </w:rPr>
        <w:t> </w:t>
      </w:r>
      <w:r>
        <w:rPr/>
        <w:t>nos</w:t>
      </w:r>
      <w:r>
        <w:rPr>
          <w:spacing w:val="-2"/>
        </w:rPr>
        <w:t> </w:t>
      </w:r>
      <w:r>
        <w:rPr/>
        <w:t>termos</w:t>
      </w:r>
      <w:r>
        <w:rPr>
          <w:spacing w:val="-2"/>
        </w:rPr>
        <w:t> </w:t>
      </w:r>
      <w:r>
        <w:rPr/>
        <w:t>do</w:t>
      </w:r>
      <w:r>
        <w:rPr>
          <w:spacing w:val="-2"/>
        </w:rPr>
        <w:t> </w:t>
      </w:r>
      <w:r>
        <w:rPr/>
        <w:t>artigo 19, inciso II, da Lei nº 14.133, de 2021, adotar o catálogo CATMAT e CATSER do Sistema Integrado de Administração de Serviços Gerais do Governo Federal, ou que vier a substituí-los.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CAPÍTULO</w:t>
      </w:r>
      <w:r>
        <w:rPr>
          <w:spacing w:val="-4"/>
        </w:rPr>
        <w:t> </w:t>
      </w:r>
      <w:r>
        <w:rPr>
          <w:spacing w:val="-5"/>
        </w:rPr>
        <w:t>VI</w:t>
      </w:r>
    </w:p>
    <w:p>
      <w:pPr>
        <w:pStyle w:val="BodyText"/>
        <w:spacing w:before="0"/>
        <w:ind w:left="0"/>
        <w:jc w:val="left"/>
        <w:rPr>
          <w:sz w:val="35"/>
        </w:rPr>
      </w:pPr>
    </w:p>
    <w:p>
      <w:pPr>
        <w:pStyle w:val="BodyText"/>
        <w:spacing w:before="1"/>
        <w:ind w:right="100"/>
        <w:jc w:val="center"/>
      </w:pPr>
      <w:r>
        <w:rPr/>
        <w:t>DO</w:t>
      </w:r>
      <w:r>
        <w:rPr>
          <w:spacing w:val="-4"/>
        </w:rPr>
        <w:t> </w:t>
      </w:r>
      <w:r>
        <w:rPr/>
        <w:t>ENQUADRAMENTO</w:t>
      </w:r>
      <w:r>
        <w:rPr>
          <w:spacing w:val="-1"/>
        </w:rPr>
        <w:t> </w:t>
      </w:r>
      <w:r>
        <w:rPr/>
        <w:t>DE</w:t>
      </w:r>
      <w:r>
        <w:rPr>
          <w:spacing w:val="-2"/>
        </w:rPr>
        <w:t> </w:t>
      </w:r>
      <w:r>
        <w:rPr/>
        <w:t>BENS</w:t>
      </w:r>
      <w:r>
        <w:rPr>
          <w:spacing w:val="-1"/>
        </w:rPr>
        <w:t> </w:t>
      </w:r>
      <w:r>
        <w:rPr/>
        <w:t>DE</w:t>
      </w:r>
      <w:r>
        <w:rPr>
          <w:spacing w:val="-1"/>
        </w:rPr>
        <w:t> </w:t>
      </w:r>
      <w:r>
        <w:rPr>
          <w:spacing w:val="-2"/>
        </w:rPr>
        <w:t>CONSUMO</w:t>
      </w:r>
    </w:p>
    <w:p>
      <w:pPr>
        <w:pStyle w:val="BodyText"/>
        <w:spacing w:before="0"/>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1"/>
        <w:ind w:left="0"/>
        <w:jc w:val="left"/>
        <w:rPr>
          <w:sz w:val="35"/>
        </w:rPr>
      </w:pPr>
    </w:p>
    <w:p>
      <w:pPr>
        <w:pStyle w:val="BodyText"/>
        <w:spacing w:before="0"/>
        <w:ind w:left="99" w:right="100"/>
        <w:jc w:val="center"/>
      </w:pPr>
      <w:r>
        <w:rPr/>
        <w:t>Definições</w:t>
      </w:r>
      <w:r>
        <w:rPr>
          <w:spacing w:val="-2"/>
        </w:rPr>
        <w:t> </w:t>
      </w:r>
      <w:r>
        <w:rPr/>
        <w:t>de</w:t>
      </w:r>
      <w:r>
        <w:rPr>
          <w:spacing w:val="-1"/>
        </w:rPr>
        <w:t> </w:t>
      </w:r>
      <w:r>
        <w:rPr/>
        <w:t>Bem</w:t>
      </w:r>
      <w:r>
        <w:rPr>
          <w:spacing w:val="-1"/>
        </w:rPr>
        <w:t> </w:t>
      </w:r>
      <w:r>
        <w:rPr/>
        <w:t>de</w:t>
      </w:r>
      <w:r>
        <w:rPr>
          <w:spacing w:val="-1"/>
        </w:rPr>
        <w:t> </w:t>
      </w:r>
      <w:r>
        <w:rPr/>
        <w:t>Consumo</w:t>
      </w:r>
      <w:r>
        <w:rPr>
          <w:spacing w:val="-1"/>
        </w:rPr>
        <w:t> </w:t>
      </w:r>
      <w:r>
        <w:rPr/>
        <w:t>de</w:t>
      </w:r>
      <w:r>
        <w:rPr>
          <w:spacing w:val="-1"/>
        </w:rPr>
        <w:t> </w:t>
      </w:r>
      <w:r>
        <w:rPr>
          <w:spacing w:val="-4"/>
        </w:rPr>
        <w:t>Luxo</w:t>
      </w:r>
    </w:p>
    <w:p>
      <w:pPr>
        <w:pStyle w:val="BodyText"/>
        <w:spacing w:before="1"/>
        <w:ind w:left="0"/>
        <w:jc w:val="left"/>
        <w:rPr>
          <w:sz w:val="35"/>
        </w:rPr>
      </w:pPr>
    </w:p>
    <w:p>
      <w:pPr>
        <w:pStyle w:val="BodyText"/>
        <w:spacing w:line="360" w:lineRule="auto" w:before="0"/>
        <w:ind w:left="101" w:right="101"/>
      </w:pPr>
      <w:r>
        <w:rPr/>
        <w:t>Art. 41. Para fins do disposto neste Decreto, considera-se bem de luxo o bem de consumo com qualidade, estética, preço ou imagem de marca superiores aos convencionais, identificável por meio de características tais como:</w:t>
      </w:r>
    </w:p>
    <w:p>
      <w:pPr>
        <w:pStyle w:val="ListParagraph"/>
        <w:numPr>
          <w:ilvl w:val="1"/>
          <w:numId w:val="29"/>
        </w:numPr>
        <w:tabs>
          <w:tab w:pos="405" w:val="left" w:leader="none"/>
        </w:tabs>
        <w:spacing w:line="240" w:lineRule="auto" w:before="280" w:after="0"/>
        <w:ind w:left="404" w:right="0" w:hanging="304"/>
        <w:jc w:val="both"/>
        <w:rPr>
          <w:sz w:val="28"/>
        </w:rPr>
      </w:pPr>
      <w:r>
        <w:rPr>
          <w:sz w:val="28"/>
        </w:rPr>
        <w:t>ostentação:</w:t>
      </w:r>
      <w:r>
        <w:rPr>
          <w:spacing w:val="-1"/>
          <w:sz w:val="28"/>
        </w:rPr>
        <w:t> </w:t>
      </w:r>
      <w:r>
        <w:rPr>
          <w:sz w:val="28"/>
        </w:rPr>
        <w:t>que</w:t>
      </w:r>
      <w:r>
        <w:rPr>
          <w:spacing w:val="-1"/>
          <w:sz w:val="28"/>
        </w:rPr>
        <w:t> </w:t>
      </w:r>
      <w:r>
        <w:rPr>
          <w:sz w:val="28"/>
        </w:rPr>
        <w:t>existe</w:t>
      </w:r>
      <w:r>
        <w:rPr>
          <w:spacing w:val="-1"/>
          <w:sz w:val="28"/>
        </w:rPr>
        <w:t> </w:t>
      </w:r>
      <w:r>
        <w:rPr>
          <w:sz w:val="28"/>
        </w:rPr>
        <w:t>para</w:t>
      </w:r>
      <w:r>
        <w:rPr>
          <w:spacing w:val="-1"/>
          <w:sz w:val="28"/>
        </w:rPr>
        <w:t> </w:t>
      </w:r>
      <w:r>
        <w:rPr>
          <w:sz w:val="28"/>
        </w:rPr>
        <w:t>exibido</w:t>
      </w:r>
      <w:r>
        <w:rPr>
          <w:spacing w:val="-1"/>
          <w:sz w:val="28"/>
        </w:rPr>
        <w:t> </w:t>
      </w:r>
      <w:r>
        <w:rPr>
          <w:sz w:val="28"/>
        </w:rPr>
        <w:t>e</w:t>
      </w:r>
      <w:r>
        <w:rPr>
          <w:spacing w:val="-1"/>
          <w:sz w:val="28"/>
        </w:rPr>
        <w:t> </w:t>
      </w:r>
      <w:r>
        <w:rPr>
          <w:spacing w:val="-2"/>
          <w:sz w:val="28"/>
        </w:rPr>
        <w:t>alardeado;</w:t>
      </w:r>
    </w:p>
    <w:p>
      <w:pPr>
        <w:pStyle w:val="BodyText"/>
        <w:spacing w:before="0"/>
        <w:ind w:left="0"/>
        <w:jc w:val="left"/>
        <w:rPr>
          <w:sz w:val="35"/>
        </w:rPr>
      </w:pPr>
    </w:p>
    <w:p>
      <w:pPr>
        <w:pStyle w:val="ListParagraph"/>
        <w:numPr>
          <w:ilvl w:val="1"/>
          <w:numId w:val="29"/>
        </w:numPr>
        <w:tabs>
          <w:tab w:pos="428" w:val="left" w:leader="none"/>
        </w:tabs>
        <w:spacing w:line="360" w:lineRule="auto" w:before="0" w:after="0"/>
        <w:ind w:left="101" w:right="101" w:firstLine="0"/>
        <w:jc w:val="both"/>
        <w:rPr>
          <w:sz w:val="28"/>
        </w:rPr>
      </w:pPr>
      <w:r>
        <w:rPr>
          <w:sz w:val="28"/>
        </w:rPr>
        <w:t>opulência:</w:t>
      </w:r>
      <w:r>
        <w:rPr>
          <w:spacing w:val="-4"/>
          <w:sz w:val="28"/>
        </w:rPr>
        <w:t> </w:t>
      </w:r>
      <w:r>
        <w:rPr>
          <w:sz w:val="28"/>
        </w:rPr>
        <w:t>que</w:t>
      </w:r>
      <w:r>
        <w:rPr>
          <w:spacing w:val="-4"/>
          <w:sz w:val="28"/>
        </w:rPr>
        <w:t> </w:t>
      </w:r>
      <w:r>
        <w:rPr>
          <w:sz w:val="28"/>
        </w:rPr>
        <w:t>se</w:t>
      </w:r>
      <w:r>
        <w:rPr>
          <w:spacing w:val="-4"/>
          <w:sz w:val="28"/>
        </w:rPr>
        <w:t> </w:t>
      </w:r>
      <w:r>
        <w:rPr>
          <w:sz w:val="28"/>
        </w:rPr>
        <w:t>impõe</w:t>
      </w:r>
      <w:r>
        <w:rPr>
          <w:spacing w:val="-4"/>
          <w:sz w:val="28"/>
        </w:rPr>
        <w:t> </w:t>
      </w:r>
      <w:r>
        <w:rPr>
          <w:sz w:val="28"/>
        </w:rPr>
        <w:t>pela</w:t>
      </w:r>
      <w:r>
        <w:rPr>
          <w:spacing w:val="-4"/>
          <w:sz w:val="28"/>
        </w:rPr>
        <w:t> </w:t>
      </w:r>
      <w:r>
        <w:rPr>
          <w:sz w:val="28"/>
        </w:rPr>
        <w:t>grandiosidade,</w:t>
      </w:r>
      <w:r>
        <w:rPr>
          <w:spacing w:val="-4"/>
          <w:sz w:val="28"/>
        </w:rPr>
        <w:t> </w:t>
      </w:r>
      <w:r>
        <w:rPr>
          <w:sz w:val="28"/>
        </w:rPr>
        <w:t>beleza</w:t>
      </w:r>
      <w:r>
        <w:rPr>
          <w:spacing w:val="-4"/>
          <w:sz w:val="28"/>
        </w:rPr>
        <w:t> </w:t>
      </w:r>
      <w:r>
        <w:rPr>
          <w:sz w:val="28"/>
        </w:rPr>
        <w:t>e</w:t>
      </w:r>
      <w:r>
        <w:rPr>
          <w:spacing w:val="-4"/>
          <w:sz w:val="28"/>
        </w:rPr>
        <w:t> </w:t>
      </w:r>
      <w:r>
        <w:rPr>
          <w:sz w:val="28"/>
        </w:rPr>
        <w:t>fartura</w:t>
      </w:r>
      <w:r>
        <w:rPr>
          <w:spacing w:val="-4"/>
          <w:sz w:val="28"/>
        </w:rPr>
        <w:t> </w:t>
      </w:r>
      <w:r>
        <w:rPr>
          <w:sz w:val="28"/>
        </w:rPr>
        <w:t>além do necessário;</w:t>
      </w:r>
    </w:p>
    <w:p>
      <w:pPr>
        <w:pStyle w:val="ListParagraph"/>
        <w:numPr>
          <w:ilvl w:val="1"/>
          <w:numId w:val="29"/>
        </w:numPr>
        <w:tabs>
          <w:tab w:pos="519" w:val="left" w:leader="none"/>
        </w:tabs>
        <w:spacing w:line="360" w:lineRule="auto" w:before="280" w:after="0"/>
        <w:ind w:left="101" w:right="101" w:firstLine="0"/>
        <w:jc w:val="both"/>
        <w:rPr>
          <w:sz w:val="28"/>
        </w:rPr>
      </w:pPr>
      <w:r>
        <w:rPr>
          <w:sz w:val="28"/>
        </w:rPr>
        <w:t>supérfluo: que tem elementos excessivos e não funcionais, ultrapassando a necessidade usual quanto às suas características; </w:t>
      </w:r>
      <w:r>
        <w:rPr>
          <w:spacing w:val="-4"/>
          <w:sz w:val="28"/>
        </w:rPr>
        <w:t>e/ou</w:t>
      </w:r>
    </w:p>
    <w:p>
      <w:pPr>
        <w:pStyle w:val="ListParagraph"/>
        <w:numPr>
          <w:ilvl w:val="1"/>
          <w:numId w:val="29"/>
        </w:numPr>
        <w:tabs>
          <w:tab w:pos="487" w:val="left" w:leader="none"/>
        </w:tabs>
        <w:spacing w:line="360" w:lineRule="auto" w:before="280" w:after="0"/>
        <w:ind w:left="101" w:right="101" w:firstLine="0"/>
        <w:jc w:val="both"/>
        <w:rPr>
          <w:sz w:val="28"/>
        </w:rPr>
      </w:pPr>
      <w:r>
        <w:rPr>
          <w:sz w:val="28"/>
        </w:rPr>
        <w:t>requinte: que possui processo de produção mais qualificado e elaborado em relação aos convencionais.</w:t>
      </w:r>
    </w:p>
    <w:p>
      <w:pPr>
        <w:pStyle w:val="BodyText"/>
        <w:ind w:right="100"/>
        <w:jc w:val="center"/>
      </w:pPr>
      <w:r>
        <w:rPr/>
        <w:t>Seção</w:t>
      </w:r>
      <w:r>
        <w:rPr>
          <w:spacing w:val="-1"/>
        </w:rPr>
        <w:t> </w:t>
      </w:r>
      <w:r>
        <w:rPr>
          <w:spacing w:val="-5"/>
        </w:rPr>
        <w:t>II</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left="99" w:right="100"/>
        <w:jc w:val="center"/>
      </w:pPr>
      <w:r>
        <w:rPr/>
        <w:t>Da</w:t>
      </w:r>
      <w:r>
        <w:rPr>
          <w:spacing w:val="-3"/>
        </w:rPr>
        <w:t> </w:t>
      </w:r>
      <w:r>
        <w:rPr/>
        <w:t>Classificação</w:t>
      </w:r>
      <w:r>
        <w:rPr>
          <w:spacing w:val="-2"/>
        </w:rPr>
        <w:t> </w:t>
      </w:r>
      <w:r>
        <w:rPr/>
        <w:t>de</w:t>
      </w:r>
      <w:r>
        <w:rPr>
          <w:spacing w:val="-2"/>
        </w:rPr>
        <w:t> </w:t>
      </w:r>
      <w:r>
        <w:rPr>
          <w:spacing w:val="-4"/>
        </w:rPr>
        <w:t>Bens</w:t>
      </w:r>
    </w:p>
    <w:p>
      <w:pPr>
        <w:pStyle w:val="BodyText"/>
        <w:spacing w:before="0"/>
        <w:ind w:left="0"/>
        <w:jc w:val="left"/>
        <w:rPr>
          <w:sz w:val="35"/>
        </w:rPr>
      </w:pPr>
    </w:p>
    <w:p>
      <w:pPr>
        <w:pStyle w:val="BodyText"/>
        <w:spacing w:line="360" w:lineRule="auto" w:before="1"/>
        <w:ind w:right="100"/>
      </w:pPr>
      <w:r>
        <w:rPr/>
        <w:t>Art. 42. O ente público considerará no enquadramento do bem de consumo como de luxo, conforme conceituado no art. 39:</w:t>
      </w:r>
    </w:p>
    <w:p>
      <w:pPr>
        <w:pStyle w:val="ListParagraph"/>
        <w:numPr>
          <w:ilvl w:val="2"/>
          <w:numId w:val="29"/>
        </w:numPr>
        <w:tabs>
          <w:tab w:pos="279" w:val="left" w:leader="none"/>
        </w:tabs>
        <w:spacing w:line="360" w:lineRule="auto" w:before="280" w:after="0"/>
        <w:ind w:left="100" w:right="101" w:firstLine="0"/>
        <w:jc w:val="both"/>
        <w:rPr>
          <w:sz w:val="28"/>
        </w:rPr>
      </w:pPr>
      <w:r>
        <w:rPr>
          <w:sz w:val="28"/>
        </w:rPr>
        <w:t>- relatividade econômica: variáveis econômicas que incidem sobre o preço do bem, principalmente a facilidade ou a dificuldade logística regional ou local de acesso ao bem;</w:t>
      </w:r>
    </w:p>
    <w:p>
      <w:pPr>
        <w:pStyle w:val="ListParagraph"/>
        <w:numPr>
          <w:ilvl w:val="2"/>
          <w:numId w:val="29"/>
        </w:numPr>
        <w:tabs>
          <w:tab w:pos="343" w:val="left" w:leader="none"/>
        </w:tabs>
        <w:spacing w:line="360" w:lineRule="auto" w:before="280" w:after="0"/>
        <w:ind w:left="100" w:right="102" w:firstLine="0"/>
        <w:jc w:val="both"/>
        <w:rPr>
          <w:sz w:val="28"/>
        </w:rPr>
      </w:pPr>
      <w:r>
        <w:rPr>
          <w:sz w:val="28"/>
        </w:rPr>
        <w:t>- relatividade temporal: mudança das variáveis mercadológicas do bem de consumo ao longo do tempo, em função de aspectos como:</w:t>
      </w:r>
    </w:p>
    <w:p>
      <w:pPr>
        <w:pStyle w:val="ListParagraph"/>
        <w:numPr>
          <w:ilvl w:val="3"/>
          <w:numId w:val="29"/>
        </w:numPr>
        <w:tabs>
          <w:tab w:pos="405" w:val="left" w:leader="none"/>
        </w:tabs>
        <w:spacing w:line="240" w:lineRule="auto" w:before="280" w:after="0"/>
        <w:ind w:left="404" w:right="0" w:hanging="305"/>
        <w:jc w:val="left"/>
        <w:rPr>
          <w:sz w:val="28"/>
        </w:rPr>
      </w:pPr>
      <w:r>
        <w:rPr>
          <w:sz w:val="28"/>
        </w:rPr>
        <w:t>evolução</w:t>
      </w:r>
      <w:r>
        <w:rPr>
          <w:spacing w:val="-1"/>
          <w:sz w:val="28"/>
        </w:rPr>
        <w:t> </w:t>
      </w:r>
      <w:r>
        <w:rPr>
          <w:spacing w:val="-2"/>
          <w:sz w:val="28"/>
        </w:rPr>
        <w:t>tecnológica;</w:t>
      </w:r>
    </w:p>
    <w:p>
      <w:pPr>
        <w:pStyle w:val="BodyText"/>
        <w:spacing w:before="0"/>
        <w:ind w:left="0"/>
        <w:jc w:val="left"/>
        <w:rPr>
          <w:sz w:val="35"/>
        </w:rPr>
      </w:pPr>
    </w:p>
    <w:p>
      <w:pPr>
        <w:pStyle w:val="ListParagraph"/>
        <w:numPr>
          <w:ilvl w:val="3"/>
          <w:numId w:val="29"/>
        </w:numPr>
        <w:tabs>
          <w:tab w:pos="427" w:val="left" w:leader="none"/>
        </w:tabs>
        <w:spacing w:line="240" w:lineRule="auto" w:before="0" w:after="0"/>
        <w:ind w:left="426" w:right="0" w:hanging="327"/>
        <w:jc w:val="left"/>
        <w:rPr>
          <w:sz w:val="28"/>
        </w:rPr>
      </w:pPr>
      <w:r>
        <w:rPr>
          <w:sz w:val="28"/>
        </w:rPr>
        <w:t>tendências</w:t>
      </w:r>
      <w:r>
        <w:rPr>
          <w:spacing w:val="-1"/>
          <w:sz w:val="28"/>
        </w:rPr>
        <w:t> </w:t>
      </w:r>
      <w:r>
        <w:rPr>
          <w:spacing w:val="-2"/>
          <w:sz w:val="28"/>
        </w:rPr>
        <w:t>sociais;</w:t>
      </w:r>
    </w:p>
    <w:p>
      <w:pPr>
        <w:pStyle w:val="BodyText"/>
        <w:spacing w:before="1"/>
        <w:ind w:left="0"/>
        <w:jc w:val="left"/>
        <w:rPr>
          <w:sz w:val="35"/>
        </w:rPr>
      </w:pPr>
    </w:p>
    <w:p>
      <w:pPr>
        <w:pStyle w:val="ListParagraph"/>
        <w:numPr>
          <w:ilvl w:val="3"/>
          <w:numId w:val="29"/>
        </w:numPr>
        <w:tabs>
          <w:tab w:pos="392" w:val="left" w:leader="none"/>
        </w:tabs>
        <w:spacing w:line="240" w:lineRule="auto" w:before="0" w:after="0"/>
        <w:ind w:left="391" w:right="0" w:hanging="292"/>
        <w:jc w:val="left"/>
        <w:rPr>
          <w:sz w:val="28"/>
        </w:rPr>
      </w:pPr>
      <w:r>
        <w:rPr>
          <w:sz w:val="28"/>
        </w:rPr>
        <w:t>alterações</w:t>
      </w:r>
      <w:r>
        <w:rPr>
          <w:spacing w:val="-2"/>
          <w:sz w:val="28"/>
        </w:rPr>
        <w:t> </w:t>
      </w:r>
      <w:r>
        <w:rPr>
          <w:sz w:val="28"/>
        </w:rPr>
        <w:t>de</w:t>
      </w:r>
      <w:r>
        <w:rPr>
          <w:spacing w:val="-2"/>
          <w:sz w:val="28"/>
        </w:rPr>
        <w:t> </w:t>
      </w:r>
      <w:r>
        <w:rPr>
          <w:sz w:val="28"/>
        </w:rPr>
        <w:t>disponibilidade</w:t>
      </w:r>
      <w:r>
        <w:rPr>
          <w:spacing w:val="-2"/>
          <w:sz w:val="28"/>
        </w:rPr>
        <w:t> </w:t>
      </w:r>
      <w:r>
        <w:rPr>
          <w:sz w:val="28"/>
        </w:rPr>
        <w:t>no</w:t>
      </w:r>
      <w:r>
        <w:rPr>
          <w:spacing w:val="-2"/>
          <w:sz w:val="28"/>
        </w:rPr>
        <w:t> </w:t>
      </w:r>
      <w:r>
        <w:rPr>
          <w:sz w:val="28"/>
        </w:rPr>
        <w:t>mercado;</w:t>
      </w:r>
      <w:r>
        <w:rPr>
          <w:spacing w:val="-2"/>
          <w:sz w:val="28"/>
        </w:rPr>
        <w:t> </w:t>
      </w:r>
      <w:r>
        <w:rPr>
          <w:spacing w:val="-10"/>
          <w:sz w:val="28"/>
        </w:rPr>
        <w:t>e</w:t>
      </w:r>
    </w:p>
    <w:p>
      <w:pPr>
        <w:pStyle w:val="BodyText"/>
        <w:spacing w:before="1"/>
        <w:ind w:left="0"/>
        <w:jc w:val="left"/>
        <w:rPr>
          <w:sz w:val="35"/>
        </w:rPr>
      </w:pPr>
    </w:p>
    <w:p>
      <w:pPr>
        <w:pStyle w:val="ListParagraph"/>
        <w:numPr>
          <w:ilvl w:val="3"/>
          <w:numId w:val="29"/>
        </w:numPr>
        <w:tabs>
          <w:tab w:pos="428" w:val="left" w:leader="none"/>
        </w:tabs>
        <w:spacing w:line="240" w:lineRule="auto" w:before="0" w:after="0"/>
        <w:ind w:left="427" w:right="0" w:hanging="328"/>
        <w:jc w:val="left"/>
        <w:rPr>
          <w:sz w:val="28"/>
        </w:rPr>
      </w:pPr>
      <w:r>
        <w:rPr>
          <w:sz w:val="28"/>
        </w:rPr>
        <w:t>modificações</w:t>
      </w:r>
      <w:r>
        <w:rPr>
          <w:spacing w:val="-4"/>
          <w:sz w:val="28"/>
        </w:rPr>
        <w:t> </w:t>
      </w:r>
      <w:r>
        <w:rPr>
          <w:sz w:val="28"/>
        </w:rPr>
        <w:t>no</w:t>
      </w:r>
      <w:r>
        <w:rPr>
          <w:spacing w:val="-2"/>
          <w:sz w:val="28"/>
        </w:rPr>
        <w:t> </w:t>
      </w:r>
      <w:r>
        <w:rPr>
          <w:sz w:val="28"/>
        </w:rPr>
        <w:t>processo</w:t>
      </w:r>
      <w:r>
        <w:rPr>
          <w:spacing w:val="-2"/>
          <w:sz w:val="28"/>
        </w:rPr>
        <w:t> </w:t>
      </w:r>
      <w:r>
        <w:rPr>
          <w:sz w:val="28"/>
        </w:rPr>
        <w:t>de</w:t>
      </w:r>
      <w:r>
        <w:rPr>
          <w:spacing w:val="-2"/>
          <w:sz w:val="28"/>
        </w:rPr>
        <w:t> </w:t>
      </w:r>
      <w:r>
        <w:rPr>
          <w:sz w:val="28"/>
        </w:rPr>
        <w:t>suprimento</w:t>
      </w:r>
      <w:r>
        <w:rPr>
          <w:spacing w:val="-2"/>
          <w:sz w:val="28"/>
        </w:rPr>
        <w:t> logístico.</w:t>
      </w:r>
    </w:p>
    <w:p>
      <w:pPr>
        <w:pStyle w:val="BodyText"/>
        <w:spacing w:before="0"/>
        <w:ind w:left="0"/>
        <w:jc w:val="left"/>
        <w:rPr>
          <w:sz w:val="35"/>
        </w:rPr>
      </w:pPr>
    </w:p>
    <w:p>
      <w:pPr>
        <w:pStyle w:val="BodyText"/>
        <w:spacing w:line="360" w:lineRule="auto" w:before="0"/>
        <w:ind w:right="100"/>
      </w:pPr>
      <w:r>
        <w:rPr/>
        <w:t>§ 1º Não será enquadrado como bem de consumo de luxo aquele que, mesmo considerado na definição do art. 39:</w:t>
      </w:r>
    </w:p>
    <w:p>
      <w:pPr>
        <w:pStyle w:val="ListParagraph"/>
        <w:numPr>
          <w:ilvl w:val="4"/>
          <w:numId w:val="29"/>
        </w:numPr>
        <w:tabs>
          <w:tab w:pos="260" w:val="left" w:leader="none"/>
        </w:tabs>
        <w:spacing w:line="360" w:lineRule="auto" w:before="280" w:after="0"/>
        <w:ind w:left="100" w:right="101" w:firstLine="0"/>
        <w:jc w:val="both"/>
        <w:rPr>
          <w:sz w:val="28"/>
        </w:rPr>
      </w:pPr>
      <w:r>
        <w:rPr>
          <w:sz w:val="28"/>
        </w:rPr>
        <w:t>- for adquirido a preço equivalente ou inferior ao preço do bem de qualidade comum de mesma natureza; ou</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4"/>
          <w:numId w:val="29"/>
        </w:numPr>
        <w:tabs>
          <w:tab w:pos="346" w:val="left" w:leader="none"/>
        </w:tabs>
        <w:spacing w:line="360" w:lineRule="auto" w:before="100" w:after="0"/>
        <w:ind w:left="100" w:right="102" w:firstLine="0"/>
        <w:jc w:val="both"/>
        <w:rPr>
          <w:sz w:val="28"/>
        </w:rPr>
      </w:pPr>
      <w:r>
        <w:rPr>
          <w:sz w:val="28"/>
        </w:rPr>
        <w:t>- tenha as características superiores justificadas em face da estrita atividade do órgão ou da entidade.</w:t>
      </w:r>
    </w:p>
    <w:p>
      <w:pPr>
        <w:pStyle w:val="BodyText"/>
        <w:spacing w:line="360" w:lineRule="auto"/>
        <w:ind w:right="99"/>
      </w:pPr>
      <w:r>
        <w:rPr/>
        <w:t>§ 2º O bem não enquadrado como de luxo, para os fins deste Decreto, será enquadrado como bem de consumo comum.</w:t>
      </w:r>
    </w:p>
    <w:p>
      <w:pPr>
        <w:pStyle w:val="BodyText"/>
        <w:ind w:right="100"/>
        <w:jc w:val="center"/>
      </w:pPr>
      <w:r>
        <w:rPr/>
        <w:t>Seção</w:t>
      </w:r>
      <w:r>
        <w:rPr>
          <w:spacing w:val="-1"/>
        </w:rPr>
        <w:t> </w:t>
      </w:r>
      <w:r>
        <w:rPr>
          <w:spacing w:val="-5"/>
        </w:rPr>
        <w:t>III</w:t>
      </w:r>
    </w:p>
    <w:p>
      <w:pPr>
        <w:pStyle w:val="BodyText"/>
        <w:spacing w:before="0"/>
        <w:ind w:left="0"/>
        <w:jc w:val="left"/>
        <w:rPr>
          <w:sz w:val="35"/>
        </w:rPr>
      </w:pPr>
    </w:p>
    <w:p>
      <w:pPr>
        <w:pStyle w:val="BodyText"/>
        <w:spacing w:before="1"/>
        <w:ind w:right="100"/>
        <w:jc w:val="center"/>
      </w:pPr>
      <w:r>
        <w:rPr/>
        <w:t>Vedação</w:t>
      </w:r>
      <w:r>
        <w:rPr>
          <w:spacing w:val="-1"/>
        </w:rPr>
        <w:t> </w:t>
      </w:r>
      <w:r>
        <w:rPr/>
        <w:t>à</w:t>
      </w:r>
      <w:r>
        <w:rPr>
          <w:spacing w:val="-1"/>
        </w:rPr>
        <w:t> </w:t>
      </w:r>
      <w:r>
        <w:rPr/>
        <w:t>Aquisição</w:t>
      </w:r>
      <w:r>
        <w:rPr>
          <w:spacing w:val="-1"/>
        </w:rPr>
        <w:t> </w:t>
      </w:r>
      <w:r>
        <w:rPr/>
        <w:t>de</w:t>
      </w:r>
      <w:r>
        <w:rPr>
          <w:spacing w:val="-1"/>
        </w:rPr>
        <w:t> </w:t>
      </w:r>
      <w:r>
        <w:rPr/>
        <w:t>Bens</w:t>
      </w:r>
      <w:r>
        <w:rPr>
          <w:spacing w:val="-1"/>
        </w:rPr>
        <w:t> </w:t>
      </w:r>
      <w:r>
        <w:rPr/>
        <w:t>de </w:t>
      </w:r>
      <w:r>
        <w:rPr>
          <w:spacing w:val="-4"/>
        </w:rPr>
        <w:t>Luxo</w:t>
      </w:r>
    </w:p>
    <w:p>
      <w:pPr>
        <w:pStyle w:val="BodyText"/>
        <w:spacing w:before="0"/>
        <w:ind w:left="0"/>
        <w:jc w:val="left"/>
        <w:rPr>
          <w:sz w:val="35"/>
        </w:rPr>
      </w:pPr>
    </w:p>
    <w:p>
      <w:pPr>
        <w:pStyle w:val="BodyText"/>
        <w:spacing w:line="360" w:lineRule="auto" w:before="0"/>
        <w:ind w:right="99"/>
      </w:pPr>
      <w:r>
        <w:rPr/>
        <w:t>Art. 43. É vedada a aquisição de bens de consumo enquadrados como bens de luxo, nos termos do disposto neste Decreto.</w:t>
      </w:r>
    </w:p>
    <w:p>
      <w:pPr>
        <w:pStyle w:val="BodyText"/>
        <w:spacing w:line="360" w:lineRule="auto"/>
        <w:ind w:right="100"/>
      </w:pPr>
      <w:r>
        <w:rPr/>
        <w:t>Parágrafo Único – O servidor público responsável pela contratação, quando identificar que se trata de bem de consumo de luxo, nos termos deste Decreto, devolverá o instrumento que o descreve ao Requisitante para supressão, substituição ou justificativa dos bens </w:t>
      </w:r>
      <w:r>
        <w:rPr>
          <w:spacing w:val="-2"/>
        </w:rPr>
        <w:t>demandados.</w:t>
      </w:r>
    </w:p>
    <w:p>
      <w:pPr>
        <w:pStyle w:val="BodyText"/>
        <w:ind w:right="100"/>
        <w:jc w:val="center"/>
      </w:pPr>
      <w:r>
        <w:rPr/>
        <w:t>CAPÍTULO</w:t>
      </w:r>
      <w:r>
        <w:rPr>
          <w:spacing w:val="-4"/>
        </w:rPr>
        <w:t> </w:t>
      </w:r>
      <w:r>
        <w:rPr>
          <w:spacing w:val="-5"/>
        </w:rPr>
        <w:t>VII</w:t>
      </w:r>
    </w:p>
    <w:p>
      <w:pPr>
        <w:pStyle w:val="BodyText"/>
        <w:spacing w:before="1"/>
        <w:ind w:left="0"/>
        <w:jc w:val="left"/>
        <w:rPr>
          <w:sz w:val="35"/>
        </w:rPr>
      </w:pPr>
    </w:p>
    <w:p>
      <w:pPr>
        <w:pStyle w:val="BodyText"/>
        <w:spacing w:before="0"/>
        <w:ind w:left="99" w:right="100"/>
        <w:jc w:val="center"/>
      </w:pPr>
      <w:r>
        <w:rPr/>
        <w:t>DO</w:t>
      </w:r>
      <w:r>
        <w:rPr>
          <w:spacing w:val="-5"/>
        </w:rPr>
        <w:t> </w:t>
      </w:r>
      <w:r>
        <w:rPr/>
        <w:t>PROCEDIMENTO</w:t>
      </w:r>
      <w:r>
        <w:rPr>
          <w:spacing w:val="-2"/>
        </w:rPr>
        <w:t> </w:t>
      </w:r>
      <w:r>
        <w:rPr/>
        <w:t>DE</w:t>
      </w:r>
      <w:r>
        <w:rPr>
          <w:spacing w:val="-2"/>
        </w:rPr>
        <w:t> </w:t>
      </w:r>
      <w:r>
        <w:rPr/>
        <w:t>PESQUISA</w:t>
      </w:r>
      <w:r>
        <w:rPr>
          <w:spacing w:val="-2"/>
        </w:rPr>
        <w:t> </w:t>
      </w:r>
      <w:r>
        <w:rPr/>
        <w:t>DE</w:t>
      </w:r>
      <w:r>
        <w:rPr>
          <w:spacing w:val="-2"/>
        </w:rPr>
        <w:t> PREÇOS</w:t>
      </w:r>
    </w:p>
    <w:p>
      <w:pPr>
        <w:pStyle w:val="BodyText"/>
        <w:spacing w:before="1"/>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0"/>
        <w:ind w:left="0"/>
        <w:jc w:val="left"/>
        <w:rPr>
          <w:sz w:val="35"/>
        </w:rPr>
      </w:pPr>
    </w:p>
    <w:p>
      <w:pPr>
        <w:pStyle w:val="BodyText"/>
        <w:spacing w:before="0"/>
        <w:ind w:right="100"/>
        <w:jc w:val="center"/>
      </w:pPr>
      <w:r>
        <w:rPr/>
        <w:t>Do</w:t>
      </w:r>
      <w:r>
        <w:rPr>
          <w:spacing w:val="-2"/>
        </w:rPr>
        <w:t> </w:t>
      </w:r>
      <w:r>
        <w:rPr/>
        <w:t>Valor</w:t>
      </w:r>
      <w:r>
        <w:rPr>
          <w:spacing w:val="-1"/>
        </w:rPr>
        <w:t> </w:t>
      </w:r>
      <w:r>
        <w:rPr>
          <w:spacing w:val="-2"/>
        </w:rPr>
        <w:t>Estimado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44. A definição do valor estimado para a contratação, inclusive de obras e serviços de engenharia, seguirá as regras do procedimento administrativo da realização de pesquisa de preços constantes neste capítulo.</w:t>
      </w:r>
    </w:p>
    <w:p>
      <w:pPr>
        <w:pStyle w:val="BodyText"/>
        <w:spacing w:line="360" w:lineRule="auto"/>
        <w:ind w:right="100"/>
      </w:pPr>
      <w:r>
        <w:rPr/>
        <w:t>§ 1º No caso de itens de tecnologia da informação e comunicação poderão ser adotados, para a estimativa de preços, os preços constantes</w:t>
      </w:r>
      <w:r>
        <w:rPr>
          <w:spacing w:val="-3"/>
        </w:rPr>
        <w:t> </w:t>
      </w:r>
      <w:r>
        <w:rPr/>
        <w:t>nos</w:t>
      </w:r>
      <w:r>
        <w:rPr>
          <w:spacing w:val="-3"/>
        </w:rPr>
        <w:t> </w:t>
      </w:r>
      <w:r>
        <w:rPr/>
        <w:t>Catálogos</w:t>
      </w:r>
      <w:r>
        <w:rPr>
          <w:spacing w:val="-3"/>
        </w:rPr>
        <w:t> </w:t>
      </w:r>
      <w:r>
        <w:rPr/>
        <w:t>de</w:t>
      </w:r>
      <w:r>
        <w:rPr>
          <w:spacing w:val="-3"/>
        </w:rPr>
        <w:t> </w:t>
      </w:r>
      <w:r>
        <w:rPr/>
        <w:t>Solução</w:t>
      </w:r>
      <w:r>
        <w:rPr>
          <w:spacing w:val="-3"/>
        </w:rPr>
        <w:t> </w:t>
      </w:r>
      <w:r>
        <w:rPr/>
        <w:t>de</w:t>
      </w:r>
      <w:r>
        <w:rPr>
          <w:spacing w:val="-3"/>
        </w:rPr>
        <w:t> </w:t>
      </w:r>
      <w:r>
        <w:rPr/>
        <w:t>Tecnologia</w:t>
      </w:r>
      <w:r>
        <w:rPr>
          <w:spacing w:val="-3"/>
        </w:rPr>
        <w:t> </w:t>
      </w:r>
      <w:r>
        <w:rPr/>
        <w:t>da</w:t>
      </w:r>
      <w:r>
        <w:rPr>
          <w:spacing w:val="-3"/>
        </w:rPr>
        <w:t> </w:t>
      </w:r>
      <w:r>
        <w:rPr/>
        <w:t>Informação</w:t>
      </w:r>
      <w:r>
        <w:rPr>
          <w:spacing w:val="-3"/>
        </w:rPr>
        <w:t> </w:t>
      </w:r>
      <w:r>
        <w:rPr/>
        <w:t>e Comunicação (TIC) com condições padronizadas, publicados pela União, salvo se a pesquisa de preços realizada resultar em valor </w:t>
      </w:r>
      <w:r>
        <w:rPr>
          <w:spacing w:val="-2"/>
        </w:rPr>
        <w:t>inferior.</w:t>
      </w:r>
    </w:p>
    <w:p>
      <w:pPr>
        <w:pStyle w:val="BodyText"/>
        <w:spacing w:line="360" w:lineRule="auto"/>
        <w:ind w:right="101"/>
      </w:pPr>
      <w:r>
        <w:rPr/>
        <w:t>§ 2º No caso de serviços com dedicação preponderante ou exclusiva de mão de obra será elaborada Planilha de Custos e Formação de Preços, cujos valores decorrentes de custos de mercado devem ser estimados nos termos deste capítulo e os demais custos observarão o disposto em Convenção Coletiva, Acordo ou Dissídio Coletivo, observada a legislação trabalhista.</w:t>
      </w:r>
    </w:p>
    <w:p>
      <w:pPr>
        <w:pStyle w:val="BodyText"/>
        <w:spacing w:line="360" w:lineRule="auto"/>
        <w:ind w:right="100"/>
      </w:pPr>
      <w:r>
        <w:rPr/>
        <w:t>§ 3º Todo ato ou documento, produzido ou solicitado, deverá compor a instrução do processo da pesquisa de preços.</w:t>
      </w:r>
    </w:p>
    <w:p>
      <w:pPr>
        <w:pStyle w:val="BodyText"/>
        <w:ind w:right="100"/>
        <w:jc w:val="center"/>
      </w:pPr>
      <w:r>
        <w:rPr/>
        <w:t>Seção</w:t>
      </w:r>
      <w:r>
        <w:rPr>
          <w:spacing w:val="-1"/>
        </w:rPr>
        <w:t> </w:t>
      </w:r>
      <w:r>
        <w:rPr>
          <w:spacing w:val="-5"/>
        </w:rPr>
        <w:t>II</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jc w:val="center"/>
      </w:pPr>
      <w:r>
        <w:rPr/>
        <w:t>Da</w:t>
      </w:r>
      <w:r>
        <w:rPr>
          <w:spacing w:val="-4"/>
        </w:rPr>
        <w:t> </w:t>
      </w:r>
      <w:r>
        <w:rPr/>
        <w:t>Pesquisa</w:t>
      </w:r>
      <w:r>
        <w:rPr>
          <w:spacing w:val="-4"/>
        </w:rPr>
        <w:t> </w:t>
      </w:r>
      <w:r>
        <w:rPr/>
        <w:t>de</w:t>
      </w:r>
      <w:r>
        <w:rPr>
          <w:spacing w:val="-4"/>
        </w:rPr>
        <w:t> </w:t>
      </w:r>
      <w:r>
        <w:rPr/>
        <w:t>Preços</w:t>
      </w:r>
      <w:r>
        <w:rPr>
          <w:spacing w:val="-4"/>
        </w:rPr>
        <w:t> </w:t>
      </w:r>
      <w:r>
        <w:rPr/>
        <w:t>para</w:t>
      </w:r>
      <w:r>
        <w:rPr>
          <w:spacing w:val="-4"/>
        </w:rPr>
        <w:t> </w:t>
      </w:r>
      <w:r>
        <w:rPr/>
        <w:t>a</w:t>
      </w:r>
      <w:r>
        <w:rPr>
          <w:spacing w:val="-4"/>
        </w:rPr>
        <w:t> </w:t>
      </w:r>
      <w:r>
        <w:rPr/>
        <w:t>Aquisição</w:t>
      </w:r>
      <w:r>
        <w:rPr>
          <w:spacing w:val="-4"/>
        </w:rPr>
        <w:t> </w:t>
      </w:r>
      <w:r>
        <w:rPr/>
        <w:t>de</w:t>
      </w:r>
      <w:r>
        <w:rPr>
          <w:spacing w:val="-4"/>
        </w:rPr>
        <w:t> </w:t>
      </w:r>
      <w:r>
        <w:rPr/>
        <w:t>Bens</w:t>
      </w:r>
      <w:r>
        <w:rPr>
          <w:spacing w:val="-4"/>
        </w:rPr>
        <w:t> </w:t>
      </w:r>
      <w:r>
        <w:rPr/>
        <w:t>e</w:t>
      </w:r>
      <w:r>
        <w:rPr>
          <w:spacing w:val="-4"/>
        </w:rPr>
        <w:t> </w:t>
      </w:r>
      <w:r>
        <w:rPr/>
        <w:t>Contratação</w:t>
      </w:r>
      <w:r>
        <w:rPr>
          <w:spacing w:val="-4"/>
        </w:rPr>
        <w:t> </w:t>
      </w:r>
      <w:r>
        <w:rPr/>
        <w:t>de Serviços em Geral</w:t>
      </w:r>
    </w:p>
    <w:p>
      <w:pPr>
        <w:pStyle w:val="BodyText"/>
        <w:spacing w:line="360" w:lineRule="auto"/>
        <w:ind w:left="101" w:right="100"/>
      </w:pPr>
      <w:r>
        <w:rPr/>
        <w:t>Art. 45. Na pesquisa de preços, sempre que possível, deverão ser observadas as condições comerciais praticadas, incluindo prazos e locais de entrega, instalação e montagem do bem ou execução do serviço, formas de pagamento, fretes, garantias exigidas e marcas e modelos, quando for o caso, observada a potencial economia de escala e as peculiaridades do local de execução do objeto.</w:t>
      </w:r>
    </w:p>
    <w:p>
      <w:pPr>
        <w:pStyle w:val="BodyText"/>
        <w:ind w:right="100"/>
        <w:jc w:val="center"/>
      </w:pPr>
      <w:r>
        <w:rPr/>
        <w:t>Seção</w:t>
      </w:r>
      <w:r>
        <w:rPr>
          <w:spacing w:val="-1"/>
        </w:rPr>
        <w:t> </w:t>
      </w:r>
      <w:r>
        <w:rPr>
          <w:spacing w:val="-5"/>
        </w:rPr>
        <w:t>III</w:t>
      </w:r>
    </w:p>
    <w:p>
      <w:pPr>
        <w:pStyle w:val="BodyText"/>
        <w:spacing w:before="0"/>
        <w:ind w:left="0"/>
        <w:jc w:val="left"/>
        <w:rPr>
          <w:sz w:val="35"/>
        </w:rPr>
      </w:pPr>
    </w:p>
    <w:p>
      <w:pPr>
        <w:pStyle w:val="BodyText"/>
        <w:spacing w:line="360" w:lineRule="auto" w:before="1"/>
        <w:ind w:left="434" w:right="435"/>
        <w:jc w:val="center"/>
      </w:pPr>
      <w:r>
        <w:rPr/>
        <w:t>Parâmetros</w:t>
      </w:r>
      <w:r>
        <w:rPr>
          <w:spacing w:val="-4"/>
        </w:rPr>
        <w:t> </w:t>
      </w:r>
      <w:r>
        <w:rPr/>
        <w:t>para</w:t>
      </w:r>
      <w:r>
        <w:rPr>
          <w:spacing w:val="-4"/>
        </w:rPr>
        <w:t> </w:t>
      </w:r>
      <w:r>
        <w:rPr/>
        <w:t>Pesquisa</w:t>
      </w:r>
      <w:r>
        <w:rPr>
          <w:spacing w:val="-4"/>
        </w:rPr>
        <w:t> </w:t>
      </w:r>
      <w:r>
        <w:rPr/>
        <w:t>de</w:t>
      </w:r>
      <w:r>
        <w:rPr>
          <w:spacing w:val="-4"/>
        </w:rPr>
        <w:t> </w:t>
      </w:r>
      <w:r>
        <w:rPr/>
        <w:t>Preços</w:t>
      </w:r>
      <w:r>
        <w:rPr>
          <w:spacing w:val="-4"/>
        </w:rPr>
        <w:t> </w:t>
      </w:r>
      <w:r>
        <w:rPr/>
        <w:t>para</w:t>
      </w:r>
      <w:r>
        <w:rPr>
          <w:spacing w:val="-4"/>
        </w:rPr>
        <w:t> </w:t>
      </w:r>
      <w:r>
        <w:rPr/>
        <w:t>a</w:t>
      </w:r>
      <w:r>
        <w:rPr>
          <w:spacing w:val="-4"/>
        </w:rPr>
        <w:t> </w:t>
      </w:r>
      <w:r>
        <w:rPr/>
        <w:t>Aquisição</w:t>
      </w:r>
      <w:r>
        <w:rPr>
          <w:spacing w:val="-4"/>
        </w:rPr>
        <w:t> </w:t>
      </w:r>
      <w:r>
        <w:rPr/>
        <w:t>de</w:t>
      </w:r>
      <w:r>
        <w:rPr>
          <w:spacing w:val="-4"/>
        </w:rPr>
        <w:t> </w:t>
      </w:r>
      <w:r>
        <w:rPr/>
        <w:t>Bens</w:t>
      </w:r>
      <w:r>
        <w:rPr>
          <w:spacing w:val="-4"/>
        </w:rPr>
        <w:t> </w:t>
      </w:r>
      <w:r>
        <w:rPr/>
        <w:t>e Contratação de Serviços em Geral</w:t>
      </w:r>
    </w:p>
    <w:p>
      <w:pPr>
        <w:pStyle w:val="BodyText"/>
        <w:spacing w:line="360" w:lineRule="auto"/>
        <w:ind w:left="101" w:right="101"/>
      </w:pPr>
      <w:r>
        <w:rPr/>
        <w:t>Art. 46. A pesquisa de preço para fins de determinação do preço estimado, em processo licitatório e na contratação direta, para a aquisição de bens e contratação de serviços em geral terá prazo de validade de 6 (seis) meses e será realizada mediante a utilização dos seguintes parâmetros, de forma combinada ou não:</w:t>
      </w:r>
    </w:p>
    <w:p>
      <w:pPr>
        <w:pStyle w:val="ListParagraph"/>
        <w:numPr>
          <w:ilvl w:val="0"/>
          <w:numId w:val="30"/>
        </w:numPr>
        <w:tabs>
          <w:tab w:pos="268" w:val="left" w:leader="none"/>
        </w:tabs>
        <w:spacing w:line="360" w:lineRule="auto" w:before="280" w:after="0"/>
        <w:ind w:left="101" w:right="100" w:firstLine="0"/>
        <w:jc w:val="both"/>
        <w:rPr>
          <w:sz w:val="28"/>
        </w:rPr>
      </w:pPr>
      <w:r>
        <w:rPr>
          <w:sz w:val="28"/>
        </w:rPr>
        <w:t>- composição de custos unitários menores ou iguais à mediana do item correspondente nos sistemas oficiais de governo, como painel de preços, banco de preços ou banco de preços em saúde, observado o índice de atualização de preços correspondente;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30"/>
        </w:numPr>
        <w:tabs>
          <w:tab w:pos="414" w:val="left" w:leader="none"/>
        </w:tabs>
        <w:spacing w:line="360" w:lineRule="auto" w:before="100" w:after="0"/>
        <w:ind w:left="100" w:right="100" w:firstLine="0"/>
        <w:jc w:val="both"/>
        <w:rPr>
          <w:sz w:val="28"/>
        </w:rPr>
      </w:pPr>
      <w:r>
        <w:rPr>
          <w:sz w:val="28"/>
        </w:rPr>
        <w:t>- contratações similares feitas pela Administração Pública, em execução ou concluídas no período de 1 (um) ano anterior à data da pesquisa de preços, inclusive mediante sistema de registro de preços, observado o índice de atualização de preços</w:t>
      </w:r>
      <w:r>
        <w:rPr>
          <w:spacing w:val="80"/>
          <w:sz w:val="28"/>
        </w:rPr>
        <w:t> </w:t>
      </w:r>
      <w:r>
        <w:rPr>
          <w:spacing w:val="-2"/>
          <w:sz w:val="28"/>
        </w:rPr>
        <w:t>correspondente;</w:t>
      </w:r>
    </w:p>
    <w:p>
      <w:pPr>
        <w:pStyle w:val="ListParagraph"/>
        <w:numPr>
          <w:ilvl w:val="0"/>
          <w:numId w:val="30"/>
        </w:numPr>
        <w:tabs>
          <w:tab w:pos="424" w:val="left" w:leader="none"/>
        </w:tabs>
        <w:spacing w:line="360" w:lineRule="auto" w:before="280" w:after="0"/>
        <w:ind w:left="100" w:right="100" w:firstLine="0"/>
        <w:jc w:val="both"/>
        <w:rPr>
          <w:sz w:val="28"/>
        </w:rPr>
      </w:pPr>
      <w:r>
        <w:rPr>
          <w:sz w:val="28"/>
        </w:rPr>
        <w:t>- dados de pesquisa publicada em mídia especializada, de tabela de referência formalmente aprovada pelo Poder Executivo federal,</w:t>
      </w:r>
      <w:r>
        <w:rPr>
          <w:spacing w:val="40"/>
          <w:sz w:val="28"/>
        </w:rPr>
        <w:t> </w:t>
      </w:r>
      <w:r>
        <w:rPr>
          <w:sz w:val="28"/>
        </w:rPr>
        <w:t>de</w:t>
      </w:r>
      <w:r>
        <w:rPr>
          <w:spacing w:val="-1"/>
          <w:sz w:val="28"/>
        </w:rPr>
        <w:t> </w:t>
      </w:r>
      <w:r>
        <w:rPr>
          <w:sz w:val="28"/>
        </w:rPr>
        <w:t>sítios</w:t>
      </w:r>
      <w:r>
        <w:rPr>
          <w:spacing w:val="-1"/>
          <w:sz w:val="28"/>
        </w:rPr>
        <w:t> </w:t>
      </w:r>
      <w:r>
        <w:rPr>
          <w:sz w:val="28"/>
        </w:rPr>
        <w:t>eletrônicos</w:t>
      </w:r>
      <w:r>
        <w:rPr>
          <w:spacing w:val="-1"/>
          <w:sz w:val="28"/>
        </w:rPr>
        <w:t> </w:t>
      </w:r>
      <w:r>
        <w:rPr>
          <w:sz w:val="28"/>
        </w:rPr>
        <w:t>especializados</w:t>
      </w:r>
      <w:r>
        <w:rPr>
          <w:spacing w:val="-1"/>
          <w:sz w:val="28"/>
        </w:rPr>
        <w:t> </w:t>
      </w:r>
      <w:r>
        <w:rPr>
          <w:sz w:val="28"/>
        </w:rPr>
        <w:t>ou</w:t>
      </w:r>
      <w:r>
        <w:rPr>
          <w:spacing w:val="-1"/>
          <w:sz w:val="28"/>
        </w:rPr>
        <w:t> </w:t>
      </w:r>
      <w:r>
        <w:rPr>
          <w:sz w:val="28"/>
        </w:rPr>
        <w:t>de</w:t>
      </w:r>
      <w:r>
        <w:rPr>
          <w:spacing w:val="-1"/>
          <w:sz w:val="28"/>
        </w:rPr>
        <w:t> </w:t>
      </w:r>
      <w:r>
        <w:rPr>
          <w:sz w:val="28"/>
        </w:rPr>
        <w:t>domínio</w:t>
      </w:r>
      <w:r>
        <w:rPr>
          <w:spacing w:val="-1"/>
          <w:sz w:val="28"/>
        </w:rPr>
        <w:t> </w:t>
      </w:r>
      <w:r>
        <w:rPr>
          <w:sz w:val="28"/>
        </w:rPr>
        <w:t>amplo,</w:t>
      </w:r>
      <w:r>
        <w:rPr>
          <w:spacing w:val="-1"/>
          <w:sz w:val="28"/>
        </w:rPr>
        <w:t> </w:t>
      </w:r>
      <w:r>
        <w:rPr>
          <w:sz w:val="28"/>
        </w:rPr>
        <w:t>desde</w:t>
      </w:r>
      <w:r>
        <w:rPr>
          <w:spacing w:val="-1"/>
          <w:sz w:val="28"/>
        </w:rPr>
        <w:t> </w:t>
      </w:r>
      <w:r>
        <w:rPr>
          <w:sz w:val="28"/>
        </w:rPr>
        <w:t>que atualizados no momento da pesquisa e compreendidos no intervalo de até 6 (seis) meses de antecedência da data de divulgação do instrumento convocatório, contendo a data e hora de acesso;</w:t>
      </w:r>
    </w:p>
    <w:p>
      <w:pPr>
        <w:pStyle w:val="ListParagraph"/>
        <w:numPr>
          <w:ilvl w:val="0"/>
          <w:numId w:val="30"/>
        </w:numPr>
        <w:tabs>
          <w:tab w:pos="443" w:val="left" w:leader="none"/>
        </w:tabs>
        <w:spacing w:line="360" w:lineRule="auto" w:before="280" w:after="0"/>
        <w:ind w:left="100" w:right="101" w:firstLine="0"/>
        <w:jc w:val="both"/>
        <w:rPr>
          <w:sz w:val="28"/>
        </w:rPr>
      </w:pPr>
      <w:r>
        <w:rPr>
          <w:sz w:val="28"/>
        </w:rPr>
        <w:t>- pesquisa direta com no mínimo 3 (três) fornecedores, mediante solicitação formal de cotação, desde que seja apresentada justificativa da escolha desses fornecedores e que não tenham sido obtidos os orçamentos com mais de 6 (seis) meses de antecedência da data de divulgação do edital;</w:t>
      </w:r>
    </w:p>
    <w:p>
      <w:pPr>
        <w:pStyle w:val="ListParagraph"/>
        <w:numPr>
          <w:ilvl w:val="0"/>
          <w:numId w:val="30"/>
        </w:numPr>
        <w:tabs>
          <w:tab w:pos="358" w:val="left" w:leader="none"/>
        </w:tabs>
        <w:spacing w:line="360" w:lineRule="auto" w:before="280" w:after="0"/>
        <w:ind w:left="100" w:right="100" w:firstLine="0"/>
        <w:jc w:val="both"/>
        <w:rPr>
          <w:sz w:val="28"/>
        </w:rPr>
      </w:pPr>
      <w:r>
        <w:rPr>
          <w:sz w:val="28"/>
        </w:rPr>
        <w:t>- pesquisa na base nacional de notas fiscais eletrônicas, desde que a data das notas fiscais esteja compreendida no período de até 1 (um) ano anterior à data de divulgação do edital, conforme regulamento a ser instituído pela União.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w:t>
      </w:r>
      <w:r>
        <w:rPr>
          <w:spacing w:val="-2"/>
        </w:rPr>
        <w:t> </w:t>
      </w:r>
      <w:r>
        <w:rPr/>
        <w:t>1º</w:t>
      </w:r>
      <w:r>
        <w:rPr>
          <w:spacing w:val="-2"/>
        </w:rPr>
        <w:t> </w:t>
      </w:r>
      <w:r>
        <w:rPr/>
        <w:t>Deverão</w:t>
      </w:r>
      <w:r>
        <w:rPr>
          <w:spacing w:val="-2"/>
        </w:rPr>
        <w:t> </w:t>
      </w:r>
      <w:r>
        <w:rPr/>
        <w:t>ser</w:t>
      </w:r>
      <w:r>
        <w:rPr>
          <w:spacing w:val="-2"/>
        </w:rPr>
        <w:t> </w:t>
      </w:r>
      <w:r>
        <w:rPr/>
        <w:t>priorizados</w:t>
      </w:r>
      <w:r>
        <w:rPr>
          <w:spacing w:val="-2"/>
        </w:rPr>
        <w:t> </w:t>
      </w:r>
      <w:r>
        <w:rPr/>
        <w:t>os</w:t>
      </w:r>
      <w:r>
        <w:rPr>
          <w:spacing w:val="-2"/>
        </w:rPr>
        <w:t> </w:t>
      </w:r>
      <w:r>
        <w:rPr/>
        <w:t>parâmetros</w:t>
      </w:r>
      <w:r>
        <w:rPr>
          <w:spacing w:val="-2"/>
        </w:rPr>
        <w:t> </w:t>
      </w:r>
      <w:r>
        <w:rPr/>
        <w:t>estabelecidos</w:t>
      </w:r>
      <w:r>
        <w:rPr>
          <w:spacing w:val="-2"/>
        </w:rPr>
        <w:t> </w:t>
      </w:r>
      <w:r>
        <w:rPr/>
        <w:t>nos</w:t>
      </w:r>
      <w:r>
        <w:rPr>
          <w:spacing w:val="-2"/>
        </w:rPr>
        <w:t> </w:t>
      </w:r>
      <w:r>
        <w:rPr/>
        <w:t>incisos I a III, devendo, em caso de impossibilidade, apresentar justificativa nos autos.</w:t>
      </w:r>
    </w:p>
    <w:p>
      <w:pPr>
        <w:pStyle w:val="BodyText"/>
        <w:spacing w:line="360" w:lineRule="auto"/>
        <w:ind w:right="101"/>
      </w:pPr>
      <w:r>
        <w:rPr/>
        <w:t>§ 2º Qualquer que seja o parâmetro utilizado, deve ser comprovado por juntada aos autos de documentos comprobatórios, ainda que se trate de manifestação de desinteresse de ofertar cotação.</w:t>
      </w:r>
    </w:p>
    <w:p>
      <w:pPr>
        <w:pStyle w:val="BodyText"/>
        <w:spacing w:line="360" w:lineRule="auto"/>
        <w:ind w:right="100"/>
      </w:pPr>
      <w:r>
        <w:rPr/>
        <w:t>§ 3º O servidor público que realizar a pesquisa de preços responsabiliza-se funcionalmente pela informação produzida nesta etapa, devendo atenção aos riscos de orçamentos incompatíveis aos padrões de mercado e que podem culminar com aquisições não </w:t>
      </w:r>
      <w:r>
        <w:rPr>
          <w:spacing w:val="-2"/>
        </w:rPr>
        <w:t>vantajosas.</w:t>
      </w:r>
    </w:p>
    <w:p>
      <w:pPr>
        <w:pStyle w:val="BodyText"/>
        <w:spacing w:line="360" w:lineRule="auto"/>
        <w:ind w:right="100"/>
      </w:pPr>
      <w:r>
        <w:rPr/>
        <w:t>§ 4º Quando a pesquisa de preços for realizada com os</w:t>
      </w:r>
      <w:r>
        <w:rPr>
          <w:spacing w:val="40"/>
        </w:rPr>
        <w:t> </w:t>
      </w:r>
      <w:r>
        <w:rPr/>
        <w:t>fornecedores, nos termos do inciso IV deste artigo, deverá ser </w:t>
      </w:r>
      <w:r>
        <w:rPr>
          <w:spacing w:val="-2"/>
        </w:rPr>
        <w:t>observado:</w:t>
      </w:r>
    </w:p>
    <w:p>
      <w:pPr>
        <w:pStyle w:val="ListParagraph"/>
        <w:numPr>
          <w:ilvl w:val="0"/>
          <w:numId w:val="31"/>
        </w:numPr>
        <w:tabs>
          <w:tab w:pos="315" w:val="left" w:leader="none"/>
        </w:tabs>
        <w:spacing w:line="360" w:lineRule="auto" w:before="280" w:after="0"/>
        <w:ind w:left="100" w:right="101" w:firstLine="0"/>
        <w:jc w:val="both"/>
        <w:rPr>
          <w:sz w:val="28"/>
        </w:rPr>
      </w:pPr>
      <w:r>
        <w:rPr>
          <w:sz w:val="28"/>
        </w:rPr>
        <w:t>- prazo de resposta conferido ao fornecedor compatível com a complexidade do objeto a ser licitado;</w:t>
      </w:r>
    </w:p>
    <w:p>
      <w:pPr>
        <w:pStyle w:val="ListParagraph"/>
        <w:numPr>
          <w:ilvl w:val="0"/>
          <w:numId w:val="31"/>
        </w:numPr>
        <w:tabs>
          <w:tab w:pos="327" w:val="left" w:leader="none"/>
        </w:tabs>
        <w:spacing w:line="240" w:lineRule="auto" w:before="280" w:after="0"/>
        <w:ind w:left="326" w:right="0" w:hanging="227"/>
        <w:jc w:val="both"/>
        <w:rPr>
          <w:sz w:val="28"/>
        </w:rPr>
      </w:pPr>
      <w:r>
        <w:rPr>
          <w:sz w:val="28"/>
        </w:rPr>
        <w:t>-</w:t>
      </w:r>
      <w:r>
        <w:rPr>
          <w:spacing w:val="-1"/>
          <w:sz w:val="28"/>
        </w:rPr>
        <w:t> </w:t>
      </w:r>
      <w:r>
        <w:rPr>
          <w:sz w:val="28"/>
        </w:rPr>
        <w:t>obtenção</w:t>
      </w:r>
      <w:r>
        <w:rPr>
          <w:spacing w:val="-1"/>
          <w:sz w:val="28"/>
        </w:rPr>
        <w:t> </w:t>
      </w:r>
      <w:r>
        <w:rPr>
          <w:sz w:val="28"/>
        </w:rPr>
        <w:t>de</w:t>
      </w:r>
      <w:r>
        <w:rPr>
          <w:spacing w:val="-1"/>
          <w:sz w:val="28"/>
        </w:rPr>
        <w:t> </w:t>
      </w:r>
      <w:r>
        <w:rPr>
          <w:sz w:val="28"/>
        </w:rPr>
        <w:t>propostas</w:t>
      </w:r>
      <w:r>
        <w:rPr>
          <w:spacing w:val="-1"/>
          <w:sz w:val="28"/>
        </w:rPr>
        <w:t> </w:t>
      </w:r>
      <w:r>
        <w:rPr>
          <w:sz w:val="28"/>
        </w:rPr>
        <w:t>formais,</w:t>
      </w:r>
      <w:r>
        <w:rPr>
          <w:spacing w:val="-1"/>
          <w:sz w:val="28"/>
        </w:rPr>
        <w:t> </w:t>
      </w:r>
      <w:r>
        <w:rPr>
          <w:sz w:val="28"/>
        </w:rPr>
        <w:t>contendo,</w:t>
      </w:r>
      <w:r>
        <w:rPr>
          <w:spacing w:val="-1"/>
          <w:sz w:val="28"/>
        </w:rPr>
        <w:t> </w:t>
      </w:r>
      <w:r>
        <w:rPr>
          <w:sz w:val="28"/>
        </w:rPr>
        <w:t>no </w:t>
      </w:r>
      <w:r>
        <w:rPr>
          <w:spacing w:val="-2"/>
          <w:sz w:val="28"/>
        </w:rPr>
        <w:t>mínimo:</w:t>
      </w:r>
    </w:p>
    <w:p>
      <w:pPr>
        <w:pStyle w:val="BodyText"/>
        <w:spacing w:before="0"/>
        <w:ind w:left="0"/>
        <w:jc w:val="left"/>
        <w:rPr>
          <w:sz w:val="35"/>
        </w:rPr>
      </w:pPr>
    </w:p>
    <w:p>
      <w:pPr>
        <w:pStyle w:val="ListParagraph"/>
        <w:numPr>
          <w:ilvl w:val="1"/>
          <w:numId w:val="31"/>
        </w:numPr>
        <w:tabs>
          <w:tab w:pos="405" w:val="left" w:leader="none"/>
        </w:tabs>
        <w:spacing w:line="240" w:lineRule="auto" w:before="1" w:after="0"/>
        <w:ind w:left="404" w:right="0" w:hanging="305"/>
        <w:jc w:val="left"/>
        <w:rPr>
          <w:sz w:val="28"/>
        </w:rPr>
      </w:pPr>
      <w:r>
        <w:rPr>
          <w:sz w:val="28"/>
        </w:rPr>
        <w:t>descrição</w:t>
      </w:r>
      <w:r>
        <w:rPr>
          <w:spacing w:val="-2"/>
          <w:sz w:val="28"/>
        </w:rPr>
        <w:t> </w:t>
      </w:r>
      <w:r>
        <w:rPr>
          <w:sz w:val="28"/>
        </w:rPr>
        <w:t>do</w:t>
      </w:r>
      <w:r>
        <w:rPr>
          <w:spacing w:val="-1"/>
          <w:sz w:val="28"/>
        </w:rPr>
        <w:t> </w:t>
      </w:r>
      <w:r>
        <w:rPr>
          <w:sz w:val="28"/>
        </w:rPr>
        <w:t>objeto,</w:t>
      </w:r>
      <w:r>
        <w:rPr>
          <w:spacing w:val="-1"/>
          <w:sz w:val="28"/>
        </w:rPr>
        <w:t> </w:t>
      </w:r>
      <w:r>
        <w:rPr>
          <w:sz w:val="28"/>
        </w:rPr>
        <w:t>valor</w:t>
      </w:r>
      <w:r>
        <w:rPr>
          <w:spacing w:val="-2"/>
          <w:sz w:val="28"/>
        </w:rPr>
        <w:t> </w:t>
      </w:r>
      <w:r>
        <w:rPr>
          <w:sz w:val="28"/>
        </w:rPr>
        <w:t>unitário</w:t>
      </w:r>
      <w:r>
        <w:rPr>
          <w:spacing w:val="-1"/>
          <w:sz w:val="28"/>
        </w:rPr>
        <w:t> </w:t>
      </w:r>
      <w:r>
        <w:rPr>
          <w:sz w:val="28"/>
        </w:rPr>
        <w:t>e</w:t>
      </w:r>
      <w:r>
        <w:rPr>
          <w:spacing w:val="-1"/>
          <w:sz w:val="28"/>
        </w:rPr>
        <w:t> </w:t>
      </w:r>
      <w:r>
        <w:rPr>
          <w:spacing w:val="-2"/>
          <w:sz w:val="28"/>
        </w:rPr>
        <w:t>total;</w:t>
      </w:r>
    </w:p>
    <w:p>
      <w:pPr>
        <w:spacing w:after="0" w:line="24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1"/>
          <w:numId w:val="31"/>
        </w:numPr>
        <w:tabs>
          <w:tab w:pos="506" w:val="left" w:leader="none"/>
        </w:tabs>
        <w:spacing w:line="360" w:lineRule="auto" w:before="100" w:after="0"/>
        <w:ind w:left="100" w:right="102" w:firstLine="0"/>
        <w:jc w:val="left"/>
        <w:rPr>
          <w:sz w:val="28"/>
        </w:rPr>
      </w:pPr>
      <w:r>
        <w:rPr>
          <w:sz w:val="28"/>
        </w:rPr>
        <w:t>número</w:t>
      </w:r>
      <w:r>
        <w:rPr>
          <w:spacing w:val="75"/>
          <w:sz w:val="28"/>
        </w:rPr>
        <w:t> </w:t>
      </w:r>
      <w:r>
        <w:rPr>
          <w:sz w:val="28"/>
        </w:rPr>
        <w:t>do</w:t>
      </w:r>
      <w:r>
        <w:rPr>
          <w:spacing w:val="75"/>
          <w:sz w:val="28"/>
        </w:rPr>
        <w:t> </w:t>
      </w:r>
      <w:r>
        <w:rPr>
          <w:sz w:val="28"/>
        </w:rPr>
        <w:t>Cadastro</w:t>
      </w:r>
      <w:r>
        <w:rPr>
          <w:spacing w:val="75"/>
          <w:sz w:val="28"/>
        </w:rPr>
        <w:t> </w:t>
      </w:r>
      <w:r>
        <w:rPr>
          <w:sz w:val="28"/>
        </w:rPr>
        <w:t>de</w:t>
      </w:r>
      <w:r>
        <w:rPr>
          <w:spacing w:val="75"/>
          <w:sz w:val="28"/>
        </w:rPr>
        <w:t> </w:t>
      </w:r>
      <w:r>
        <w:rPr>
          <w:sz w:val="28"/>
        </w:rPr>
        <w:t>Pessoa</w:t>
      </w:r>
      <w:r>
        <w:rPr>
          <w:spacing w:val="75"/>
          <w:sz w:val="28"/>
        </w:rPr>
        <w:t> </w:t>
      </w:r>
      <w:r>
        <w:rPr>
          <w:sz w:val="28"/>
        </w:rPr>
        <w:t>Física</w:t>
      </w:r>
      <w:r>
        <w:rPr>
          <w:spacing w:val="75"/>
          <w:sz w:val="28"/>
        </w:rPr>
        <w:t> </w:t>
      </w:r>
      <w:r>
        <w:rPr>
          <w:sz w:val="28"/>
        </w:rPr>
        <w:t>-</w:t>
      </w:r>
      <w:r>
        <w:rPr>
          <w:spacing w:val="75"/>
          <w:sz w:val="28"/>
        </w:rPr>
        <w:t> </w:t>
      </w:r>
      <w:r>
        <w:rPr>
          <w:sz w:val="28"/>
        </w:rPr>
        <w:t>CPF</w:t>
      </w:r>
      <w:r>
        <w:rPr>
          <w:spacing w:val="75"/>
          <w:sz w:val="28"/>
        </w:rPr>
        <w:t> </w:t>
      </w:r>
      <w:r>
        <w:rPr>
          <w:sz w:val="28"/>
        </w:rPr>
        <w:t>ou</w:t>
      </w:r>
      <w:r>
        <w:rPr>
          <w:spacing w:val="75"/>
          <w:sz w:val="28"/>
        </w:rPr>
        <w:t> </w:t>
      </w:r>
      <w:r>
        <w:rPr>
          <w:sz w:val="28"/>
        </w:rPr>
        <w:t>do</w:t>
      </w:r>
      <w:r>
        <w:rPr>
          <w:spacing w:val="75"/>
          <w:sz w:val="28"/>
        </w:rPr>
        <w:t> </w:t>
      </w:r>
      <w:r>
        <w:rPr>
          <w:sz w:val="28"/>
        </w:rPr>
        <w:t>Cadastro Nacional de Pessoa Jurídica - CNPJ do proponente;</w:t>
      </w:r>
    </w:p>
    <w:p>
      <w:pPr>
        <w:pStyle w:val="ListParagraph"/>
        <w:numPr>
          <w:ilvl w:val="1"/>
          <w:numId w:val="31"/>
        </w:numPr>
        <w:tabs>
          <w:tab w:pos="392" w:val="left" w:leader="none"/>
        </w:tabs>
        <w:spacing w:line="240" w:lineRule="auto" w:before="280" w:after="0"/>
        <w:ind w:left="391" w:right="0" w:hanging="292"/>
        <w:jc w:val="left"/>
        <w:rPr>
          <w:sz w:val="28"/>
        </w:rPr>
      </w:pPr>
      <w:r>
        <w:rPr>
          <w:sz w:val="28"/>
        </w:rPr>
        <w:t>endereço</w:t>
      </w:r>
      <w:r>
        <w:rPr>
          <w:spacing w:val="-1"/>
          <w:sz w:val="28"/>
        </w:rPr>
        <w:t> </w:t>
      </w:r>
      <w:r>
        <w:rPr>
          <w:sz w:val="28"/>
        </w:rPr>
        <w:t>e telefone</w:t>
      </w:r>
      <w:r>
        <w:rPr>
          <w:spacing w:val="-1"/>
          <w:sz w:val="28"/>
        </w:rPr>
        <w:t> </w:t>
      </w:r>
      <w:r>
        <w:rPr>
          <w:sz w:val="28"/>
        </w:rPr>
        <w:t>de </w:t>
      </w:r>
      <w:r>
        <w:rPr>
          <w:spacing w:val="-2"/>
          <w:sz w:val="28"/>
        </w:rPr>
        <w:t>contato;</w:t>
      </w:r>
    </w:p>
    <w:p>
      <w:pPr>
        <w:pStyle w:val="BodyText"/>
        <w:spacing w:before="0"/>
        <w:ind w:left="0"/>
        <w:jc w:val="left"/>
        <w:rPr>
          <w:sz w:val="35"/>
        </w:rPr>
      </w:pPr>
    </w:p>
    <w:p>
      <w:pPr>
        <w:pStyle w:val="ListParagraph"/>
        <w:numPr>
          <w:ilvl w:val="1"/>
          <w:numId w:val="31"/>
        </w:numPr>
        <w:tabs>
          <w:tab w:pos="428" w:val="left" w:leader="none"/>
        </w:tabs>
        <w:spacing w:line="240" w:lineRule="auto" w:before="1" w:after="0"/>
        <w:ind w:left="427" w:right="0" w:hanging="328"/>
        <w:jc w:val="left"/>
        <w:rPr>
          <w:sz w:val="28"/>
        </w:rPr>
      </w:pPr>
      <w:r>
        <w:rPr>
          <w:sz w:val="28"/>
        </w:rPr>
        <w:t>data de </w:t>
      </w:r>
      <w:r>
        <w:rPr>
          <w:spacing w:val="-2"/>
          <w:sz w:val="28"/>
        </w:rPr>
        <w:t>emissão;</w:t>
      </w:r>
    </w:p>
    <w:p>
      <w:pPr>
        <w:pStyle w:val="BodyText"/>
        <w:spacing w:before="0"/>
        <w:ind w:left="0"/>
        <w:jc w:val="left"/>
        <w:rPr>
          <w:sz w:val="35"/>
        </w:rPr>
      </w:pPr>
    </w:p>
    <w:p>
      <w:pPr>
        <w:pStyle w:val="ListParagraph"/>
        <w:numPr>
          <w:ilvl w:val="1"/>
          <w:numId w:val="31"/>
        </w:numPr>
        <w:tabs>
          <w:tab w:pos="565" w:val="left" w:leader="none"/>
          <w:tab w:pos="566" w:val="left" w:leader="none"/>
          <w:tab w:pos="1966" w:val="left" w:leader="none"/>
          <w:tab w:pos="2647" w:val="left" w:leader="none"/>
          <w:tab w:pos="4175" w:val="left" w:leader="none"/>
          <w:tab w:pos="4721" w:val="left" w:leader="none"/>
          <w:tab w:pos="6045" w:val="left" w:leader="none"/>
          <w:tab w:pos="7006" w:val="left" w:leader="none"/>
          <w:tab w:pos="7547" w:val="left" w:leader="none"/>
        </w:tabs>
        <w:spacing w:line="360" w:lineRule="auto" w:before="0" w:after="0"/>
        <w:ind w:left="100" w:right="100" w:firstLine="0"/>
        <w:jc w:val="left"/>
        <w:rPr>
          <w:sz w:val="28"/>
        </w:rPr>
      </w:pPr>
      <w:r>
        <w:rPr>
          <w:spacing w:val="-2"/>
          <w:sz w:val="28"/>
        </w:rPr>
        <w:t>indicação</w:t>
      </w:r>
      <w:r>
        <w:rPr>
          <w:sz w:val="28"/>
        </w:rPr>
        <w:tab/>
      </w:r>
      <w:r>
        <w:rPr>
          <w:spacing w:val="-4"/>
          <w:sz w:val="28"/>
        </w:rPr>
        <w:t>dos</w:t>
      </w:r>
      <w:r>
        <w:rPr>
          <w:sz w:val="28"/>
        </w:rPr>
        <w:tab/>
      </w:r>
      <w:r>
        <w:rPr>
          <w:spacing w:val="-2"/>
          <w:sz w:val="28"/>
        </w:rPr>
        <w:t>aplicativos</w:t>
      </w:r>
      <w:r>
        <w:rPr>
          <w:sz w:val="28"/>
        </w:rPr>
        <w:tab/>
      </w:r>
      <w:r>
        <w:rPr>
          <w:spacing w:val="-6"/>
          <w:sz w:val="28"/>
        </w:rPr>
        <w:t>de</w:t>
      </w:r>
      <w:r>
        <w:rPr>
          <w:sz w:val="28"/>
        </w:rPr>
        <w:tab/>
      </w:r>
      <w:r>
        <w:rPr>
          <w:spacing w:val="-2"/>
          <w:sz w:val="28"/>
        </w:rPr>
        <w:t>conversa</w:t>
      </w:r>
      <w:r>
        <w:rPr>
          <w:sz w:val="28"/>
        </w:rPr>
        <w:tab/>
      </w:r>
      <w:r>
        <w:rPr>
          <w:spacing w:val="-2"/>
          <w:sz w:val="28"/>
        </w:rPr>
        <w:t>oficial</w:t>
      </w:r>
      <w:r>
        <w:rPr>
          <w:sz w:val="28"/>
        </w:rPr>
        <w:tab/>
      </w:r>
      <w:r>
        <w:rPr>
          <w:spacing w:val="-6"/>
          <w:sz w:val="28"/>
        </w:rPr>
        <w:t>da</w:t>
      </w:r>
      <w:r>
        <w:rPr>
          <w:sz w:val="28"/>
        </w:rPr>
        <w:tab/>
      </w:r>
      <w:r>
        <w:rPr>
          <w:spacing w:val="-2"/>
          <w:sz w:val="28"/>
        </w:rPr>
        <w:t>empresa</w:t>
      </w:r>
      <w:r>
        <w:rPr>
          <w:spacing w:val="-2"/>
          <w:sz w:val="28"/>
        </w:rPr>
        <w:t> pesquisada;</w:t>
      </w:r>
    </w:p>
    <w:p>
      <w:pPr>
        <w:pStyle w:val="ListParagraph"/>
        <w:numPr>
          <w:ilvl w:val="0"/>
          <w:numId w:val="31"/>
        </w:numPr>
        <w:tabs>
          <w:tab w:pos="443" w:val="left" w:leader="none"/>
        </w:tabs>
        <w:spacing w:line="360" w:lineRule="auto" w:before="280" w:after="0"/>
        <w:ind w:left="100" w:right="100" w:firstLine="0"/>
        <w:jc w:val="both"/>
        <w:rPr>
          <w:sz w:val="28"/>
        </w:rPr>
      </w:pPr>
      <w:r>
        <w:rPr>
          <w:sz w:val="28"/>
        </w:rPr>
        <w:t>- registro, nos autos da contratação correspondente, da relação de fornecedores que foram consultados e não enviaram propostas como resposta à solicitação de que trata o inciso IV do caput.</w:t>
      </w:r>
    </w:p>
    <w:p>
      <w:pPr>
        <w:pStyle w:val="BodyText"/>
        <w:spacing w:line="360" w:lineRule="auto"/>
        <w:ind w:right="100"/>
      </w:pPr>
      <w:r>
        <w:rPr/>
        <w:t>Art. 47. Quando não for possível estimar o valor do objeto na forma estabelecida neste Decreto, o contratado deverá comprovar previamente que os preços estão em conformidade com os praticados em contratações semelhantes de objetos da mesma natureza, por meio de apresentação de notas fiscais, contratos, empenhos, extratos contratuais ou outros documentos equivalentes, firmados</w:t>
      </w:r>
      <w:r>
        <w:rPr>
          <w:spacing w:val="-4"/>
        </w:rPr>
        <w:t> </w:t>
      </w:r>
      <w:r>
        <w:rPr/>
        <w:t>com</w:t>
      </w:r>
      <w:r>
        <w:rPr>
          <w:spacing w:val="-4"/>
        </w:rPr>
        <w:t> </w:t>
      </w:r>
      <w:r>
        <w:rPr/>
        <w:t>outros</w:t>
      </w:r>
      <w:r>
        <w:rPr>
          <w:spacing w:val="-4"/>
        </w:rPr>
        <w:t> </w:t>
      </w:r>
      <w:r>
        <w:rPr/>
        <w:t>contratantes,</w:t>
      </w:r>
      <w:r>
        <w:rPr>
          <w:spacing w:val="-4"/>
        </w:rPr>
        <w:t> </w:t>
      </w:r>
      <w:r>
        <w:rPr/>
        <w:t>públicos</w:t>
      </w:r>
      <w:r>
        <w:rPr>
          <w:spacing w:val="-4"/>
        </w:rPr>
        <w:t> </w:t>
      </w:r>
      <w:r>
        <w:rPr/>
        <w:t>ou</w:t>
      </w:r>
      <w:r>
        <w:rPr>
          <w:spacing w:val="-4"/>
        </w:rPr>
        <w:t> </w:t>
      </w:r>
      <w:r>
        <w:rPr/>
        <w:t>privados,</w:t>
      </w:r>
      <w:r>
        <w:rPr>
          <w:spacing w:val="-4"/>
        </w:rPr>
        <w:t> </w:t>
      </w:r>
      <w:r>
        <w:rPr/>
        <w:t>emitidos</w:t>
      </w:r>
      <w:r>
        <w:rPr>
          <w:spacing w:val="-4"/>
        </w:rPr>
        <w:t> </w:t>
      </w:r>
      <w:r>
        <w:rPr/>
        <w:t>no período de até 1 (um) ano anterior à data da pesquisa de preços, ou por outro meio idôneo.</w:t>
      </w:r>
    </w:p>
    <w:p>
      <w:pPr>
        <w:pStyle w:val="BodyText"/>
        <w:ind w:right="100"/>
        <w:jc w:val="center"/>
      </w:pPr>
      <w:r>
        <w:rPr/>
        <w:t>Seção</w:t>
      </w:r>
      <w:r>
        <w:rPr>
          <w:spacing w:val="-1"/>
        </w:rPr>
        <w:t> </w:t>
      </w:r>
      <w:r>
        <w:rPr>
          <w:spacing w:val="-5"/>
        </w:rPr>
        <w:t>IV</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left="99" w:right="100"/>
        <w:jc w:val="center"/>
      </w:pPr>
      <w:r>
        <w:rPr/>
        <w:t>Da</w:t>
      </w:r>
      <w:r>
        <w:rPr>
          <w:spacing w:val="-2"/>
        </w:rPr>
        <w:t> </w:t>
      </w:r>
      <w:r>
        <w:rPr/>
        <w:t>Metodologia</w:t>
      </w:r>
      <w:r>
        <w:rPr>
          <w:spacing w:val="-1"/>
        </w:rPr>
        <w:t> </w:t>
      </w:r>
      <w:r>
        <w:rPr/>
        <w:t>da</w:t>
      </w:r>
      <w:r>
        <w:rPr>
          <w:spacing w:val="-2"/>
        </w:rPr>
        <w:t> </w:t>
      </w:r>
      <w:r>
        <w:rPr/>
        <w:t>Pesquisa</w:t>
      </w:r>
      <w:r>
        <w:rPr>
          <w:spacing w:val="-1"/>
        </w:rPr>
        <w:t> </w:t>
      </w:r>
      <w:r>
        <w:rPr/>
        <w:t>de</w:t>
      </w:r>
      <w:r>
        <w:rPr>
          <w:spacing w:val="-1"/>
        </w:rPr>
        <w:t> </w:t>
      </w:r>
      <w:r>
        <w:rPr>
          <w:spacing w:val="-2"/>
        </w:rPr>
        <w:t>Preços</w:t>
      </w:r>
    </w:p>
    <w:p>
      <w:pPr>
        <w:pStyle w:val="BodyText"/>
        <w:spacing w:before="0"/>
        <w:ind w:left="0"/>
        <w:jc w:val="left"/>
        <w:rPr>
          <w:sz w:val="35"/>
        </w:rPr>
      </w:pPr>
    </w:p>
    <w:p>
      <w:pPr>
        <w:pStyle w:val="BodyText"/>
        <w:spacing w:line="360" w:lineRule="auto" w:before="1"/>
        <w:ind w:right="101"/>
      </w:pPr>
      <w:r>
        <w:rPr/>
        <w:t>Art. 48 Serão utilizados, como métodos para obtenção do preço estimado, a média, a mediana ou o menor dos valores obtidos na pesquisa de preços, desde que o cálculo incida sobre um conjunto de três ou mais preços, oriundos de um ou mais dos parâmetros de que trata o art. 46, desconsiderados os valores inexequíveis, inconsistentes e os excessivamente elevados.</w:t>
      </w:r>
    </w:p>
    <w:p>
      <w:pPr>
        <w:pStyle w:val="BodyText"/>
        <w:spacing w:line="360" w:lineRule="auto"/>
        <w:ind w:right="100"/>
      </w:pPr>
      <w:r>
        <w:rPr/>
        <w:t>§ 1º Poderão ser utilizados outros critérios ou métodos, desde que devidamente justificados nos autos pelo gestor responsável e aprovados pela autoridade competente.</w:t>
      </w:r>
    </w:p>
    <w:p>
      <w:pPr>
        <w:pStyle w:val="BodyText"/>
        <w:spacing w:line="360" w:lineRule="auto"/>
        <w:ind w:right="101"/>
      </w:pPr>
      <w:r>
        <w:rPr/>
        <w:t>§ 2º Para desconsideração dos valores inexequíveis, inconsistentes e os excessivamente elevados, deverão ser adotados critérios fundamentados e descritos no processo administrativo.</w:t>
      </w:r>
    </w:p>
    <w:p>
      <w:pPr>
        <w:pStyle w:val="BodyText"/>
        <w:spacing w:line="360" w:lineRule="auto"/>
        <w:ind w:right="100"/>
      </w:pPr>
      <w:r>
        <w:rPr/>
        <w:t>§ 3º Os preços coletados devem ser analisados de forma crítica, em especial, quando houver grande variação entre os valores </w:t>
      </w:r>
      <w:r>
        <w:rPr>
          <w:spacing w:val="-2"/>
        </w:rPr>
        <w:t>apresentados.</w:t>
      </w:r>
    </w:p>
    <w:p>
      <w:pPr>
        <w:pStyle w:val="BodyText"/>
        <w:spacing w:line="360" w:lineRule="auto"/>
        <w:ind w:right="100"/>
      </w:pPr>
      <w:r>
        <w:rPr/>
        <w:t>§ 4º Excepcionalmente, será admitida a determinação de preço estimado com base em menos de três preços, desde que devidamente justificada nos autos pelo gestor responsável e aprovado pela autoridade competente.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5º Quando o contrato contemplar matriz de riscos, o preço estimado da contratação poderá considerar taxa de risco compatível com o objeto da licitação e com os riscos atribuídos ao contratado, de acordo com a metodologia a ser predefinida pelo órgão ou </w:t>
      </w:r>
      <w:r>
        <w:rPr>
          <w:spacing w:val="-2"/>
        </w:rPr>
        <w:t>entidade.</w:t>
      </w:r>
    </w:p>
    <w:p>
      <w:pPr>
        <w:pStyle w:val="BodyText"/>
        <w:spacing w:line="360" w:lineRule="auto"/>
        <w:ind w:right="102"/>
      </w:pPr>
      <w:r>
        <w:rPr/>
        <w:t>Art. 49. A pesquisa de preços será elaborada em formulário próprio, que conterá, no mínimo:</w:t>
      </w:r>
    </w:p>
    <w:p>
      <w:pPr>
        <w:pStyle w:val="ListParagraph"/>
        <w:numPr>
          <w:ilvl w:val="0"/>
          <w:numId w:val="32"/>
        </w:numPr>
        <w:tabs>
          <w:tab w:pos="253" w:val="left" w:leader="none"/>
        </w:tabs>
        <w:spacing w:line="240" w:lineRule="auto" w:before="280" w:after="0"/>
        <w:ind w:left="252" w:right="0" w:hanging="153"/>
        <w:jc w:val="left"/>
        <w:rPr>
          <w:sz w:val="28"/>
        </w:rPr>
      </w:pPr>
      <w:r>
        <w:rPr>
          <w:sz w:val="28"/>
        </w:rPr>
        <w:t>-</w:t>
      </w:r>
      <w:r>
        <w:rPr>
          <w:spacing w:val="-1"/>
          <w:sz w:val="28"/>
        </w:rPr>
        <w:t> </w:t>
      </w:r>
      <w:r>
        <w:rPr>
          <w:sz w:val="28"/>
        </w:rPr>
        <w:t>descrição</w:t>
      </w:r>
      <w:r>
        <w:rPr>
          <w:spacing w:val="-1"/>
          <w:sz w:val="28"/>
        </w:rPr>
        <w:t> </w:t>
      </w:r>
      <w:r>
        <w:rPr>
          <w:sz w:val="28"/>
        </w:rPr>
        <w:t>do</w:t>
      </w:r>
      <w:r>
        <w:rPr>
          <w:spacing w:val="-1"/>
          <w:sz w:val="28"/>
        </w:rPr>
        <w:t> </w:t>
      </w:r>
      <w:r>
        <w:rPr>
          <w:sz w:val="28"/>
        </w:rPr>
        <w:t>objeto</w:t>
      </w:r>
      <w:r>
        <w:rPr>
          <w:spacing w:val="-1"/>
          <w:sz w:val="28"/>
        </w:rPr>
        <w:t> </w:t>
      </w:r>
      <w:r>
        <w:rPr>
          <w:sz w:val="28"/>
        </w:rPr>
        <w:t>a</w:t>
      </w:r>
      <w:r>
        <w:rPr>
          <w:spacing w:val="-1"/>
          <w:sz w:val="28"/>
        </w:rPr>
        <w:t> </w:t>
      </w:r>
      <w:r>
        <w:rPr>
          <w:sz w:val="28"/>
        </w:rPr>
        <w:t>ser </w:t>
      </w:r>
      <w:r>
        <w:rPr>
          <w:spacing w:val="-2"/>
          <w:sz w:val="28"/>
        </w:rPr>
        <w:t>contratado;</w:t>
      </w:r>
    </w:p>
    <w:p>
      <w:pPr>
        <w:pStyle w:val="BodyText"/>
        <w:spacing w:before="0"/>
        <w:ind w:left="0"/>
        <w:jc w:val="left"/>
        <w:rPr>
          <w:sz w:val="35"/>
        </w:rPr>
      </w:pPr>
    </w:p>
    <w:p>
      <w:pPr>
        <w:pStyle w:val="ListParagraph"/>
        <w:numPr>
          <w:ilvl w:val="0"/>
          <w:numId w:val="32"/>
        </w:numPr>
        <w:tabs>
          <w:tab w:pos="327" w:val="left" w:leader="none"/>
        </w:tabs>
        <w:spacing w:line="240" w:lineRule="auto" w:before="1" w:after="0"/>
        <w:ind w:left="326" w:right="0" w:hanging="227"/>
        <w:jc w:val="left"/>
        <w:rPr>
          <w:sz w:val="28"/>
        </w:rPr>
      </w:pPr>
      <w:r>
        <w:rPr>
          <w:sz w:val="28"/>
        </w:rPr>
        <w:t>-</w:t>
      </w:r>
      <w:r>
        <w:rPr>
          <w:spacing w:val="-1"/>
          <w:sz w:val="28"/>
        </w:rPr>
        <w:t> </w:t>
      </w:r>
      <w:r>
        <w:rPr>
          <w:sz w:val="28"/>
        </w:rPr>
        <w:t>caracterização</w:t>
      </w:r>
      <w:r>
        <w:rPr>
          <w:spacing w:val="-1"/>
          <w:sz w:val="28"/>
        </w:rPr>
        <w:t> </w:t>
      </w:r>
      <w:r>
        <w:rPr>
          <w:sz w:val="28"/>
        </w:rPr>
        <w:t>das</w:t>
      </w:r>
      <w:r>
        <w:rPr>
          <w:spacing w:val="-1"/>
          <w:sz w:val="28"/>
        </w:rPr>
        <w:t> </w:t>
      </w:r>
      <w:r>
        <w:rPr>
          <w:sz w:val="28"/>
        </w:rPr>
        <w:t>fontes</w:t>
      </w:r>
      <w:r>
        <w:rPr>
          <w:spacing w:val="-1"/>
          <w:sz w:val="28"/>
        </w:rPr>
        <w:t> </w:t>
      </w:r>
      <w:r>
        <w:rPr>
          <w:spacing w:val="-2"/>
          <w:sz w:val="28"/>
        </w:rPr>
        <w:t>consultadas;</w:t>
      </w:r>
    </w:p>
    <w:p>
      <w:pPr>
        <w:pStyle w:val="BodyText"/>
        <w:spacing w:before="0"/>
        <w:ind w:left="0"/>
        <w:jc w:val="left"/>
        <w:rPr>
          <w:sz w:val="35"/>
        </w:rPr>
      </w:pPr>
    </w:p>
    <w:p>
      <w:pPr>
        <w:pStyle w:val="ListParagraph"/>
        <w:numPr>
          <w:ilvl w:val="0"/>
          <w:numId w:val="32"/>
        </w:numPr>
        <w:tabs>
          <w:tab w:pos="402" w:val="left" w:leader="none"/>
        </w:tabs>
        <w:spacing w:line="240" w:lineRule="auto" w:before="0" w:after="0"/>
        <w:ind w:left="401" w:right="0" w:hanging="302"/>
        <w:jc w:val="left"/>
        <w:rPr>
          <w:sz w:val="28"/>
        </w:rPr>
      </w:pPr>
      <w:r>
        <w:rPr>
          <w:sz w:val="28"/>
        </w:rPr>
        <w:t>-</w:t>
      </w:r>
      <w:r>
        <w:rPr>
          <w:spacing w:val="-1"/>
          <w:sz w:val="28"/>
        </w:rPr>
        <w:t> </w:t>
      </w:r>
      <w:r>
        <w:rPr>
          <w:sz w:val="28"/>
        </w:rPr>
        <w:t>série</w:t>
      </w:r>
      <w:r>
        <w:rPr>
          <w:spacing w:val="-1"/>
          <w:sz w:val="28"/>
        </w:rPr>
        <w:t> </w:t>
      </w:r>
      <w:r>
        <w:rPr>
          <w:sz w:val="28"/>
        </w:rPr>
        <w:t>de</w:t>
      </w:r>
      <w:r>
        <w:rPr>
          <w:spacing w:val="-1"/>
          <w:sz w:val="28"/>
        </w:rPr>
        <w:t> </w:t>
      </w:r>
      <w:r>
        <w:rPr>
          <w:sz w:val="28"/>
        </w:rPr>
        <w:t>preços</w:t>
      </w:r>
      <w:r>
        <w:rPr>
          <w:spacing w:val="-1"/>
          <w:sz w:val="28"/>
        </w:rPr>
        <w:t> </w:t>
      </w:r>
      <w:r>
        <w:rPr>
          <w:spacing w:val="-2"/>
          <w:sz w:val="28"/>
        </w:rPr>
        <w:t>coletados;</w:t>
      </w:r>
    </w:p>
    <w:p>
      <w:pPr>
        <w:pStyle w:val="BodyText"/>
        <w:spacing w:before="1"/>
        <w:ind w:left="0"/>
        <w:jc w:val="left"/>
        <w:rPr>
          <w:sz w:val="35"/>
        </w:rPr>
      </w:pPr>
    </w:p>
    <w:p>
      <w:pPr>
        <w:pStyle w:val="ListParagraph"/>
        <w:numPr>
          <w:ilvl w:val="0"/>
          <w:numId w:val="32"/>
        </w:numPr>
        <w:tabs>
          <w:tab w:pos="427" w:val="left" w:leader="none"/>
        </w:tabs>
        <w:spacing w:line="240" w:lineRule="auto" w:before="0" w:after="0"/>
        <w:ind w:left="426" w:right="0" w:hanging="327"/>
        <w:jc w:val="left"/>
        <w:rPr>
          <w:sz w:val="28"/>
        </w:rPr>
      </w:pPr>
      <w:r>
        <w:rPr>
          <w:sz w:val="28"/>
        </w:rPr>
        <w:t>-</w:t>
      </w:r>
      <w:r>
        <w:rPr>
          <w:spacing w:val="-4"/>
          <w:sz w:val="28"/>
        </w:rPr>
        <w:t> </w:t>
      </w:r>
      <w:r>
        <w:rPr>
          <w:sz w:val="28"/>
        </w:rPr>
        <w:t>método</w:t>
      </w:r>
      <w:r>
        <w:rPr>
          <w:spacing w:val="-1"/>
          <w:sz w:val="28"/>
        </w:rPr>
        <w:t> </w:t>
      </w:r>
      <w:r>
        <w:rPr>
          <w:sz w:val="28"/>
        </w:rPr>
        <w:t>estatístico</w:t>
      </w:r>
      <w:r>
        <w:rPr>
          <w:spacing w:val="-1"/>
          <w:sz w:val="28"/>
        </w:rPr>
        <w:t> </w:t>
      </w:r>
      <w:r>
        <w:rPr>
          <w:sz w:val="28"/>
        </w:rPr>
        <w:t>aplicado</w:t>
      </w:r>
      <w:r>
        <w:rPr>
          <w:spacing w:val="-1"/>
          <w:sz w:val="28"/>
        </w:rPr>
        <w:t> </w:t>
      </w:r>
      <w:r>
        <w:rPr>
          <w:sz w:val="28"/>
        </w:rPr>
        <w:t>para</w:t>
      </w:r>
      <w:r>
        <w:rPr>
          <w:spacing w:val="-2"/>
          <w:sz w:val="28"/>
        </w:rPr>
        <w:t> </w:t>
      </w:r>
      <w:r>
        <w:rPr>
          <w:sz w:val="28"/>
        </w:rPr>
        <w:t>a</w:t>
      </w:r>
      <w:r>
        <w:rPr>
          <w:spacing w:val="-1"/>
          <w:sz w:val="28"/>
        </w:rPr>
        <w:t> </w:t>
      </w:r>
      <w:r>
        <w:rPr>
          <w:sz w:val="28"/>
        </w:rPr>
        <w:t>definição</w:t>
      </w:r>
      <w:r>
        <w:rPr>
          <w:spacing w:val="-1"/>
          <w:sz w:val="28"/>
        </w:rPr>
        <w:t> </w:t>
      </w:r>
      <w:r>
        <w:rPr>
          <w:sz w:val="28"/>
        </w:rPr>
        <w:t>do</w:t>
      </w:r>
      <w:r>
        <w:rPr>
          <w:spacing w:val="-1"/>
          <w:sz w:val="28"/>
        </w:rPr>
        <w:t> </w:t>
      </w:r>
      <w:r>
        <w:rPr>
          <w:sz w:val="28"/>
        </w:rPr>
        <w:t>valor</w:t>
      </w:r>
      <w:r>
        <w:rPr>
          <w:spacing w:val="-1"/>
          <w:sz w:val="28"/>
        </w:rPr>
        <w:t> </w:t>
      </w:r>
      <w:r>
        <w:rPr>
          <w:spacing w:val="-2"/>
          <w:sz w:val="28"/>
        </w:rPr>
        <w:t>estimado;</w:t>
      </w:r>
    </w:p>
    <w:p>
      <w:pPr>
        <w:pStyle w:val="BodyText"/>
        <w:spacing w:before="1"/>
        <w:ind w:left="0"/>
        <w:jc w:val="left"/>
        <w:rPr>
          <w:sz w:val="35"/>
        </w:rPr>
      </w:pPr>
    </w:p>
    <w:p>
      <w:pPr>
        <w:pStyle w:val="ListParagraph"/>
        <w:numPr>
          <w:ilvl w:val="0"/>
          <w:numId w:val="32"/>
        </w:numPr>
        <w:tabs>
          <w:tab w:pos="405" w:val="left" w:leader="none"/>
        </w:tabs>
        <w:spacing w:line="360" w:lineRule="auto" w:before="0" w:after="0"/>
        <w:ind w:left="100" w:right="101" w:firstLine="0"/>
        <w:jc w:val="both"/>
        <w:rPr>
          <w:sz w:val="28"/>
        </w:rPr>
      </w:pPr>
      <w:r>
        <w:rPr>
          <w:sz w:val="28"/>
        </w:rPr>
        <w:t>- justificativas para a metodologia utilizada, em especial para a desconsideração de valores inconsistentes, inexequíveis ou excessivamente elevados, se aplicável;</w:t>
      </w:r>
    </w:p>
    <w:p>
      <w:pPr>
        <w:pStyle w:val="ListParagraph"/>
        <w:numPr>
          <w:ilvl w:val="0"/>
          <w:numId w:val="32"/>
        </w:numPr>
        <w:tabs>
          <w:tab w:pos="465" w:val="left" w:leader="none"/>
        </w:tabs>
        <w:spacing w:line="360" w:lineRule="auto" w:before="280" w:after="0"/>
        <w:ind w:left="100" w:right="101" w:firstLine="0"/>
        <w:jc w:val="both"/>
        <w:rPr>
          <w:sz w:val="28"/>
        </w:rPr>
      </w:pPr>
      <w:r>
        <w:rPr>
          <w:sz w:val="28"/>
        </w:rPr>
        <w:t>- memória de cálculo do valor estimado e documentos que lhe dão suporte;</w:t>
      </w:r>
    </w:p>
    <w:p>
      <w:pPr>
        <w:pStyle w:val="ListParagraph"/>
        <w:numPr>
          <w:ilvl w:val="0"/>
          <w:numId w:val="32"/>
        </w:numPr>
        <w:tabs>
          <w:tab w:pos="501" w:val="left" w:leader="none"/>
        </w:tabs>
        <w:spacing w:line="240" w:lineRule="auto" w:before="280" w:after="0"/>
        <w:ind w:left="500" w:right="0" w:hanging="401"/>
        <w:jc w:val="left"/>
        <w:rPr>
          <w:sz w:val="28"/>
        </w:rPr>
      </w:pPr>
      <w:r>
        <w:rPr>
          <w:sz w:val="28"/>
        </w:rPr>
        <w:t>-</w:t>
      </w:r>
      <w:r>
        <w:rPr>
          <w:spacing w:val="-4"/>
          <w:sz w:val="28"/>
        </w:rPr>
        <w:t> </w:t>
      </w:r>
      <w:r>
        <w:rPr>
          <w:sz w:val="28"/>
        </w:rPr>
        <w:t>data,</w:t>
      </w:r>
      <w:r>
        <w:rPr>
          <w:spacing w:val="-2"/>
          <w:sz w:val="28"/>
        </w:rPr>
        <w:t> </w:t>
      </w:r>
      <w:r>
        <w:rPr>
          <w:sz w:val="28"/>
        </w:rPr>
        <w:t>identificação</w:t>
      </w:r>
      <w:r>
        <w:rPr>
          <w:spacing w:val="-1"/>
          <w:sz w:val="28"/>
        </w:rPr>
        <w:t> </w:t>
      </w:r>
      <w:r>
        <w:rPr>
          <w:sz w:val="28"/>
        </w:rPr>
        <w:t>e</w:t>
      </w:r>
      <w:r>
        <w:rPr>
          <w:spacing w:val="-2"/>
          <w:sz w:val="28"/>
        </w:rPr>
        <w:t> </w:t>
      </w:r>
      <w:r>
        <w:rPr>
          <w:sz w:val="28"/>
        </w:rPr>
        <w:t>assinatura</w:t>
      </w:r>
      <w:r>
        <w:rPr>
          <w:spacing w:val="-1"/>
          <w:sz w:val="28"/>
        </w:rPr>
        <w:t> </w:t>
      </w:r>
      <w:r>
        <w:rPr>
          <w:sz w:val="28"/>
        </w:rPr>
        <w:t>do</w:t>
      </w:r>
      <w:r>
        <w:rPr>
          <w:spacing w:val="-2"/>
          <w:sz w:val="28"/>
        </w:rPr>
        <w:t> </w:t>
      </w:r>
      <w:r>
        <w:rPr>
          <w:sz w:val="28"/>
        </w:rPr>
        <w:t>servidor</w:t>
      </w:r>
      <w:r>
        <w:rPr>
          <w:spacing w:val="-1"/>
          <w:sz w:val="28"/>
        </w:rPr>
        <w:t> </w:t>
      </w:r>
      <w:r>
        <w:rPr>
          <w:spacing w:val="-2"/>
          <w:sz w:val="28"/>
        </w:rPr>
        <w:t>responsável.</w:t>
      </w:r>
    </w:p>
    <w:p>
      <w:pPr>
        <w:pStyle w:val="BodyText"/>
        <w:spacing w:before="0"/>
        <w:ind w:left="0"/>
        <w:jc w:val="left"/>
        <w:rPr>
          <w:sz w:val="35"/>
        </w:rPr>
      </w:pPr>
    </w:p>
    <w:p>
      <w:pPr>
        <w:pStyle w:val="BodyText"/>
        <w:spacing w:before="0"/>
        <w:ind w:right="100"/>
        <w:jc w:val="center"/>
      </w:pPr>
      <w:r>
        <w:rPr/>
        <w:t>Seção</w:t>
      </w:r>
      <w:r>
        <w:rPr>
          <w:spacing w:val="-1"/>
        </w:rPr>
        <w:t> </w:t>
      </w:r>
      <w:r>
        <w:rPr>
          <w:spacing w:val="-10"/>
        </w:rPr>
        <w:t>V</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left="3664" w:hanging="3455"/>
        <w:jc w:val="left"/>
      </w:pPr>
      <w:r>
        <w:rPr/>
        <w:t>Da</w:t>
      </w:r>
      <w:r>
        <w:rPr>
          <w:spacing w:val="-4"/>
        </w:rPr>
        <w:t> </w:t>
      </w:r>
      <w:r>
        <w:rPr/>
        <w:t>Elaboração</w:t>
      </w:r>
      <w:r>
        <w:rPr>
          <w:spacing w:val="-4"/>
        </w:rPr>
        <w:t> </w:t>
      </w:r>
      <w:r>
        <w:rPr/>
        <w:t>do</w:t>
      </w:r>
      <w:r>
        <w:rPr>
          <w:spacing w:val="-4"/>
        </w:rPr>
        <w:t> </w:t>
      </w:r>
      <w:r>
        <w:rPr/>
        <w:t>Orçamento</w:t>
      </w:r>
      <w:r>
        <w:rPr>
          <w:spacing w:val="-4"/>
        </w:rPr>
        <w:t> </w:t>
      </w:r>
      <w:r>
        <w:rPr/>
        <w:t>de</w:t>
      </w:r>
      <w:r>
        <w:rPr>
          <w:spacing w:val="-4"/>
        </w:rPr>
        <w:t> </w:t>
      </w:r>
      <w:r>
        <w:rPr/>
        <w:t>Referência</w:t>
      </w:r>
      <w:r>
        <w:rPr>
          <w:spacing w:val="-4"/>
        </w:rPr>
        <w:t> </w:t>
      </w:r>
      <w:r>
        <w:rPr/>
        <w:t>de</w:t>
      </w:r>
      <w:r>
        <w:rPr>
          <w:spacing w:val="-4"/>
        </w:rPr>
        <w:t> </w:t>
      </w:r>
      <w:r>
        <w:rPr/>
        <w:t>Obras</w:t>
      </w:r>
      <w:r>
        <w:rPr>
          <w:spacing w:val="-4"/>
        </w:rPr>
        <w:t> </w:t>
      </w:r>
      <w:r>
        <w:rPr/>
        <w:t>e</w:t>
      </w:r>
      <w:r>
        <w:rPr>
          <w:spacing w:val="-4"/>
        </w:rPr>
        <w:t> </w:t>
      </w:r>
      <w:r>
        <w:rPr/>
        <w:t>Serviços</w:t>
      </w:r>
      <w:r>
        <w:rPr>
          <w:spacing w:val="-4"/>
        </w:rPr>
        <w:t> </w:t>
      </w:r>
      <w:r>
        <w:rPr/>
        <w:t>de </w:t>
      </w:r>
      <w:r>
        <w:rPr>
          <w:spacing w:val="-2"/>
        </w:rPr>
        <w:t>Engenharia</w:t>
      </w:r>
    </w:p>
    <w:p>
      <w:pPr>
        <w:pStyle w:val="BodyText"/>
        <w:spacing w:line="360" w:lineRule="auto"/>
        <w:ind w:right="101"/>
      </w:pPr>
      <w:r>
        <w:rPr/>
        <w:t>Art. 50. O valor estimado em processo licitatório para a contratação de obras e serviços de engenharia, acrescido do percentual de Benefícios e Despesas Indiretas (BDI) de referência e dos Encargos Sociais (ES) cabíveis, será definido por meio da utilização de parâmetros na seguinte ordem:</w:t>
      </w:r>
    </w:p>
    <w:p>
      <w:pPr>
        <w:pStyle w:val="ListParagraph"/>
        <w:numPr>
          <w:ilvl w:val="0"/>
          <w:numId w:val="33"/>
        </w:numPr>
        <w:tabs>
          <w:tab w:pos="285" w:val="left" w:leader="none"/>
        </w:tabs>
        <w:spacing w:line="360" w:lineRule="auto" w:before="280" w:after="0"/>
        <w:ind w:left="100" w:right="100" w:firstLine="0"/>
        <w:jc w:val="both"/>
        <w:rPr>
          <w:sz w:val="28"/>
        </w:rPr>
      </w:pPr>
      <w:r>
        <w:rPr>
          <w:sz w:val="28"/>
        </w:rPr>
        <w:t>-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w:t>
      </w:r>
      <w:r>
        <w:rPr>
          <w:rFonts w:ascii="Arial" w:hAnsi="Arial"/>
          <w:sz w:val="28"/>
        </w:rPr>
        <w:t>─ </w:t>
      </w:r>
      <w:r>
        <w:rPr>
          <w:sz w:val="28"/>
        </w:rPr>
        <w:t>Sinapi, excetuados os itens caracterizados como montagem industrial ou que não possam ser considerados como de construção </w:t>
      </w:r>
      <w:r>
        <w:rPr>
          <w:spacing w:val="-2"/>
          <w:sz w:val="28"/>
        </w:rPr>
        <w:t>civil;</w:t>
      </w:r>
    </w:p>
    <w:p>
      <w:pPr>
        <w:pStyle w:val="ListParagraph"/>
        <w:numPr>
          <w:ilvl w:val="0"/>
          <w:numId w:val="33"/>
        </w:numPr>
        <w:tabs>
          <w:tab w:pos="482" w:val="left" w:leader="none"/>
        </w:tabs>
        <w:spacing w:line="360" w:lineRule="auto" w:before="280" w:after="0"/>
        <w:ind w:left="100" w:right="101" w:firstLine="0"/>
        <w:jc w:val="both"/>
        <w:rPr>
          <w:sz w:val="28"/>
        </w:rPr>
      </w:pPr>
      <w:r>
        <w:rPr>
          <w:sz w:val="28"/>
        </w:rPr>
        <w:t>- o custo global de referência dos serviços e obras de infraestrutura de transportes será obtido a partir das composições dos custos unitários previstas no projeto que integra o edital de licitação, menores ou iguais aos seus correspondentes nos custos unitários</w:t>
      </w:r>
      <w:r>
        <w:rPr>
          <w:spacing w:val="25"/>
          <w:sz w:val="28"/>
        </w:rPr>
        <w:t> </w:t>
      </w:r>
      <w:r>
        <w:rPr>
          <w:sz w:val="28"/>
        </w:rPr>
        <w:t>de</w:t>
      </w:r>
      <w:r>
        <w:rPr>
          <w:spacing w:val="27"/>
          <w:sz w:val="28"/>
        </w:rPr>
        <w:t> </w:t>
      </w:r>
      <w:r>
        <w:rPr>
          <w:sz w:val="28"/>
        </w:rPr>
        <w:t>referência</w:t>
      </w:r>
      <w:r>
        <w:rPr>
          <w:spacing w:val="27"/>
          <w:sz w:val="28"/>
        </w:rPr>
        <w:t> </w:t>
      </w:r>
      <w:r>
        <w:rPr>
          <w:sz w:val="28"/>
        </w:rPr>
        <w:t>do</w:t>
      </w:r>
      <w:r>
        <w:rPr>
          <w:spacing w:val="27"/>
          <w:sz w:val="28"/>
        </w:rPr>
        <w:t> </w:t>
      </w:r>
      <w:r>
        <w:rPr>
          <w:sz w:val="28"/>
        </w:rPr>
        <w:t>Sistema</w:t>
      </w:r>
      <w:r>
        <w:rPr>
          <w:spacing w:val="28"/>
          <w:sz w:val="28"/>
        </w:rPr>
        <w:t> </w:t>
      </w:r>
      <w:r>
        <w:rPr>
          <w:sz w:val="28"/>
        </w:rPr>
        <w:t>de</w:t>
      </w:r>
      <w:r>
        <w:rPr>
          <w:spacing w:val="27"/>
          <w:sz w:val="28"/>
        </w:rPr>
        <w:t> </w:t>
      </w:r>
      <w:r>
        <w:rPr>
          <w:sz w:val="28"/>
        </w:rPr>
        <w:t>Custos</w:t>
      </w:r>
      <w:r>
        <w:rPr>
          <w:spacing w:val="27"/>
          <w:sz w:val="28"/>
        </w:rPr>
        <w:t> </w:t>
      </w:r>
      <w:r>
        <w:rPr>
          <w:sz w:val="28"/>
        </w:rPr>
        <w:t>Referenciais</w:t>
      </w:r>
      <w:r>
        <w:rPr>
          <w:spacing w:val="27"/>
          <w:sz w:val="28"/>
        </w:rPr>
        <w:t> </w:t>
      </w:r>
      <w:r>
        <w:rPr>
          <w:sz w:val="28"/>
        </w:rPr>
        <w:t>de</w:t>
      </w:r>
      <w:r>
        <w:rPr>
          <w:spacing w:val="28"/>
          <w:sz w:val="28"/>
        </w:rPr>
        <w:t> </w:t>
      </w:r>
      <w:r>
        <w:rPr>
          <w:spacing w:val="-2"/>
          <w:sz w:val="28"/>
        </w:rPr>
        <w:t>Obras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left="101" w:right="101"/>
      </w:pPr>
      <w:r>
        <w:rPr>
          <w:rFonts w:ascii="Arial" w:hAnsi="Arial"/>
        </w:rPr>
        <w:t>─ </w:t>
      </w:r>
      <w:r>
        <w:rPr/>
        <w:t>Sicro, excetuados os itens caracterizados como montagem industrial ou que não possam ser considerados como de infraestrutura de transportes;</w:t>
      </w:r>
    </w:p>
    <w:p>
      <w:pPr>
        <w:pStyle w:val="ListParagraph"/>
        <w:numPr>
          <w:ilvl w:val="0"/>
          <w:numId w:val="33"/>
        </w:numPr>
        <w:tabs>
          <w:tab w:pos="578" w:val="left" w:leader="none"/>
        </w:tabs>
        <w:spacing w:line="360" w:lineRule="auto" w:before="280" w:after="0"/>
        <w:ind w:left="101" w:right="101" w:firstLine="0"/>
        <w:jc w:val="both"/>
        <w:rPr>
          <w:sz w:val="28"/>
        </w:rPr>
      </w:pPr>
      <w:r>
        <w:rPr>
          <w:sz w:val="28"/>
        </w:rPr>
        <w:t>- utilização de dados de pesquisa publicada em mídia especializada, de tabela de referência formalmente aprovada pelo Poder Executivo federal e de sítios eletrônicos especializados ou de domínio amplo, desde que contenham a data e a hora de acesso;</w:t>
      </w:r>
    </w:p>
    <w:p>
      <w:pPr>
        <w:pStyle w:val="ListParagraph"/>
        <w:numPr>
          <w:ilvl w:val="0"/>
          <w:numId w:val="33"/>
        </w:numPr>
        <w:tabs>
          <w:tab w:pos="497" w:val="left" w:leader="none"/>
        </w:tabs>
        <w:spacing w:line="360" w:lineRule="auto" w:before="280" w:after="0"/>
        <w:ind w:left="101" w:right="100" w:firstLine="0"/>
        <w:jc w:val="both"/>
        <w:rPr>
          <w:sz w:val="28"/>
        </w:rPr>
      </w:pPr>
      <w:r>
        <w:rPr>
          <w:sz w:val="28"/>
        </w:rPr>
        <w:t>– contratações similares feitas pela Administração Pública, em execução ou concluídas no período de 1 (um) ano anterior à data da pesquisa de preços, observado o índice de atualização de preços </w:t>
      </w:r>
      <w:r>
        <w:rPr>
          <w:spacing w:val="-2"/>
          <w:sz w:val="28"/>
        </w:rPr>
        <w:t>correspondente.</w:t>
      </w:r>
    </w:p>
    <w:p>
      <w:pPr>
        <w:pStyle w:val="BodyText"/>
        <w:spacing w:line="360" w:lineRule="auto"/>
        <w:ind w:left="101" w:right="101"/>
      </w:pPr>
      <w:r>
        <w:rPr/>
        <w:t>Art. 51. O preço global de referência será o resultante do custo global de referência acrescido do valor correspondente ao BDI, que deverá evidenciar, em sua composição, os custos indicados pelo Acórdão TCU nº 2622/2013 - Plenário.</w:t>
      </w:r>
    </w:p>
    <w:p>
      <w:pPr>
        <w:pStyle w:val="BodyText"/>
        <w:spacing w:line="360" w:lineRule="auto"/>
        <w:ind w:left="101" w:right="100"/>
      </w:pPr>
      <w:r>
        <w:rPr/>
        <w:t>§ 1º Comprovada a inviabilidade técnico-econômica de parcelamento do objeto da licitação, nos termos da legislação em vigor, os itens de fornecimento de materiais e equipamentos de natureza específica que possam ser fornecidos por empresas com especialidades</w:t>
      </w:r>
      <w:r>
        <w:rPr>
          <w:spacing w:val="63"/>
        </w:rPr>
        <w:t> </w:t>
      </w:r>
      <w:r>
        <w:rPr/>
        <w:t>próprias</w:t>
      </w:r>
      <w:r>
        <w:rPr>
          <w:spacing w:val="66"/>
        </w:rPr>
        <w:t> </w:t>
      </w:r>
      <w:r>
        <w:rPr/>
        <w:t>e</w:t>
      </w:r>
      <w:r>
        <w:rPr>
          <w:spacing w:val="66"/>
        </w:rPr>
        <w:t> </w:t>
      </w:r>
      <w:r>
        <w:rPr/>
        <w:t>diversas,</w:t>
      </w:r>
      <w:r>
        <w:rPr>
          <w:spacing w:val="66"/>
        </w:rPr>
        <w:t> </w:t>
      </w:r>
      <w:r>
        <w:rPr/>
        <w:t>e</w:t>
      </w:r>
      <w:r>
        <w:rPr>
          <w:spacing w:val="66"/>
        </w:rPr>
        <w:t> </w:t>
      </w:r>
      <w:r>
        <w:rPr/>
        <w:t>que</w:t>
      </w:r>
      <w:r>
        <w:rPr>
          <w:spacing w:val="66"/>
        </w:rPr>
        <w:t> </w:t>
      </w:r>
      <w:r>
        <w:rPr/>
        <w:t>representem</w:t>
      </w:r>
      <w:r>
        <w:rPr>
          <w:spacing w:val="66"/>
        </w:rPr>
        <w:t> </w:t>
      </w:r>
      <w:r>
        <w:rPr>
          <w:spacing w:val="-2"/>
        </w:rPr>
        <w:t>percentual</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significativo do preço global da obra, devem apresentar incidência de</w:t>
      </w:r>
      <w:r>
        <w:rPr>
          <w:spacing w:val="-1"/>
        </w:rPr>
        <w:t> </w:t>
      </w:r>
      <w:r>
        <w:rPr/>
        <w:t>taxa</w:t>
      </w:r>
      <w:r>
        <w:rPr>
          <w:spacing w:val="-1"/>
        </w:rPr>
        <w:t> </w:t>
      </w:r>
      <w:r>
        <w:rPr/>
        <w:t>de</w:t>
      </w:r>
      <w:r>
        <w:rPr>
          <w:spacing w:val="-1"/>
        </w:rPr>
        <w:t> </w:t>
      </w:r>
      <w:r>
        <w:rPr/>
        <w:t>BDI</w:t>
      </w:r>
      <w:r>
        <w:rPr>
          <w:spacing w:val="-2"/>
        </w:rPr>
        <w:t> </w:t>
      </w:r>
      <w:r>
        <w:rPr/>
        <w:t>reduzida</w:t>
      </w:r>
      <w:r>
        <w:rPr>
          <w:spacing w:val="-1"/>
        </w:rPr>
        <w:t> </w:t>
      </w:r>
      <w:r>
        <w:rPr/>
        <w:t>em</w:t>
      </w:r>
      <w:r>
        <w:rPr>
          <w:spacing w:val="-1"/>
        </w:rPr>
        <w:t> </w:t>
      </w:r>
      <w:r>
        <w:rPr/>
        <w:t>relação</w:t>
      </w:r>
      <w:r>
        <w:rPr>
          <w:spacing w:val="-1"/>
        </w:rPr>
        <w:t> </w:t>
      </w:r>
      <w:r>
        <w:rPr/>
        <w:t>à</w:t>
      </w:r>
      <w:r>
        <w:rPr>
          <w:spacing w:val="-1"/>
        </w:rPr>
        <w:t> </w:t>
      </w:r>
      <w:r>
        <w:rPr/>
        <w:t>taxa</w:t>
      </w:r>
      <w:r>
        <w:rPr>
          <w:spacing w:val="-1"/>
        </w:rPr>
        <w:t> </w:t>
      </w:r>
      <w:r>
        <w:rPr/>
        <w:t>aplicável</w:t>
      </w:r>
      <w:r>
        <w:rPr>
          <w:spacing w:val="-1"/>
        </w:rPr>
        <w:t> </w:t>
      </w:r>
      <w:r>
        <w:rPr/>
        <w:t>aos</w:t>
      </w:r>
      <w:r>
        <w:rPr>
          <w:spacing w:val="-1"/>
        </w:rPr>
        <w:t> </w:t>
      </w:r>
      <w:r>
        <w:rPr/>
        <w:t>demais </w:t>
      </w:r>
      <w:r>
        <w:rPr>
          <w:spacing w:val="-2"/>
        </w:rPr>
        <w:t>itens.</w:t>
      </w:r>
    </w:p>
    <w:p>
      <w:pPr>
        <w:pStyle w:val="BodyText"/>
        <w:spacing w:line="360" w:lineRule="auto"/>
        <w:ind w:right="100"/>
      </w:pPr>
      <w:r>
        <w:rPr/>
        <w:t>§ 2º No caso do fornecimento de equipamentos, sistemas e</w:t>
      </w:r>
      <w:r>
        <w:rPr>
          <w:spacing w:val="40"/>
        </w:rPr>
        <w:t> </w:t>
      </w:r>
      <w:r>
        <w:rPr/>
        <w:t>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em exceção à regra prevista no § 1º.</w:t>
      </w:r>
    </w:p>
    <w:p>
      <w:pPr>
        <w:pStyle w:val="BodyText"/>
        <w:spacing w:line="360" w:lineRule="auto"/>
        <w:ind w:right="101"/>
      </w:pPr>
      <w:r>
        <w:rPr/>
        <w:t>Art. 52. A anotação de responsabilidade técnica pelas planilhas orçamentárias deverá constar do projeto que integrar o edital de licitação, inclusive de suas eventuais alterações.</w:t>
      </w:r>
    </w:p>
    <w:p>
      <w:pPr>
        <w:pStyle w:val="BodyText"/>
        <w:spacing w:line="360" w:lineRule="auto"/>
        <w:ind w:right="101"/>
      </w:pPr>
      <w:r>
        <w:rPr/>
        <w:t>Art. 53. Os critérios de aceitabilidade de preços deverão constar do edital de licitação para contratação de obras e serviços de </w:t>
      </w:r>
      <w:r>
        <w:rPr>
          <w:spacing w:val="-2"/>
        </w:rPr>
        <w:t>engenharia.</w:t>
      </w:r>
    </w:p>
    <w:p>
      <w:pPr>
        <w:pStyle w:val="BodyText"/>
        <w:ind w:right="100"/>
        <w:jc w:val="center"/>
      </w:pPr>
      <w:r>
        <w:rPr/>
        <w:t>Seção</w:t>
      </w:r>
      <w:r>
        <w:rPr>
          <w:spacing w:val="-1"/>
        </w:rPr>
        <w:t> </w:t>
      </w:r>
      <w:r>
        <w:rPr>
          <w:spacing w:val="-5"/>
        </w:rPr>
        <w:t>VI</w:t>
      </w:r>
    </w:p>
    <w:p>
      <w:pPr>
        <w:pStyle w:val="BodyText"/>
        <w:spacing w:before="0"/>
        <w:ind w:left="0"/>
        <w:jc w:val="left"/>
        <w:rPr>
          <w:sz w:val="35"/>
        </w:rPr>
      </w:pPr>
    </w:p>
    <w:p>
      <w:pPr>
        <w:pStyle w:val="BodyText"/>
        <w:spacing w:line="360" w:lineRule="auto" w:before="1"/>
        <w:ind w:right="100"/>
        <w:jc w:val="center"/>
      </w:pPr>
      <w:r>
        <w:rPr/>
        <w:t>Da</w:t>
      </w:r>
      <w:r>
        <w:rPr>
          <w:spacing w:val="-4"/>
        </w:rPr>
        <w:t> </w:t>
      </w:r>
      <w:r>
        <w:rPr/>
        <w:t>Formação</w:t>
      </w:r>
      <w:r>
        <w:rPr>
          <w:spacing w:val="-4"/>
        </w:rPr>
        <w:t> </w:t>
      </w:r>
      <w:r>
        <w:rPr/>
        <w:t>dos</w:t>
      </w:r>
      <w:r>
        <w:rPr>
          <w:spacing w:val="-4"/>
        </w:rPr>
        <w:t> </w:t>
      </w:r>
      <w:r>
        <w:rPr/>
        <w:t>Preços</w:t>
      </w:r>
      <w:r>
        <w:rPr>
          <w:spacing w:val="-4"/>
        </w:rPr>
        <w:t> </w:t>
      </w:r>
      <w:r>
        <w:rPr/>
        <w:t>das</w:t>
      </w:r>
      <w:r>
        <w:rPr>
          <w:spacing w:val="-4"/>
        </w:rPr>
        <w:t> </w:t>
      </w:r>
      <w:r>
        <w:rPr/>
        <w:t>Propostas</w:t>
      </w:r>
      <w:r>
        <w:rPr>
          <w:spacing w:val="-4"/>
        </w:rPr>
        <w:t> </w:t>
      </w:r>
      <w:r>
        <w:rPr/>
        <w:t>e</w:t>
      </w:r>
      <w:r>
        <w:rPr>
          <w:spacing w:val="-4"/>
        </w:rPr>
        <w:t> </w:t>
      </w:r>
      <w:r>
        <w:rPr/>
        <w:t>Celebração</w:t>
      </w:r>
      <w:r>
        <w:rPr>
          <w:spacing w:val="-4"/>
        </w:rPr>
        <w:t> </w:t>
      </w:r>
      <w:r>
        <w:rPr/>
        <w:t>de</w:t>
      </w:r>
      <w:r>
        <w:rPr>
          <w:spacing w:val="-4"/>
        </w:rPr>
        <w:t> </w:t>
      </w:r>
      <w:r>
        <w:rPr/>
        <w:t>Aditivos</w:t>
      </w:r>
      <w:r>
        <w:rPr>
          <w:spacing w:val="-4"/>
        </w:rPr>
        <w:t> </w:t>
      </w:r>
      <w:r>
        <w:rPr/>
        <w:t>em Obras e Serviços de Engenharia</w:t>
      </w:r>
    </w:p>
    <w:p>
      <w:pPr>
        <w:spacing w:after="0" w:line="360" w:lineRule="auto"/>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54. Em caso de adoção dos regimes de empreitada por preço global e de empreitada integral, deverão ser observadas as</w:t>
      </w:r>
      <w:r>
        <w:rPr>
          <w:spacing w:val="40"/>
        </w:rPr>
        <w:t> </w:t>
      </w:r>
      <w:r>
        <w:rPr/>
        <w:t>seguintes disposições para formação e aceitabilidade dos preços:</w:t>
      </w:r>
    </w:p>
    <w:p>
      <w:pPr>
        <w:pStyle w:val="ListParagraph"/>
        <w:numPr>
          <w:ilvl w:val="0"/>
          <w:numId w:val="34"/>
        </w:numPr>
        <w:tabs>
          <w:tab w:pos="271" w:val="left" w:leader="none"/>
        </w:tabs>
        <w:spacing w:line="360" w:lineRule="auto" w:before="280" w:after="0"/>
        <w:ind w:left="100" w:right="100" w:firstLine="0"/>
        <w:jc w:val="both"/>
        <w:rPr>
          <w:sz w:val="28"/>
        </w:rPr>
      </w:pPr>
      <w:r>
        <w:rPr>
          <w:sz w:val="28"/>
        </w:rPr>
        <w:t>-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fiquem iguais ou abaixo dos preços de referência obtidos pela Administração, assegurado aos órgãos de controle o acesso irrestrito a essas informações; e</w:t>
      </w:r>
    </w:p>
    <w:p>
      <w:pPr>
        <w:pStyle w:val="ListParagraph"/>
        <w:numPr>
          <w:ilvl w:val="0"/>
          <w:numId w:val="34"/>
        </w:numPr>
        <w:tabs>
          <w:tab w:pos="397" w:val="left" w:leader="none"/>
        </w:tabs>
        <w:spacing w:line="360" w:lineRule="auto" w:before="280" w:after="0"/>
        <w:ind w:left="100" w:right="99" w:firstLine="0"/>
        <w:jc w:val="both"/>
        <w:rPr>
          <w:sz w:val="28"/>
        </w:rPr>
      </w:pPr>
      <w:r>
        <w:rPr>
          <w:sz w:val="28"/>
        </w:rPr>
        <w:t>- deverá constar do edital e do contrato cláusula expressa de concordância do contratado com a adequação do projeto </w:t>
      </w:r>
      <w:r>
        <w:rPr>
          <w:sz w:val="28"/>
        </w:rPr>
        <w:t>que integrar</w:t>
      </w:r>
      <w:r>
        <w:rPr>
          <w:spacing w:val="-1"/>
          <w:sz w:val="28"/>
        </w:rPr>
        <w:t> </w:t>
      </w:r>
      <w:r>
        <w:rPr>
          <w:sz w:val="28"/>
        </w:rPr>
        <w:t>o</w:t>
      </w:r>
      <w:r>
        <w:rPr>
          <w:spacing w:val="-1"/>
          <w:sz w:val="28"/>
        </w:rPr>
        <w:t> </w:t>
      </w:r>
      <w:r>
        <w:rPr>
          <w:sz w:val="28"/>
        </w:rPr>
        <w:t>edital</w:t>
      </w:r>
      <w:r>
        <w:rPr>
          <w:spacing w:val="-1"/>
          <w:sz w:val="28"/>
        </w:rPr>
        <w:t> </w:t>
      </w:r>
      <w:r>
        <w:rPr>
          <w:sz w:val="28"/>
        </w:rPr>
        <w:t>de</w:t>
      </w:r>
      <w:r>
        <w:rPr>
          <w:spacing w:val="-1"/>
          <w:sz w:val="28"/>
        </w:rPr>
        <w:t> </w:t>
      </w:r>
      <w:r>
        <w:rPr>
          <w:sz w:val="28"/>
        </w:rPr>
        <w:t>licitação</w:t>
      </w:r>
      <w:r>
        <w:rPr>
          <w:spacing w:val="-1"/>
          <w:sz w:val="28"/>
        </w:rPr>
        <w:t> </w:t>
      </w:r>
      <w:r>
        <w:rPr>
          <w:sz w:val="28"/>
        </w:rPr>
        <w:t>e</w:t>
      </w:r>
      <w:r>
        <w:rPr>
          <w:spacing w:val="-1"/>
          <w:sz w:val="28"/>
        </w:rPr>
        <w:t> </w:t>
      </w:r>
      <w:r>
        <w:rPr>
          <w:sz w:val="28"/>
        </w:rPr>
        <w:t>as</w:t>
      </w:r>
      <w:r>
        <w:rPr>
          <w:spacing w:val="-1"/>
          <w:sz w:val="28"/>
        </w:rPr>
        <w:t> </w:t>
      </w:r>
      <w:r>
        <w:rPr>
          <w:sz w:val="28"/>
        </w:rPr>
        <w:t>alterações</w:t>
      </w:r>
      <w:r>
        <w:rPr>
          <w:spacing w:val="-1"/>
          <w:sz w:val="28"/>
        </w:rPr>
        <w:t> </w:t>
      </w:r>
      <w:r>
        <w:rPr>
          <w:sz w:val="28"/>
        </w:rPr>
        <w:t>contratuais</w:t>
      </w:r>
      <w:r>
        <w:rPr>
          <w:spacing w:val="-1"/>
          <w:sz w:val="28"/>
        </w:rPr>
        <w:t> </w:t>
      </w:r>
      <w:r>
        <w:rPr>
          <w:sz w:val="28"/>
        </w:rPr>
        <w:t>sob</w:t>
      </w:r>
      <w:r>
        <w:rPr>
          <w:spacing w:val="-1"/>
          <w:sz w:val="28"/>
        </w:rPr>
        <w:t> </w:t>
      </w:r>
      <w:r>
        <w:rPr>
          <w:sz w:val="28"/>
        </w:rPr>
        <w:t>alegação de falhas ou omissões em qualquer das peças, orçamentos, plantas, especificações, memoriais e estudos técnicos preliminares do</w:t>
      </w:r>
      <w:r>
        <w:rPr>
          <w:spacing w:val="80"/>
          <w:sz w:val="28"/>
        </w:rPr>
        <w:t> </w:t>
      </w:r>
      <w:r>
        <w:rPr>
          <w:sz w:val="28"/>
        </w:rPr>
        <w:t>projeto não poderão ultrapassar, no seu conjunto, dez por cento do valor total do contrato, computando-se esse percentual para verificação do limite previsto no art. 125 da Lei Federal nº 14.133, de </w:t>
      </w:r>
      <w:r>
        <w:rPr>
          <w:spacing w:val="-2"/>
          <w:sz w:val="28"/>
        </w:rPr>
        <w:t>2021.</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55. A diferença percentual entre o valor global do contrato e o preço global de referência não poderá ser reduzida em favor do contratado em decorrência de aditamentos que modifiquem a planilha orçamentária.</w:t>
      </w:r>
    </w:p>
    <w:p>
      <w:pPr>
        <w:pStyle w:val="BodyText"/>
        <w:spacing w:line="360" w:lineRule="auto"/>
        <w:ind w:right="100"/>
      </w:pPr>
      <w:r>
        <w:rPr/>
        <w:t>§ 1º Em caso de adoção dos regimes de empreitada por preço unitário e tarefa, a diferença a que se refere o caput poderá ser reduzida para a preservação do equilíbrio econômico-financeiro do contrato em casos excepcionais e justificados, desde que os custos unitários dos aditivos contratuais não excedam os custos unitários do sistema de referência utilizado na forma deste Decreto, assegurada a manutenção da vantagem da proposta vencedora ante a da segunda colocada na licitação.</w:t>
      </w:r>
    </w:p>
    <w:p>
      <w:pPr>
        <w:pStyle w:val="BodyText"/>
        <w:spacing w:line="360" w:lineRule="auto"/>
        <w:ind w:right="100"/>
      </w:pPr>
      <w:r>
        <w:rPr/>
        <w:t>§ 2º A formação do preço dos aditivos contratuais contará com orçamento específico detalhado em planilhas elaboradas pelo órgão ou entidade responsável pela licitação, observado o disposto no caput deste artigo e mantidos oslimites do previsto no art. 125 da</w:t>
      </w:r>
      <w:r>
        <w:rPr>
          <w:spacing w:val="40"/>
        </w:rPr>
        <w:t> </w:t>
      </w:r>
      <w:r>
        <w:rPr/>
        <w:t>Lei Federal nº 14.133, de 2021.</w:t>
      </w:r>
    </w:p>
    <w:p>
      <w:pPr>
        <w:pStyle w:val="BodyText"/>
        <w:spacing w:line="540" w:lineRule="auto"/>
        <w:ind w:left="3140" w:right="3140" w:firstLine="1"/>
        <w:jc w:val="center"/>
      </w:pPr>
      <w:r>
        <w:rPr/>
        <w:t>Seção VII Orçamento</w:t>
      </w:r>
      <w:r>
        <w:rPr>
          <w:spacing w:val="-20"/>
        </w:rPr>
        <w:t> </w:t>
      </w:r>
      <w:r>
        <w:rPr/>
        <w:t>Sigiloso</w:t>
      </w:r>
    </w:p>
    <w:p>
      <w:pPr>
        <w:spacing w:after="0" w:line="540" w:lineRule="auto"/>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56. Desde que justificado, o orçamento estimado da contratação poderá ter caráter sigiloso, sem prejuízo da divulgação do detalhamento dos quantitativos e das demais informações necessárias para a elaboração das propostas.</w:t>
      </w:r>
    </w:p>
    <w:p>
      <w:pPr>
        <w:pStyle w:val="BodyText"/>
        <w:spacing w:line="360" w:lineRule="auto"/>
        <w:ind w:right="101"/>
      </w:pPr>
      <w:r>
        <w:rPr/>
        <w:t>§ 1º O orçamento sigiloso deverá ser divulgado após a negociação com o vencedor do certame.</w:t>
      </w:r>
    </w:p>
    <w:p>
      <w:pPr>
        <w:pStyle w:val="BodyText"/>
        <w:spacing w:line="360" w:lineRule="auto"/>
        <w:ind w:right="101"/>
      </w:pPr>
      <w:r>
        <w:rPr/>
        <w:t>§ 2º O caráter sigiloso do orçamento estimado para a contratação não prevalecerá para os órgãos de controle interno e externo.</w:t>
      </w:r>
    </w:p>
    <w:p>
      <w:pPr>
        <w:pStyle w:val="BodyText"/>
        <w:spacing w:line="360" w:lineRule="auto"/>
        <w:ind w:right="101"/>
      </w:pPr>
      <w:r>
        <w:rPr/>
        <w:t>§</w:t>
      </w:r>
      <w:r>
        <w:rPr>
          <w:spacing w:val="-3"/>
        </w:rPr>
        <w:t> </w:t>
      </w:r>
      <w:r>
        <w:rPr/>
        <w:t>3º</w:t>
      </w:r>
      <w:r>
        <w:rPr>
          <w:spacing w:val="-3"/>
        </w:rPr>
        <w:t> </w:t>
      </w:r>
      <w:r>
        <w:rPr/>
        <w:t>Nas</w:t>
      </w:r>
      <w:r>
        <w:rPr>
          <w:spacing w:val="-3"/>
        </w:rPr>
        <w:t> </w:t>
      </w:r>
      <w:r>
        <w:rPr/>
        <w:t>hipóteses</w:t>
      </w:r>
      <w:r>
        <w:rPr>
          <w:spacing w:val="-3"/>
        </w:rPr>
        <w:t> </w:t>
      </w:r>
      <w:r>
        <w:rPr/>
        <w:t>em</w:t>
      </w:r>
      <w:r>
        <w:rPr>
          <w:spacing w:val="-3"/>
        </w:rPr>
        <w:t> </w:t>
      </w:r>
      <w:r>
        <w:rPr/>
        <w:t>que</w:t>
      </w:r>
      <w:r>
        <w:rPr>
          <w:spacing w:val="-3"/>
        </w:rPr>
        <w:t> </w:t>
      </w:r>
      <w:r>
        <w:rPr/>
        <w:t>for</w:t>
      </w:r>
      <w:r>
        <w:rPr>
          <w:spacing w:val="-3"/>
        </w:rPr>
        <w:t> </w:t>
      </w:r>
      <w:r>
        <w:rPr/>
        <w:t>adotado</w:t>
      </w:r>
      <w:r>
        <w:rPr>
          <w:spacing w:val="-3"/>
        </w:rPr>
        <w:t> </w:t>
      </w:r>
      <w:r>
        <w:rPr/>
        <w:t>o</w:t>
      </w:r>
      <w:r>
        <w:rPr>
          <w:spacing w:val="-3"/>
        </w:rPr>
        <w:t> </w:t>
      </w:r>
      <w:r>
        <w:rPr/>
        <w:t>critério</w:t>
      </w:r>
      <w:r>
        <w:rPr>
          <w:spacing w:val="-3"/>
        </w:rPr>
        <w:t> </w:t>
      </w:r>
      <w:r>
        <w:rPr/>
        <w:t>de</w:t>
      </w:r>
      <w:r>
        <w:rPr>
          <w:spacing w:val="-3"/>
        </w:rPr>
        <w:t> </w:t>
      </w:r>
      <w:r>
        <w:rPr/>
        <w:t>julgamento</w:t>
      </w:r>
      <w:r>
        <w:rPr>
          <w:spacing w:val="-3"/>
        </w:rPr>
        <w:t> </w:t>
      </w:r>
      <w:r>
        <w:rPr/>
        <w:t>pelo maior desconto, o valor estimado ou o valor de referência para aplicação do desconto constará obrigatoriamente do edital de </w:t>
      </w:r>
      <w:r>
        <w:rPr>
          <w:spacing w:val="-2"/>
        </w:rPr>
        <w:t>licitação.</w:t>
      </w:r>
    </w:p>
    <w:p>
      <w:pPr>
        <w:pStyle w:val="BodyText"/>
        <w:ind w:right="100"/>
        <w:jc w:val="center"/>
      </w:pPr>
      <w:r>
        <w:rPr/>
        <w:t>CAPÍTULO</w:t>
      </w:r>
      <w:r>
        <w:rPr>
          <w:spacing w:val="-4"/>
        </w:rPr>
        <w:t> VIII</w:t>
      </w:r>
    </w:p>
    <w:p>
      <w:pPr>
        <w:pStyle w:val="BodyText"/>
        <w:spacing w:before="0"/>
        <w:ind w:left="0"/>
        <w:jc w:val="left"/>
        <w:rPr>
          <w:sz w:val="35"/>
        </w:rPr>
      </w:pPr>
    </w:p>
    <w:p>
      <w:pPr>
        <w:pStyle w:val="BodyText"/>
        <w:spacing w:before="1"/>
        <w:ind w:left="99" w:right="100"/>
        <w:jc w:val="center"/>
      </w:pPr>
      <w:r>
        <w:rPr/>
        <w:t>DOS</w:t>
      </w:r>
      <w:r>
        <w:rPr>
          <w:spacing w:val="-2"/>
        </w:rPr>
        <w:t> </w:t>
      </w:r>
      <w:r>
        <w:rPr/>
        <w:t>ESTUDOS</w:t>
      </w:r>
      <w:r>
        <w:rPr>
          <w:spacing w:val="-2"/>
        </w:rPr>
        <w:t> </w:t>
      </w:r>
      <w:r>
        <w:rPr/>
        <w:t>TÉCNICOS</w:t>
      </w:r>
      <w:r>
        <w:rPr>
          <w:spacing w:val="-2"/>
        </w:rPr>
        <w:t> PRELIMINARES</w:t>
      </w:r>
    </w:p>
    <w:p>
      <w:pPr>
        <w:pStyle w:val="BodyText"/>
        <w:spacing w:before="0"/>
        <w:ind w:left="0"/>
        <w:jc w:val="left"/>
        <w:rPr>
          <w:sz w:val="35"/>
        </w:rPr>
      </w:pPr>
    </w:p>
    <w:p>
      <w:pPr>
        <w:pStyle w:val="BodyText"/>
        <w:spacing w:line="540" w:lineRule="auto" w:before="0"/>
        <w:ind w:left="3352" w:right="3352" w:firstLine="1"/>
        <w:jc w:val="center"/>
      </w:pPr>
      <w:r>
        <w:rPr/>
        <w:t>Seção I Diretrizes</w:t>
      </w:r>
      <w:r>
        <w:rPr>
          <w:spacing w:val="-20"/>
        </w:rPr>
        <w:t> </w:t>
      </w:r>
      <w:r>
        <w:rPr/>
        <w:t>Gerais</w:t>
      </w:r>
    </w:p>
    <w:p>
      <w:pPr>
        <w:pStyle w:val="BodyText"/>
        <w:spacing w:line="360" w:lineRule="auto" w:before="2"/>
        <w:ind w:left="101" w:right="100"/>
        <w:jc w:val="center"/>
      </w:pPr>
      <w:r>
        <w:rPr/>
        <w:t>Art.</w:t>
      </w:r>
      <w:r>
        <w:rPr>
          <w:spacing w:val="80"/>
        </w:rPr>
        <w:t> </w:t>
      </w:r>
      <w:r>
        <w:rPr/>
        <w:t>57.</w:t>
      </w:r>
      <w:r>
        <w:rPr>
          <w:spacing w:val="80"/>
        </w:rPr>
        <w:t> </w:t>
      </w:r>
      <w:r>
        <w:rPr/>
        <w:t>O</w:t>
      </w:r>
      <w:r>
        <w:rPr>
          <w:spacing w:val="80"/>
        </w:rPr>
        <w:t> </w:t>
      </w:r>
      <w:r>
        <w:rPr/>
        <w:t>Estudo</w:t>
      </w:r>
      <w:r>
        <w:rPr>
          <w:spacing w:val="80"/>
        </w:rPr>
        <w:t> </w:t>
      </w:r>
      <w:r>
        <w:rPr/>
        <w:t>Técnico</w:t>
      </w:r>
      <w:r>
        <w:rPr>
          <w:spacing w:val="80"/>
        </w:rPr>
        <w:t> </w:t>
      </w:r>
      <w:r>
        <w:rPr/>
        <w:t>Preliminar</w:t>
      </w:r>
      <w:r>
        <w:rPr>
          <w:spacing w:val="80"/>
        </w:rPr>
        <w:t> </w:t>
      </w:r>
      <w:r>
        <w:rPr/>
        <w:t>(ETP)</w:t>
      </w:r>
      <w:r>
        <w:rPr>
          <w:spacing w:val="80"/>
        </w:rPr>
        <w:t> </w:t>
      </w:r>
      <w:r>
        <w:rPr/>
        <w:t>deverá</w:t>
      </w:r>
      <w:r>
        <w:rPr>
          <w:spacing w:val="80"/>
        </w:rPr>
        <w:t> </w:t>
      </w:r>
      <w:r>
        <w:rPr/>
        <w:t>evidenciar</w:t>
      </w:r>
      <w:r>
        <w:rPr>
          <w:spacing w:val="80"/>
        </w:rPr>
        <w:t> </w:t>
      </w:r>
      <w:r>
        <w:rPr/>
        <w:t>o problema</w:t>
      </w:r>
      <w:r>
        <w:rPr>
          <w:spacing w:val="20"/>
        </w:rPr>
        <w:t> </w:t>
      </w:r>
      <w:r>
        <w:rPr/>
        <w:t>a</w:t>
      </w:r>
      <w:r>
        <w:rPr>
          <w:spacing w:val="23"/>
        </w:rPr>
        <w:t> </w:t>
      </w:r>
      <w:r>
        <w:rPr/>
        <w:t>ser</w:t>
      </w:r>
      <w:r>
        <w:rPr>
          <w:spacing w:val="22"/>
        </w:rPr>
        <w:t> </w:t>
      </w:r>
      <w:r>
        <w:rPr/>
        <w:t>resolvido</w:t>
      </w:r>
      <w:r>
        <w:rPr>
          <w:spacing w:val="23"/>
        </w:rPr>
        <w:t> </w:t>
      </w:r>
      <w:r>
        <w:rPr/>
        <w:t>e</w:t>
      </w:r>
      <w:r>
        <w:rPr>
          <w:spacing w:val="22"/>
        </w:rPr>
        <w:t> </w:t>
      </w:r>
      <w:r>
        <w:rPr/>
        <w:t>a</w:t>
      </w:r>
      <w:r>
        <w:rPr>
          <w:spacing w:val="23"/>
        </w:rPr>
        <w:t> </w:t>
      </w:r>
      <w:r>
        <w:rPr/>
        <w:t>melhor</w:t>
      </w:r>
      <w:r>
        <w:rPr>
          <w:spacing w:val="22"/>
        </w:rPr>
        <w:t> </w:t>
      </w:r>
      <w:r>
        <w:rPr/>
        <w:t>solução,</w:t>
      </w:r>
      <w:r>
        <w:rPr>
          <w:spacing w:val="23"/>
        </w:rPr>
        <w:t> </w:t>
      </w:r>
      <w:r>
        <w:rPr/>
        <w:t>de</w:t>
      </w:r>
      <w:r>
        <w:rPr>
          <w:spacing w:val="22"/>
        </w:rPr>
        <w:t> </w:t>
      </w:r>
      <w:r>
        <w:rPr/>
        <w:t>modo</w:t>
      </w:r>
      <w:r>
        <w:rPr>
          <w:spacing w:val="23"/>
        </w:rPr>
        <w:t> </w:t>
      </w:r>
      <w:r>
        <w:rPr/>
        <w:t>a</w:t>
      </w:r>
      <w:r>
        <w:rPr>
          <w:spacing w:val="22"/>
        </w:rPr>
        <w:t> </w:t>
      </w:r>
      <w:r>
        <w:rPr/>
        <w:t>permitir</w:t>
      </w:r>
      <w:r>
        <w:rPr>
          <w:spacing w:val="23"/>
        </w:rPr>
        <w:t> </w:t>
      </w:r>
      <w:r>
        <w:rPr>
          <w:spacing w:val="-10"/>
        </w:rPr>
        <w:t>a</w:t>
      </w:r>
    </w:p>
    <w:p>
      <w:pPr>
        <w:spacing w:after="0" w:line="360" w:lineRule="auto"/>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avaliação da viabilidade técnica, socioeconômica e ambiental da </w:t>
      </w:r>
      <w:r>
        <w:rPr>
          <w:spacing w:val="-2"/>
        </w:rPr>
        <w:t>contratação.</w:t>
      </w:r>
    </w:p>
    <w:p>
      <w:pPr>
        <w:pStyle w:val="BodyText"/>
      </w:pPr>
      <w:r>
        <w:rPr/>
        <w:t>Parágrafo</w:t>
      </w:r>
      <w:r>
        <w:rPr>
          <w:spacing w:val="-2"/>
        </w:rPr>
        <w:t> </w:t>
      </w:r>
      <w:r>
        <w:rPr/>
        <w:t>Único</w:t>
      </w:r>
      <w:r>
        <w:rPr>
          <w:spacing w:val="-1"/>
        </w:rPr>
        <w:t> </w:t>
      </w:r>
      <w:r>
        <w:rPr/>
        <w:t>-</w:t>
      </w:r>
      <w:r>
        <w:rPr>
          <w:spacing w:val="-1"/>
        </w:rPr>
        <w:t> </w:t>
      </w:r>
      <w:r>
        <w:rPr/>
        <w:t>O</w:t>
      </w:r>
      <w:r>
        <w:rPr>
          <w:spacing w:val="-1"/>
        </w:rPr>
        <w:t> </w:t>
      </w:r>
      <w:r>
        <w:rPr/>
        <w:t>ETP</w:t>
      </w:r>
      <w:r>
        <w:rPr>
          <w:spacing w:val="-1"/>
        </w:rPr>
        <w:t> </w:t>
      </w:r>
      <w:r>
        <w:rPr/>
        <w:t>poderá</w:t>
      </w:r>
      <w:r>
        <w:rPr>
          <w:spacing w:val="-2"/>
        </w:rPr>
        <w:t> </w:t>
      </w:r>
      <w:r>
        <w:rPr/>
        <w:t>ser</w:t>
      </w:r>
      <w:r>
        <w:rPr>
          <w:spacing w:val="-1"/>
        </w:rPr>
        <w:t> </w:t>
      </w:r>
      <w:r>
        <w:rPr/>
        <w:t>elaborado</w:t>
      </w:r>
      <w:r>
        <w:rPr>
          <w:spacing w:val="-1"/>
        </w:rPr>
        <w:t> </w:t>
      </w:r>
      <w:r>
        <w:rPr/>
        <w:t>em</w:t>
      </w:r>
      <w:r>
        <w:rPr>
          <w:spacing w:val="-1"/>
        </w:rPr>
        <w:t> </w:t>
      </w:r>
      <w:r>
        <w:rPr/>
        <w:t>sistema</w:t>
      </w:r>
      <w:r>
        <w:rPr>
          <w:spacing w:val="-1"/>
        </w:rPr>
        <w:t> </w:t>
      </w:r>
      <w:r>
        <w:rPr>
          <w:spacing w:val="-2"/>
        </w:rPr>
        <w:t>digital.</w:t>
      </w:r>
    </w:p>
    <w:p>
      <w:pPr>
        <w:pStyle w:val="BodyText"/>
        <w:spacing w:before="0"/>
        <w:ind w:left="0"/>
        <w:jc w:val="left"/>
        <w:rPr>
          <w:sz w:val="35"/>
        </w:rPr>
      </w:pPr>
    </w:p>
    <w:p>
      <w:pPr>
        <w:pStyle w:val="BodyText"/>
        <w:spacing w:line="360" w:lineRule="auto" w:before="1"/>
        <w:ind w:right="99"/>
      </w:pPr>
      <w:r>
        <w:rPr/>
        <w:t>Art. 58. O ETP deverá estar alinhado com o Plano de Contratações Anual e com o Plano Diretor de Logística Sustentável, além de</w:t>
      </w:r>
      <w:r>
        <w:rPr>
          <w:spacing w:val="40"/>
        </w:rPr>
        <w:t> </w:t>
      </w:r>
      <w:r>
        <w:rPr/>
        <w:t>outros instrumentos de planejamento da Administração.</w:t>
      </w:r>
    </w:p>
    <w:p>
      <w:pPr>
        <w:pStyle w:val="BodyText"/>
        <w:spacing w:line="360" w:lineRule="auto"/>
        <w:ind w:right="100"/>
      </w:pPr>
      <w:r>
        <w:rPr/>
        <w:t>Art. 59 O ETP será elaborado conjuntamente por servidores da área técnica e requisitante ou, quando houver, pela equipe de planejamento da contratação, observado o disposto no art. 5º deste </w:t>
      </w:r>
      <w:r>
        <w:rPr>
          <w:spacing w:val="-2"/>
        </w:rPr>
        <w:t>Decreto.</w:t>
      </w:r>
    </w:p>
    <w:p>
      <w:pPr>
        <w:pStyle w:val="BodyText"/>
        <w:spacing w:line="360" w:lineRule="auto"/>
        <w:ind w:right="100"/>
      </w:pPr>
      <w:r>
        <w:rPr/>
        <w:t>Parágrafo Único – Os papéis de requisitante e de área técnica poderão ser exercidos pelo mesmo agente público ou unidade, desde que, no exercício dessas atribuições, detenha conhecimento técnico-operacional sobre o objeto demandado.</w:t>
      </w:r>
    </w:p>
    <w:p>
      <w:pPr>
        <w:pStyle w:val="BodyText"/>
        <w:spacing w:line="540" w:lineRule="auto"/>
        <w:ind w:left="3741" w:right="3280" w:firstLine="133"/>
        <w:jc w:val="left"/>
      </w:pPr>
      <w:r>
        <w:rPr/>
        <w:t>Seção II </w:t>
      </w:r>
      <w:r>
        <w:rPr>
          <w:spacing w:val="-2"/>
        </w:rPr>
        <w:t>Conteúdo</w:t>
      </w:r>
    </w:p>
    <w:p>
      <w:pPr>
        <w:pStyle w:val="BodyText"/>
        <w:spacing w:line="360" w:lineRule="auto" w:before="1"/>
        <w:ind w:right="100"/>
      </w:pPr>
      <w:r>
        <w:rPr/>
        <w:t>Art. 60. Com base no Plano de Contratações Anual, deverão ser registrados no ETP os seguintes elementos: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35"/>
        </w:numPr>
        <w:tabs>
          <w:tab w:pos="405" w:val="left" w:leader="none"/>
        </w:tabs>
        <w:spacing w:line="360" w:lineRule="auto" w:before="100" w:after="0"/>
        <w:ind w:left="100" w:right="101" w:firstLine="0"/>
        <w:jc w:val="both"/>
        <w:rPr>
          <w:sz w:val="28"/>
        </w:rPr>
      </w:pPr>
      <w:r>
        <w:rPr>
          <w:sz w:val="28"/>
        </w:rPr>
        <w:t>- descrição da necessidade da contratação, considerado o problema a ser resolvido sob a perspectiva do interesse público;</w:t>
      </w:r>
    </w:p>
    <w:p>
      <w:pPr>
        <w:pStyle w:val="ListParagraph"/>
        <w:numPr>
          <w:ilvl w:val="0"/>
          <w:numId w:val="35"/>
        </w:numPr>
        <w:tabs>
          <w:tab w:pos="342" w:val="left" w:leader="none"/>
        </w:tabs>
        <w:spacing w:line="360" w:lineRule="auto" w:before="280" w:after="0"/>
        <w:ind w:left="100" w:right="101" w:firstLine="0"/>
        <w:jc w:val="both"/>
        <w:rPr>
          <w:sz w:val="28"/>
        </w:rPr>
      </w:pPr>
      <w:r>
        <w:rPr>
          <w:sz w:val="28"/>
        </w:rPr>
        <w:t>- descrição dos requisitos da contratação necessários e suficientes à escolha da solução, prevendo critérios e práticas de sustentabilidade, observadas as leis ou regulamentações específicas, bem como padrões mínimos de qualidade e desempenho;</w:t>
      </w:r>
    </w:p>
    <w:p>
      <w:pPr>
        <w:pStyle w:val="ListParagraph"/>
        <w:numPr>
          <w:ilvl w:val="0"/>
          <w:numId w:val="35"/>
        </w:numPr>
        <w:tabs>
          <w:tab w:pos="545" w:val="left" w:leader="none"/>
        </w:tabs>
        <w:spacing w:line="360" w:lineRule="auto" w:before="280" w:after="0"/>
        <w:ind w:left="100" w:right="100" w:firstLine="0"/>
        <w:jc w:val="both"/>
        <w:rPr>
          <w:sz w:val="28"/>
        </w:rPr>
      </w:pPr>
      <w:r>
        <w:rPr>
          <w:sz w:val="28"/>
        </w:rPr>
        <w:t>- levantamento de mercado, que consiste na análise das alternativas possíveis, e justificativa técnica e econômica da escolha do tipo de solução a contratar, podendo, entre outras opções:</w:t>
      </w:r>
    </w:p>
    <w:p>
      <w:pPr>
        <w:pStyle w:val="ListParagraph"/>
        <w:numPr>
          <w:ilvl w:val="1"/>
          <w:numId w:val="35"/>
        </w:numPr>
        <w:tabs>
          <w:tab w:pos="414" w:val="left" w:leader="none"/>
        </w:tabs>
        <w:spacing w:line="360" w:lineRule="auto" w:before="280" w:after="0"/>
        <w:ind w:left="100" w:right="100" w:firstLine="0"/>
        <w:jc w:val="both"/>
        <w:rPr>
          <w:sz w:val="28"/>
        </w:rPr>
      </w:pPr>
      <w:r>
        <w:rPr>
          <w:sz w:val="28"/>
        </w:rPr>
        <w:t>ser consideradas contratações similares feitas por outros órgãos e entidades públicas, bem como por organizações privadas, no contexto nacional ou internacional, com objetivo de identificar a existência de novas metodologias, tecnologias ou inovações que melhor atendam às necessidades da Administração;</w:t>
      </w:r>
    </w:p>
    <w:p>
      <w:pPr>
        <w:pStyle w:val="ListParagraph"/>
        <w:numPr>
          <w:ilvl w:val="1"/>
          <w:numId w:val="35"/>
        </w:numPr>
        <w:tabs>
          <w:tab w:pos="466" w:val="left" w:leader="none"/>
        </w:tabs>
        <w:spacing w:line="360" w:lineRule="auto" w:before="280" w:after="0"/>
        <w:ind w:left="100" w:right="102" w:firstLine="0"/>
        <w:jc w:val="both"/>
        <w:rPr>
          <w:sz w:val="28"/>
        </w:rPr>
      </w:pPr>
      <w:r>
        <w:rPr>
          <w:sz w:val="28"/>
        </w:rPr>
        <w:t>ser realizada audiência e/ou consulta pública, preferencialmente na forma eletrônica, para coleta de contribuições; e</w:t>
      </w:r>
    </w:p>
    <w:p>
      <w:pPr>
        <w:pStyle w:val="ListParagraph"/>
        <w:numPr>
          <w:ilvl w:val="1"/>
          <w:numId w:val="35"/>
        </w:numPr>
        <w:tabs>
          <w:tab w:pos="462" w:val="left" w:leader="none"/>
        </w:tabs>
        <w:spacing w:line="360" w:lineRule="auto" w:before="280" w:after="0"/>
        <w:ind w:left="100" w:right="100" w:firstLine="0"/>
        <w:jc w:val="both"/>
        <w:rPr>
          <w:sz w:val="28"/>
        </w:rPr>
      </w:pPr>
      <w:r>
        <w:rPr>
          <w:sz w:val="28"/>
        </w:rPr>
        <w:t>em caso de possibilidade de compra, locação de bens ou do acesso a bens, ser avaliados os custos e os benefícios de cada opção para</w:t>
      </w:r>
      <w:r>
        <w:rPr>
          <w:spacing w:val="-2"/>
          <w:sz w:val="28"/>
        </w:rPr>
        <w:t> </w:t>
      </w:r>
      <w:r>
        <w:rPr>
          <w:sz w:val="28"/>
        </w:rPr>
        <w:t>escolha</w:t>
      </w:r>
      <w:r>
        <w:rPr>
          <w:spacing w:val="-2"/>
          <w:sz w:val="28"/>
        </w:rPr>
        <w:t> </w:t>
      </w:r>
      <w:r>
        <w:rPr>
          <w:sz w:val="28"/>
        </w:rPr>
        <w:t>da</w:t>
      </w:r>
      <w:r>
        <w:rPr>
          <w:spacing w:val="-2"/>
          <w:sz w:val="28"/>
        </w:rPr>
        <w:t> </w:t>
      </w:r>
      <w:r>
        <w:rPr>
          <w:sz w:val="28"/>
        </w:rPr>
        <w:t>alternativa</w:t>
      </w:r>
      <w:r>
        <w:rPr>
          <w:spacing w:val="-2"/>
          <w:sz w:val="28"/>
        </w:rPr>
        <w:t> </w:t>
      </w:r>
      <w:r>
        <w:rPr>
          <w:sz w:val="28"/>
        </w:rPr>
        <w:t>mais</w:t>
      </w:r>
      <w:r>
        <w:rPr>
          <w:spacing w:val="-2"/>
          <w:sz w:val="28"/>
        </w:rPr>
        <w:t> </w:t>
      </w:r>
      <w:r>
        <w:rPr>
          <w:sz w:val="28"/>
        </w:rPr>
        <w:t>vantajosa,</w:t>
      </w:r>
      <w:r>
        <w:rPr>
          <w:spacing w:val="-2"/>
          <w:sz w:val="28"/>
        </w:rPr>
        <w:t> </w:t>
      </w:r>
      <w:r>
        <w:rPr>
          <w:sz w:val="28"/>
        </w:rPr>
        <w:t>prospectando-se</w:t>
      </w:r>
      <w:r>
        <w:rPr>
          <w:spacing w:val="-2"/>
          <w:sz w:val="28"/>
        </w:rPr>
        <w:t> </w:t>
      </w:r>
      <w:r>
        <w:rPr>
          <w:sz w:val="28"/>
        </w:rPr>
        <w:t>arranjos inovadores em sede de economia circular.</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35"/>
        </w:numPr>
        <w:tabs>
          <w:tab w:pos="474" w:val="left" w:leader="none"/>
        </w:tabs>
        <w:spacing w:line="360" w:lineRule="auto" w:before="100" w:after="0"/>
        <w:ind w:left="100" w:right="101" w:firstLine="0"/>
        <w:jc w:val="both"/>
        <w:rPr>
          <w:sz w:val="28"/>
        </w:rPr>
      </w:pPr>
      <w:r>
        <w:rPr>
          <w:sz w:val="28"/>
        </w:rPr>
        <w:t>- descrição da solução como um todo, inclusive das exigências relacionadas à manutenção e à assistência técnica, quando for o </w:t>
      </w:r>
      <w:r>
        <w:rPr>
          <w:spacing w:val="-4"/>
          <w:sz w:val="28"/>
        </w:rPr>
        <w:t>caso;</w:t>
      </w:r>
    </w:p>
    <w:p>
      <w:pPr>
        <w:pStyle w:val="ListParagraph"/>
        <w:numPr>
          <w:ilvl w:val="0"/>
          <w:numId w:val="35"/>
        </w:numPr>
        <w:tabs>
          <w:tab w:pos="383" w:val="left" w:leader="none"/>
        </w:tabs>
        <w:spacing w:line="360" w:lineRule="auto" w:before="280" w:after="0"/>
        <w:ind w:left="100" w:right="100" w:firstLine="0"/>
        <w:jc w:val="both"/>
        <w:rPr>
          <w:sz w:val="28"/>
        </w:rPr>
      </w:pPr>
      <w:r>
        <w:rPr>
          <w:sz w:val="28"/>
        </w:rPr>
        <w:t>- estimativa das quantidades a serem contratadas, acompanhada das memórias de cálculo e dos documentos que lhe dão suporte, considerando a interdependência com outras contratações, de</w:t>
      </w:r>
      <w:r>
        <w:rPr>
          <w:spacing w:val="40"/>
          <w:sz w:val="28"/>
        </w:rPr>
        <w:t> </w:t>
      </w:r>
      <w:r>
        <w:rPr>
          <w:sz w:val="28"/>
        </w:rPr>
        <w:t>modo a possibilitar economia de escala;</w:t>
      </w:r>
    </w:p>
    <w:p>
      <w:pPr>
        <w:pStyle w:val="ListParagraph"/>
        <w:numPr>
          <w:ilvl w:val="0"/>
          <w:numId w:val="35"/>
        </w:numPr>
        <w:tabs>
          <w:tab w:pos="473" w:val="left" w:leader="none"/>
        </w:tabs>
        <w:spacing w:line="360" w:lineRule="auto" w:before="280" w:after="0"/>
        <w:ind w:left="100" w:right="100" w:firstLine="0"/>
        <w:jc w:val="both"/>
        <w:rPr>
          <w:sz w:val="28"/>
        </w:rPr>
      </w:pPr>
      <w:r>
        <w:rPr>
          <w:sz w:val="28"/>
        </w:rPr>
        <w:t>- estimativa do valor da contratação, acompanhada dos preços unitários referenciais, das memórias de cálculo e dos documentos que</w:t>
      </w:r>
      <w:r>
        <w:rPr>
          <w:spacing w:val="-3"/>
          <w:sz w:val="28"/>
        </w:rPr>
        <w:t> </w:t>
      </w:r>
      <w:r>
        <w:rPr>
          <w:sz w:val="28"/>
        </w:rPr>
        <w:t>lhe</w:t>
      </w:r>
      <w:r>
        <w:rPr>
          <w:spacing w:val="-3"/>
          <w:sz w:val="28"/>
        </w:rPr>
        <w:t> </w:t>
      </w:r>
      <w:r>
        <w:rPr>
          <w:sz w:val="28"/>
        </w:rPr>
        <w:t>dão</w:t>
      </w:r>
      <w:r>
        <w:rPr>
          <w:spacing w:val="-3"/>
          <w:sz w:val="28"/>
        </w:rPr>
        <w:t> </w:t>
      </w:r>
      <w:r>
        <w:rPr>
          <w:sz w:val="28"/>
        </w:rPr>
        <w:t>suporte,</w:t>
      </w:r>
      <w:r>
        <w:rPr>
          <w:spacing w:val="-3"/>
          <w:sz w:val="28"/>
        </w:rPr>
        <w:t> </w:t>
      </w:r>
      <w:r>
        <w:rPr>
          <w:sz w:val="28"/>
        </w:rPr>
        <w:t>que</w:t>
      </w:r>
      <w:r>
        <w:rPr>
          <w:spacing w:val="-3"/>
          <w:sz w:val="28"/>
        </w:rPr>
        <w:t> </w:t>
      </w:r>
      <w:r>
        <w:rPr>
          <w:sz w:val="28"/>
        </w:rPr>
        <w:t>poderão</w:t>
      </w:r>
      <w:r>
        <w:rPr>
          <w:spacing w:val="-3"/>
          <w:sz w:val="28"/>
        </w:rPr>
        <w:t> </w:t>
      </w:r>
      <w:r>
        <w:rPr>
          <w:sz w:val="28"/>
        </w:rPr>
        <w:t>constar</w:t>
      </w:r>
      <w:r>
        <w:rPr>
          <w:spacing w:val="-3"/>
          <w:sz w:val="28"/>
        </w:rPr>
        <w:t> </w:t>
      </w:r>
      <w:r>
        <w:rPr>
          <w:sz w:val="28"/>
        </w:rPr>
        <w:t>de</w:t>
      </w:r>
      <w:r>
        <w:rPr>
          <w:spacing w:val="-3"/>
          <w:sz w:val="28"/>
        </w:rPr>
        <w:t> </w:t>
      </w:r>
      <w:r>
        <w:rPr>
          <w:sz w:val="28"/>
        </w:rPr>
        <w:t>anexo</w:t>
      </w:r>
      <w:r>
        <w:rPr>
          <w:spacing w:val="-3"/>
          <w:sz w:val="28"/>
        </w:rPr>
        <w:t> </w:t>
      </w:r>
      <w:r>
        <w:rPr>
          <w:sz w:val="28"/>
        </w:rPr>
        <w:t>classificado,</w:t>
      </w:r>
      <w:r>
        <w:rPr>
          <w:spacing w:val="-3"/>
          <w:sz w:val="28"/>
        </w:rPr>
        <w:t> </w:t>
      </w:r>
      <w:r>
        <w:rPr>
          <w:sz w:val="28"/>
        </w:rPr>
        <w:t>se</w:t>
      </w:r>
      <w:r>
        <w:rPr>
          <w:spacing w:val="-3"/>
          <w:sz w:val="28"/>
        </w:rPr>
        <w:t> </w:t>
      </w:r>
      <w:r>
        <w:rPr>
          <w:sz w:val="28"/>
        </w:rPr>
        <w:t>a Administração optar por preservar o seu sigilo até a conclusão da </w:t>
      </w:r>
      <w:r>
        <w:rPr>
          <w:spacing w:val="-2"/>
          <w:sz w:val="28"/>
        </w:rPr>
        <w:t>licitação;</w:t>
      </w:r>
    </w:p>
    <w:p>
      <w:pPr>
        <w:pStyle w:val="ListParagraph"/>
        <w:numPr>
          <w:ilvl w:val="0"/>
          <w:numId w:val="35"/>
        </w:numPr>
        <w:tabs>
          <w:tab w:pos="501" w:val="left" w:leader="none"/>
        </w:tabs>
        <w:spacing w:line="240" w:lineRule="auto" w:before="280" w:after="0"/>
        <w:ind w:left="500" w:right="0" w:hanging="401"/>
        <w:jc w:val="both"/>
        <w:rPr>
          <w:sz w:val="28"/>
        </w:rPr>
      </w:pPr>
      <w:r>
        <w:rPr>
          <w:sz w:val="28"/>
        </w:rPr>
        <w:t>-</w:t>
      </w:r>
      <w:r>
        <w:rPr>
          <w:spacing w:val="-4"/>
          <w:sz w:val="28"/>
        </w:rPr>
        <w:t> </w:t>
      </w:r>
      <w:r>
        <w:rPr>
          <w:sz w:val="28"/>
        </w:rPr>
        <w:t>justificativas</w:t>
      </w:r>
      <w:r>
        <w:rPr>
          <w:spacing w:val="-1"/>
          <w:sz w:val="28"/>
        </w:rPr>
        <w:t> </w:t>
      </w:r>
      <w:r>
        <w:rPr>
          <w:sz w:val="28"/>
        </w:rPr>
        <w:t>para</w:t>
      </w:r>
      <w:r>
        <w:rPr>
          <w:spacing w:val="-1"/>
          <w:sz w:val="28"/>
        </w:rPr>
        <w:t> </w:t>
      </w:r>
      <w:r>
        <w:rPr>
          <w:sz w:val="28"/>
        </w:rPr>
        <w:t>o</w:t>
      </w:r>
      <w:r>
        <w:rPr>
          <w:spacing w:val="-1"/>
          <w:sz w:val="28"/>
        </w:rPr>
        <w:t> </w:t>
      </w:r>
      <w:r>
        <w:rPr>
          <w:sz w:val="28"/>
        </w:rPr>
        <w:t>parcelamento</w:t>
      </w:r>
      <w:r>
        <w:rPr>
          <w:spacing w:val="-2"/>
          <w:sz w:val="28"/>
        </w:rPr>
        <w:t> </w:t>
      </w:r>
      <w:r>
        <w:rPr>
          <w:sz w:val="28"/>
        </w:rPr>
        <w:t>ou</w:t>
      </w:r>
      <w:r>
        <w:rPr>
          <w:spacing w:val="-1"/>
          <w:sz w:val="28"/>
        </w:rPr>
        <w:t> </w:t>
      </w:r>
      <w:r>
        <w:rPr>
          <w:sz w:val="28"/>
        </w:rPr>
        <w:t>não</w:t>
      </w:r>
      <w:r>
        <w:rPr>
          <w:spacing w:val="-1"/>
          <w:sz w:val="28"/>
        </w:rPr>
        <w:t> </w:t>
      </w:r>
      <w:r>
        <w:rPr>
          <w:sz w:val="28"/>
        </w:rPr>
        <w:t>da</w:t>
      </w:r>
      <w:r>
        <w:rPr>
          <w:spacing w:val="-1"/>
          <w:sz w:val="28"/>
        </w:rPr>
        <w:t> </w:t>
      </w:r>
      <w:r>
        <w:rPr>
          <w:spacing w:val="-2"/>
          <w:sz w:val="28"/>
        </w:rPr>
        <w:t>solução;</w:t>
      </w:r>
    </w:p>
    <w:p>
      <w:pPr>
        <w:pStyle w:val="BodyText"/>
        <w:spacing w:before="0"/>
        <w:ind w:left="0"/>
        <w:jc w:val="left"/>
        <w:rPr>
          <w:sz w:val="35"/>
        </w:rPr>
      </w:pPr>
    </w:p>
    <w:p>
      <w:pPr>
        <w:pStyle w:val="ListParagraph"/>
        <w:numPr>
          <w:ilvl w:val="0"/>
          <w:numId w:val="35"/>
        </w:numPr>
        <w:tabs>
          <w:tab w:pos="576" w:val="left" w:leader="none"/>
        </w:tabs>
        <w:spacing w:line="240" w:lineRule="auto" w:before="1" w:after="0"/>
        <w:ind w:left="575" w:right="0" w:hanging="476"/>
        <w:jc w:val="both"/>
        <w:rPr>
          <w:sz w:val="28"/>
        </w:rPr>
      </w:pPr>
      <w:r>
        <w:rPr>
          <w:sz w:val="28"/>
        </w:rPr>
        <w:t>-</w:t>
      </w:r>
      <w:r>
        <w:rPr>
          <w:spacing w:val="-2"/>
          <w:sz w:val="28"/>
        </w:rPr>
        <w:t> </w:t>
      </w:r>
      <w:r>
        <w:rPr>
          <w:sz w:val="28"/>
        </w:rPr>
        <w:t>contratações</w:t>
      </w:r>
      <w:r>
        <w:rPr>
          <w:spacing w:val="-1"/>
          <w:sz w:val="28"/>
        </w:rPr>
        <w:t> </w:t>
      </w:r>
      <w:r>
        <w:rPr>
          <w:sz w:val="28"/>
        </w:rPr>
        <w:t>correlatas</w:t>
      </w:r>
      <w:r>
        <w:rPr>
          <w:spacing w:val="-1"/>
          <w:sz w:val="28"/>
        </w:rPr>
        <w:t> </w:t>
      </w:r>
      <w:r>
        <w:rPr>
          <w:sz w:val="28"/>
        </w:rPr>
        <w:t>e/ou</w:t>
      </w:r>
      <w:r>
        <w:rPr>
          <w:spacing w:val="-1"/>
          <w:sz w:val="28"/>
        </w:rPr>
        <w:t> </w:t>
      </w:r>
      <w:r>
        <w:rPr>
          <w:spacing w:val="-2"/>
          <w:sz w:val="28"/>
        </w:rPr>
        <w:t>interdependentes;</w:t>
      </w:r>
    </w:p>
    <w:p>
      <w:pPr>
        <w:pStyle w:val="BodyText"/>
        <w:spacing w:before="0"/>
        <w:ind w:left="0"/>
        <w:jc w:val="left"/>
        <w:rPr>
          <w:sz w:val="35"/>
        </w:rPr>
      </w:pPr>
    </w:p>
    <w:p>
      <w:pPr>
        <w:pStyle w:val="ListParagraph"/>
        <w:numPr>
          <w:ilvl w:val="0"/>
          <w:numId w:val="35"/>
        </w:numPr>
        <w:tabs>
          <w:tab w:pos="556" w:val="left" w:leader="none"/>
        </w:tabs>
        <w:spacing w:line="360" w:lineRule="auto" w:before="0" w:after="0"/>
        <w:ind w:left="100" w:right="100" w:firstLine="0"/>
        <w:jc w:val="both"/>
        <w:rPr>
          <w:sz w:val="28"/>
        </w:rPr>
      </w:pPr>
      <w:r>
        <w:rPr>
          <w:sz w:val="28"/>
        </w:rPr>
        <w:t>- demonstrativo da previsão da contratação no Plano de Contratações Anual, de modo a indicar o seu alinhamento com o instrumentos de planejamento do órgão ou entidade;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35"/>
        </w:numPr>
        <w:tabs>
          <w:tab w:pos="467" w:val="left" w:leader="none"/>
        </w:tabs>
        <w:spacing w:line="360" w:lineRule="auto" w:before="100" w:after="0"/>
        <w:ind w:left="100" w:right="101" w:firstLine="0"/>
        <w:jc w:val="both"/>
        <w:rPr>
          <w:sz w:val="28"/>
        </w:rPr>
      </w:pPr>
      <w:r>
        <w:rPr>
          <w:sz w:val="28"/>
        </w:rPr>
        <w:t>- demonstrativo dos resultados pretendidos, em termos de economicidade e de melhor aproveitamento dos recursos humanos, materiais e financeiros disponíveis;</w:t>
      </w:r>
    </w:p>
    <w:p>
      <w:pPr>
        <w:pStyle w:val="ListParagraph"/>
        <w:numPr>
          <w:ilvl w:val="0"/>
          <w:numId w:val="35"/>
        </w:numPr>
        <w:tabs>
          <w:tab w:pos="433" w:val="left" w:leader="none"/>
        </w:tabs>
        <w:spacing w:line="360" w:lineRule="auto" w:before="280" w:after="0"/>
        <w:ind w:left="100" w:right="100" w:firstLine="0"/>
        <w:jc w:val="both"/>
        <w:rPr>
          <w:sz w:val="28"/>
        </w:rPr>
      </w:pPr>
      <w:r>
        <w:rPr>
          <w:sz w:val="28"/>
        </w:rPr>
        <w:t>- providências a serem adotadas pela Administração previamente à celebração do contrato, tais como adaptações no ambiente do órgão ou da entidade, necessidade de obtenção de licenças, outorgas ou autorizações, capacitação de servidores ou de empregados para fiscalização e gestão contratual;</w:t>
      </w:r>
    </w:p>
    <w:p>
      <w:pPr>
        <w:pStyle w:val="ListParagraph"/>
        <w:numPr>
          <w:ilvl w:val="0"/>
          <w:numId w:val="35"/>
        </w:numPr>
        <w:tabs>
          <w:tab w:pos="607" w:val="left" w:leader="none"/>
        </w:tabs>
        <w:spacing w:line="360" w:lineRule="auto" w:before="280" w:after="0"/>
        <w:ind w:left="100" w:right="102" w:firstLine="0"/>
        <w:jc w:val="both"/>
        <w:rPr>
          <w:sz w:val="28"/>
        </w:rPr>
      </w:pPr>
      <w:r>
        <w:rPr>
          <w:sz w:val="28"/>
        </w:rPr>
        <w:t>- descrição de possíveis impactos ambientais e respectivas medidas mitigadoras, incluídos requisitos de baixo consumo de energia e de outros recursos, bem como logística reversa para desfazimento e reciclagem de bens e refugos, quando aplicável; e</w:t>
      </w:r>
    </w:p>
    <w:p>
      <w:pPr>
        <w:pStyle w:val="ListParagraph"/>
        <w:numPr>
          <w:ilvl w:val="0"/>
          <w:numId w:val="35"/>
        </w:numPr>
        <w:tabs>
          <w:tab w:pos="587" w:val="left" w:leader="none"/>
        </w:tabs>
        <w:spacing w:line="360" w:lineRule="auto" w:before="280" w:after="0"/>
        <w:ind w:left="100" w:right="101" w:firstLine="0"/>
        <w:jc w:val="both"/>
        <w:rPr>
          <w:sz w:val="28"/>
        </w:rPr>
      </w:pPr>
      <w:r>
        <w:rPr>
          <w:sz w:val="28"/>
        </w:rPr>
        <w:t>- posicionamento conclusivo sobre a adequação da contratação para o atendimento da necessidade a que se destina.</w:t>
      </w:r>
    </w:p>
    <w:p>
      <w:pPr>
        <w:pStyle w:val="BodyText"/>
        <w:spacing w:line="360" w:lineRule="auto"/>
        <w:ind w:right="99"/>
      </w:pPr>
      <w:r>
        <w:rPr/>
        <w:t>§ 1º O ETP deverá conter ao menos os elementos previstos nos incisos I, V, VI, VII e XIII do caput deste artigo e, quando não contemplar os demais elementos, apresentar as devidas</w:t>
      </w:r>
      <w:r>
        <w:rPr>
          <w:spacing w:val="80"/>
        </w:rPr>
        <w:t> </w:t>
      </w:r>
      <w:r>
        <w:rPr>
          <w:spacing w:val="-2"/>
        </w:rPr>
        <w:t>justificativas.</w:t>
      </w:r>
    </w:p>
    <w:p>
      <w:pPr>
        <w:pStyle w:val="BodyText"/>
        <w:spacing w:line="360" w:lineRule="auto"/>
        <w:ind w:right="101"/>
      </w:pPr>
      <w:r>
        <w:rPr/>
        <w:t>§ 2º Caso, após o levantamento do mercado de que trata o inciso III, a</w:t>
      </w:r>
      <w:r>
        <w:rPr>
          <w:spacing w:val="66"/>
          <w:w w:val="150"/>
        </w:rPr>
        <w:t> </w:t>
      </w:r>
      <w:r>
        <w:rPr/>
        <w:t>quantidade</w:t>
      </w:r>
      <w:r>
        <w:rPr>
          <w:spacing w:val="66"/>
          <w:w w:val="150"/>
        </w:rPr>
        <w:t> </w:t>
      </w:r>
      <w:r>
        <w:rPr/>
        <w:t>de</w:t>
      </w:r>
      <w:r>
        <w:rPr>
          <w:spacing w:val="66"/>
          <w:w w:val="150"/>
        </w:rPr>
        <w:t> </w:t>
      </w:r>
      <w:r>
        <w:rPr/>
        <w:t>fornecedores</w:t>
      </w:r>
      <w:r>
        <w:rPr>
          <w:spacing w:val="66"/>
          <w:w w:val="150"/>
        </w:rPr>
        <w:t> </w:t>
      </w:r>
      <w:r>
        <w:rPr/>
        <w:t>for</w:t>
      </w:r>
      <w:r>
        <w:rPr>
          <w:spacing w:val="67"/>
          <w:w w:val="150"/>
        </w:rPr>
        <w:t> </w:t>
      </w:r>
      <w:r>
        <w:rPr/>
        <w:t>considerada</w:t>
      </w:r>
      <w:r>
        <w:rPr>
          <w:spacing w:val="66"/>
          <w:w w:val="150"/>
        </w:rPr>
        <w:t> </w:t>
      </w:r>
      <w:r>
        <w:rPr/>
        <w:t>restrita,</w:t>
      </w:r>
      <w:r>
        <w:rPr>
          <w:spacing w:val="66"/>
          <w:w w:val="150"/>
        </w:rPr>
        <w:t> </w:t>
      </w:r>
      <w:r>
        <w:rPr/>
        <w:t>deve-</w:t>
      </w:r>
      <w:r>
        <w:rPr>
          <w:spacing w:val="-5"/>
        </w:rPr>
        <w:t>se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verificar se os requisitos que limitam a participação são realmente indispensáveis, flexibilizando-os sempre que possível.</w:t>
      </w:r>
    </w:p>
    <w:p>
      <w:pPr>
        <w:pStyle w:val="BodyText"/>
        <w:spacing w:line="360" w:lineRule="auto"/>
        <w:ind w:right="100"/>
      </w:pPr>
      <w:r>
        <w:rPr/>
        <w:t>§ 3º Em todos os casos, o estudo técnico preliminar deve privilegiar</w:t>
      </w:r>
      <w:r>
        <w:rPr>
          <w:spacing w:val="40"/>
        </w:rPr>
        <w:t> </w:t>
      </w:r>
      <w:r>
        <w:rPr/>
        <w:t>a consecução dos objetivos de uma contratação, nos termos no art. 11 da Lei nº 14.133, de 2021, em</w:t>
      </w:r>
      <w:r>
        <w:rPr>
          <w:spacing w:val="40"/>
        </w:rPr>
        <w:t> </w:t>
      </w:r>
      <w:r>
        <w:rPr/>
        <w:t>detrimento de modelagem de contratação centrada em exigências meramente formais.</w:t>
      </w:r>
    </w:p>
    <w:p>
      <w:pPr>
        <w:pStyle w:val="BodyText"/>
      </w:pPr>
      <w:r>
        <w:rPr/>
        <w:t>Art.</w:t>
      </w:r>
      <w:r>
        <w:rPr>
          <w:spacing w:val="-1"/>
        </w:rPr>
        <w:t> </w:t>
      </w:r>
      <w:r>
        <w:rPr/>
        <w:t>61.</w:t>
      </w:r>
      <w:r>
        <w:rPr>
          <w:spacing w:val="-1"/>
        </w:rPr>
        <w:t> </w:t>
      </w:r>
      <w:r>
        <w:rPr/>
        <w:t>Durante</w:t>
      </w:r>
      <w:r>
        <w:rPr>
          <w:spacing w:val="-1"/>
        </w:rPr>
        <w:t> </w:t>
      </w:r>
      <w:r>
        <w:rPr/>
        <w:t>a</w:t>
      </w:r>
      <w:r>
        <w:rPr>
          <w:spacing w:val="-1"/>
        </w:rPr>
        <w:t> </w:t>
      </w:r>
      <w:r>
        <w:rPr/>
        <w:t>elaboração</w:t>
      </w:r>
      <w:r>
        <w:rPr>
          <w:spacing w:val="-1"/>
        </w:rPr>
        <w:t> </w:t>
      </w:r>
      <w:r>
        <w:rPr/>
        <w:t>do</w:t>
      </w:r>
      <w:r>
        <w:rPr>
          <w:spacing w:val="-1"/>
        </w:rPr>
        <w:t> </w:t>
      </w:r>
      <w:r>
        <w:rPr/>
        <w:t>ETP</w:t>
      </w:r>
      <w:r>
        <w:rPr>
          <w:spacing w:val="-1"/>
        </w:rPr>
        <w:t> </w:t>
      </w:r>
      <w:r>
        <w:rPr/>
        <w:t>deverão</w:t>
      </w:r>
      <w:r>
        <w:rPr>
          <w:spacing w:val="-1"/>
        </w:rPr>
        <w:t> </w:t>
      </w:r>
      <w:r>
        <w:rPr/>
        <w:t>ser </w:t>
      </w:r>
      <w:r>
        <w:rPr>
          <w:spacing w:val="-2"/>
        </w:rPr>
        <w:t>avaliadas:</w:t>
      </w:r>
    </w:p>
    <w:p>
      <w:pPr>
        <w:pStyle w:val="BodyText"/>
        <w:spacing w:before="0"/>
        <w:ind w:left="0"/>
        <w:jc w:val="left"/>
        <w:rPr>
          <w:sz w:val="35"/>
        </w:rPr>
      </w:pPr>
    </w:p>
    <w:p>
      <w:pPr>
        <w:pStyle w:val="ListParagraph"/>
        <w:numPr>
          <w:ilvl w:val="0"/>
          <w:numId w:val="36"/>
        </w:numPr>
        <w:tabs>
          <w:tab w:pos="386" w:val="left" w:leader="none"/>
        </w:tabs>
        <w:spacing w:line="360" w:lineRule="auto" w:before="1" w:after="0"/>
        <w:ind w:left="100" w:right="100" w:firstLine="0"/>
        <w:jc w:val="both"/>
        <w:rPr>
          <w:sz w:val="28"/>
        </w:rPr>
      </w:pPr>
      <w:r>
        <w:rPr>
          <w:sz w:val="28"/>
        </w:rPr>
        <w:t>- a possibilidade de utilização de mão de obra, materiais, tecnologias e matérias-primas existentes no local da execução, conservação e operação do bem, serviço ou obra, desde que não haja</w:t>
      </w:r>
      <w:r>
        <w:rPr>
          <w:spacing w:val="-1"/>
          <w:sz w:val="28"/>
        </w:rPr>
        <w:t> </w:t>
      </w:r>
      <w:r>
        <w:rPr>
          <w:sz w:val="28"/>
        </w:rPr>
        <w:t>prejuízos</w:t>
      </w:r>
      <w:r>
        <w:rPr>
          <w:spacing w:val="-1"/>
          <w:sz w:val="28"/>
        </w:rPr>
        <w:t> </w:t>
      </w:r>
      <w:r>
        <w:rPr>
          <w:sz w:val="28"/>
        </w:rPr>
        <w:t>à</w:t>
      </w:r>
      <w:r>
        <w:rPr>
          <w:spacing w:val="-1"/>
          <w:sz w:val="28"/>
        </w:rPr>
        <w:t> </w:t>
      </w:r>
      <w:r>
        <w:rPr>
          <w:sz w:val="28"/>
        </w:rPr>
        <w:t>competitividade</w:t>
      </w:r>
      <w:r>
        <w:rPr>
          <w:spacing w:val="-1"/>
          <w:sz w:val="28"/>
        </w:rPr>
        <w:t> </w:t>
      </w:r>
      <w:r>
        <w:rPr>
          <w:sz w:val="28"/>
        </w:rPr>
        <w:t>do</w:t>
      </w:r>
      <w:r>
        <w:rPr>
          <w:spacing w:val="-1"/>
          <w:sz w:val="28"/>
        </w:rPr>
        <w:t> </w:t>
      </w:r>
      <w:r>
        <w:rPr>
          <w:sz w:val="28"/>
        </w:rPr>
        <w:t>processo</w:t>
      </w:r>
      <w:r>
        <w:rPr>
          <w:spacing w:val="-1"/>
          <w:sz w:val="28"/>
        </w:rPr>
        <w:t> </w:t>
      </w:r>
      <w:r>
        <w:rPr>
          <w:sz w:val="28"/>
        </w:rPr>
        <w:t>licitatório</w:t>
      </w:r>
      <w:r>
        <w:rPr>
          <w:spacing w:val="-1"/>
          <w:sz w:val="28"/>
        </w:rPr>
        <w:t> </w:t>
      </w:r>
      <w:r>
        <w:rPr>
          <w:sz w:val="28"/>
        </w:rPr>
        <w:t>e</w:t>
      </w:r>
      <w:r>
        <w:rPr>
          <w:spacing w:val="-1"/>
          <w:sz w:val="28"/>
        </w:rPr>
        <w:t> </w:t>
      </w:r>
      <w:r>
        <w:rPr>
          <w:sz w:val="28"/>
        </w:rPr>
        <w:t>à</w:t>
      </w:r>
      <w:r>
        <w:rPr>
          <w:spacing w:val="-1"/>
          <w:sz w:val="28"/>
        </w:rPr>
        <w:t> </w:t>
      </w:r>
      <w:r>
        <w:rPr>
          <w:sz w:val="28"/>
        </w:rPr>
        <w:t>eficiência do respectivo contrato, nos termos do § 2º do art. 25 da Lei nº 14.133, de 2021;</w:t>
      </w:r>
    </w:p>
    <w:p>
      <w:pPr>
        <w:pStyle w:val="ListParagraph"/>
        <w:numPr>
          <w:ilvl w:val="0"/>
          <w:numId w:val="36"/>
        </w:numPr>
        <w:tabs>
          <w:tab w:pos="437" w:val="left" w:leader="none"/>
        </w:tabs>
        <w:spacing w:line="360" w:lineRule="auto" w:before="280" w:after="0"/>
        <w:ind w:left="100" w:right="100" w:firstLine="0"/>
        <w:jc w:val="both"/>
        <w:rPr>
          <w:sz w:val="28"/>
        </w:rPr>
      </w:pPr>
      <w:r>
        <w:rPr>
          <w:sz w:val="28"/>
        </w:rPr>
        <w:t>- a necessidade de ser exigido, em edital ou em aviso de contratação direta, que os serviços de manutenção e assistência técnica sejam prestados mediante deslocamento de técnico ou disponibilizados em unidade de prestação de serviços localizada em distância compatível com suas necessidades, conforme dispõe o § 4º do art. 40 da Lei nº 14.133, de 2021; 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36"/>
        </w:numPr>
        <w:tabs>
          <w:tab w:pos="558" w:val="left" w:leader="none"/>
        </w:tabs>
        <w:spacing w:line="360" w:lineRule="auto" w:before="100" w:after="0"/>
        <w:ind w:left="100" w:right="99" w:firstLine="0"/>
        <w:jc w:val="both"/>
        <w:rPr>
          <w:sz w:val="28"/>
        </w:rPr>
      </w:pPr>
      <w:r>
        <w:rPr>
          <w:sz w:val="28"/>
        </w:rPr>
        <w:t>- as contratações anteriores voltadas ao atendimento de necessidade idêntica ou semelhante à atual, como forma de melhorar a performance contratual, em especial nas contratações de execução continuada ou de fornecimento contínuo de bens e serviços, com base, inclusive, no relatório final de que trata a alínea “d” do inciso VI do § 3º do art. 174 da Lei nº 14.133, de 2021.</w:t>
      </w:r>
    </w:p>
    <w:p>
      <w:pPr>
        <w:pStyle w:val="BodyText"/>
        <w:spacing w:line="360" w:lineRule="auto"/>
        <w:ind w:right="100"/>
      </w:pPr>
      <w:r>
        <w:rPr/>
        <w:t>Art. 62. Quando o ETP demonstrar que a avaliação e a ponderação da qualidade técnica das propostas que superarem os requisitos mínimos estabelecidos no edital são relevantes aos fins pretendidos pela</w:t>
      </w:r>
      <w:r>
        <w:rPr>
          <w:spacing w:val="-1"/>
        </w:rPr>
        <w:t> </w:t>
      </w:r>
      <w:r>
        <w:rPr/>
        <w:t>Administração,</w:t>
      </w:r>
      <w:r>
        <w:rPr>
          <w:spacing w:val="-1"/>
        </w:rPr>
        <w:t> </w:t>
      </w:r>
      <w:r>
        <w:rPr/>
        <w:t>deverá</w:t>
      </w:r>
      <w:r>
        <w:rPr>
          <w:spacing w:val="-1"/>
        </w:rPr>
        <w:t> </w:t>
      </w:r>
      <w:r>
        <w:rPr/>
        <w:t>ser</w:t>
      </w:r>
      <w:r>
        <w:rPr>
          <w:spacing w:val="-1"/>
        </w:rPr>
        <w:t> </w:t>
      </w:r>
      <w:r>
        <w:rPr/>
        <w:t>escolhido</w:t>
      </w:r>
      <w:r>
        <w:rPr>
          <w:spacing w:val="-1"/>
        </w:rPr>
        <w:t> </w:t>
      </w:r>
      <w:r>
        <w:rPr/>
        <w:t>o</w:t>
      </w:r>
      <w:r>
        <w:rPr>
          <w:spacing w:val="-1"/>
        </w:rPr>
        <w:t> </w:t>
      </w:r>
      <w:r>
        <w:rPr/>
        <w:t>critério</w:t>
      </w:r>
      <w:r>
        <w:rPr>
          <w:spacing w:val="-1"/>
        </w:rPr>
        <w:t> </w:t>
      </w:r>
      <w:r>
        <w:rPr/>
        <w:t>de</w:t>
      </w:r>
      <w:r>
        <w:rPr>
          <w:spacing w:val="-1"/>
        </w:rPr>
        <w:t> </w:t>
      </w:r>
      <w:r>
        <w:rPr/>
        <w:t>julgamento</w:t>
      </w:r>
      <w:r>
        <w:rPr>
          <w:spacing w:val="-1"/>
        </w:rPr>
        <w:t> </w:t>
      </w:r>
      <w:r>
        <w:rPr/>
        <w:t>de técnica e preço, conforme o disposto no § 1º do art. 36 da Lei nº 14.133, de 2021.</w:t>
      </w:r>
    </w:p>
    <w:p>
      <w:pPr>
        <w:pStyle w:val="BodyText"/>
        <w:spacing w:line="360" w:lineRule="auto"/>
        <w:ind w:right="100"/>
      </w:pPr>
      <w:r>
        <w:rPr/>
        <w:t>Art. 63. Ao final da elaboração do ETP, deve-se avaliar a necessidade de classificá-lo nos termos da Lei nº 12.527, de 18 de novembro de </w:t>
      </w:r>
      <w:r>
        <w:rPr>
          <w:spacing w:val="-2"/>
        </w:rPr>
        <w:t>2011.</w:t>
      </w:r>
    </w:p>
    <w:p>
      <w:pPr>
        <w:pStyle w:val="BodyText"/>
        <w:ind w:right="100"/>
        <w:jc w:val="center"/>
      </w:pPr>
      <w:r>
        <w:rPr/>
        <w:t>Seção</w:t>
      </w:r>
      <w:r>
        <w:rPr>
          <w:spacing w:val="-1"/>
        </w:rPr>
        <w:t> </w:t>
      </w:r>
      <w:r>
        <w:rPr>
          <w:spacing w:val="-5"/>
        </w:rPr>
        <w:t>III</w:t>
      </w:r>
    </w:p>
    <w:p>
      <w:pPr>
        <w:pStyle w:val="BodyText"/>
        <w:spacing w:before="0"/>
        <w:ind w:left="0"/>
        <w:jc w:val="left"/>
        <w:rPr>
          <w:sz w:val="35"/>
        </w:rPr>
      </w:pPr>
    </w:p>
    <w:p>
      <w:pPr>
        <w:pStyle w:val="BodyText"/>
        <w:spacing w:line="540" w:lineRule="auto" w:before="1"/>
        <w:ind w:right="2253" w:firstLine="2408"/>
        <w:jc w:val="left"/>
      </w:pPr>
      <w:r>
        <w:rPr/>
        <w:t>Exceções</w:t>
      </w:r>
      <w:r>
        <w:rPr>
          <w:spacing w:val="-9"/>
        </w:rPr>
        <w:t> </w:t>
      </w:r>
      <w:r>
        <w:rPr/>
        <w:t>à</w:t>
      </w:r>
      <w:r>
        <w:rPr>
          <w:spacing w:val="-9"/>
        </w:rPr>
        <w:t> </w:t>
      </w:r>
      <w:r>
        <w:rPr/>
        <w:t>elaboração</w:t>
      </w:r>
      <w:r>
        <w:rPr>
          <w:spacing w:val="-9"/>
        </w:rPr>
        <w:t> </w:t>
      </w:r>
      <w:r>
        <w:rPr/>
        <w:t>do</w:t>
      </w:r>
      <w:r>
        <w:rPr>
          <w:spacing w:val="-9"/>
        </w:rPr>
        <w:t> </w:t>
      </w:r>
      <w:r>
        <w:rPr/>
        <w:t>ETP Art. 64. A elaboração do ETP:</w:t>
      </w:r>
    </w:p>
    <w:p>
      <w:pPr>
        <w:spacing w:after="0" w:line="540" w:lineRule="auto"/>
        <w:jc w:val="left"/>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37"/>
        </w:numPr>
        <w:tabs>
          <w:tab w:pos="262" w:val="left" w:leader="none"/>
        </w:tabs>
        <w:spacing w:line="240" w:lineRule="auto" w:before="100" w:after="0"/>
        <w:ind w:left="261" w:right="0" w:hanging="162"/>
        <w:jc w:val="both"/>
        <w:rPr>
          <w:sz w:val="28"/>
        </w:rPr>
      </w:pPr>
      <w:r>
        <w:rPr>
          <w:sz w:val="28"/>
        </w:rPr>
        <w:t>-</w:t>
      </w:r>
      <w:r>
        <w:rPr>
          <w:spacing w:val="5"/>
          <w:sz w:val="28"/>
        </w:rPr>
        <w:t> </w:t>
      </w:r>
      <w:r>
        <w:rPr>
          <w:sz w:val="28"/>
        </w:rPr>
        <w:t>é</w:t>
      </w:r>
      <w:r>
        <w:rPr>
          <w:spacing w:val="7"/>
          <w:sz w:val="28"/>
        </w:rPr>
        <w:t> </w:t>
      </w:r>
      <w:r>
        <w:rPr>
          <w:sz w:val="28"/>
        </w:rPr>
        <w:t>facultada</w:t>
      </w:r>
      <w:r>
        <w:rPr>
          <w:spacing w:val="7"/>
          <w:sz w:val="28"/>
        </w:rPr>
        <w:t> </w:t>
      </w:r>
      <w:r>
        <w:rPr>
          <w:sz w:val="28"/>
        </w:rPr>
        <w:t>nas</w:t>
      </w:r>
      <w:r>
        <w:rPr>
          <w:spacing w:val="7"/>
          <w:sz w:val="28"/>
        </w:rPr>
        <w:t> </w:t>
      </w:r>
      <w:r>
        <w:rPr>
          <w:sz w:val="28"/>
        </w:rPr>
        <w:t>hipóteses</w:t>
      </w:r>
      <w:r>
        <w:rPr>
          <w:spacing w:val="7"/>
          <w:sz w:val="28"/>
        </w:rPr>
        <w:t> </w:t>
      </w:r>
      <w:r>
        <w:rPr>
          <w:sz w:val="28"/>
        </w:rPr>
        <w:t>dos</w:t>
      </w:r>
      <w:r>
        <w:rPr>
          <w:spacing w:val="7"/>
          <w:sz w:val="28"/>
        </w:rPr>
        <w:t> </w:t>
      </w:r>
      <w:r>
        <w:rPr>
          <w:sz w:val="28"/>
        </w:rPr>
        <w:t>incisos</w:t>
      </w:r>
      <w:r>
        <w:rPr>
          <w:spacing w:val="7"/>
          <w:sz w:val="28"/>
        </w:rPr>
        <w:t> </w:t>
      </w:r>
      <w:r>
        <w:rPr>
          <w:sz w:val="28"/>
        </w:rPr>
        <w:t>I,</w:t>
      </w:r>
      <w:r>
        <w:rPr>
          <w:spacing w:val="7"/>
          <w:sz w:val="28"/>
        </w:rPr>
        <w:t> </w:t>
      </w:r>
      <w:r>
        <w:rPr>
          <w:sz w:val="28"/>
        </w:rPr>
        <w:t>II,</w:t>
      </w:r>
      <w:r>
        <w:rPr>
          <w:spacing w:val="7"/>
          <w:sz w:val="28"/>
        </w:rPr>
        <w:t> </w:t>
      </w:r>
      <w:r>
        <w:rPr>
          <w:sz w:val="28"/>
        </w:rPr>
        <w:t>VII</w:t>
      </w:r>
      <w:r>
        <w:rPr>
          <w:spacing w:val="7"/>
          <w:sz w:val="28"/>
        </w:rPr>
        <w:t> </w:t>
      </w:r>
      <w:r>
        <w:rPr>
          <w:sz w:val="28"/>
        </w:rPr>
        <w:t>e</w:t>
      </w:r>
      <w:r>
        <w:rPr>
          <w:spacing w:val="7"/>
          <w:sz w:val="28"/>
        </w:rPr>
        <w:t> </w:t>
      </w:r>
      <w:r>
        <w:rPr>
          <w:sz w:val="28"/>
        </w:rPr>
        <w:t>VIII</w:t>
      </w:r>
      <w:r>
        <w:rPr>
          <w:spacing w:val="7"/>
          <w:sz w:val="28"/>
        </w:rPr>
        <w:t> </w:t>
      </w:r>
      <w:r>
        <w:rPr>
          <w:sz w:val="28"/>
        </w:rPr>
        <w:t>do</w:t>
      </w:r>
      <w:r>
        <w:rPr>
          <w:spacing w:val="7"/>
          <w:sz w:val="28"/>
        </w:rPr>
        <w:t> </w:t>
      </w:r>
      <w:r>
        <w:rPr>
          <w:sz w:val="28"/>
        </w:rPr>
        <w:t>art.</w:t>
      </w:r>
      <w:r>
        <w:rPr>
          <w:spacing w:val="7"/>
          <w:sz w:val="28"/>
        </w:rPr>
        <w:t> </w:t>
      </w:r>
      <w:r>
        <w:rPr>
          <w:sz w:val="28"/>
        </w:rPr>
        <w:t>75</w:t>
      </w:r>
      <w:r>
        <w:rPr>
          <w:spacing w:val="7"/>
          <w:sz w:val="28"/>
        </w:rPr>
        <w:t> </w:t>
      </w:r>
      <w:r>
        <w:rPr>
          <w:sz w:val="28"/>
        </w:rPr>
        <w:t>e</w:t>
      </w:r>
      <w:r>
        <w:rPr>
          <w:spacing w:val="7"/>
          <w:sz w:val="28"/>
        </w:rPr>
        <w:t> </w:t>
      </w:r>
      <w:r>
        <w:rPr>
          <w:spacing w:val="-5"/>
          <w:sz w:val="28"/>
        </w:rPr>
        <w:t>do</w:t>
      </w:r>
    </w:p>
    <w:p>
      <w:pPr>
        <w:pStyle w:val="BodyText"/>
        <w:spacing w:before="186"/>
      </w:pPr>
      <w:r>
        <w:rPr/>
        <w:t>§</w:t>
      </w:r>
      <w:r>
        <w:rPr>
          <w:spacing w:val="-2"/>
        </w:rPr>
        <w:t> </w:t>
      </w:r>
      <w:r>
        <w:rPr/>
        <w:t>7º</w:t>
      </w:r>
      <w:r>
        <w:rPr>
          <w:spacing w:val="-1"/>
        </w:rPr>
        <w:t> </w:t>
      </w:r>
      <w:r>
        <w:rPr/>
        <w:t>do</w:t>
      </w:r>
      <w:r>
        <w:rPr>
          <w:spacing w:val="-1"/>
        </w:rPr>
        <w:t> </w:t>
      </w:r>
      <w:r>
        <w:rPr/>
        <w:t>art.</w:t>
      </w:r>
      <w:r>
        <w:rPr>
          <w:spacing w:val="-1"/>
        </w:rPr>
        <w:t> </w:t>
      </w:r>
      <w:r>
        <w:rPr/>
        <w:t>90</w:t>
      </w:r>
      <w:r>
        <w:rPr>
          <w:spacing w:val="-1"/>
        </w:rPr>
        <w:t> </w:t>
      </w:r>
      <w:r>
        <w:rPr/>
        <w:t>da</w:t>
      </w:r>
      <w:r>
        <w:rPr>
          <w:spacing w:val="-2"/>
        </w:rPr>
        <w:t> </w:t>
      </w:r>
      <w:r>
        <w:rPr/>
        <w:t>Lei</w:t>
      </w:r>
      <w:r>
        <w:rPr>
          <w:spacing w:val="-1"/>
        </w:rPr>
        <w:t> </w:t>
      </w:r>
      <w:r>
        <w:rPr/>
        <w:t>nº</w:t>
      </w:r>
      <w:r>
        <w:rPr>
          <w:spacing w:val="-1"/>
        </w:rPr>
        <w:t> </w:t>
      </w:r>
      <w:r>
        <w:rPr/>
        <w:t>14.133,</w:t>
      </w:r>
      <w:r>
        <w:rPr>
          <w:spacing w:val="-1"/>
        </w:rPr>
        <w:t> </w:t>
      </w:r>
      <w:r>
        <w:rPr/>
        <w:t>de</w:t>
      </w:r>
      <w:r>
        <w:rPr>
          <w:spacing w:val="-1"/>
        </w:rPr>
        <w:t> </w:t>
      </w:r>
      <w:r>
        <w:rPr/>
        <w:t>2021;</w:t>
      </w:r>
      <w:r>
        <w:rPr>
          <w:spacing w:val="-1"/>
        </w:rPr>
        <w:t> </w:t>
      </w:r>
      <w:r>
        <w:rPr>
          <w:spacing w:val="-10"/>
        </w:rPr>
        <w:t>e</w:t>
      </w:r>
    </w:p>
    <w:p>
      <w:pPr>
        <w:pStyle w:val="BodyText"/>
        <w:spacing w:before="1"/>
        <w:ind w:left="0"/>
        <w:jc w:val="left"/>
        <w:rPr>
          <w:sz w:val="35"/>
        </w:rPr>
      </w:pPr>
    </w:p>
    <w:p>
      <w:pPr>
        <w:pStyle w:val="ListParagraph"/>
        <w:numPr>
          <w:ilvl w:val="0"/>
          <w:numId w:val="37"/>
        </w:numPr>
        <w:tabs>
          <w:tab w:pos="334" w:val="left" w:leader="none"/>
        </w:tabs>
        <w:spacing w:line="360" w:lineRule="auto" w:before="0" w:after="0"/>
        <w:ind w:left="100" w:right="101" w:firstLine="0"/>
        <w:jc w:val="both"/>
        <w:rPr>
          <w:sz w:val="28"/>
        </w:rPr>
      </w:pPr>
      <w:r>
        <w:rPr>
          <w:sz w:val="28"/>
        </w:rPr>
        <w:t>- é dispensada na hipótese do inciso III do art. 75 da Lei nº 14.133, de 2021, e nos casos de prorrogações dos contratos de serviços e fornecimentos contínuos.</w:t>
      </w:r>
    </w:p>
    <w:p>
      <w:pPr>
        <w:pStyle w:val="BodyText"/>
        <w:ind w:right="100"/>
        <w:jc w:val="center"/>
      </w:pPr>
      <w:r>
        <w:rPr/>
        <w:t>Seção</w:t>
      </w:r>
      <w:r>
        <w:rPr>
          <w:spacing w:val="-1"/>
        </w:rPr>
        <w:t> </w:t>
      </w:r>
      <w:r>
        <w:rPr>
          <w:spacing w:val="-5"/>
        </w:rPr>
        <w:t>IV</w:t>
      </w:r>
    </w:p>
    <w:p>
      <w:pPr>
        <w:pStyle w:val="BodyText"/>
        <w:spacing w:before="0"/>
        <w:ind w:left="0"/>
        <w:jc w:val="left"/>
        <w:rPr>
          <w:sz w:val="35"/>
        </w:rPr>
      </w:pPr>
    </w:p>
    <w:p>
      <w:pPr>
        <w:pStyle w:val="BodyText"/>
        <w:spacing w:before="1"/>
        <w:ind w:right="100"/>
        <w:jc w:val="center"/>
      </w:pPr>
      <w:r>
        <w:rPr/>
        <w:t>Contratações</w:t>
      </w:r>
      <w:r>
        <w:rPr>
          <w:spacing w:val="-2"/>
        </w:rPr>
        <w:t> </w:t>
      </w:r>
      <w:r>
        <w:rPr/>
        <w:t>de</w:t>
      </w:r>
      <w:r>
        <w:rPr>
          <w:spacing w:val="-1"/>
        </w:rPr>
        <w:t> </w:t>
      </w:r>
      <w:r>
        <w:rPr/>
        <w:t>obras</w:t>
      </w:r>
      <w:r>
        <w:rPr>
          <w:spacing w:val="-1"/>
        </w:rPr>
        <w:t> </w:t>
      </w:r>
      <w:r>
        <w:rPr/>
        <w:t>e</w:t>
      </w:r>
      <w:r>
        <w:rPr>
          <w:spacing w:val="-1"/>
        </w:rPr>
        <w:t> </w:t>
      </w:r>
      <w:r>
        <w:rPr/>
        <w:t>serviços</w:t>
      </w:r>
      <w:r>
        <w:rPr>
          <w:spacing w:val="-1"/>
        </w:rPr>
        <w:t> </w:t>
      </w:r>
      <w:r>
        <w:rPr/>
        <w:t>comuns</w:t>
      </w:r>
      <w:r>
        <w:rPr>
          <w:spacing w:val="-1"/>
        </w:rPr>
        <w:t> </w:t>
      </w:r>
      <w:r>
        <w:rPr/>
        <w:t>de</w:t>
      </w:r>
      <w:r>
        <w:rPr>
          <w:spacing w:val="-1"/>
        </w:rPr>
        <w:t> </w:t>
      </w:r>
      <w:r>
        <w:rPr>
          <w:spacing w:val="-2"/>
        </w:rPr>
        <w:t>engenharia</w:t>
      </w:r>
    </w:p>
    <w:p>
      <w:pPr>
        <w:pStyle w:val="BodyText"/>
        <w:spacing w:before="0"/>
        <w:ind w:left="0"/>
        <w:jc w:val="left"/>
        <w:rPr>
          <w:sz w:val="35"/>
        </w:rPr>
      </w:pPr>
    </w:p>
    <w:p>
      <w:pPr>
        <w:pStyle w:val="BodyText"/>
        <w:spacing w:line="360" w:lineRule="auto" w:before="0"/>
        <w:ind w:right="100"/>
      </w:pPr>
      <w:r>
        <w:rPr/>
        <w:t>Art. 65. Quando da elaboração do ETP para a contratação de obras e serviços comuns de engenharia, se demonstrada a inexistência de prejuízo para a aferição dos padrões de desempenho e qualidade almejados, a especificação do objeto poderá ser realizada apenas</w:t>
      </w:r>
      <w:r>
        <w:rPr>
          <w:spacing w:val="40"/>
        </w:rPr>
        <w:t> </w:t>
      </w:r>
      <w:r>
        <w:rPr/>
        <w:t>em termo de referência ou em projeto básico, dispensada a elaboração de projetos, conforme disposto no § 3º do art. 18 da Lei nº 14.133, de 1º de abril de 2021.</w:t>
      </w:r>
    </w:p>
    <w:p>
      <w:pPr>
        <w:pStyle w:val="BodyText"/>
        <w:ind w:right="100"/>
        <w:jc w:val="center"/>
      </w:pPr>
      <w:r>
        <w:rPr/>
        <w:t>CAPÍTULO</w:t>
      </w:r>
      <w:r>
        <w:rPr>
          <w:spacing w:val="-4"/>
        </w:rPr>
        <w:t> </w:t>
      </w:r>
      <w:r>
        <w:rPr>
          <w:spacing w:val="-5"/>
        </w:rPr>
        <w:t>IX</w:t>
      </w:r>
    </w:p>
    <w:p>
      <w:pPr>
        <w:pStyle w:val="BodyText"/>
        <w:spacing w:before="1"/>
        <w:ind w:left="0"/>
        <w:jc w:val="left"/>
        <w:rPr>
          <w:sz w:val="35"/>
        </w:rPr>
      </w:pPr>
    </w:p>
    <w:p>
      <w:pPr>
        <w:pStyle w:val="BodyText"/>
        <w:spacing w:before="0"/>
        <w:ind w:right="100"/>
        <w:jc w:val="center"/>
      </w:pPr>
      <w:r>
        <w:rPr/>
        <w:t>DO</w:t>
      </w:r>
      <w:r>
        <w:rPr>
          <w:spacing w:val="-1"/>
        </w:rPr>
        <w:t> </w:t>
      </w:r>
      <w:r>
        <w:rPr/>
        <w:t>TERMO</w:t>
      </w:r>
      <w:r>
        <w:rPr>
          <w:spacing w:val="-1"/>
        </w:rPr>
        <w:t> </w:t>
      </w:r>
      <w:r>
        <w:rPr/>
        <w:t>DE</w:t>
      </w:r>
      <w:r>
        <w:rPr>
          <w:spacing w:val="-1"/>
        </w:rPr>
        <w:t> </w:t>
      </w:r>
      <w:r>
        <w:rPr>
          <w:spacing w:val="-2"/>
        </w:rPr>
        <w:t>REFERÊNCIA</w:t>
      </w:r>
    </w:p>
    <w:p>
      <w:pPr>
        <w:pStyle w:val="BodyText"/>
        <w:spacing w:before="0"/>
        <w:ind w:left="0"/>
        <w:jc w:val="left"/>
        <w:rPr>
          <w:sz w:val="35"/>
        </w:rPr>
      </w:pPr>
    </w:p>
    <w:p>
      <w:pPr>
        <w:pStyle w:val="BodyText"/>
        <w:spacing w:before="1"/>
        <w:ind w:right="100"/>
        <w:jc w:val="center"/>
      </w:pPr>
      <w:r>
        <w:rPr/>
        <w:t>Seção</w:t>
      </w:r>
      <w:r>
        <w:rPr>
          <w:spacing w:val="-1"/>
        </w:rPr>
        <w:t> </w:t>
      </w:r>
      <w:r>
        <w:rPr>
          <w:spacing w:val="-10"/>
        </w:rPr>
        <w:t>I</w:t>
      </w:r>
    </w:p>
    <w:p>
      <w:pPr>
        <w:pStyle w:val="BodyText"/>
        <w:spacing w:before="0"/>
        <w:ind w:left="0"/>
        <w:jc w:val="left"/>
        <w:rPr>
          <w:sz w:val="35"/>
        </w:rPr>
      </w:pPr>
    </w:p>
    <w:p>
      <w:pPr>
        <w:pStyle w:val="BodyText"/>
        <w:spacing w:before="0"/>
        <w:ind w:right="100"/>
        <w:jc w:val="center"/>
      </w:pPr>
      <w:r>
        <w:rPr/>
        <w:t>Da</w:t>
      </w:r>
      <w:r>
        <w:rPr>
          <w:spacing w:val="-4"/>
        </w:rPr>
        <w:t> </w:t>
      </w:r>
      <w:r>
        <w:rPr/>
        <w:t>elaboração</w:t>
      </w:r>
      <w:r>
        <w:rPr>
          <w:spacing w:val="-1"/>
        </w:rPr>
        <w:t> </w:t>
      </w:r>
      <w:r>
        <w:rPr/>
        <w:t>e</w:t>
      </w:r>
      <w:r>
        <w:rPr>
          <w:spacing w:val="-1"/>
        </w:rPr>
        <w:t> </w:t>
      </w:r>
      <w:r>
        <w:rPr/>
        <w:t>Divulgação</w:t>
      </w:r>
      <w:r>
        <w:rPr>
          <w:spacing w:val="-2"/>
        </w:rPr>
        <w:t> </w:t>
      </w:r>
      <w:r>
        <w:rPr/>
        <w:t>do</w:t>
      </w:r>
      <w:r>
        <w:rPr>
          <w:spacing w:val="-1"/>
        </w:rPr>
        <w:t> </w:t>
      </w:r>
      <w:r>
        <w:rPr/>
        <w:t>Termo</w:t>
      </w:r>
      <w:r>
        <w:rPr>
          <w:spacing w:val="-1"/>
        </w:rPr>
        <w:t> </w:t>
      </w:r>
      <w:r>
        <w:rPr/>
        <w:t>de</w:t>
      </w:r>
      <w:r>
        <w:rPr>
          <w:spacing w:val="-1"/>
        </w:rPr>
        <w:t> </w:t>
      </w:r>
      <w:r>
        <w:rPr>
          <w:spacing w:val="-2"/>
        </w:rPr>
        <w:t>Referência</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66. O Termo de Referência (TR), a partir dos Estudos Técnicos Preliminares (ETP), se elaborados, definirá o objeto para</w:t>
      </w:r>
      <w:r>
        <w:rPr>
          <w:spacing w:val="40"/>
        </w:rPr>
        <w:t> </w:t>
      </w:r>
      <w:r>
        <w:rPr/>
        <w:t>atendimento da necessidade, a ser enviado para o setor de contratações no prazo definido no calendário de contratação de que trata o art. 33, deste Decreto.</w:t>
      </w:r>
    </w:p>
    <w:p>
      <w:pPr>
        <w:pStyle w:val="BodyText"/>
        <w:spacing w:line="360" w:lineRule="auto"/>
        <w:ind w:right="100"/>
      </w:pPr>
      <w:r>
        <w:rPr/>
        <w:t>§ 1 º Os processos de contratação direta de que trata o art. 72 da Lei nº 14.133, de 1º de abril de 2021, serão instruídos com o TR, observado em especial os arts. 68 e 71.</w:t>
      </w:r>
    </w:p>
    <w:p>
      <w:pPr>
        <w:pStyle w:val="BodyText"/>
        <w:spacing w:line="360" w:lineRule="auto"/>
        <w:ind w:right="101"/>
      </w:pPr>
      <w:r>
        <w:rPr/>
        <w:t>§ 2º O TR será utilizado pelo órgão ou entidade como referência para a análise e avaliação da conformidade da proposta, em relação ao licitante provisoriamente vencedor.</w:t>
      </w:r>
    </w:p>
    <w:p>
      <w:pPr>
        <w:pStyle w:val="BodyText"/>
      </w:pPr>
      <w:r>
        <w:rPr/>
        <w:t>§</w:t>
      </w:r>
      <w:r>
        <w:rPr>
          <w:spacing w:val="-1"/>
        </w:rPr>
        <w:t> </w:t>
      </w:r>
      <w:r>
        <w:rPr/>
        <w:t>3º</w:t>
      </w:r>
      <w:r>
        <w:rPr>
          <w:spacing w:val="-1"/>
        </w:rPr>
        <w:t> </w:t>
      </w:r>
      <w:r>
        <w:rPr/>
        <w:t>O</w:t>
      </w:r>
      <w:r>
        <w:rPr>
          <w:spacing w:val="-1"/>
        </w:rPr>
        <w:t> </w:t>
      </w:r>
      <w:r>
        <w:rPr/>
        <w:t>TR</w:t>
      </w:r>
      <w:r>
        <w:rPr>
          <w:spacing w:val="-1"/>
        </w:rPr>
        <w:t> </w:t>
      </w:r>
      <w:r>
        <w:rPr/>
        <w:t>poderá</w:t>
      </w:r>
      <w:r>
        <w:rPr>
          <w:spacing w:val="-1"/>
        </w:rPr>
        <w:t> </w:t>
      </w:r>
      <w:r>
        <w:rPr/>
        <w:t>ser</w:t>
      </w:r>
      <w:r>
        <w:rPr>
          <w:spacing w:val="-1"/>
        </w:rPr>
        <w:t> </w:t>
      </w:r>
      <w:r>
        <w:rPr/>
        <w:t>elaborado</w:t>
      </w:r>
      <w:r>
        <w:rPr>
          <w:spacing w:val="-1"/>
        </w:rPr>
        <w:t> </w:t>
      </w:r>
      <w:r>
        <w:rPr/>
        <w:t>em</w:t>
      </w:r>
      <w:r>
        <w:rPr>
          <w:spacing w:val="-1"/>
        </w:rPr>
        <w:t> </w:t>
      </w:r>
      <w:r>
        <w:rPr/>
        <w:t>Sistema</w:t>
      </w:r>
      <w:r>
        <w:rPr>
          <w:spacing w:val="-1"/>
        </w:rPr>
        <w:t> </w:t>
      </w:r>
      <w:r>
        <w:rPr/>
        <w:t>TR </w:t>
      </w:r>
      <w:r>
        <w:rPr>
          <w:spacing w:val="-2"/>
        </w:rPr>
        <w:t>Digital.</w:t>
      </w:r>
    </w:p>
    <w:p>
      <w:pPr>
        <w:pStyle w:val="BodyText"/>
        <w:spacing w:before="0"/>
        <w:ind w:left="0"/>
        <w:jc w:val="left"/>
        <w:rPr>
          <w:sz w:val="35"/>
        </w:rPr>
      </w:pPr>
    </w:p>
    <w:p>
      <w:pPr>
        <w:pStyle w:val="BodyText"/>
        <w:spacing w:line="360" w:lineRule="auto" w:before="1"/>
        <w:ind w:right="99"/>
      </w:pPr>
      <w:r>
        <w:rPr/>
        <w:t>Art. 67. O TR deverá estar alinhado com o Plano de Contratações Anual e com o Plano Diretor de Logística Sustentável, além de</w:t>
      </w:r>
      <w:r>
        <w:rPr>
          <w:spacing w:val="40"/>
        </w:rPr>
        <w:t> </w:t>
      </w:r>
      <w:r>
        <w:rPr/>
        <w:t>outros instrumentos de planejamento da Administração.</w:t>
      </w:r>
    </w:p>
    <w:p>
      <w:pPr>
        <w:pStyle w:val="BodyText"/>
        <w:spacing w:line="360" w:lineRule="auto"/>
        <w:ind w:right="100"/>
      </w:pPr>
      <w:r>
        <w:rPr/>
        <w:t>Art. 68. O TR será elaborado conjuntamente por servidores da área técnica e requisitante ou, quando houver, pela equipe de planejamento da contratação.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99"/>
      </w:pPr>
      <w:r>
        <w:rPr/>
        <w:t>Art. 69. O TR deverá ser divulgado na mesma data de divulgação do edital ou do aviso de contratação direta no Portal Nacional de Contratações Públicas - PNCP, como anexo, sem necessidade de registro ou de identificação para acesso.</w:t>
      </w:r>
    </w:p>
    <w:p>
      <w:pPr>
        <w:pStyle w:val="BodyText"/>
        <w:spacing w:line="540" w:lineRule="auto"/>
        <w:ind w:left="3741" w:right="3280" w:firstLine="133"/>
        <w:jc w:val="left"/>
      </w:pPr>
      <w:r>
        <w:rPr/>
        <w:t>Seção II </w:t>
      </w:r>
      <w:r>
        <w:rPr>
          <w:spacing w:val="-2"/>
        </w:rPr>
        <w:t>Conteúdo</w:t>
      </w:r>
    </w:p>
    <w:p>
      <w:pPr>
        <w:pStyle w:val="BodyText"/>
        <w:spacing w:line="360" w:lineRule="auto" w:before="1"/>
        <w:ind w:right="101"/>
      </w:pPr>
      <w:r>
        <w:rPr/>
        <w:t>Art. 70. Deverão ser registrados no TR os seguintes parâmetros e elementos descritivos:</w:t>
      </w:r>
    </w:p>
    <w:p>
      <w:pPr>
        <w:pStyle w:val="ListParagraph"/>
        <w:numPr>
          <w:ilvl w:val="0"/>
          <w:numId w:val="38"/>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definição</w:t>
      </w:r>
      <w:r>
        <w:rPr>
          <w:spacing w:val="-1"/>
          <w:sz w:val="28"/>
        </w:rPr>
        <w:t> </w:t>
      </w:r>
      <w:r>
        <w:rPr>
          <w:sz w:val="28"/>
        </w:rPr>
        <w:t>do</w:t>
      </w:r>
      <w:r>
        <w:rPr>
          <w:spacing w:val="-1"/>
          <w:sz w:val="28"/>
        </w:rPr>
        <w:t> </w:t>
      </w:r>
      <w:r>
        <w:rPr>
          <w:sz w:val="28"/>
        </w:rPr>
        <w:t>objeto, </w:t>
      </w:r>
      <w:r>
        <w:rPr>
          <w:spacing w:val="-2"/>
          <w:sz w:val="28"/>
        </w:rPr>
        <w:t>incluídos:</w:t>
      </w:r>
    </w:p>
    <w:p>
      <w:pPr>
        <w:pStyle w:val="BodyText"/>
        <w:spacing w:before="1"/>
        <w:ind w:left="0"/>
        <w:jc w:val="left"/>
        <w:rPr>
          <w:sz w:val="35"/>
        </w:rPr>
      </w:pPr>
    </w:p>
    <w:p>
      <w:pPr>
        <w:pStyle w:val="ListParagraph"/>
        <w:numPr>
          <w:ilvl w:val="1"/>
          <w:numId w:val="38"/>
        </w:numPr>
        <w:tabs>
          <w:tab w:pos="459" w:val="left" w:leader="none"/>
        </w:tabs>
        <w:spacing w:line="360" w:lineRule="auto" w:before="0" w:after="0"/>
        <w:ind w:left="100" w:right="101" w:firstLine="0"/>
        <w:jc w:val="both"/>
        <w:rPr>
          <w:sz w:val="28"/>
        </w:rPr>
      </w:pPr>
      <w:r>
        <w:rPr>
          <w:sz w:val="28"/>
        </w:rPr>
        <w:t>sua natureza, os quantitativos, o prazo do contrato e, se for o caso, a possibilidade de sua prorrogação;</w:t>
      </w:r>
    </w:p>
    <w:p>
      <w:pPr>
        <w:pStyle w:val="ListParagraph"/>
        <w:numPr>
          <w:ilvl w:val="1"/>
          <w:numId w:val="38"/>
        </w:numPr>
        <w:tabs>
          <w:tab w:pos="574" w:val="left" w:leader="none"/>
        </w:tabs>
        <w:spacing w:line="360" w:lineRule="auto" w:before="280" w:after="0"/>
        <w:ind w:left="100" w:right="101" w:firstLine="0"/>
        <w:jc w:val="both"/>
        <w:rPr>
          <w:sz w:val="28"/>
        </w:rPr>
      </w:pPr>
      <w:r>
        <w:rPr>
          <w:sz w:val="28"/>
        </w:rPr>
        <w:t>a especificação do bem ou do serviço, preferencialmente conforme catálogo eletrônico de padronização, observados os requisitos</w:t>
      </w:r>
      <w:r>
        <w:rPr>
          <w:spacing w:val="-6"/>
          <w:sz w:val="28"/>
        </w:rPr>
        <w:t> </w:t>
      </w:r>
      <w:r>
        <w:rPr>
          <w:sz w:val="28"/>
        </w:rPr>
        <w:t>de</w:t>
      </w:r>
      <w:r>
        <w:rPr>
          <w:spacing w:val="-6"/>
          <w:sz w:val="28"/>
        </w:rPr>
        <w:t> </w:t>
      </w:r>
      <w:r>
        <w:rPr>
          <w:sz w:val="28"/>
        </w:rPr>
        <w:t>qualidade,</w:t>
      </w:r>
      <w:r>
        <w:rPr>
          <w:spacing w:val="-6"/>
          <w:sz w:val="28"/>
        </w:rPr>
        <w:t> </w:t>
      </w:r>
      <w:r>
        <w:rPr>
          <w:sz w:val="28"/>
        </w:rPr>
        <w:t>rendimento,</w:t>
      </w:r>
      <w:r>
        <w:rPr>
          <w:spacing w:val="-6"/>
          <w:sz w:val="28"/>
        </w:rPr>
        <w:t> </w:t>
      </w:r>
      <w:r>
        <w:rPr>
          <w:sz w:val="28"/>
        </w:rPr>
        <w:t>compatibilidade,</w:t>
      </w:r>
      <w:r>
        <w:rPr>
          <w:spacing w:val="-6"/>
          <w:sz w:val="28"/>
        </w:rPr>
        <w:t> </w:t>
      </w:r>
      <w:r>
        <w:rPr>
          <w:sz w:val="28"/>
        </w:rPr>
        <w:t>durabilidade</w:t>
      </w:r>
      <w:r>
        <w:rPr>
          <w:spacing w:val="-6"/>
          <w:sz w:val="28"/>
        </w:rPr>
        <w:t> </w:t>
      </w:r>
      <w:r>
        <w:rPr>
          <w:sz w:val="28"/>
        </w:rPr>
        <w:t>e </w:t>
      </w:r>
      <w:r>
        <w:rPr>
          <w:spacing w:val="-2"/>
          <w:sz w:val="28"/>
        </w:rPr>
        <w:t>segurança;</w:t>
      </w:r>
    </w:p>
    <w:p>
      <w:pPr>
        <w:pStyle w:val="ListParagraph"/>
        <w:numPr>
          <w:ilvl w:val="1"/>
          <w:numId w:val="38"/>
        </w:numPr>
        <w:tabs>
          <w:tab w:pos="409" w:val="left" w:leader="none"/>
        </w:tabs>
        <w:spacing w:line="360" w:lineRule="auto" w:before="280" w:after="0"/>
        <w:ind w:left="100" w:right="100" w:firstLine="0"/>
        <w:jc w:val="both"/>
        <w:rPr>
          <w:sz w:val="28"/>
        </w:rPr>
      </w:pPr>
      <w:r>
        <w:rPr>
          <w:sz w:val="28"/>
        </w:rPr>
        <w:t>a indicação dos locais de entrega dos produtos e das regras para recebimentos provisório e definitivo, quando for o caso;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1"/>
          <w:numId w:val="38"/>
        </w:numPr>
        <w:tabs>
          <w:tab w:pos="589" w:val="left" w:leader="none"/>
          <w:tab w:pos="590" w:val="left" w:leader="none"/>
          <w:tab w:pos="970" w:val="left" w:leader="none"/>
          <w:tab w:pos="2845" w:val="left" w:leader="none"/>
          <w:tab w:pos="3391" w:val="left" w:leader="none"/>
          <w:tab w:pos="4640" w:val="left" w:leader="none"/>
          <w:tab w:pos="5761" w:val="left" w:leader="none"/>
          <w:tab w:pos="6146" w:val="left" w:leader="none"/>
          <w:tab w:pos="6811" w:val="left" w:leader="none"/>
          <w:tab w:pos="8293" w:val="left" w:leader="none"/>
        </w:tabs>
        <w:spacing w:line="360" w:lineRule="auto" w:before="100" w:after="0"/>
        <w:ind w:left="100" w:right="100" w:firstLine="0"/>
        <w:jc w:val="left"/>
        <w:rPr>
          <w:sz w:val="28"/>
        </w:rPr>
      </w:pPr>
      <w:r>
        <w:rPr>
          <w:spacing w:val="-10"/>
          <w:sz w:val="28"/>
        </w:rPr>
        <w:t>a</w:t>
      </w:r>
      <w:r>
        <w:rPr>
          <w:sz w:val="28"/>
        </w:rPr>
        <w:tab/>
      </w:r>
      <w:r>
        <w:rPr>
          <w:spacing w:val="-2"/>
          <w:sz w:val="28"/>
        </w:rPr>
        <w:t>especificação</w:t>
      </w:r>
      <w:r>
        <w:rPr>
          <w:sz w:val="28"/>
        </w:rPr>
        <w:tab/>
      </w:r>
      <w:r>
        <w:rPr>
          <w:spacing w:val="-6"/>
          <w:sz w:val="28"/>
        </w:rPr>
        <w:t>da</w:t>
      </w:r>
      <w:r>
        <w:rPr>
          <w:sz w:val="28"/>
        </w:rPr>
        <w:tab/>
      </w:r>
      <w:r>
        <w:rPr>
          <w:spacing w:val="-2"/>
          <w:sz w:val="28"/>
        </w:rPr>
        <w:t>garantia</w:t>
      </w:r>
      <w:r>
        <w:rPr>
          <w:sz w:val="28"/>
        </w:rPr>
        <w:tab/>
      </w:r>
      <w:r>
        <w:rPr>
          <w:spacing w:val="-2"/>
          <w:sz w:val="28"/>
        </w:rPr>
        <w:t>exigida</w:t>
      </w:r>
      <w:r>
        <w:rPr>
          <w:sz w:val="28"/>
        </w:rPr>
        <w:tab/>
      </w:r>
      <w:r>
        <w:rPr>
          <w:spacing w:val="-10"/>
          <w:sz w:val="28"/>
        </w:rPr>
        <w:t>e</w:t>
      </w:r>
      <w:r>
        <w:rPr>
          <w:sz w:val="28"/>
        </w:rPr>
        <w:tab/>
      </w:r>
      <w:r>
        <w:rPr>
          <w:spacing w:val="-4"/>
          <w:sz w:val="28"/>
        </w:rPr>
        <w:t>das</w:t>
      </w:r>
      <w:r>
        <w:rPr>
          <w:sz w:val="28"/>
        </w:rPr>
        <w:tab/>
      </w:r>
      <w:r>
        <w:rPr>
          <w:spacing w:val="-2"/>
          <w:sz w:val="28"/>
        </w:rPr>
        <w:t>condições</w:t>
      </w:r>
      <w:r>
        <w:rPr>
          <w:sz w:val="28"/>
        </w:rPr>
        <w:tab/>
      </w:r>
      <w:r>
        <w:rPr>
          <w:spacing w:val="-6"/>
          <w:sz w:val="28"/>
        </w:rPr>
        <w:t>de</w:t>
      </w:r>
      <w:r>
        <w:rPr>
          <w:spacing w:val="-6"/>
          <w:sz w:val="28"/>
        </w:rPr>
        <w:t> </w:t>
      </w:r>
      <w:r>
        <w:rPr>
          <w:sz w:val="28"/>
        </w:rPr>
        <w:t>manutenção e assistência técnica, quando for o caso;</w:t>
      </w:r>
    </w:p>
    <w:p>
      <w:pPr>
        <w:pStyle w:val="ListParagraph"/>
        <w:numPr>
          <w:ilvl w:val="0"/>
          <w:numId w:val="38"/>
        </w:numPr>
        <w:tabs>
          <w:tab w:pos="369" w:val="left" w:leader="none"/>
        </w:tabs>
        <w:spacing w:line="360" w:lineRule="auto" w:before="280" w:after="0"/>
        <w:ind w:left="100" w:right="102" w:firstLine="0"/>
        <w:jc w:val="both"/>
        <w:rPr>
          <w:sz w:val="28"/>
        </w:rPr>
      </w:pPr>
      <w:r>
        <w:rPr>
          <w:sz w:val="28"/>
        </w:rPr>
        <w:t>- fundamentação da contratação, que consiste na referência aos estudos técnicos preliminares correspondentes, quando elaborados, ou, quando não for possível divulgar esses estudos, no extrato das partes que não contiverem informações sigilosas;</w:t>
      </w:r>
    </w:p>
    <w:p>
      <w:pPr>
        <w:pStyle w:val="ListParagraph"/>
        <w:numPr>
          <w:ilvl w:val="0"/>
          <w:numId w:val="38"/>
        </w:numPr>
        <w:tabs>
          <w:tab w:pos="432" w:val="left" w:leader="none"/>
        </w:tabs>
        <w:spacing w:line="360" w:lineRule="auto" w:before="280" w:after="0"/>
        <w:ind w:left="100" w:right="100" w:firstLine="0"/>
        <w:jc w:val="both"/>
        <w:rPr>
          <w:sz w:val="28"/>
        </w:rPr>
      </w:pPr>
      <w:r>
        <w:rPr>
          <w:sz w:val="28"/>
        </w:rPr>
        <w:t>- descrição da solução como um todo, considerado todo o ciclo de vida do objeto, com preferência a arranjos inovadores em sede</w:t>
      </w:r>
      <w:r>
        <w:rPr>
          <w:spacing w:val="40"/>
          <w:sz w:val="28"/>
        </w:rPr>
        <w:t> </w:t>
      </w:r>
      <w:r>
        <w:rPr>
          <w:sz w:val="28"/>
        </w:rPr>
        <w:t>de economia circular;</w:t>
      </w:r>
    </w:p>
    <w:p>
      <w:pPr>
        <w:pStyle w:val="ListParagraph"/>
        <w:numPr>
          <w:ilvl w:val="0"/>
          <w:numId w:val="38"/>
        </w:numPr>
        <w:tabs>
          <w:tab w:pos="427" w:val="left" w:leader="none"/>
        </w:tabs>
        <w:spacing w:line="240" w:lineRule="auto" w:before="280" w:after="0"/>
        <w:ind w:left="426" w:right="0" w:hanging="327"/>
        <w:jc w:val="both"/>
        <w:rPr>
          <w:sz w:val="28"/>
        </w:rPr>
      </w:pPr>
      <w:r>
        <w:rPr>
          <w:sz w:val="28"/>
        </w:rPr>
        <w:t>-</w:t>
      </w:r>
      <w:r>
        <w:rPr>
          <w:spacing w:val="-2"/>
          <w:sz w:val="28"/>
        </w:rPr>
        <w:t> </w:t>
      </w:r>
      <w:r>
        <w:rPr>
          <w:sz w:val="28"/>
        </w:rPr>
        <w:t>requisitos</w:t>
      </w:r>
      <w:r>
        <w:rPr>
          <w:spacing w:val="-1"/>
          <w:sz w:val="28"/>
        </w:rPr>
        <w:t> </w:t>
      </w:r>
      <w:r>
        <w:rPr>
          <w:sz w:val="28"/>
        </w:rPr>
        <w:t>da</w:t>
      </w:r>
      <w:r>
        <w:rPr>
          <w:spacing w:val="-1"/>
          <w:sz w:val="28"/>
        </w:rPr>
        <w:t> </w:t>
      </w:r>
      <w:r>
        <w:rPr>
          <w:spacing w:val="-2"/>
          <w:sz w:val="28"/>
        </w:rPr>
        <w:t>contratação;</w:t>
      </w:r>
    </w:p>
    <w:p>
      <w:pPr>
        <w:pStyle w:val="BodyText"/>
        <w:spacing w:before="0"/>
        <w:ind w:left="0"/>
        <w:jc w:val="left"/>
        <w:rPr>
          <w:sz w:val="35"/>
        </w:rPr>
      </w:pPr>
    </w:p>
    <w:p>
      <w:pPr>
        <w:pStyle w:val="ListParagraph"/>
        <w:numPr>
          <w:ilvl w:val="0"/>
          <w:numId w:val="38"/>
        </w:numPr>
        <w:tabs>
          <w:tab w:pos="404" w:val="left" w:leader="none"/>
        </w:tabs>
        <w:spacing w:line="360" w:lineRule="auto" w:before="1" w:after="0"/>
        <w:ind w:left="100" w:right="100" w:firstLine="0"/>
        <w:jc w:val="both"/>
        <w:rPr>
          <w:sz w:val="28"/>
        </w:rPr>
      </w:pPr>
      <w:r>
        <w:rPr>
          <w:sz w:val="28"/>
        </w:rPr>
        <w:t>- modelo de execução do objeto, que consiste na definição de como o contrato deverá produzir os resultados pretendidos desde o seu início até o seu encerramento;</w:t>
      </w:r>
    </w:p>
    <w:p>
      <w:pPr>
        <w:pStyle w:val="ListParagraph"/>
        <w:numPr>
          <w:ilvl w:val="0"/>
          <w:numId w:val="38"/>
        </w:numPr>
        <w:tabs>
          <w:tab w:pos="448" w:val="left" w:leader="none"/>
        </w:tabs>
        <w:spacing w:line="360" w:lineRule="auto" w:before="280" w:after="0"/>
        <w:ind w:left="100" w:right="100" w:firstLine="0"/>
        <w:jc w:val="both"/>
        <w:rPr>
          <w:sz w:val="28"/>
        </w:rPr>
      </w:pPr>
      <w:r>
        <w:rPr>
          <w:sz w:val="28"/>
        </w:rPr>
        <w:t>- modelo de gestão do contrato, que descreve como a execução do objeto será acompanhada e fiscalizada pelo órgão ou entidade;</w:t>
      </w:r>
    </w:p>
    <w:p>
      <w:pPr>
        <w:pStyle w:val="ListParagraph"/>
        <w:numPr>
          <w:ilvl w:val="0"/>
          <w:numId w:val="38"/>
        </w:numPr>
        <w:tabs>
          <w:tab w:pos="501" w:val="left" w:leader="none"/>
        </w:tabs>
        <w:spacing w:line="240" w:lineRule="auto" w:before="280" w:after="0"/>
        <w:ind w:left="500" w:right="0" w:hanging="401"/>
        <w:jc w:val="both"/>
        <w:rPr>
          <w:sz w:val="28"/>
        </w:rPr>
      </w:pPr>
      <w:r>
        <w:rPr>
          <w:sz w:val="28"/>
        </w:rPr>
        <w:t>-</w:t>
      </w:r>
      <w:r>
        <w:rPr>
          <w:spacing w:val="-1"/>
          <w:sz w:val="28"/>
        </w:rPr>
        <w:t> </w:t>
      </w:r>
      <w:r>
        <w:rPr>
          <w:sz w:val="28"/>
        </w:rPr>
        <w:t>critérios</w:t>
      </w:r>
      <w:r>
        <w:rPr>
          <w:spacing w:val="-1"/>
          <w:sz w:val="28"/>
        </w:rPr>
        <w:t> </w:t>
      </w:r>
      <w:r>
        <w:rPr>
          <w:sz w:val="28"/>
        </w:rPr>
        <w:t>de</w:t>
      </w:r>
      <w:r>
        <w:rPr>
          <w:spacing w:val="-1"/>
          <w:sz w:val="28"/>
        </w:rPr>
        <w:t> </w:t>
      </w:r>
      <w:r>
        <w:rPr>
          <w:sz w:val="28"/>
        </w:rPr>
        <w:t>medição</w:t>
      </w:r>
      <w:r>
        <w:rPr>
          <w:spacing w:val="-1"/>
          <w:sz w:val="28"/>
        </w:rPr>
        <w:t> </w:t>
      </w:r>
      <w:r>
        <w:rPr>
          <w:sz w:val="28"/>
        </w:rPr>
        <w:t>e</w:t>
      </w:r>
      <w:r>
        <w:rPr>
          <w:spacing w:val="-1"/>
          <w:sz w:val="28"/>
        </w:rPr>
        <w:t> </w:t>
      </w:r>
      <w:r>
        <w:rPr>
          <w:sz w:val="28"/>
        </w:rPr>
        <w:t>de</w:t>
      </w:r>
      <w:r>
        <w:rPr>
          <w:spacing w:val="-1"/>
          <w:sz w:val="28"/>
        </w:rPr>
        <w:t> </w:t>
      </w:r>
      <w:r>
        <w:rPr>
          <w:spacing w:val="-2"/>
          <w:sz w:val="28"/>
        </w:rPr>
        <w:t>pagamento;</w:t>
      </w:r>
    </w:p>
    <w:p>
      <w:pPr>
        <w:pStyle w:val="BodyText"/>
        <w:spacing w:before="0"/>
        <w:ind w:left="0"/>
        <w:jc w:val="left"/>
        <w:rPr>
          <w:sz w:val="35"/>
        </w:rPr>
      </w:pPr>
    </w:p>
    <w:p>
      <w:pPr>
        <w:pStyle w:val="ListParagraph"/>
        <w:numPr>
          <w:ilvl w:val="0"/>
          <w:numId w:val="38"/>
        </w:numPr>
        <w:tabs>
          <w:tab w:pos="618" w:val="left" w:leader="none"/>
        </w:tabs>
        <w:spacing w:line="360" w:lineRule="auto" w:before="0" w:after="0"/>
        <w:ind w:left="100" w:right="100" w:firstLine="0"/>
        <w:jc w:val="both"/>
        <w:rPr>
          <w:sz w:val="28"/>
        </w:rPr>
      </w:pPr>
      <w:r>
        <w:rPr>
          <w:sz w:val="28"/>
        </w:rPr>
        <w:t>- forma e critérios de seleção do fornecedor, optando-se pelo critério de julgamento de técnica e preço, conforme o disposto no § 1º</w:t>
      </w:r>
      <w:r>
        <w:rPr>
          <w:spacing w:val="19"/>
          <w:sz w:val="28"/>
        </w:rPr>
        <w:t> </w:t>
      </w:r>
      <w:r>
        <w:rPr>
          <w:sz w:val="28"/>
        </w:rPr>
        <w:t>do</w:t>
      </w:r>
      <w:r>
        <w:rPr>
          <w:spacing w:val="20"/>
          <w:sz w:val="28"/>
        </w:rPr>
        <w:t> </w:t>
      </w:r>
      <w:r>
        <w:rPr>
          <w:sz w:val="28"/>
        </w:rPr>
        <w:t>art.</w:t>
      </w:r>
      <w:r>
        <w:rPr>
          <w:spacing w:val="20"/>
          <w:sz w:val="28"/>
        </w:rPr>
        <w:t> </w:t>
      </w:r>
      <w:r>
        <w:rPr>
          <w:sz w:val="28"/>
        </w:rPr>
        <w:t>36</w:t>
      </w:r>
      <w:r>
        <w:rPr>
          <w:spacing w:val="20"/>
          <w:sz w:val="28"/>
        </w:rPr>
        <w:t> </w:t>
      </w:r>
      <w:r>
        <w:rPr>
          <w:sz w:val="28"/>
        </w:rPr>
        <w:t>da</w:t>
      </w:r>
      <w:r>
        <w:rPr>
          <w:spacing w:val="20"/>
          <w:sz w:val="28"/>
        </w:rPr>
        <w:t> </w:t>
      </w:r>
      <w:r>
        <w:rPr>
          <w:sz w:val="28"/>
        </w:rPr>
        <w:t>Lei</w:t>
      </w:r>
      <w:r>
        <w:rPr>
          <w:spacing w:val="19"/>
          <w:sz w:val="28"/>
        </w:rPr>
        <w:t> </w:t>
      </w:r>
      <w:r>
        <w:rPr>
          <w:sz w:val="28"/>
        </w:rPr>
        <w:t>nº</w:t>
      </w:r>
      <w:r>
        <w:rPr>
          <w:spacing w:val="20"/>
          <w:sz w:val="28"/>
        </w:rPr>
        <w:t> </w:t>
      </w:r>
      <w:r>
        <w:rPr>
          <w:sz w:val="28"/>
        </w:rPr>
        <w:t>14.133,</w:t>
      </w:r>
      <w:r>
        <w:rPr>
          <w:spacing w:val="20"/>
          <w:sz w:val="28"/>
        </w:rPr>
        <w:t> </w:t>
      </w:r>
      <w:r>
        <w:rPr>
          <w:sz w:val="28"/>
        </w:rPr>
        <w:t>de</w:t>
      </w:r>
      <w:r>
        <w:rPr>
          <w:spacing w:val="20"/>
          <w:sz w:val="28"/>
        </w:rPr>
        <w:t> </w:t>
      </w:r>
      <w:r>
        <w:rPr>
          <w:sz w:val="28"/>
        </w:rPr>
        <w:t>2021,</w:t>
      </w:r>
      <w:r>
        <w:rPr>
          <w:spacing w:val="20"/>
          <w:sz w:val="28"/>
        </w:rPr>
        <w:t> </w:t>
      </w:r>
      <w:r>
        <w:rPr>
          <w:sz w:val="28"/>
        </w:rPr>
        <w:t>sempre</w:t>
      </w:r>
      <w:r>
        <w:rPr>
          <w:spacing w:val="19"/>
          <w:sz w:val="28"/>
        </w:rPr>
        <w:t> </w:t>
      </w:r>
      <w:r>
        <w:rPr>
          <w:sz w:val="28"/>
        </w:rPr>
        <w:t>que</w:t>
      </w:r>
      <w:r>
        <w:rPr>
          <w:spacing w:val="20"/>
          <w:sz w:val="28"/>
        </w:rPr>
        <w:t> </w:t>
      </w:r>
      <w:r>
        <w:rPr>
          <w:sz w:val="28"/>
        </w:rPr>
        <w:t>a</w:t>
      </w:r>
      <w:r>
        <w:rPr>
          <w:spacing w:val="20"/>
          <w:sz w:val="28"/>
        </w:rPr>
        <w:t> </w:t>
      </w:r>
      <w:r>
        <w:rPr>
          <w:sz w:val="28"/>
        </w:rPr>
        <w:t>avaliação</w:t>
      </w:r>
      <w:r>
        <w:rPr>
          <w:spacing w:val="20"/>
          <w:sz w:val="28"/>
        </w:rPr>
        <w:t> </w:t>
      </w:r>
      <w:r>
        <w:rPr>
          <w:sz w:val="28"/>
        </w:rPr>
        <w:t>e</w:t>
      </w:r>
      <w:r>
        <w:rPr>
          <w:spacing w:val="20"/>
          <w:sz w:val="28"/>
        </w:rPr>
        <w:t> </w:t>
      </w:r>
      <w:r>
        <w:rPr>
          <w:spacing w:val="-10"/>
          <w:sz w:val="28"/>
        </w:rPr>
        <w:t>a</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ponderação da qualidade técnica das propostas que superarem os requisitos mínimos estabelecidos no edital forem relevantes aos fins pretendidos pela Administração;</w:t>
      </w:r>
    </w:p>
    <w:p>
      <w:pPr>
        <w:pStyle w:val="ListParagraph"/>
        <w:numPr>
          <w:ilvl w:val="0"/>
          <w:numId w:val="38"/>
        </w:numPr>
        <w:tabs>
          <w:tab w:pos="439" w:val="left" w:leader="none"/>
        </w:tabs>
        <w:spacing w:line="360" w:lineRule="auto" w:before="280" w:after="0"/>
        <w:ind w:left="100" w:right="100" w:firstLine="0"/>
        <w:jc w:val="both"/>
        <w:rPr>
          <w:sz w:val="28"/>
        </w:rPr>
      </w:pPr>
      <w:r>
        <w:rPr>
          <w:sz w:val="28"/>
        </w:rPr>
        <w:t>-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 e</w:t>
      </w:r>
    </w:p>
    <w:p>
      <w:pPr>
        <w:pStyle w:val="ListParagraph"/>
        <w:numPr>
          <w:ilvl w:val="0"/>
          <w:numId w:val="38"/>
        </w:numPr>
        <w:tabs>
          <w:tab w:pos="395" w:val="left" w:leader="none"/>
        </w:tabs>
        <w:spacing w:line="360" w:lineRule="auto" w:before="280" w:after="0"/>
        <w:ind w:left="100" w:right="101" w:firstLine="0"/>
        <w:jc w:val="both"/>
        <w:rPr>
          <w:sz w:val="28"/>
        </w:rPr>
      </w:pPr>
      <w:r>
        <w:rPr>
          <w:sz w:val="28"/>
        </w:rPr>
        <w:t>- adequação orçamentária, quando não se tratar de sistema de registro de preços.</w:t>
      </w:r>
    </w:p>
    <w:p>
      <w:pPr>
        <w:pStyle w:val="BodyText"/>
        <w:spacing w:line="360" w:lineRule="auto"/>
        <w:ind w:right="101"/>
      </w:pPr>
      <w:r>
        <w:rPr/>
        <w:t>§</w:t>
      </w:r>
      <w:r>
        <w:rPr>
          <w:spacing w:val="-2"/>
        </w:rPr>
        <w:t> </w:t>
      </w:r>
      <w:r>
        <w:rPr/>
        <w:t>1º</w:t>
      </w:r>
      <w:r>
        <w:rPr>
          <w:spacing w:val="-1"/>
        </w:rPr>
        <w:t> </w:t>
      </w:r>
      <w:r>
        <w:rPr/>
        <w:t>Na</w:t>
      </w:r>
      <w:r>
        <w:rPr>
          <w:spacing w:val="-2"/>
        </w:rPr>
        <w:t> </w:t>
      </w:r>
      <w:r>
        <w:rPr/>
        <w:t>hipótese</w:t>
      </w:r>
      <w:r>
        <w:rPr>
          <w:spacing w:val="-2"/>
        </w:rPr>
        <w:t> </w:t>
      </w:r>
      <w:r>
        <w:rPr/>
        <w:t>de</w:t>
      </w:r>
      <w:r>
        <w:rPr>
          <w:spacing w:val="-2"/>
        </w:rPr>
        <w:t> </w:t>
      </w:r>
      <w:r>
        <w:rPr/>
        <w:t>o</w:t>
      </w:r>
      <w:r>
        <w:rPr>
          <w:spacing w:val="-2"/>
        </w:rPr>
        <w:t> </w:t>
      </w:r>
      <w:r>
        <w:rPr/>
        <w:t>processo</w:t>
      </w:r>
      <w:r>
        <w:rPr>
          <w:spacing w:val="-2"/>
        </w:rPr>
        <w:t> </w:t>
      </w:r>
      <w:r>
        <w:rPr/>
        <w:t>de</w:t>
      </w:r>
      <w:r>
        <w:rPr>
          <w:spacing w:val="-2"/>
        </w:rPr>
        <w:t> </w:t>
      </w:r>
      <w:r>
        <w:rPr/>
        <w:t>contratação</w:t>
      </w:r>
      <w:r>
        <w:rPr>
          <w:spacing w:val="-2"/>
        </w:rPr>
        <w:t> </w:t>
      </w:r>
      <w:r>
        <w:rPr/>
        <w:t>não</w:t>
      </w:r>
      <w:r>
        <w:rPr>
          <w:spacing w:val="-2"/>
        </w:rPr>
        <w:t> </w:t>
      </w:r>
      <w:r>
        <w:rPr/>
        <w:t>dispor</w:t>
      </w:r>
      <w:r>
        <w:rPr>
          <w:spacing w:val="-2"/>
        </w:rPr>
        <w:t> </w:t>
      </w:r>
      <w:r>
        <w:rPr/>
        <w:t>de</w:t>
      </w:r>
      <w:r>
        <w:rPr>
          <w:spacing w:val="-2"/>
        </w:rPr>
        <w:t> </w:t>
      </w:r>
      <w:r>
        <w:rPr/>
        <w:t>estudo técnico preliminar:</w:t>
      </w:r>
    </w:p>
    <w:p>
      <w:pPr>
        <w:pStyle w:val="ListParagraph"/>
        <w:numPr>
          <w:ilvl w:val="0"/>
          <w:numId w:val="39"/>
        </w:numPr>
        <w:tabs>
          <w:tab w:pos="272" w:val="left" w:leader="none"/>
        </w:tabs>
        <w:spacing w:line="360" w:lineRule="auto" w:before="280" w:after="0"/>
        <w:ind w:left="100" w:right="100" w:firstLine="0"/>
        <w:jc w:val="both"/>
        <w:rPr>
          <w:sz w:val="28"/>
        </w:rPr>
      </w:pPr>
      <w:r>
        <w:rPr>
          <w:sz w:val="28"/>
        </w:rPr>
        <w:t>– a fundamentação da contratação, conforme disposto no inciso II do caput, consistirá em justificativa de mérito para a contratação e do quantitativo pleiteado;</w:t>
      </w:r>
    </w:p>
    <w:p>
      <w:pPr>
        <w:pStyle w:val="ListParagraph"/>
        <w:numPr>
          <w:ilvl w:val="0"/>
          <w:numId w:val="39"/>
        </w:numPr>
        <w:tabs>
          <w:tab w:pos="490" w:val="left" w:leader="none"/>
        </w:tabs>
        <w:spacing w:line="360" w:lineRule="auto" w:before="280" w:after="0"/>
        <w:ind w:left="100" w:right="100" w:firstLine="0"/>
        <w:jc w:val="both"/>
        <w:rPr>
          <w:sz w:val="28"/>
        </w:rPr>
      </w:pPr>
      <w:r>
        <w:rPr>
          <w:sz w:val="28"/>
        </w:rPr>
        <w:t>– o TR deverá apresentar demonstrativo da previsão da contratação no Plano de Contratações Anual, de modo a indicar o seu</w:t>
      </w:r>
      <w:r>
        <w:rPr>
          <w:spacing w:val="-2"/>
          <w:sz w:val="28"/>
        </w:rPr>
        <w:t> </w:t>
      </w:r>
      <w:r>
        <w:rPr>
          <w:sz w:val="28"/>
        </w:rPr>
        <w:t>alinhamento</w:t>
      </w:r>
      <w:r>
        <w:rPr>
          <w:spacing w:val="-2"/>
          <w:sz w:val="28"/>
        </w:rPr>
        <w:t> </w:t>
      </w:r>
      <w:r>
        <w:rPr>
          <w:sz w:val="28"/>
        </w:rPr>
        <w:t>com</w:t>
      </w:r>
      <w:r>
        <w:rPr>
          <w:spacing w:val="-2"/>
          <w:sz w:val="28"/>
        </w:rPr>
        <w:t> </w:t>
      </w:r>
      <w:r>
        <w:rPr>
          <w:sz w:val="28"/>
        </w:rPr>
        <w:t>os</w:t>
      </w:r>
      <w:r>
        <w:rPr>
          <w:spacing w:val="-2"/>
          <w:sz w:val="28"/>
        </w:rPr>
        <w:t> </w:t>
      </w:r>
      <w:r>
        <w:rPr>
          <w:sz w:val="28"/>
        </w:rPr>
        <w:t>instrumentos</w:t>
      </w:r>
      <w:r>
        <w:rPr>
          <w:spacing w:val="-2"/>
          <w:sz w:val="28"/>
        </w:rPr>
        <w:t> </w:t>
      </w:r>
      <w:r>
        <w:rPr>
          <w:sz w:val="28"/>
        </w:rPr>
        <w:t>de</w:t>
      </w:r>
      <w:r>
        <w:rPr>
          <w:spacing w:val="-2"/>
          <w:sz w:val="28"/>
        </w:rPr>
        <w:t> </w:t>
      </w:r>
      <w:r>
        <w:rPr>
          <w:sz w:val="28"/>
        </w:rPr>
        <w:t>planejamento</w:t>
      </w:r>
      <w:r>
        <w:rPr>
          <w:spacing w:val="-2"/>
          <w:sz w:val="28"/>
        </w:rPr>
        <w:t> </w:t>
      </w:r>
      <w:r>
        <w:rPr>
          <w:sz w:val="28"/>
        </w:rPr>
        <w:t>do</w:t>
      </w:r>
      <w:r>
        <w:rPr>
          <w:spacing w:val="-2"/>
          <w:sz w:val="28"/>
        </w:rPr>
        <w:t> </w:t>
      </w:r>
      <w:r>
        <w:rPr>
          <w:sz w:val="28"/>
        </w:rPr>
        <w:t>órgão</w:t>
      </w:r>
      <w:r>
        <w:rPr>
          <w:spacing w:val="-2"/>
          <w:sz w:val="28"/>
        </w:rPr>
        <w:t> </w:t>
      </w:r>
      <w:r>
        <w:rPr>
          <w:sz w:val="28"/>
        </w:rPr>
        <w:t>ou </w:t>
      </w:r>
      <w:r>
        <w:rPr>
          <w:spacing w:val="-2"/>
          <w:sz w:val="28"/>
        </w:rPr>
        <w:t>entidade.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2º Poderão ser elaborados modelos de TR instituídos pela Câmara, com auxílio do órgão de assessoramento jurídico, que conterão os elementos previstos no caput e deverão ser utilizados pelos órgãos</w:t>
      </w:r>
      <w:r>
        <w:rPr>
          <w:spacing w:val="80"/>
        </w:rPr>
        <w:t> </w:t>
      </w:r>
      <w:r>
        <w:rPr/>
        <w:t>e entidades.</w:t>
      </w:r>
    </w:p>
    <w:p>
      <w:pPr>
        <w:pStyle w:val="BodyText"/>
        <w:spacing w:line="360" w:lineRule="auto"/>
        <w:ind w:right="100"/>
      </w:pPr>
      <w:r>
        <w:rPr/>
        <w:t>§ 3º A não utilização dos modelos de que trata o § 2º, deverá ser justificada por escrito e anexada ao respectivo processo de contratação,</w:t>
      </w:r>
      <w:r>
        <w:rPr>
          <w:spacing w:val="-1"/>
        </w:rPr>
        <w:t> </w:t>
      </w:r>
      <w:r>
        <w:rPr/>
        <w:t>em</w:t>
      </w:r>
      <w:r>
        <w:rPr>
          <w:spacing w:val="-1"/>
        </w:rPr>
        <w:t> </w:t>
      </w:r>
      <w:r>
        <w:rPr/>
        <w:t>atenção</w:t>
      </w:r>
      <w:r>
        <w:rPr>
          <w:spacing w:val="-1"/>
        </w:rPr>
        <w:t> </w:t>
      </w:r>
      <w:r>
        <w:rPr/>
        <w:t>ao</w:t>
      </w:r>
      <w:r>
        <w:rPr>
          <w:spacing w:val="-1"/>
        </w:rPr>
        <w:t> </w:t>
      </w:r>
      <w:r>
        <w:rPr/>
        <w:t>§</w:t>
      </w:r>
      <w:r>
        <w:rPr>
          <w:spacing w:val="-1"/>
        </w:rPr>
        <w:t> </w:t>
      </w:r>
      <w:r>
        <w:rPr/>
        <w:t>2º</w:t>
      </w:r>
      <w:r>
        <w:rPr>
          <w:spacing w:val="-1"/>
        </w:rPr>
        <w:t> </w:t>
      </w:r>
      <w:r>
        <w:rPr/>
        <w:t>do</w:t>
      </w:r>
      <w:r>
        <w:rPr>
          <w:spacing w:val="-1"/>
        </w:rPr>
        <w:t> </w:t>
      </w:r>
      <w:r>
        <w:rPr/>
        <w:t>art.</w:t>
      </w:r>
      <w:r>
        <w:rPr>
          <w:spacing w:val="-1"/>
        </w:rPr>
        <w:t> </w:t>
      </w:r>
      <w:r>
        <w:rPr/>
        <w:t>19</w:t>
      </w:r>
      <w:r>
        <w:rPr>
          <w:spacing w:val="-1"/>
        </w:rPr>
        <w:t> </w:t>
      </w:r>
      <w:r>
        <w:rPr/>
        <w:t>da</w:t>
      </w:r>
      <w:r>
        <w:rPr>
          <w:spacing w:val="-1"/>
        </w:rPr>
        <w:t> </w:t>
      </w:r>
      <w:r>
        <w:rPr/>
        <w:t>Lei</w:t>
      </w:r>
      <w:r>
        <w:rPr>
          <w:spacing w:val="-1"/>
        </w:rPr>
        <w:t> </w:t>
      </w:r>
      <w:r>
        <w:rPr/>
        <w:t>nº</w:t>
      </w:r>
      <w:r>
        <w:rPr>
          <w:spacing w:val="-1"/>
        </w:rPr>
        <w:t> </w:t>
      </w:r>
      <w:r>
        <w:rPr/>
        <w:t>14.133,</w:t>
      </w:r>
      <w:r>
        <w:rPr>
          <w:spacing w:val="-1"/>
        </w:rPr>
        <w:t> </w:t>
      </w:r>
      <w:r>
        <w:rPr/>
        <w:t>de</w:t>
      </w:r>
      <w:r>
        <w:rPr>
          <w:spacing w:val="-1"/>
        </w:rPr>
        <w:t> </w:t>
      </w:r>
      <w:r>
        <w:rPr/>
        <w:t>2021.</w:t>
      </w:r>
    </w:p>
    <w:p>
      <w:pPr>
        <w:pStyle w:val="BodyText"/>
        <w:spacing w:line="360" w:lineRule="auto"/>
        <w:ind w:right="101"/>
      </w:pPr>
      <w:r>
        <w:rPr/>
        <w:t>Art. 71. Ao final da elaboração do TR, deve-se avaliar a necessidade de classificá-lo nos termos da Lei nº 12.527, de 18 de novembro de </w:t>
      </w:r>
      <w:r>
        <w:rPr>
          <w:spacing w:val="-2"/>
        </w:rPr>
        <w:t>2011.</w:t>
      </w:r>
    </w:p>
    <w:p>
      <w:pPr>
        <w:pStyle w:val="BodyText"/>
        <w:ind w:right="100"/>
        <w:jc w:val="center"/>
      </w:pPr>
      <w:r>
        <w:rPr/>
        <w:t>Seção</w:t>
      </w:r>
      <w:r>
        <w:rPr>
          <w:spacing w:val="-1"/>
        </w:rPr>
        <w:t> </w:t>
      </w:r>
      <w:r>
        <w:rPr>
          <w:spacing w:val="-5"/>
        </w:rPr>
        <w:t>III</w:t>
      </w:r>
    </w:p>
    <w:p>
      <w:pPr>
        <w:pStyle w:val="BodyText"/>
        <w:spacing w:before="0"/>
        <w:ind w:left="0"/>
        <w:jc w:val="left"/>
        <w:rPr>
          <w:sz w:val="35"/>
        </w:rPr>
      </w:pPr>
    </w:p>
    <w:p>
      <w:pPr>
        <w:pStyle w:val="BodyText"/>
        <w:spacing w:before="1"/>
        <w:ind w:right="100"/>
        <w:jc w:val="center"/>
      </w:pPr>
      <w:r>
        <w:rPr/>
        <w:t>Exceções</w:t>
      </w:r>
      <w:r>
        <w:rPr>
          <w:spacing w:val="-1"/>
        </w:rPr>
        <w:t> </w:t>
      </w:r>
      <w:r>
        <w:rPr/>
        <w:t>à elaboração</w:t>
      </w:r>
      <w:r>
        <w:rPr>
          <w:spacing w:val="-1"/>
        </w:rPr>
        <w:t> </w:t>
      </w:r>
      <w:r>
        <w:rPr/>
        <w:t>do </w:t>
      </w:r>
      <w:r>
        <w:rPr>
          <w:spacing w:val="-5"/>
        </w:rPr>
        <w:t>TR</w:t>
      </w:r>
    </w:p>
    <w:p>
      <w:pPr>
        <w:pStyle w:val="BodyText"/>
        <w:spacing w:before="0"/>
        <w:ind w:left="0"/>
        <w:jc w:val="left"/>
        <w:rPr>
          <w:sz w:val="35"/>
        </w:rPr>
      </w:pPr>
    </w:p>
    <w:p>
      <w:pPr>
        <w:pStyle w:val="BodyText"/>
        <w:spacing w:line="360" w:lineRule="auto" w:before="0"/>
        <w:ind w:left="101" w:right="100"/>
      </w:pPr>
      <w:r>
        <w:rPr/>
        <w:t>Art. 72. A elaboração do TR é dispensada na hipótese dos incisos III</w:t>
      </w:r>
      <w:r>
        <w:rPr>
          <w:spacing w:val="40"/>
        </w:rPr>
        <w:t> </w:t>
      </w:r>
      <w:r>
        <w:rPr/>
        <w:t>e VIII do art. 75 da Lei nº 14.133, de 2021, e nas adesões a atas de registro de preços.</w:t>
      </w:r>
    </w:p>
    <w:p>
      <w:pPr>
        <w:pStyle w:val="BodyText"/>
        <w:spacing w:line="360" w:lineRule="auto"/>
        <w:ind w:left="101" w:right="100"/>
      </w:pPr>
      <w:r>
        <w:rPr/>
        <w:t>Parágrafo único. Nas adesões a atas de registro de preços de que trata o caput, o estudo técnico preliminar deverá conter as informações</w:t>
      </w:r>
      <w:r>
        <w:rPr>
          <w:spacing w:val="64"/>
          <w:w w:val="150"/>
        </w:rPr>
        <w:t> </w:t>
      </w:r>
      <w:r>
        <w:rPr/>
        <w:t>que</w:t>
      </w:r>
      <w:r>
        <w:rPr>
          <w:spacing w:val="64"/>
          <w:w w:val="150"/>
        </w:rPr>
        <w:t> </w:t>
      </w:r>
      <w:r>
        <w:rPr/>
        <w:t>bem</w:t>
      </w:r>
      <w:r>
        <w:rPr>
          <w:spacing w:val="65"/>
          <w:w w:val="150"/>
        </w:rPr>
        <w:t> </w:t>
      </w:r>
      <w:r>
        <w:rPr/>
        <w:t>caracterizam</w:t>
      </w:r>
      <w:r>
        <w:rPr>
          <w:spacing w:val="64"/>
          <w:w w:val="150"/>
        </w:rPr>
        <w:t> </w:t>
      </w:r>
      <w:r>
        <w:rPr/>
        <w:t>a</w:t>
      </w:r>
      <w:r>
        <w:rPr>
          <w:spacing w:val="65"/>
          <w:w w:val="150"/>
        </w:rPr>
        <w:t> </w:t>
      </w:r>
      <w:r>
        <w:rPr/>
        <w:t>contratação,</w:t>
      </w:r>
      <w:r>
        <w:rPr>
          <w:spacing w:val="64"/>
          <w:w w:val="150"/>
        </w:rPr>
        <w:t> </w:t>
      </w:r>
      <w:r>
        <w:rPr/>
        <w:t>tais</w:t>
      </w:r>
      <w:r>
        <w:rPr>
          <w:spacing w:val="64"/>
          <w:w w:val="150"/>
        </w:rPr>
        <w:t> </w:t>
      </w:r>
      <w:r>
        <w:rPr/>
        <w:t>como</w:t>
      </w:r>
      <w:r>
        <w:rPr>
          <w:spacing w:val="65"/>
          <w:w w:val="150"/>
        </w:rPr>
        <w:t> </w:t>
      </w:r>
      <w:r>
        <w:rPr>
          <w:spacing w:val="-10"/>
        </w:rPr>
        <w: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99"/>
      </w:pPr>
      <w:r>
        <w:rPr/>
        <w:t>quantitativo demandado e o local de entrega do bem ou de prestação do serviço.</w:t>
      </w:r>
    </w:p>
    <w:p>
      <w:pPr>
        <w:pStyle w:val="BodyText"/>
        <w:ind w:right="100"/>
        <w:jc w:val="center"/>
      </w:pPr>
      <w:r>
        <w:rPr/>
        <w:t>CAPÍTULO</w:t>
      </w:r>
      <w:r>
        <w:rPr>
          <w:spacing w:val="-4"/>
        </w:rPr>
        <w:t> </w:t>
      </w:r>
      <w:r>
        <w:rPr>
          <w:spacing w:val="-10"/>
        </w:rPr>
        <w:t>X</w:t>
      </w:r>
    </w:p>
    <w:p>
      <w:pPr>
        <w:pStyle w:val="BodyText"/>
        <w:spacing w:before="0"/>
        <w:ind w:left="0"/>
        <w:jc w:val="left"/>
        <w:rPr>
          <w:sz w:val="35"/>
        </w:rPr>
      </w:pPr>
    </w:p>
    <w:p>
      <w:pPr>
        <w:pStyle w:val="BodyText"/>
        <w:spacing w:before="1"/>
        <w:ind w:left="99" w:right="100"/>
        <w:jc w:val="center"/>
      </w:pPr>
      <w:r>
        <w:rPr/>
        <w:t>DO</w:t>
      </w:r>
      <w:r>
        <w:rPr>
          <w:spacing w:val="-4"/>
        </w:rPr>
        <w:t> </w:t>
      </w:r>
      <w:r>
        <w:rPr/>
        <w:t>PROCESSO</w:t>
      </w:r>
      <w:r>
        <w:rPr>
          <w:spacing w:val="-4"/>
        </w:rPr>
        <w:t> </w:t>
      </w:r>
      <w:r>
        <w:rPr/>
        <w:t>ADMINISTRATIVO</w:t>
      </w:r>
      <w:r>
        <w:rPr>
          <w:spacing w:val="-4"/>
        </w:rPr>
        <w:t> </w:t>
      </w:r>
      <w:r>
        <w:rPr/>
        <w:t>DAS</w:t>
      </w:r>
      <w:r>
        <w:rPr>
          <w:spacing w:val="-4"/>
        </w:rPr>
        <w:t> </w:t>
      </w:r>
      <w:r>
        <w:rPr>
          <w:spacing w:val="-2"/>
        </w:rPr>
        <w:t>CONTRATAÇÕES</w:t>
      </w:r>
    </w:p>
    <w:p>
      <w:pPr>
        <w:pStyle w:val="BodyText"/>
        <w:spacing w:before="0"/>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1"/>
        <w:ind w:left="0"/>
        <w:jc w:val="left"/>
        <w:rPr>
          <w:sz w:val="35"/>
        </w:rPr>
      </w:pPr>
    </w:p>
    <w:p>
      <w:pPr>
        <w:pStyle w:val="BodyText"/>
        <w:spacing w:before="0"/>
        <w:ind w:left="99" w:right="100"/>
        <w:jc w:val="center"/>
      </w:pPr>
      <w:r>
        <w:rPr/>
        <w:t>Das</w:t>
      </w:r>
      <w:r>
        <w:rPr>
          <w:spacing w:val="-2"/>
        </w:rPr>
        <w:t> </w:t>
      </w:r>
      <w:r>
        <w:rPr/>
        <w:t>Fases</w:t>
      </w:r>
      <w:r>
        <w:rPr>
          <w:spacing w:val="-1"/>
        </w:rPr>
        <w:t> </w:t>
      </w:r>
      <w:r>
        <w:rPr/>
        <w:t>do</w:t>
      </w:r>
      <w:r>
        <w:rPr>
          <w:spacing w:val="-2"/>
        </w:rPr>
        <w:t> </w:t>
      </w:r>
      <w:r>
        <w:rPr/>
        <w:t>Processo</w:t>
      </w:r>
      <w:r>
        <w:rPr>
          <w:spacing w:val="-1"/>
        </w:rPr>
        <w:t> </w:t>
      </w:r>
      <w:r>
        <w:rPr/>
        <w:t>das</w:t>
      </w:r>
      <w:r>
        <w:rPr>
          <w:spacing w:val="-1"/>
        </w:rPr>
        <w:t> </w:t>
      </w:r>
      <w:r>
        <w:rPr>
          <w:spacing w:val="-2"/>
        </w:rPr>
        <w:t>Contratações</w:t>
      </w:r>
    </w:p>
    <w:p>
      <w:pPr>
        <w:pStyle w:val="BodyText"/>
        <w:spacing w:before="1"/>
        <w:ind w:left="0"/>
        <w:jc w:val="left"/>
        <w:rPr>
          <w:sz w:val="35"/>
        </w:rPr>
      </w:pPr>
    </w:p>
    <w:p>
      <w:pPr>
        <w:pStyle w:val="BodyText"/>
        <w:spacing w:line="360" w:lineRule="auto" w:before="0"/>
        <w:ind w:left="101" w:right="101"/>
      </w:pPr>
      <w:r>
        <w:rPr/>
        <w:t>Art. 73. O processo administrativo de contratação se inicia no setor requisitante, o qual verificará, antes de encaminhar a requisição, a disponibilidade do item no almoxarifado municipal, ou a existência de contratação, pelo Município, vigente para o item ou serviço.</w:t>
      </w:r>
    </w:p>
    <w:p>
      <w:pPr>
        <w:pStyle w:val="BodyText"/>
        <w:spacing w:line="360" w:lineRule="auto"/>
        <w:ind w:left="101" w:right="100"/>
      </w:pPr>
      <w:r>
        <w:rPr/>
        <w:t>Parágrafo único. Na ausência do item no almoxarifado ou na inexistência de contratação vigente, e após verificar se o objeto a ser requisitado consta do Plano de Contratações Anual, caberá ao setor requisitante o preenchimento do documento de formalização de demanda para deflagração do processo de contratação.</w:t>
      </w:r>
    </w:p>
    <w:p>
      <w:pPr>
        <w:pStyle w:val="BodyText"/>
        <w:spacing w:line="360" w:lineRule="auto"/>
        <w:ind w:left="101" w:right="101"/>
      </w:pPr>
      <w:r>
        <w:rPr/>
        <w:t>Art. 74. O processo de licitação observará as fases previstas no art.</w:t>
      </w:r>
      <w:r>
        <w:rPr>
          <w:spacing w:val="40"/>
        </w:rPr>
        <w:t> </w:t>
      </w:r>
      <w:r>
        <w:rPr/>
        <w:t>17 da Lei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1º A fase de habilitação poderá anteceder as fases de</w:t>
      </w:r>
      <w:r>
        <w:rPr>
          <w:spacing w:val="40"/>
        </w:rPr>
        <w:t> </w:t>
      </w:r>
      <w:r>
        <w:rPr/>
        <w:t>apresentação de propostas e lances e de julgamento, mediante ato motivado da autoridade competente, com explicitação dos benefícios decorrentes, desde que expressamente previsto no edital de licitação e observados os seguintes requisitos, nesta ordem:</w:t>
      </w:r>
    </w:p>
    <w:p>
      <w:pPr>
        <w:pStyle w:val="ListParagraph"/>
        <w:numPr>
          <w:ilvl w:val="0"/>
          <w:numId w:val="40"/>
        </w:numPr>
        <w:tabs>
          <w:tab w:pos="310" w:val="left" w:leader="none"/>
        </w:tabs>
        <w:spacing w:line="360" w:lineRule="auto" w:before="280" w:after="0"/>
        <w:ind w:left="100" w:right="101" w:firstLine="0"/>
        <w:jc w:val="both"/>
        <w:rPr>
          <w:sz w:val="28"/>
        </w:rPr>
      </w:pPr>
      <w:r>
        <w:rPr>
          <w:sz w:val="28"/>
        </w:rPr>
        <w:t>- os licitantes apresentarão simultaneamente os documentos de habilitação e as propostas com o preço ou o maior desconto, observado o seguinte:</w:t>
      </w:r>
    </w:p>
    <w:p>
      <w:pPr>
        <w:pStyle w:val="ListParagraph"/>
        <w:numPr>
          <w:ilvl w:val="1"/>
          <w:numId w:val="40"/>
        </w:numPr>
        <w:tabs>
          <w:tab w:pos="457" w:val="left" w:leader="none"/>
        </w:tabs>
        <w:spacing w:line="360" w:lineRule="auto" w:before="280" w:after="0"/>
        <w:ind w:left="100" w:right="101" w:firstLine="0"/>
        <w:jc w:val="both"/>
        <w:rPr>
          <w:sz w:val="28"/>
        </w:rPr>
      </w:pPr>
      <w:r>
        <w:rPr>
          <w:sz w:val="28"/>
        </w:rPr>
        <w:t>a documentação exigida para fins de habilitação jurídica, fiscal, social e trabalhista e econômico-financeira, desde que previsto no edital de licitação, poderá ser substituída pelo registro cadastral no Sicaf ou no cadastro do Município de Canguçu.</w:t>
      </w:r>
    </w:p>
    <w:p>
      <w:pPr>
        <w:pStyle w:val="ListParagraph"/>
        <w:numPr>
          <w:ilvl w:val="1"/>
          <w:numId w:val="40"/>
        </w:numPr>
        <w:tabs>
          <w:tab w:pos="554" w:val="left" w:leader="none"/>
        </w:tabs>
        <w:spacing w:line="360" w:lineRule="auto" w:before="280" w:after="0"/>
        <w:ind w:left="100" w:right="101" w:firstLine="0"/>
        <w:jc w:val="both"/>
        <w:rPr>
          <w:sz w:val="28"/>
        </w:rPr>
      </w:pPr>
      <w:r>
        <w:rPr>
          <w:sz w:val="28"/>
        </w:rPr>
        <w:t>os documentos exigidos para habilitação que não estejam contemplados no Sicaf ou no cadastro do Município de Canguçu. serão enviados por meio do sistema, quando solicitado pelo agente de contratação, ou comissão de contratação quando o substituir, até a conclusão da fase de habilitação.</w:t>
      </w:r>
    </w:p>
    <w:p>
      <w:pPr>
        <w:pStyle w:val="ListParagraph"/>
        <w:numPr>
          <w:ilvl w:val="0"/>
          <w:numId w:val="40"/>
        </w:numPr>
        <w:tabs>
          <w:tab w:pos="345" w:val="left" w:leader="none"/>
        </w:tabs>
        <w:spacing w:line="360" w:lineRule="auto" w:before="280" w:after="0"/>
        <w:ind w:left="100" w:right="100" w:firstLine="0"/>
        <w:jc w:val="both"/>
        <w:rPr>
          <w:sz w:val="28"/>
        </w:rPr>
      </w:pPr>
      <w:r>
        <w:rPr>
          <w:sz w:val="28"/>
        </w:rPr>
        <w:t>- o agente de contratação ou comissão de contratação, quando o substituir, na abertura da sessão pública, deverá informar no sistema o</w:t>
      </w:r>
      <w:r>
        <w:rPr>
          <w:spacing w:val="19"/>
          <w:sz w:val="28"/>
        </w:rPr>
        <w:t> </w:t>
      </w:r>
      <w:r>
        <w:rPr>
          <w:sz w:val="28"/>
        </w:rPr>
        <w:t>prazo</w:t>
      </w:r>
      <w:r>
        <w:rPr>
          <w:spacing w:val="19"/>
          <w:sz w:val="28"/>
        </w:rPr>
        <w:t> </w:t>
      </w:r>
      <w:r>
        <w:rPr>
          <w:sz w:val="28"/>
        </w:rPr>
        <w:t>para</w:t>
      </w:r>
      <w:r>
        <w:rPr>
          <w:spacing w:val="19"/>
          <w:sz w:val="28"/>
        </w:rPr>
        <w:t> </w:t>
      </w:r>
      <w:r>
        <w:rPr>
          <w:sz w:val="28"/>
        </w:rPr>
        <w:t>a</w:t>
      </w:r>
      <w:r>
        <w:rPr>
          <w:spacing w:val="19"/>
          <w:sz w:val="28"/>
        </w:rPr>
        <w:t> </w:t>
      </w:r>
      <w:r>
        <w:rPr>
          <w:sz w:val="28"/>
        </w:rPr>
        <w:t>verificação</w:t>
      </w:r>
      <w:r>
        <w:rPr>
          <w:spacing w:val="19"/>
          <w:sz w:val="28"/>
        </w:rPr>
        <w:t> </w:t>
      </w:r>
      <w:r>
        <w:rPr>
          <w:sz w:val="28"/>
        </w:rPr>
        <w:t>dos</w:t>
      </w:r>
      <w:r>
        <w:rPr>
          <w:spacing w:val="19"/>
          <w:sz w:val="28"/>
        </w:rPr>
        <w:t> </w:t>
      </w:r>
      <w:r>
        <w:rPr>
          <w:sz w:val="28"/>
        </w:rPr>
        <w:t>documentos</w:t>
      </w:r>
      <w:r>
        <w:rPr>
          <w:spacing w:val="19"/>
          <w:sz w:val="28"/>
        </w:rPr>
        <w:t> </w:t>
      </w:r>
      <w:r>
        <w:rPr>
          <w:sz w:val="28"/>
        </w:rPr>
        <w:t>de</w:t>
      </w:r>
      <w:r>
        <w:rPr>
          <w:spacing w:val="19"/>
          <w:sz w:val="28"/>
        </w:rPr>
        <w:t> </w:t>
      </w:r>
      <w:r>
        <w:rPr>
          <w:sz w:val="28"/>
        </w:rPr>
        <w:t>habilitação,</w:t>
      </w:r>
      <w:r>
        <w:rPr>
          <w:spacing w:val="19"/>
          <w:sz w:val="28"/>
        </w:rPr>
        <w:t> </w:t>
      </w:r>
      <w:r>
        <w:rPr>
          <w:sz w:val="28"/>
        </w:rPr>
        <w:t>a</w:t>
      </w:r>
      <w:r>
        <w:rPr>
          <w:spacing w:val="19"/>
          <w:sz w:val="28"/>
        </w:rPr>
        <w:t> </w:t>
      </w:r>
      <w:r>
        <w:rPr>
          <w:sz w:val="28"/>
        </w:rPr>
        <w:t>que</w:t>
      </w:r>
      <w:r>
        <w:rPr>
          <w:spacing w:val="20"/>
          <w:sz w:val="28"/>
        </w:rPr>
        <w:t> </w:t>
      </w:r>
      <w:r>
        <w:rPr>
          <w:spacing w:val="-5"/>
          <w:sz w:val="28"/>
        </w:rPr>
        <w:t>se</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refere o inciso I, e a data e o horário para manifestação da intenção de recorrer do resultado da habilitação.</w:t>
      </w:r>
    </w:p>
    <w:p>
      <w:pPr>
        <w:pStyle w:val="ListParagraph"/>
        <w:numPr>
          <w:ilvl w:val="0"/>
          <w:numId w:val="40"/>
        </w:numPr>
        <w:tabs>
          <w:tab w:pos="465" w:val="left" w:leader="none"/>
        </w:tabs>
        <w:spacing w:line="360" w:lineRule="auto" w:before="280" w:after="0"/>
        <w:ind w:left="100" w:right="101" w:firstLine="0"/>
        <w:jc w:val="both"/>
        <w:rPr>
          <w:sz w:val="28"/>
        </w:rPr>
      </w:pPr>
      <w:r>
        <w:rPr>
          <w:sz w:val="28"/>
        </w:rPr>
        <w:t>- serão verificados os documentos de habilitação de todos os licitantes, exceto os relativos à regularidade fiscal, que serão</w:t>
      </w:r>
      <w:r>
        <w:rPr>
          <w:spacing w:val="80"/>
          <w:sz w:val="28"/>
        </w:rPr>
        <w:t> </w:t>
      </w:r>
      <w:r>
        <w:rPr>
          <w:sz w:val="28"/>
        </w:rPr>
        <w:t>exigidos somente em momento posterior ao julgamento das propostas, e apenas do licitante mais bem classificado, nos termos do inciso III do art. 63 da Lei nº 14.133, de 2021.</w:t>
      </w:r>
    </w:p>
    <w:p>
      <w:pPr>
        <w:pStyle w:val="ListParagraph"/>
        <w:numPr>
          <w:ilvl w:val="0"/>
          <w:numId w:val="40"/>
        </w:numPr>
        <w:tabs>
          <w:tab w:pos="497" w:val="left" w:leader="none"/>
        </w:tabs>
        <w:spacing w:line="360" w:lineRule="auto" w:before="280" w:after="0"/>
        <w:ind w:left="100" w:right="100" w:firstLine="0"/>
        <w:jc w:val="both"/>
        <w:rPr>
          <w:sz w:val="28"/>
        </w:rPr>
      </w:pPr>
      <w:r>
        <w:rPr>
          <w:sz w:val="28"/>
        </w:rPr>
        <w:t>- serão convocados para envio de lances apenas os licitantes </w:t>
      </w:r>
      <w:r>
        <w:rPr>
          <w:spacing w:val="-2"/>
          <w:sz w:val="28"/>
        </w:rPr>
        <w:t>habilitados.</w:t>
      </w:r>
    </w:p>
    <w:p>
      <w:pPr>
        <w:pStyle w:val="BodyText"/>
        <w:spacing w:line="360" w:lineRule="auto"/>
        <w:ind w:right="100"/>
      </w:pPr>
      <w:r>
        <w:rPr/>
        <w:t>§</w:t>
      </w:r>
      <w:r>
        <w:rPr>
          <w:spacing w:val="-2"/>
        </w:rPr>
        <w:t> </w:t>
      </w:r>
      <w:r>
        <w:rPr/>
        <w:t>2º</w:t>
      </w:r>
      <w:r>
        <w:rPr>
          <w:spacing w:val="-2"/>
        </w:rPr>
        <w:t> </w:t>
      </w:r>
      <w:r>
        <w:rPr/>
        <w:t>Eventual</w:t>
      </w:r>
      <w:r>
        <w:rPr>
          <w:spacing w:val="-2"/>
        </w:rPr>
        <w:t> </w:t>
      </w:r>
      <w:r>
        <w:rPr/>
        <w:t>postergação</w:t>
      </w:r>
      <w:r>
        <w:rPr>
          <w:spacing w:val="-2"/>
        </w:rPr>
        <w:t> </w:t>
      </w:r>
      <w:r>
        <w:rPr/>
        <w:t>do</w:t>
      </w:r>
      <w:r>
        <w:rPr>
          <w:spacing w:val="-2"/>
        </w:rPr>
        <w:t> </w:t>
      </w:r>
      <w:r>
        <w:rPr/>
        <w:t>prazo</w:t>
      </w:r>
      <w:r>
        <w:rPr>
          <w:spacing w:val="-2"/>
        </w:rPr>
        <w:t> </w:t>
      </w:r>
      <w:r>
        <w:rPr/>
        <w:t>a</w:t>
      </w:r>
      <w:r>
        <w:rPr>
          <w:spacing w:val="-2"/>
        </w:rPr>
        <w:t> </w:t>
      </w:r>
      <w:r>
        <w:rPr/>
        <w:t>que</w:t>
      </w:r>
      <w:r>
        <w:rPr>
          <w:spacing w:val="-2"/>
        </w:rPr>
        <w:t> </w:t>
      </w:r>
      <w:r>
        <w:rPr/>
        <w:t>se</w:t>
      </w:r>
      <w:r>
        <w:rPr>
          <w:spacing w:val="-2"/>
        </w:rPr>
        <w:t> </w:t>
      </w:r>
      <w:r>
        <w:rPr/>
        <w:t>refere</w:t>
      </w:r>
      <w:r>
        <w:rPr>
          <w:spacing w:val="-2"/>
        </w:rPr>
        <w:t> </w:t>
      </w:r>
      <w:r>
        <w:rPr/>
        <w:t>o</w:t>
      </w:r>
      <w:r>
        <w:rPr>
          <w:spacing w:val="-2"/>
        </w:rPr>
        <w:t> </w:t>
      </w:r>
      <w:r>
        <w:rPr/>
        <w:t>inciso</w:t>
      </w:r>
      <w:r>
        <w:rPr>
          <w:spacing w:val="-2"/>
        </w:rPr>
        <w:t> </w:t>
      </w:r>
      <w:r>
        <w:rPr/>
        <w:t>II</w:t>
      </w:r>
      <w:r>
        <w:rPr>
          <w:spacing w:val="-2"/>
        </w:rPr>
        <w:t> </w:t>
      </w:r>
      <w:r>
        <w:rPr/>
        <w:t>do</w:t>
      </w:r>
      <w:r>
        <w:rPr>
          <w:spacing w:val="-2"/>
        </w:rPr>
        <w:t> </w:t>
      </w:r>
      <w:r>
        <w:rPr/>
        <w:t>§</w:t>
      </w:r>
      <w:r>
        <w:rPr>
          <w:spacing w:val="-2"/>
        </w:rPr>
        <w:t> </w:t>
      </w:r>
      <w:r>
        <w:rPr/>
        <w:t>1º deve ser comunicada tempestivamente via sistema, de forma a não cercear o direito de recorrer do licitante.</w:t>
      </w:r>
    </w:p>
    <w:p>
      <w:pPr>
        <w:pStyle w:val="BodyText"/>
        <w:spacing w:line="360" w:lineRule="auto"/>
        <w:ind w:right="100"/>
      </w:pPr>
      <w:r>
        <w:rPr/>
        <w:t>§ 3º Na adoção da modalidade de licitação diálogo competitivo, serão</w:t>
      </w:r>
      <w:r>
        <w:rPr>
          <w:spacing w:val="-1"/>
        </w:rPr>
        <w:t> </w:t>
      </w:r>
      <w:r>
        <w:rPr/>
        <w:t>observadas</w:t>
      </w:r>
      <w:r>
        <w:rPr>
          <w:spacing w:val="-1"/>
        </w:rPr>
        <w:t> </w:t>
      </w:r>
      <w:r>
        <w:rPr/>
        <w:t>as</w:t>
      </w:r>
      <w:r>
        <w:rPr>
          <w:spacing w:val="-1"/>
        </w:rPr>
        <w:t> </w:t>
      </w:r>
      <w:r>
        <w:rPr/>
        <w:t>fases</w:t>
      </w:r>
      <w:r>
        <w:rPr>
          <w:spacing w:val="-1"/>
        </w:rPr>
        <w:t> </w:t>
      </w:r>
      <w:r>
        <w:rPr/>
        <w:t>próprias</w:t>
      </w:r>
      <w:r>
        <w:rPr>
          <w:spacing w:val="-1"/>
        </w:rPr>
        <w:t> </w:t>
      </w:r>
      <w:r>
        <w:rPr/>
        <w:t>desta</w:t>
      </w:r>
      <w:r>
        <w:rPr>
          <w:spacing w:val="-1"/>
        </w:rPr>
        <w:t> </w:t>
      </w:r>
      <w:r>
        <w:rPr/>
        <w:t>modalidade,</w:t>
      </w:r>
      <w:r>
        <w:rPr>
          <w:spacing w:val="-1"/>
        </w:rPr>
        <w:t> </w:t>
      </w:r>
      <w:r>
        <w:rPr/>
        <w:t>nos</w:t>
      </w:r>
      <w:r>
        <w:rPr>
          <w:spacing w:val="-1"/>
        </w:rPr>
        <w:t> </w:t>
      </w:r>
      <w:r>
        <w:rPr/>
        <w:t>termos</w:t>
      </w:r>
      <w:r>
        <w:rPr>
          <w:spacing w:val="-1"/>
        </w:rPr>
        <w:t> </w:t>
      </w:r>
      <w:r>
        <w:rPr/>
        <w:t>do art. 32 da Lei nº 14.133, de 2021.</w:t>
      </w:r>
    </w:p>
    <w:p>
      <w:pPr>
        <w:pStyle w:val="BodyText"/>
        <w:spacing w:line="360" w:lineRule="auto"/>
        <w:ind w:right="100"/>
      </w:pPr>
      <w:r>
        <w:rPr/>
        <w:t>§ 4º Tratando-se de processo de contratação direta, a seleção do fornecedor seguirá a fase simplificada constante do art. 72 da Lei Federal nº 14.133, de 2021, bem como as disposições constantes deste Decreto.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Seção</w:t>
      </w:r>
      <w:r>
        <w:rPr>
          <w:spacing w:val="-1"/>
        </w:rPr>
        <w:t> </w:t>
      </w:r>
      <w:r>
        <w:rPr>
          <w:spacing w:val="-5"/>
        </w:rPr>
        <w:t>II</w:t>
      </w:r>
    </w:p>
    <w:p>
      <w:pPr>
        <w:pStyle w:val="BodyText"/>
        <w:spacing w:before="0"/>
        <w:ind w:left="0"/>
        <w:jc w:val="left"/>
        <w:rPr>
          <w:sz w:val="35"/>
        </w:rPr>
      </w:pPr>
    </w:p>
    <w:p>
      <w:pPr>
        <w:pStyle w:val="BodyText"/>
        <w:spacing w:before="1"/>
        <w:ind w:left="0" w:right="3077"/>
        <w:jc w:val="right"/>
      </w:pPr>
      <w:r>
        <w:rPr/>
        <w:t>Da</w:t>
      </w:r>
      <w:r>
        <w:rPr>
          <w:spacing w:val="-2"/>
        </w:rPr>
        <w:t> </w:t>
      </w:r>
      <w:r>
        <w:rPr/>
        <w:t>Fase</w:t>
      </w:r>
      <w:r>
        <w:rPr>
          <w:spacing w:val="-1"/>
        </w:rPr>
        <w:t> </w:t>
      </w:r>
      <w:r>
        <w:rPr>
          <w:spacing w:val="-2"/>
        </w:rPr>
        <w:t>Preparatória</w:t>
      </w:r>
    </w:p>
    <w:p>
      <w:pPr>
        <w:pStyle w:val="BodyText"/>
        <w:spacing w:before="0"/>
        <w:ind w:left="0"/>
        <w:jc w:val="left"/>
        <w:rPr>
          <w:sz w:val="35"/>
        </w:rPr>
      </w:pPr>
    </w:p>
    <w:p>
      <w:pPr>
        <w:pStyle w:val="BodyText"/>
        <w:spacing w:line="360" w:lineRule="auto" w:before="0"/>
        <w:jc w:val="left"/>
      </w:pPr>
      <w:r>
        <w:rPr/>
        <w:t>Art.</w:t>
      </w:r>
      <w:r>
        <w:rPr>
          <w:spacing w:val="78"/>
          <w:w w:val="150"/>
        </w:rPr>
        <w:t> </w:t>
      </w:r>
      <w:r>
        <w:rPr/>
        <w:t>75.</w:t>
      </w:r>
      <w:r>
        <w:rPr>
          <w:spacing w:val="78"/>
          <w:w w:val="150"/>
        </w:rPr>
        <w:t> </w:t>
      </w:r>
      <w:r>
        <w:rPr/>
        <w:t>A</w:t>
      </w:r>
      <w:r>
        <w:rPr>
          <w:spacing w:val="78"/>
          <w:w w:val="150"/>
        </w:rPr>
        <w:t> </w:t>
      </w:r>
      <w:r>
        <w:rPr/>
        <w:t>fase</w:t>
      </w:r>
      <w:r>
        <w:rPr>
          <w:spacing w:val="78"/>
          <w:w w:val="150"/>
        </w:rPr>
        <w:t> </w:t>
      </w:r>
      <w:r>
        <w:rPr/>
        <w:t>preparatória</w:t>
      </w:r>
      <w:r>
        <w:rPr>
          <w:spacing w:val="78"/>
          <w:w w:val="150"/>
        </w:rPr>
        <w:t> </w:t>
      </w:r>
      <w:r>
        <w:rPr/>
        <w:t>se</w:t>
      </w:r>
      <w:r>
        <w:rPr>
          <w:spacing w:val="78"/>
          <w:w w:val="150"/>
        </w:rPr>
        <w:t> </w:t>
      </w:r>
      <w:r>
        <w:rPr/>
        <w:t>inicia</w:t>
      </w:r>
      <w:r>
        <w:rPr>
          <w:spacing w:val="78"/>
          <w:w w:val="150"/>
        </w:rPr>
        <w:t> </w:t>
      </w:r>
      <w:r>
        <w:rPr/>
        <w:t>com</w:t>
      </w:r>
      <w:r>
        <w:rPr>
          <w:spacing w:val="78"/>
          <w:w w:val="150"/>
        </w:rPr>
        <w:t> </w:t>
      </w:r>
      <w:r>
        <w:rPr/>
        <w:t>a</w:t>
      </w:r>
      <w:r>
        <w:rPr>
          <w:spacing w:val="78"/>
          <w:w w:val="150"/>
        </w:rPr>
        <w:t> </w:t>
      </w:r>
      <w:r>
        <w:rPr/>
        <w:t>elaboração,</w:t>
      </w:r>
      <w:r>
        <w:rPr>
          <w:spacing w:val="78"/>
          <w:w w:val="150"/>
        </w:rPr>
        <w:t> </w:t>
      </w:r>
      <w:r>
        <w:rPr/>
        <w:t>pelo requisitante, dos seguintes documentos de instrução do processo:</w:t>
      </w:r>
    </w:p>
    <w:p>
      <w:pPr>
        <w:pStyle w:val="ListParagraph"/>
        <w:numPr>
          <w:ilvl w:val="0"/>
          <w:numId w:val="41"/>
        </w:numPr>
        <w:tabs>
          <w:tab w:pos="152" w:val="left" w:leader="none"/>
        </w:tabs>
        <w:spacing w:line="240" w:lineRule="auto" w:before="280" w:after="0"/>
        <w:ind w:left="151" w:right="3123" w:hanging="152"/>
        <w:jc w:val="right"/>
        <w:rPr>
          <w:sz w:val="28"/>
        </w:rPr>
      </w:pPr>
      <w:r>
        <w:rPr>
          <w:sz w:val="28"/>
        </w:rPr>
        <w:t>-</w:t>
      </w:r>
      <w:r>
        <w:rPr>
          <w:spacing w:val="-2"/>
          <w:sz w:val="28"/>
        </w:rPr>
        <w:t> </w:t>
      </w:r>
      <w:r>
        <w:rPr>
          <w:sz w:val="28"/>
        </w:rPr>
        <w:t>documento</w:t>
      </w:r>
      <w:r>
        <w:rPr>
          <w:spacing w:val="-1"/>
          <w:sz w:val="28"/>
        </w:rPr>
        <w:t> </w:t>
      </w:r>
      <w:r>
        <w:rPr>
          <w:sz w:val="28"/>
        </w:rPr>
        <w:t>de</w:t>
      </w:r>
      <w:r>
        <w:rPr>
          <w:spacing w:val="-1"/>
          <w:sz w:val="28"/>
        </w:rPr>
        <w:t> </w:t>
      </w:r>
      <w:r>
        <w:rPr>
          <w:sz w:val="28"/>
        </w:rPr>
        <w:t>formalização</w:t>
      </w:r>
      <w:r>
        <w:rPr>
          <w:spacing w:val="-1"/>
          <w:sz w:val="28"/>
        </w:rPr>
        <w:t> </w:t>
      </w:r>
      <w:r>
        <w:rPr>
          <w:sz w:val="28"/>
        </w:rPr>
        <w:t>da</w:t>
      </w:r>
      <w:r>
        <w:rPr>
          <w:spacing w:val="-1"/>
          <w:sz w:val="28"/>
        </w:rPr>
        <w:t> </w:t>
      </w:r>
      <w:r>
        <w:rPr>
          <w:spacing w:val="-2"/>
          <w:sz w:val="28"/>
        </w:rPr>
        <w:t>demanda;</w:t>
      </w:r>
    </w:p>
    <w:p>
      <w:pPr>
        <w:pStyle w:val="BodyText"/>
        <w:spacing w:before="1"/>
        <w:ind w:left="0"/>
        <w:jc w:val="left"/>
        <w:rPr>
          <w:sz w:val="35"/>
        </w:rPr>
      </w:pPr>
    </w:p>
    <w:p>
      <w:pPr>
        <w:pStyle w:val="ListParagraph"/>
        <w:numPr>
          <w:ilvl w:val="0"/>
          <w:numId w:val="41"/>
        </w:numPr>
        <w:tabs>
          <w:tab w:pos="327" w:val="left" w:leader="none"/>
        </w:tabs>
        <w:spacing w:line="240" w:lineRule="auto" w:before="0" w:after="0"/>
        <w:ind w:left="326" w:right="0" w:hanging="227"/>
        <w:jc w:val="left"/>
        <w:rPr>
          <w:sz w:val="28"/>
        </w:rPr>
      </w:pPr>
      <w:r>
        <w:rPr>
          <w:sz w:val="28"/>
        </w:rPr>
        <w:t>-</w:t>
      </w:r>
      <w:r>
        <w:rPr>
          <w:spacing w:val="-1"/>
          <w:sz w:val="28"/>
        </w:rPr>
        <w:t> </w:t>
      </w:r>
      <w:r>
        <w:rPr>
          <w:sz w:val="28"/>
        </w:rPr>
        <w:t>estudos</w:t>
      </w:r>
      <w:r>
        <w:rPr>
          <w:spacing w:val="-1"/>
          <w:sz w:val="28"/>
        </w:rPr>
        <w:t> </w:t>
      </w:r>
      <w:r>
        <w:rPr>
          <w:sz w:val="28"/>
        </w:rPr>
        <w:t>técnicos </w:t>
      </w:r>
      <w:r>
        <w:rPr>
          <w:spacing w:val="-2"/>
          <w:sz w:val="28"/>
        </w:rPr>
        <w:t>preliminares;</w:t>
      </w:r>
    </w:p>
    <w:p>
      <w:pPr>
        <w:pStyle w:val="BodyText"/>
        <w:spacing w:before="1"/>
        <w:ind w:left="0"/>
        <w:jc w:val="left"/>
        <w:rPr>
          <w:sz w:val="35"/>
        </w:rPr>
      </w:pPr>
    </w:p>
    <w:p>
      <w:pPr>
        <w:pStyle w:val="ListParagraph"/>
        <w:numPr>
          <w:ilvl w:val="0"/>
          <w:numId w:val="41"/>
        </w:numPr>
        <w:tabs>
          <w:tab w:pos="486" w:val="left" w:leader="none"/>
        </w:tabs>
        <w:spacing w:line="360" w:lineRule="auto" w:before="0" w:after="0"/>
        <w:ind w:left="100" w:right="101" w:firstLine="0"/>
        <w:jc w:val="left"/>
        <w:rPr>
          <w:sz w:val="28"/>
        </w:rPr>
      </w:pPr>
      <w:r>
        <w:rPr>
          <w:sz w:val="28"/>
        </w:rPr>
        <w:t>-</w:t>
      </w:r>
      <w:r>
        <w:rPr>
          <w:spacing w:val="80"/>
          <w:sz w:val="28"/>
        </w:rPr>
        <w:t> </w:t>
      </w:r>
      <w:r>
        <w:rPr>
          <w:sz w:val="28"/>
        </w:rPr>
        <w:t>termo</w:t>
      </w:r>
      <w:r>
        <w:rPr>
          <w:spacing w:val="80"/>
          <w:sz w:val="28"/>
        </w:rPr>
        <w:t> </w:t>
      </w:r>
      <w:r>
        <w:rPr>
          <w:sz w:val="28"/>
        </w:rPr>
        <w:t>de</w:t>
      </w:r>
      <w:r>
        <w:rPr>
          <w:spacing w:val="80"/>
          <w:sz w:val="28"/>
        </w:rPr>
        <w:t> </w:t>
      </w:r>
      <w:r>
        <w:rPr>
          <w:sz w:val="28"/>
        </w:rPr>
        <w:t>referência</w:t>
      </w:r>
      <w:r>
        <w:rPr>
          <w:spacing w:val="80"/>
          <w:sz w:val="28"/>
        </w:rPr>
        <w:t> </w:t>
      </w:r>
      <w:r>
        <w:rPr>
          <w:sz w:val="28"/>
        </w:rPr>
        <w:t>ou</w:t>
      </w:r>
      <w:r>
        <w:rPr>
          <w:spacing w:val="80"/>
          <w:sz w:val="28"/>
        </w:rPr>
        <w:t> </w:t>
      </w:r>
      <w:r>
        <w:rPr>
          <w:sz w:val="28"/>
        </w:rPr>
        <w:t>projeto</w:t>
      </w:r>
      <w:r>
        <w:rPr>
          <w:spacing w:val="80"/>
          <w:sz w:val="28"/>
        </w:rPr>
        <w:t> </w:t>
      </w:r>
      <w:r>
        <w:rPr>
          <w:sz w:val="28"/>
        </w:rPr>
        <w:t>básico</w:t>
      </w:r>
      <w:r>
        <w:rPr>
          <w:spacing w:val="80"/>
          <w:sz w:val="28"/>
        </w:rPr>
        <w:t> </w:t>
      </w:r>
      <w:r>
        <w:rPr>
          <w:sz w:val="28"/>
        </w:rPr>
        <w:t>e</w:t>
      </w:r>
      <w:r>
        <w:rPr>
          <w:spacing w:val="80"/>
          <w:sz w:val="28"/>
        </w:rPr>
        <w:t> </w:t>
      </w:r>
      <w:r>
        <w:rPr>
          <w:sz w:val="28"/>
        </w:rPr>
        <w:t>projeto</w:t>
      </w:r>
      <w:r>
        <w:rPr>
          <w:spacing w:val="80"/>
          <w:sz w:val="28"/>
        </w:rPr>
        <w:t> </w:t>
      </w:r>
      <w:r>
        <w:rPr>
          <w:sz w:val="28"/>
        </w:rPr>
        <w:t>executivo, conforme o caso;</w:t>
      </w:r>
    </w:p>
    <w:p>
      <w:pPr>
        <w:pStyle w:val="ListParagraph"/>
        <w:numPr>
          <w:ilvl w:val="0"/>
          <w:numId w:val="41"/>
        </w:numPr>
        <w:tabs>
          <w:tab w:pos="427" w:val="left" w:leader="none"/>
        </w:tabs>
        <w:spacing w:line="240" w:lineRule="auto" w:before="280" w:after="0"/>
        <w:ind w:left="426" w:right="0" w:hanging="327"/>
        <w:jc w:val="left"/>
        <w:rPr>
          <w:sz w:val="28"/>
        </w:rPr>
      </w:pPr>
      <w:r>
        <w:rPr>
          <w:sz w:val="28"/>
        </w:rPr>
        <w:t>-</w:t>
      </w:r>
      <w:r>
        <w:rPr>
          <w:spacing w:val="-3"/>
          <w:sz w:val="28"/>
        </w:rPr>
        <w:t> </w:t>
      </w:r>
      <w:r>
        <w:rPr>
          <w:sz w:val="28"/>
        </w:rPr>
        <w:t>análise</w:t>
      </w:r>
      <w:r>
        <w:rPr>
          <w:spacing w:val="-1"/>
          <w:sz w:val="28"/>
        </w:rPr>
        <w:t> </w:t>
      </w:r>
      <w:r>
        <w:rPr>
          <w:sz w:val="28"/>
        </w:rPr>
        <w:t>de</w:t>
      </w:r>
      <w:r>
        <w:rPr>
          <w:spacing w:val="-1"/>
          <w:sz w:val="28"/>
        </w:rPr>
        <w:t> </w:t>
      </w:r>
      <w:r>
        <w:rPr>
          <w:spacing w:val="-2"/>
          <w:sz w:val="28"/>
        </w:rPr>
        <w:t>riscos;</w:t>
      </w:r>
    </w:p>
    <w:p>
      <w:pPr>
        <w:pStyle w:val="BodyText"/>
        <w:spacing w:before="0"/>
        <w:ind w:left="0"/>
        <w:jc w:val="left"/>
        <w:rPr>
          <w:sz w:val="35"/>
        </w:rPr>
      </w:pPr>
    </w:p>
    <w:p>
      <w:pPr>
        <w:pStyle w:val="ListParagraph"/>
        <w:numPr>
          <w:ilvl w:val="0"/>
          <w:numId w:val="41"/>
        </w:numPr>
        <w:tabs>
          <w:tab w:pos="352" w:val="left" w:leader="none"/>
        </w:tabs>
        <w:spacing w:line="240" w:lineRule="auto" w:before="0" w:after="0"/>
        <w:ind w:left="351" w:right="0" w:hanging="252"/>
        <w:jc w:val="left"/>
        <w:rPr>
          <w:sz w:val="28"/>
        </w:rPr>
      </w:pPr>
      <w:r>
        <w:rPr>
          <w:sz w:val="28"/>
        </w:rPr>
        <w:t>-</w:t>
      </w:r>
      <w:r>
        <w:rPr>
          <w:spacing w:val="-1"/>
          <w:sz w:val="28"/>
        </w:rPr>
        <w:t> </w:t>
      </w:r>
      <w:r>
        <w:rPr>
          <w:sz w:val="28"/>
        </w:rPr>
        <w:t>pareceres</w:t>
      </w:r>
      <w:r>
        <w:rPr>
          <w:spacing w:val="-1"/>
          <w:sz w:val="28"/>
        </w:rPr>
        <w:t> </w:t>
      </w:r>
      <w:r>
        <w:rPr>
          <w:sz w:val="28"/>
        </w:rPr>
        <w:t>técnicos,</w:t>
      </w:r>
      <w:r>
        <w:rPr>
          <w:spacing w:val="-1"/>
          <w:sz w:val="28"/>
        </w:rPr>
        <w:t> </w:t>
      </w:r>
      <w:r>
        <w:rPr>
          <w:sz w:val="28"/>
        </w:rPr>
        <w:t>se</w:t>
      </w:r>
      <w:r>
        <w:rPr>
          <w:spacing w:val="-1"/>
          <w:sz w:val="28"/>
        </w:rPr>
        <w:t> </w:t>
      </w:r>
      <w:r>
        <w:rPr>
          <w:sz w:val="28"/>
        </w:rPr>
        <w:t>for</w:t>
      </w:r>
      <w:r>
        <w:rPr>
          <w:spacing w:val="-1"/>
          <w:sz w:val="28"/>
        </w:rPr>
        <w:t> </w:t>
      </w:r>
      <w:r>
        <w:rPr>
          <w:sz w:val="28"/>
        </w:rPr>
        <w:t>o </w:t>
      </w:r>
      <w:r>
        <w:rPr>
          <w:spacing w:val="-4"/>
          <w:sz w:val="28"/>
        </w:rPr>
        <w:t>caso;</w:t>
      </w:r>
    </w:p>
    <w:p>
      <w:pPr>
        <w:pStyle w:val="BodyText"/>
        <w:spacing w:before="1"/>
        <w:ind w:left="0"/>
        <w:jc w:val="left"/>
        <w:rPr>
          <w:sz w:val="35"/>
        </w:rPr>
      </w:pPr>
    </w:p>
    <w:p>
      <w:pPr>
        <w:pStyle w:val="ListParagraph"/>
        <w:numPr>
          <w:ilvl w:val="0"/>
          <w:numId w:val="41"/>
        </w:numPr>
        <w:tabs>
          <w:tab w:pos="427" w:val="left" w:leader="none"/>
        </w:tabs>
        <w:spacing w:line="240" w:lineRule="auto" w:before="0" w:after="0"/>
        <w:ind w:left="426" w:right="0" w:hanging="327"/>
        <w:jc w:val="left"/>
        <w:rPr>
          <w:sz w:val="28"/>
        </w:rPr>
      </w:pPr>
      <w:r>
        <w:rPr>
          <w:sz w:val="28"/>
        </w:rPr>
        <w:t>-</w:t>
      </w:r>
      <w:r>
        <w:rPr>
          <w:spacing w:val="-4"/>
          <w:sz w:val="28"/>
        </w:rPr>
        <w:t> </w:t>
      </w:r>
      <w:r>
        <w:rPr>
          <w:sz w:val="28"/>
        </w:rPr>
        <w:t>manifestação</w:t>
      </w:r>
      <w:r>
        <w:rPr>
          <w:spacing w:val="-2"/>
          <w:sz w:val="28"/>
        </w:rPr>
        <w:t> </w:t>
      </w:r>
      <w:r>
        <w:rPr>
          <w:sz w:val="28"/>
        </w:rPr>
        <w:t>sobre</w:t>
      </w:r>
      <w:r>
        <w:rPr>
          <w:spacing w:val="-2"/>
          <w:sz w:val="28"/>
        </w:rPr>
        <w:t> </w:t>
      </w:r>
      <w:r>
        <w:rPr>
          <w:sz w:val="28"/>
        </w:rPr>
        <w:t>a</w:t>
      </w:r>
      <w:r>
        <w:rPr>
          <w:spacing w:val="-2"/>
          <w:sz w:val="28"/>
        </w:rPr>
        <w:t> </w:t>
      </w:r>
      <w:r>
        <w:rPr>
          <w:sz w:val="28"/>
        </w:rPr>
        <w:t>existência</w:t>
      </w:r>
      <w:r>
        <w:rPr>
          <w:spacing w:val="-2"/>
          <w:sz w:val="28"/>
        </w:rPr>
        <w:t> </w:t>
      </w:r>
      <w:r>
        <w:rPr>
          <w:sz w:val="28"/>
        </w:rPr>
        <w:t>de</w:t>
      </w:r>
      <w:r>
        <w:rPr>
          <w:spacing w:val="-2"/>
          <w:sz w:val="28"/>
        </w:rPr>
        <w:t> </w:t>
      </w:r>
      <w:r>
        <w:rPr>
          <w:sz w:val="28"/>
        </w:rPr>
        <w:t>recursos</w:t>
      </w:r>
      <w:r>
        <w:rPr>
          <w:spacing w:val="-2"/>
          <w:sz w:val="28"/>
        </w:rPr>
        <w:t> </w:t>
      </w:r>
      <w:r>
        <w:rPr>
          <w:sz w:val="28"/>
        </w:rPr>
        <w:t>orçamentários;</w:t>
      </w:r>
      <w:r>
        <w:rPr>
          <w:spacing w:val="-2"/>
          <w:sz w:val="28"/>
        </w:rPr>
        <w:t> </w:t>
      </w:r>
      <w:r>
        <w:rPr>
          <w:spacing w:val="-10"/>
          <w:sz w:val="28"/>
        </w:rPr>
        <w:t>e</w:t>
      </w:r>
    </w:p>
    <w:p>
      <w:pPr>
        <w:pStyle w:val="BodyText"/>
        <w:spacing w:before="1"/>
        <w:ind w:left="0"/>
        <w:jc w:val="left"/>
        <w:rPr>
          <w:sz w:val="35"/>
        </w:rPr>
      </w:pPr>
    </w:p>
    <w:p>
      <w:pPr>
        <w:pStyle w:val="ListParagraph"/>
        <w:numPr>
          <w:ilvl w:val="0"/>
          <w:numId w:val="41"/>
        </w:numPr>
        <w:tabs>
          <w:tab w:pos="501" w:val="left" w:leader="none"/>
        </w:tabs>
        <w:spacing w:line="240" w:lineRule="auto" w:before="0" w:after="0"/>
        <w:ind w:left="500" w:right="0" w:hanging="401"/>
        <w:jc w:val="left"/>
        <w:rPr>
          <w:sz w:val="28"/>
        </w:rPr>
      </w:pPr>
      <w:r>
        <w:rPr>
          <w:sz w:val="28"/>
        </w:rPr>
        <w:t>-</w:t>
      </w:r>
      <w:r>
        <w:rPr>
          <w:spacing w:val="-1"/>
          <w:sz w:val="28"/>
        </w:rPr>
        <w:t> </w:t>
      </w:r>
      <w:r>
        <w:rPr>
          <w:sz w:val="28"/>
        </w:rPr>
        <w:t>no</w:t>
      </w:r>
      <w:r>
        <w:rPr>
          <w:spacing w:val="-1"/>
          <w:sz w:val="28"/>
        </w:rPr>
        <w:t> </w:t>
      </w:r>
      <w:r>
        <w:rPr>
          <w:sz w:val="28"/>
        </w:rPr>
        <w:t>caso</w:t>
      </w:r>
      <w:r>
        <w:rPr>
          <w:spacing w:val="-1"/>
          <w:sz w:val="28"/>
        </w:rPr>
        <w:t> </w:t>
      </w:r>
      <w:r>
        <w:rPr>
          <w:sz w:val="28"/>
        </w:rPr>
        <w:t>de</w:t>
      </w:r>
      <w:r>
        <w:rPr>
          <w:spacing w:val="-1"/>
          <w:sz w:val="28"/>
        </w:rPr>
        <w:t> </w:t>
      </w:r>
      <w:r>
        <w:rPr>
          <w:sz w:val="28"/>
        </w:rPr>
        <w:t>despesa</w:t>
      </w:r>
      <w:r>
        <w:rPr>
          <w:spacing w:val="-1"/>
          <w:sz w:val="28"/>
        </w:rPr>
        <w:t> </w:t>
      </w:r>
      <w:r>
        <w:rPr>
          <w:sz w:val="28"/>
        </w:rPr>
        <w:t>obrigatória</w:t>
      </w:r>
      <w:r>
        <w:rPr>
          <w:spacing w:val="-1"/>
          <w:sz w:val="28"/>
        </w:rPr>
        <w:t> </w:t>
      </w:r>
      <w:r>
        <w:rPr>
          <w:sz w:val="28"/>
        </w:rPr>
        <w:t>de</w:t>
      </w:r>
      <w:r>
        <w:rPr>
          <w:spacing w:val="-1"/>
          <w:sz w:val="28"/>
        </w:rPr>
        <w:t> </w:t>
      </w:r>
      <w:r>
        <w:rPr>
          <w:sz w:val="28"/>
        </w:rPr>
        <w:t>caráter</w:t>
      </w:r>
      <w:r>
        <w:rPr>
          <w:spacing w:val="-1"/>
          <w:sz w:val="28"/>
        </w:rPr>
        <w:t> </w:t>
      </w:r>
      <w:r>
        <w:rPr>
          <w:spacing w:val="-2"/>
          <w:sz w:val="28"/>
        </w:rPr>
        <w:t>continuado:</w:t>
      </w:r>
    </w:p>
    <w:p>
      <w:pPr>
        <w:pStyle w:val="BodyText"/>
        <w:spacing w:before="0"/>
        <w:ind w:left="0"/>
        <w:jc w:val="left"/>
        <w:rPr>
          <w:sz w:val="35"/>
        </w:rPr>
      </w:pPr>
    </w:p>
    <w:p>
      <w:pPr>
        <w:pStyle w:val="ListParagraph"/>
        <w:numPr>
          <w:ilvl w:val="1"/>
          <w:numId w:val="41"/>
        </w:numPr>
        <w:tabs>
          <w:tab w:pos="461" w:val="left" w:leader="none"/>
        </w:tabs>
        <w:spacing w:line="360" w:lineRule="auto" w:before="0" w:after="0"/>
        <w:ind w:left="100" w:right="102" w:firstLine="0"/>
        <w:jc w:val="left"/>
        <w:rPr>
          <w:sz w:val="28"/>
        </w:rPr>
      </w:pPr>
      <w:r>
        <w:rPr>
          <w:sz w:val="28"/>
        </w:rPr>
        <w:t>estimativa</w:t>
      </w:r>
      <w:r>
        <w:rPr>
          <w:spacing w:val="40"/>
          <w:sz w:val="28"/>
        </w:rPr>
        <w:t> </w:t>
      </w:r>
      <w:r>
        <w:rPr>
          <w:sz w:val="28"/>
        </w:rPr>
        <w:t>do</w:t>
      </w:r>
      <w:r>
        <w:rPr>
          <w:spacing w:val="40"/>
          <w:sz w:val="28"/>
        </w:rPr>
        <w:t> </w:t>
      </w:r>
      <w:r>
        <w:rPr>
          <w:sz w:val="28"/>
        </w:rPr>
        <w:t>impacto</w:t>
      </w:r>
      <w:r>
        <w:rPr>
          <w:spacing w:val="40"/>
          <w:sz w:val="28"/>
        </w:rPr>
        <w:t> </w:t>
      </w:r>
      <w:r>
        <w:rPr>
          <w:sz w:val="28"/>
        </w:rPr>
        <w:t>orçamentário-financeiro</w:t>
      </w:r>
      <w:r>
        <w:rPr>
          <w:spacing w:val="40"/>
          <w:sz w:val="28"/>
        </w:rPr>
        <w:t> </w:t>
      </w:r>
      <w:r>
        <w:rPr>
          <w:sz w:val="28"/>
        </w:rPr>
        <w:t>no</w:t>
      </w:r>
      <w:r>
        <w:rPr>
          <w:spacing w:val="40"/>
          <w:sz w:val="28"/>
        </w:rPr>
        <w:t> </w:t>
      </w:r>
      <w:r>
        <w:rPr>
          <w:sz w:val="28"/>
        </w:rPr>
        <w:t>exercício</w:t>
      </w:r>
      <w:r>
        <w:rPr>
          <w:spacing w:val="40"/>
          <w:sz w:val="28"/>
        </w:rPr>
        <w:t> </w:t>
      </w:r>
      <w:r>
        <w:rPr>
          <w:sz w:val="28"/>
        </w:rPr>
        <w:t>em que deva entrar em vigor e nos dois subsequentes; e</w:t>
      </w:r>
    </w:p>
    <w:p>
      <w:pPr>
        <w:pStyle w:val="ListParagraph"/>
        <w:numPr>
          <w:ilvl w:val="1"/>
          <w:numId w:val="41"/>
        </w:numPr>
        <w:tabs>
          <w:tab w:pos="496" w:val="left" w:leader="none"/>
        </w:tabs>
        <w:spacing w:line="360" w:lineRule="auto" w:before="280" w:after="0"/>
        <w:ind w:left="100" w:right="100" w:firstLine="0"/>
        <w:jc w:val="left"/>
        <w:rPr>
          <w:sz w:val="28"/>
        </w:rPr>
      </w:pPr>
      <w:r>
        <w:rPr>
          <w:sz w:val="28"/>
        </w:rPr>
        <w:t>declaração</w:t>
      </w:r>
      <w:r>
        <w:rPr>
          <w:spacing w:val="40"/>
          <w:sz w:val="28"/>
        </w:rPr>
        <w:t> </w:t>
      </w:r>
      <w:r>
        <w:rPr>
          <w:sz w:val="28"/>
        </w:rPr>
        <w:t>do</w:t>
      </w:r>
      <w:r>
        <w:rPr>
          <w:spacing w:val="40"/>
          <w:sz w:val="28"/>
        </w:rPr>
        <w:t> </w:t>
      </w:r>
      <w:r>
        <w:rPr>
          <w:sz w:val="28"/>
        </w:rPr>
        <w:t>ordenador</w:t>
      </w:r>
      <w:r>
        <w:rPr>
          <w:spacing w:val="40"/>
          <w:sz w:val="28"/>
        </w:rPr>
        <w:t> </w:t>
      </w:r>
      <w:r>
        <w:rPr>
          <w:sz w:val="28"/>
        </w:rPr>
        <w:t>da</w:t>
      </w:r>
      <w:r>
        <w:rPr>
          <w:spacing w:val="40"/>
          <w:sz w:val="28"/>
        </w:rPr>
        <w:t> </w:t>
      </w:r>
      <w:r>
        <w:rPr>
          <w:sz w:val="28"/>
        </w:rPr>
        <w:t>despesa</w:t>
      </w:r>
      <w:r>
        <w:rPr>
          <w:spacing w:val="40"/>
          <w:sz w:val="28"/>
        </w:rPr>
        <w:t> </w:t>
      </w:r>
      <w:r>
        <w:rPr>
          <w:sz w:val="28"/>
        </w:rPr>
        <w:t>de</w:t>
      </w:r>
      <w:r>
        <w:rPr>
          <w:spacing w:val="40"/>
          <w:sz w:val="28"/>
        </w:rPr>
        <w:t> </w:t>
      </w:r>
      <w:r>
        <w:rPr>
          <w:sz w:val="28"/>
        </w:rPr>
        <w:t>que</w:t>
      </w:r>
      <w:r>
        <w:rPr>
          <w:spacing w:val="40"/>
          <w:sz w:val="28"/>
        </w:rPr>
        <w:t> </w:t>
      </w:r>
      <w:r>
        <w:rPr>
          <w:sz w:val="28"/>
        </w:rPr>
        <w:t>o</w:t>
      </w:r>
      <w:r>
        <w:rPr>
          <w:spacing w:val="40"/>
          <w:sz w:val="28"/>
        </w:rPr>
        <w:t> </w:t>
      </w:r>
      <w:r>
        <w:rPr>
          <w:sz w:val="28"/>
        </w:rPr>
        <w:t>aumento</w:t>
      </w:r>
      <w:r>
        <w:rPr>
          <w:spacing w:val="40"/>
          <w:sz w:val="28"/>
        </w:rPr>
        <w:t> </w:t>
      </w:r>
      <w:r>
        <w:rPr>
          <w:sz w:val="28"/>
        </w:rPr>
        <w:t>tem</w:t>
      </w:r>
      <w:r>
        <w:rPr>
          <w:spacing w:val="40"/>
          <w:sz w:val="28"/>
        </w:rPr>
        <w:t> </w:t>
      </w:r>
      <w:r>
        <w:rPr>
          <w:sz w:val="28"/>
        </w:rPr>
        <w:t>adequação orçamentária e financeira com a lei orçamentária anual e</w:t>
      </w:r>
    </w:p>
    <w:p>
      <w:pPr>
        <w:spacing w:after="0" w:line="36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compatibilidade com o plano plurianual e com a lei de diretrizes </w:t>
      </w:r>
      <w:r>
        <w:rPr>
          <w:spacing w:val="-2"/>
        </w:rPr>
        <w:t>orçamentárias.</w:t>
      </w:r>
    </w:p>
    <w:p>
      <w:pPr>
        <w:pStyle w:val="BodyText"/>
        <w:spacing w:line="360" w:lineRule="auto"/>
        <w:ind w:right="100"/>
      </w:pPr>
      <w:r>
        <w:rPr/>
        <w:t>§ 1º Os estudos técnicos preliminares, além de observar as disposições da lei nº 14.133, de 2021, deverão ser elaborados de acordo com o disposto no Capítulo VIII deste Decreto;</w:t>
      </w:r>
    </w:p>
    <w:p>
      <w:pPr>
        <w:pStyle w:val="BodyText"/>
        <w:spacing w:line="360" w:lineRule="auto"/>
        <w:ind w:right="101"/>
      </w:pPr>
      <w:r>
        <w:rPr/>
        <w:t>§ 2º O termo de referência além de observar as disposições da lei nº 14.133, de 2021, deverá ser elaborado de acordo com o disposto no Capítulo IX deste Decreto;</w:t>
      </w:r>
    </w:p>
    <w:p>
      <w:pPr>
        <w:pStyle w:val="BodyText"/>
        <w:spacing w:line="360" w:lineRule="auto"/>
        <w:ind w:right="101"/>
      </w:pPr>
      <w:r>
        <w:rPr/>
        <w:t>Art. 76. Os documentos de instrução do processo serão encaminhados para a autoridade competente para aprovação.</w:t>
      </w:r>
    </w:p>
    <w:p>
      <w:pPr>
        <w:pStyle w:val="BodyText"/>
        <w:spacing w:line="360" w:lineRule="auto"/>
        <w:ind w:right="100"/>
      </w:pPr>
      <w:r>
        <w:rPr/>
        <w:t>Parágrafo único. Após a manifestação da autoridade superior, o processo será enviado ao Setor de Contratações, ao qual compete definir a modalidade de licitação ou se é o caso de contratação direta, com o apoio da área técnica e do órgão de assessoramento jurídico, se necessário.</w:t>
      </w:r>
    </w:p>
    <w:p>
      <w:pPr>
        <w:pStyle w:val="BodyText"/>
        <w:spacing w:line="360" w:lineRule="auto"/>
        <w:ind w:right="100"/>
      </w:pPr>
      <w:r>
        <w:rPr/>
        <w:t>Art. 77. Definida a modalidade de licitação, caberá ao Setor de Contratações a elaboração do edital de licitação e da minuta de contrato, quando necessária.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78. Após a elaboração do edital e minuta de contrato, o processo licitatório seguirá ao órgão de assessoramento jurídico para emissão de parecer jurídico.</w:t>
      </w:r>
    </w:p>
    <w:p>
      <w:pPr>
        <w:pStyle w:val="BodyText"/>
        <w:spacing w:line="360" w:lineRule="auto"/>
        <w:ind w:right="101"/>
      </w:pPr>
      <w:r>
        <w:rPr/>
        <w:t>Art. 79. A fase preparatória é encerrada pela autoridade competente que determinará a divulgação do edital de licitação pelo Setor de </w:t>
      </w:r>
      <w:r>
        <w:rPr>
          <w:spacing w:val="-2"/>
        </w:rPr>
        <w:t>Contratações.</w:t>
      </w:r>
    </w:p>
    <w:p>
      <w:pPr>
        <w:pStyle w:val="BodyText"/>
        <w:ind w:right="100"/>
        <w:jc w:val="center"/>
      </w:pPr>
      <w:r>
        <w:rPr/>
        <w:t>Seção</w:t>
      </w:r>
      <w:r>
        <w:rPr>
          <w:spacing w:val="-1"/>
        </w:rPr>
        <w:t> </w:t>
      </w:r>
      <w:r>
        <w:rPr>
          <w:spacing w:val="-5"/>
        </w:rPr>
        <w:t>III</w:t>
      </w:r>
    </w:p>
    <w:p>
      <w:pPr>
        <w:pStyle w:val="BodyText"/>
        <w:spacing w:before="0"/>
        <w:ind w:left="0"/>
        <w:jc w:val="left"/>
        <w:rPr>
          <w:sz w:val="35"/>
        </w:rPr>
      </w:pPr>
    </w:p>
    <w:p>
      <w:pPr>
        <w:pStyle w:val="BodyText"/>
        <w:spacing w:before="1"/>
        <w:ind w:right="100"/>
        <w:jc w:val="center"/>
      </w:pPr>
      <w:r>
        <w:rPr/>
        <w:t>Da</w:t>
      </w:r>
      <w:r>
        <w:rPr>
          <w:spacing w:val="-3"/>
        </w:rPr>
        <w:t> </w:t>
      </w:r>
      <w:r>
        <w:rPr/>
        <w:t>Seleção</w:t>
      </w:r>
      <w:r>
        <w:rPr>
          <w:spacing w:val="-1"/>
        </w:rPr>
        <w:t> </w:t>
      </w:r>
      <w:r>
        <w:rPr/>
        <w:t>do</w:t>
      </w:r>
      <w:r>
        <w:rPr>
          <w:spacing w:val="-1"/>
        </w:rPr>
        <w:t> </w:t>
      </w:r>
      <w:r>
        <w:rPr>
          <w:spacing w:val="-2"/>
        </w:rPr>
        <w:t>Contratado</w:t>
      </w:r>
    </w:p>
    <w:p>
      <w:pPr>
        <w:pStyle w:val="BodyText"/>
        <w:spacing w:before="0"/>
        <w:ind w:left="0"/>
        <w:jc w:val="left"/>
        <w:rPr>
          <w:sz w:val="35"/>
        </w:rPr>
      </w:pPr>
    </w:p>
    <w:p>
      <w:pPr>
        <w:pStyle w:val="BodyText"/>
        <w:spacing w:line="360" w:lineRule="auto" w:before="0"/>
        <w:ind w:right="101"/>
      </w:pPr>
      <w:r>
        <w:rPr/>
        <w:t>Art.</w:t>
      </w:r>
      <w:r>
        <w:rPr>
          <w:spacing w:val="-2"/>
        </w:rPr>
        <w:t> </w:t>
      </w:r>
      <w:r>
        <w:rPr/>
        <w:t>80.</w:t>
      </w:r>
      <w:r>
        <w:rPr>
          <w:spacing w:val="-2"/>
        </w:rPr>
        <w:t> </w:t>
      </w:r>
      <w:r>
        <w:rPr/>
        <w:t>A</w:t>
      </w:r>
      <w:r>
        <w:rPr>
          <w:spacing w:val="-2"/>
        </w:rPr>
        <w:t> </w:t>
      </w:r>
      <w:r>
        <w:rPr/>
        <w:t>seleção</w:t>
      </w:r>
      <w:r>
        <w:rPr>
          <w:spacing w:val="-2"/>
        </w:rPr>
        <w:t> </w:t>
      </w:r>
      <w:r>
        <w:rPr/>
        <w:t>do</w:t>
      </w:r>
      <w:r>
        <w:rPr>
          <w:spacing w:val="-2"/>
        </w:rPr>
        <w:t> </w:t>
      </w:r>
      <w:r>
        <w:rPr/>
        <w:t>contratado</w:t>
      </w:r>
      <w:r>
        <w:rPr>
          <w:spacing w:val="-2"/>
        </w:rPr>
        <w:t> </w:t>
      </w:r>
      <w:r>
        <w:rPr/>
        <w:t>será</w:t>
      </w:r>
      <w:r>
        <w:rPr>
          <w:spacing w:val="-2"/>
        </w:rPr>
        <w:t> </w:t>
      </w:r>
      <w:r>
        <w:rPr/>
        <w:t>realizada</w:t>
      </w:r>
      <w:r>
        <w:rPr>
          <w:spacing w:val="-2"/>
        </w:rPr>
        <w:t> </w:t>
      </w:r>
      <w:r>
        <w:rPr/>
        <w:t>pelas</w:t>
      </w:r>
      <w:r>
        <w:rPr>
          <w:spacing w:val="-2"/>
        </w:rPr>
        <w:t> </w:t>
      </w:r>
      <w:r>
        <w:rPr/>
        <w:t>modalidades</w:t>
      </w:r>
      <w:r>
        <w:rPr>
          <w:spacing w:val="-2"/>
        </w:rPr>
        <w:t> </w:t>
      </w:r>
      <w:r>
        <w:rPr/>
        <w:t>de licitação e critérios de julgamento previstos no edital, após o transcurso do prazo de sua divulgação, observado o disposto nos arts. 55 a 58 da Lei Federal nº 14.133, de 2021.</w:t>
      </w:r>
    </w:p>
    <w:p>
      <w:pPr>
        <w:pStyle w:val="BodyText"/>
        <w:spacing w:line="360" w:lineRule="auto"/>
        <w:ind w:right="100"/>
      </w:pPr>
      <w:r>
        <w:rPr/>
        <w:t>Art. 81. O agente de contratação, ou a Comissão de Contratação, responsável pela fase de seleção do contratado, de acordo com os critérios estabelecidos em edital, efetuará o julgamento da proposta objetivando o resultado mais vantajoso para Administração,</w:t>
      </w:r>
      <w:r>
        <w:rPr>
          <w:spacing w:val="40"/>
        </w:rPr>
        <w:t> </w:t>
      </w:r>
      <w:r>
        <w:rPr/>
        <w:t>devendo realizar a negociação com o licitante mais bem classificado, observado o procedimento do art. 127, deste Decreto.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82. Após a fase de julgamento das propostas, contratação, ou à comissão de contratação, a verificação do cumprimento dos requisitos de habilitação da licitante vencedora, observadas as disposições do edital.</w:t>
      </w:r>
    </w:p>
    <w:p>
      <w:pPr>
        <w:pStyle w:val="BodyText"/>
        <w:ind w:right="100"/>
        <w:jc w:val="center"/>
      </w:pPr>
      <w:r>
        <w:rPr/>
        <w:t>Seção</w:t>
      </w:r>
      <w:r>
        <w:rPr>
          <w:spacing w:val="-1"/>
        </w:rPr>
        <w:t> </w:t>
      </w:r>
      <w:r>
        <w:rPr>
          <w:spacing w:val="-5"/>
        </w:rPr>
        <w:t>IV</w:t>
      </w:r>
    </w:p>
    <w:p>
      <w:pPr>
        <w:pStyle w:val="BodyText"/>
        <w:spacing w:before="0"/>
        <w:ind w:left="0"/>
        <w:jc w:val="left"/>
        <w:rPr>
          <w:sz w:val="35"/>
        </w:rPr>
      </w:pPr>
    </w:p>
    <w:p>
      <w:pPr>
        <w:pStyle w:val="BodyText"/>
        <w:spacing w:before="1"/>
        <w:ind w:left="99" w:right="100"/>
        <w:jc w:val="center"/>
      </w:pPr>
      <w:r>
        <w:rPr/>
        <w:t>Da</w:t>
      </w:r>
      <w:r>
        <w:rPr>
          <w:spacing w:val="-4"/>
        </w:rPr>
        <w:t> </w:t>
      </w:r>
      <w:r>
        <w:rPr/>
        <w:t>Fase</w:t>
      </w:r>
      <w:r>
        <w:rPr>
          <w:spacing w:val="-1"/>
        </w:rPr>
        <w:t> </w:t>
      </w:r>
      <w:r>
        <w:rPr>
          <w:spacing w:val="-2"/>
        </w:rPr>
        <w:t>Recursal</w:t>
      </w:r>
    </w:p>
    <w:p>
      <w:pPr>
        <w:pStyle w:val="BodyText"/>
        <w:spacing w:before="0"/>
        <w:ind w:left="0"/>
        <w:jc w:val="left"/>
        <w:rPr>
          <w:sz w:val="35"/>
        </w:rPr>
      </w:pPr>
    </w:p>
    <w:p>
      <w:pPr>
        <w:pStyle w:val="BodyText"/>
        <w:spacing w:line="360" w:lineRule="auto" w:before="0"/>
        <w:ind w:right="101"/>
      </w:pPr>
      <w:r>
        <w:rPr/>
        <w:t>Art. 83. O licitante habilitado ou o inabilitado, bem como o licitante que teve sua proposta desclassificada, poderá manifestar sua intenção recursal imediatamente, sob pena de preclusão, podendo apresentar suas razões recursais dentro do prazo de três dias úteis, contados da data de intimação da decisão ou de lavratura da ata.</w:t>
      </w:r>
    </w:p>
    <w:p>
      <w:pPr>
        <w:pStyle w:val="BodyText"/>
        <w:spacing w:line="360" w:lineRule="auto"/>
        <w:ind w:right="101"/>
      </w:pPr>
      <w:r>
        <w:rPr/>
        <w:t>§ 1º O julgamento dos eventuais recursos será efetuado em fase única, nos termos do art. 165 da Lei Federal nº 14.133, de 2021.</w:t>
      </w:r>
    </w:p>
    <w:p>
      <w:pPr>
        <w:pStyle w:val="BodyText"/>
        <w:spacing w:line="360" w:lineRule="auto"/>
        <w:ind w:right="99"/>
      </w:pPr>
      <w:r>
        <w:rPr/>
        <w:t>§ 2º Quando o agente de contratação, ou a comissão de</w:t>
      </w:r>
      <w:r>
        <w:rPr>
          <w:spacing w:val="40"/>
        </w:rPr>
        <w:t> </w:t>
      </w:r>
      <w:r>
        <w:rPr/>
        <w:t>contratação, se o substituir, não se retratarem da decisão adotada</w:t>
      </w:r>
      <w:r>
        <w:rPr>
          <w:spacing w:val="40"/>
        </w:rPr>
        <w:t> </w:t>
      </w:r>
      <w:r>
        <w:rPr/>
        <w:t>no prazo de 3 (três) dias úteis, antes de findo este prazo, deverão encaminhar o processo à autoridade superior, devidamente</w:t>
      </w:r>
      <w:r>
        <w:rPr>
          <w:spacing w:val="80"/>
        </w:rPr>
        <w:t> </w:t>
      </w:r>
      <w:r>
        <w:rPr/>
        <w:t>instruído com a indicação dos motivos de sua decisão.</w:t>
      </w:r>
    </w:p>
    <w:p>
      <w:pPr>
        <w:pStyle w:val="BodyText"/>
        <w:ind w:right="100"/>
        <w:jc w:val="center"/>
      </w:pPr>
      <w:r>
        <w:rPr/>
        <w:t>Seção</w:t>
      </w:r>
      <w:r>
        <w:rPr>
          <w:spacing w:val="-1"/>
        </w:rPr>
        <w:t> </w:t>
      </w:r>
      <w:r>
        <w:rPr>
          <w:spacing w:val="-10"/>
        </w:rPr>
        <w:t>V</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Da</w:t>
      </w:r>
      <w:r>
        <w:rPr>
          <w:spacing w:val="-1"/>
        </w:rPr>
        <w:t> </w:t>
      </w:r>
      <w:r>
        <w:rPr/>
        <w:t>homologação</w:t>
      </w:r>
      <w:r>
        <w:rPr>
          <w:spacing w:val="-1"/>
        </w:rPr>
        <w:t> </w:t>
      </w:r>
      <w:r>
        <w:rPr/>
        <w:t>e</w:t>
      </w:r>
      <w:r>
        <w:rPr>
          <w:spacing w:val="-1"/>
        </w:rPr>
        <w:t> </w:t>
      </w:r>
      <w:r>
        <w:rPr>
          <w:spacing w:val="-2"/>
        </w:rPr>
        <w:t>adjudicação</w:t>
      </w:r>
    </w:p>
    <w:p>
      <w:pPr>
        <w:pStyle w:val="BodyText"/>
        <w:spacing w:before="0"/>
        <w:ind w:left="0"/>
        <w:jc w:val="left"/>
        <w:rPr>
          <w:sz w:val="35"/>
        </w:rPr>
      </w:pPr>
    </w:p>
    <w:p>
      <w:pPr>
        <w:pStyle w:val="BodyText"/>
        <w:spacing w:line="360" w:lineRule="auto" w:before="1"/>
        <w:ind w:right="101"/>
      </w:pPr>
      <w:r>
        <w:rPr/>
        <w:t>Art. 84. Encerrada a fase de habilitação e julgamento dos eventuais recursos, o processo de licitação será remetido à autoridade superior, para decisão quanto à adjudicação do objeto ao licitante vencedor e homologação da licitação, observado o disposto no art. 71, da lei nº 14.133, de 2021.</w:t>
      </w:r>
    </w:p>
    <w:p>
      <w:pPr>
        <w:pStyle w:val="BodyText"/>
        <w:spacing w:line="360" w:lineRule="auto"/>
        <w:ind w:right="100"/>
      </w:pPr>
      <w:r>
        <w:rPr/>
        <w:t>Art. 85. Após a adjudicação e a homologação da licitação, caberá ao Setor de Contratações a elaboração do contrato, colheita de assinaturas e a consequente divulgação no PNCP e demais órgãos</w:t>
      </w:r>
      <w:r>
        <w:rPr>
          <w:spacing w:val="40"/>
        </w:rPr>
        <w:t> </w:t>
      </w:r>
      <w:r>
        <w:rPr/>
        <w:t>de publicação dos atos oficiais.</w:t>
      </w:r>
    </w:p>
    <w:p>
      <w:pPr>
        <w:pStyle w:val="BodyText"/>
        <w:ind w:right="100"/>
        <w:jc w:val="center"/>
      </w:pPr>
      <w:r>
        <w:rPr/>
        <w:t>CAPÍTULO</w:t>
      </w:r>
      <w:r>
        <w:rPr>
          <w:spacing w:val="-4"/>
        </w:rPr>
        <w:t> </w:t>
      </w:r>
      <w:r>
        <w:rPr>
          <w:spacing w:val="-5"/>
        </w:rPr>
        <w:t>XI</w:t>
      </w:r>
    </w:p>
    <w:p>
      <w:pPr>
        <w:pStyle w:val="BodyText"/>
        <w:spacing w:before="0"/>
        <w:ind w:left="0"/>
        <w:jc w:val="left"/>
        <w:rPr>
          <w:sz w:val="35"/>
        </w:rPr>
      </w:pPr>
    </w:p>
    <w:p>
      <w:pPr>
        <w:pStyle w:val="BodyText"/>
        <w:spacing w:before="0"/>
        <w:ind w:left="99" w:right="100"/>
        <w:jc w:val="center"/>
      </w:pPr>
      <w:r>
        <w:rPr/>
        <w:t>DAS</w:t>
      </w:r>
      <w:r>
        <w:rPr>
          <w:spacing w:val="-4"/>
        </w:rPr>
        <w:t> </w:t>
      </w:r>
      <w:r>
        <w:rPr/>
        <w:t>MODALIDADES</w:t>
      </w:r>
      <w:r>
        <w:rPr>
          <w:spacing w:val="-3"/>
        </w:rPr>
        <w:t> </w:t>
      </w:r>
      <w:r>
        <w:rPr/>
        <w:t>DE</w:t>
      </w:r>
      <w:r>
        <w:rPr>
          <w:spacing w:val="-3"/>
        </w:rPr>
        <w:t> </w:t>
      </w:r>
      <w:r>
        <w:rPr>
          <w:spacing w:val="-2"/>
        </w:rPr>
        <w:t>LICITAÇÃO</w:t>
      </w:r>
    </w:p>
    <w:p>
      <w:pPr>
        <w:pStyle w:val="BodyText"/>
        <w:spacing w:before="1"/>
        <w:ind w:left="0"/>
        <w:jc w:val="left"/>
        <w:rPr>
          <w:sz w:val="35"/>
        </w:rPr>
      </w:pPr>
    </w:p>
    <w:p>
      <w:pPr>
        <w:pStyle w:val="BodyText"/>
        <w:spacing w:line="540" w:lineRule="auto" w:before="0"/>
        <w:ind w:left="3698" w:right="3697" w:firstLine="213"/>
      </w:pPr>
      <w:r>
        <w:rPr/>
        <w:t>Seção I Do</w:t>
      </w:r>
      <w:r>
        <w:rPr>
          <w:spacing w:val="-1"/>
        </w:rPr>
        <w:t> </w:t>
      </w:r>
      <w:r>
        <w:rPr>
          <w:spacing w:val="-2"/>
        </w:rPr>
        <w:t>Pregão</w:t>
      </w:r>
    </w:p>
    <w:p>
      <w:pPr>
        <w:pStyle w:val="BodyText"/>
        <w:spacing w:line="360" w:lineRule="auto" w:before="1"/>
        <w:ind w:left="101" w:right="100"/>
      </w:pPr>
      <w:r>
        <w:rPr/>
        <w:t>Art. 86. O pregão é a modalidade de licitação para a contratação de objeto que possua padrões de desempenho e qualidade que</w:t>
      </w:r>
      <w:r>
        <w:rPr>
          <w:spacing w:val="40"/>
        </w:rPr>
        <w:t> </w:t>
      </w:r>
      <w:r>
        <w:rPr/>
        <w:t>possam ser objetivamente definidos pelo edital, por meio de especificações usuais de mercado, seguindo as fases e sequência do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17 da Lei Federal nº 14.133, de 2021, cujo critério de julgamento poderá ser:</w:t>
      </w:r>
    </w:p>
    <w:p>
      <w:pPr>
        <w:pStyle w:val="ListParagraph"/>
        <w:numPr>
          <w:ilvl w:val="2"/>
          <w:numId w:val="41"/>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menor </w:t>
      </w:r>
      <w:r>
        <w:rPr>
          <w:spacing w:val="-2"/>
          <w:sz w:val="28"/>
        </w:rPr>
        <w:t>preço;</w:t>
      </w:r>
    </w:p>
    <w:p>
      <w:pPr>
        <w:pStyle w:val="BodyText"/>
        <w:spacing w:before="0"/>
        <w:ind w:left="0"/>
        <w:jc w:val="left"/>
        <w:rPr>
          <w:sz w:val="35"/>
        </w:rPr>
      </w:pPr>
    </w:p>
    <w:p>
      <w:pPr>
        <w:pStyle w:val="ListParagraph"/>
        <w:numPr>
          <w:ilvl w:val="2"/>
          <w:numId w:val="41"/>
        </w:numPr>
        <w:tabs>
          <w:tab w:pos="327" w:val="left" w:leader="none"/>
        </w:tabs>
        <w:spacing w:line="240" w:lineRule="auto" w:before="1" w:after="0"/>
        <w:ind w:left="326" w:right="0" w:hanging="227"/>
        <w:jc w:val="both"/>
        <w:rPr>
          <w:sz w:val="28"/>
        </w:rPr>
      </w:pPr>
      <w:r>
        <w:rPr>
          <w:sz w:val="28"/>
        </w:rPr>
        <w:t>-</w:t>
      </w:r>
      <w:r>
        <w:rPr>
          <w:spacing w:val="-1"/>
          <w:sz w:val="28"/>
        </w:rPr>
        <w:t> </w:t>
      </w:r>
      <w:r>
        <w:rPr>
          <w:sz w:val="28"/>
        </w:rPr>
        <w:t>maior</w:t>
      </w:r>
      <w:r>
        <w:rPr>
          <w:spacing w:val="-1"/>
          <w:sz w:val="28"/>
        </w:rPr>
        <w:t> </w:t>
      </w:r>
      <w:r>
        <w:rPr>
          <w:spacing w:val="-2"/>
          <w:sz w:val="28"/>
        </w:rPr>
        <w:t>desconto.</w:t>
      </w:r>
    </w:p>
    <w:p>
      <w:pPr>
        <w:pStyle w:val="BodyText"/>
        <w:spacing w:before="0"/>
        <w:ind w:left="0"/>
        <w:jc w:val="left"/>
        <w:rPr>
          <w:sz w:val="35"/>
        </w:rPr>
      </w:pPr>
    </w:p>
    <w:p>
      <w:pPr>
        <w:pStyle w:val="BodyText"/>
        <w:spacing w:line="360" w:lineRule="auto" w:before="0"/>
        <w:ind w:right="100"/>
      </w:pPr>
      <w:r>
        <w:rPr/>
        <w:t>§ 1º O pregão não se aplica às contratações de serviços técnicos especializados de natureza predominantemente intelectual, às obras e aos serviços especiais.</w:t>
      </w:r>
    </w:p>
    <w:p>
      <w:pPr>
        <w:pStyle w:val="BodyText"/>
        <w:spacing w:line="360" w:lineRule="auto"/>
        <w:ind w:right="101"/>
      </w:pPr>
      <w:r>
        <w:rPr/>
        <w:t>§ 2º Compete ao agente ou setor técnico da Administração declarar que o objeto licitatório é de natureza comum para efeito de utilização da modalidade pregão, e definir se o objeto corresponde</w:t>
      </w:r>
      <w:r>
        <w:rPr>
          <w:spacing w:val="80"/>
        </w:rPr>
        <w:t> </w:t>
      </w:r>
      <w:r>
        <w:rPr/>
        <w:t>a obra ou serviço de engenharia.</w:t>
      </w:r>
    </w:p>
    <w:p>
      <w:pPr>
        <w:pStyle w:val="BodyText"/>
        <w:spacing w:line="360" w:lineRule="auto"/>
        <w:ind w:right="100"/>
      </w:pPr>
      <w:r>
        <w:rPr/>
        <w:t>§ 3º É atribuição do órgão jurídico a análise do devido enquadramento da modalidade licitatória aplicável.</w:t>
      </w:r>
    </w:p>
    <w:p>
      <w:pPr>
        <w:pStyle w:val="BodyText"/>
        <w:ind w:right="100"/>
        <w:jc w:val="center"/>
      </w:pPr>
      <w:r>
        <w:rPr/>
        <w:t>Seção</w:t>
      </w:r>
      <w:r>
        <w:rPr>
          <w:spacing w:val="-1"/>
        </w:rPr>
        <w:t> </w:t>
      </w:r>
      <w:r>
        <w:rPr>
          <w:spacing w:val="-5"/>
        </w:rPr>
        <w:t>II</w:t>
      </w:r>
    </w:p>
    <w:p>
      <w:pPr>
        <w:pStyle w:val="BodyText"/>
        <w:spacing w:before="1"/>
        <w:ind w:left="0"/>
        <w:jc w:val="left"/>
        <w:rPr>
          <w:sz w:val="35"/>
        </w:rPr>
      </w:pPr>
    </w:p>
    <w:p>
      <w:pPr>
        <w:pStyle w:val="BodyText"/>
        <w:spacing w:before="0"/>
        <w:ind w:left="99" w:right="100"/>
        <w:jc w:val="center"/>
      </w:pPr>
      <w:r>
        <w:rPr/>
        <w:t>Da</w:t>
      </w:r>
      <w:r>
        <w:rPr>
          <w:spacing w:val="-1"/>
        </w:rPr>
        <w:t> </w:t>
      </w:r>
      <w:r>
        <w:rPr>
          <w:spacing w:val="-2"/>
        </w:rPr>
        <w:t>Concorrência</w:t>
      </w:r>
    </w:p>
    <w:p>
      <w:pPr>
        <w:pStyle w:val="BodyText"/>
        <w:spacing w:before="1"/>
        <w:ind w:left="0"/>
        <w:jc w:val="left"/>
        <w:rPr>
          <w:sz w:val="35"/>
        </w:rPr>
      </w:pPr>
    </w:p>
    <w:p>
      <w:pPr>
        <w:pStyle w:val="BodyText"/>
        <w:spacing w:line="360" w:lineRule="auto" w:before="0"/>
        <w:ind w:right="101"/>
      </w:pPr>
      <w:r>
        <w:rPr/>
        <w:t>Art. 87. Concorrência é a modalidade de licitação para contratação de bens e serviços especiais e de obras e serviços comuns e</w:t>
      </w:r>
      <w:r>
        <w:rPr>
          <w:spacing w:val="40"/>
        </w:rPr>
        <w:t> </w:t>
      </w:r>
      <w:r>
        <w:rPr/>
        <w:t>especiais</w:t>
      </w:r>
      <w:r>
        <w:rPr>
          <w:spacing w:val="4"/>
        </w:rPr>
        <w:t> </w:t>
      </w:r>
      <w:r>
        <w:rPr/>
        <w:t>de</w:t>
      </w:r>
      <w:r>
        <w:rPr>
          <w:spacing w:val="5"/>
        </w:rPr>
        <w:t> </w:t>
      </w:r>
      <w:r>
        <w:rPr/>
        <w:t>engenharia,</w:t>
      </w:r>
      <w:r>
        <w:rPr>
          <w:spacing w:val="5"/>
        </w:rPr>
        <w:t> </w:t>
      </w:r>
      <w:r>
        <w:rPr/>
        <w:t>seguindo</w:t>
      </w:r>
      <w:r>
        <w:rPr>
          <w:spacing w:val="5"/>
        </w:rPr>
        <w:t> </w:t>
      </w:r>
      <w:r>
        <w:rPr/>
        <w:t>as</w:t>
      </w:r>
      <w:r>
        <w:rPr>
          <w:spacing w:val="5"/>
        </w:rPr>
        <w:t> </w:t>
      </w:r>
      <w:r>
        <w:rPr/>
        <w:t>fases</w:t>
      </w:r>
      <w:r>
        <w:rPr>
          <w:spacing w:val="5"/>
        </w:rPr>
        <w:t> </w:t>
      </w:r>
      <w:r>
        <w:rPr/>
        <w:t>e</w:t>
      </w:r>
      <w:r>
        <w:rPr>
          <w:spacing w:val="5"/>
        </w:rPr>
        <w:t> </w:t>
      </w:r>
      <w:r>
        <w:rPr/>
        <w:t>sequência</w:t>
      </w:r>
      <w:r>
        <w:rPr>
          <w:spacing w:val="5"/>
        </w:rPr>
        <w:t> </w:t>
      </w:r>
      <w:r>
        <w:rPr/>
        <w:t>do</w:t>
      </w:r>
      <w:r>
        <w:rPr>
          <w:spacing w:val="5"/>
        </w:rPr>
        <w:t> </w:t>
      </w:r>
      <w:r>
        <w:rPr/>
        <w:t>art.</w:t>
      </w:r>
      <w:r>
        <w:rPr>
          <w:spacing w:val="5"/>
        </w:rPr>
        <w:t> </w:t>
      </w:r>
      <w:r>
        <w:rPr/>
        <w:t>17</w:t>
      </w:r>
      <w:r>
        <w:rPr>
          <w:spacing w:val="5"/>
        </w:rPr>
        <w:t> </w:t>
      </w:r>
      <w:r>
        <w:rPr>
          <w:spacing w:val="-5"/>
        </w:rPr>
        <w:t>da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Lei Federal nº 14.133, de 2021, cujo critério de julgamento poderá </w:t>
      </w:r>
      <w:r>
        <w:rPr>
          <w:spacing w:val="-4"/>
        </w:rPr>
        <w:t>ser:</w:t>
      </w:r>
    </w:p>
    <w:p>
      <w:pPr>
        <w:pStyle w:val="ListParagraph"/>
        <w:numPr>
          <w:ilvl w:val="0"/>
          <w:numId w:val="42"/>
        </w:numPr>
        <w:tabs>
          <w:tab w:pos="253" w:val="left" w:leader="none"/>
        </w:tabs>
        <w:spacing w:line="240" w:lineRule="auto" w:before="280" w:after="0"/>
        <w:ind w:left="252" w:right="0" w:hanging="153"/>
        <w:jc w:val="left"/>
        <w:rPr>
          <w:sz w:val="28"/>
        </w:rPr>
      </w:pPr>
      <w:r>
        <w:rPr>
          <w:sz w:val="28"/>
        </w:rPr>
        <w:t>-</w:t>
      </w:r>
      <w:r>
        <w:rPr>
          <w:spacing w:val="-1"/>
          <w:sz w:val="28"/>
        </w:rPr>
        <w:t> </w:t>
      </w:r>
      <w:r>
        <w:rPr>
          <w:sz w:val="28"/>
        </w:rPr>
        <w:t>menor </w:t>
      </w:r>
      <w:r>
        <w:rPr>
          <w:spacing w:val="-2"/>
          <w:sz w:val="28"/>
        </w:rPr>
        <w:t>preço;</w:t>
      </w:r>
    </w:p>
    <w:p>
      <w:pPr>
        <w:pStyle w:val="BodyText"/>
        <w:spacing w:before="0"/>
        <w:ind w:left="0"/>
        <w:jc w:val="left"/>
        <w:rPr>
          <w:sz w:val="35"/>
        </w:rPr>
      </w:pPr>
    </w:p>
    <w:p>
      <w:pPr>
        <w:pStyle w:val="ListParagraph"/>
        <w:numPr>
          <w:ilvl w:val="0"/>
          <w:numId w:val="42"/>
        </w:numPr>
        <w:tabs>
          <w:tab w:pos="327" w:val="left" w:leader="none"/>
        </w:tabs>
        <w:spacing w:line="240" w:lineRule="auto" w:before="1" w:after="0"/>
        <w:ind w:left="326" w:right="0" w:hanging="227"/>
        <w:jc w:val="left"/>
        <w:rPr>
          <w:sz w:val="28"/>
        </w:rPr>
      </w:pPr>
      <w:r>
        <w:rPr>
          <w:sz w:val="28"/>
        </w:rPr>
        <w:t>-</w:t>
      </w:r>
      <w:r>
        <w:rPr>
          <w:spacing w:val="-1"/>
          <w:sz w:val="28"/>
        </w:rPr>
        <w:t> </w:t>
      </w:r>
      <w:r>
        <w:rPr>
          <w:sz w:val="28"/>
        </w:rPr>
        <w:t>melhor</w:t>
      </w:r>
      <w:r>
        <w:rPr>
          <w:spacing w:val="-1"/>
          <w:sz w:val="28"/>
        </w:rPr>
        <w:t> </w:t>
      </w:r>
      <w:r>
        <w:rPr>
          <w:sz w:val="28"/>
        </w:rPr>
        <w:t>técnica ou</w:t>
      </w:r>
      <w:r>
        <w:rPr>
          <w:spacing w:val="-1"/>
          <w:sz w:val="28"/>
        </w:rPr>
        <w:t> </w:t>
      </w:r>
      <w:r>
        <w:rPr>
          <w:sz w:val="28"/>
        </w:rPr>
        <w:t>conteúdo </w:t>
      </w:r>
      <w:r>
        <w:rPr>
          <w:spacing w:val="-2"/>
          <w:sz w:val="28"/>
        </w:rPr>
        <w:t>artístico;</w:t>
      </w:r>
    </w:p>
    <w:p>
      <w:pPr>
        <w:pStyle w:val="BodyText"/>
        <w:spacing w:before="0"/>
        <w:ind w:left="0"/>
        <w:jc w:val="left"/>
        <w:rPr>
          <w:sz w:val="35"/>
        </w:rPr>
      </w:pPr>
    </w:p>
    <w:p>
      <w:pPr>
        <w:pStyle w:val="ListParagraph"/>
        <w:numPr>
          <w:ilvl w:val="0"/>
          <w:numId w:val="42"/>
        </w:numPr>
        <w:tabs>
          <w:tab w:pos="402" w:val="left" w:leader="none"/>
        </w:tabs>
        <w:spacing w:line="240" w:lineRule="auto" w:before="0" w:after="0"/>
        <w:ind w:left="401" w:right="0" w:hanging="302"/>
        <w:jc w:val="left"/>
        <w:rPr>
          <w:sz w:val="28"/>
        </w:rPr>
      </w:pPr>
      <w:r>
        <w:rPr>
          <w:sz w:val="28"/>
        </w:rPr>
        <w:t>-</w:t>
      </w:r>
      <w:r>
        <w:rPr>
          <w:spacing w:val="-1"/>
          <w:sz w:val="28"/>
        </w:rPr>
        <w:t> </w:t>
      </w:r>
      <w:r>
        <w:rPr>
          <w:sz w:val="28"/>
        </w:rPr>
        <w:t>técnica e </w:t>
      </w:r>
      <w:r>
        <w:rPr>
          <w:spacing w:val="-2"/>
          <w:sz w:val="28"/>
        </w:rPr>
        <w:t>preço;</w:t>
      </w:r>
    </w:p>
    <w:p>
      <w:pPr>
        <w:pStyle w:val="BodyText"/>
        <w:spacing w:before="1"/>
        <w:ind w:left="0"/>
        <w:jc w:val="left"/>
        <w:rPr>
          <w:sz w:val="35"/>
        </w:rPr>
      </w:pPr>
    </w:p>
    <w:p>
      <w:pPr>
        <w:pStyle w:val="ListParagraph"/>
        <w:numPr>
          <w:ilvl w:val="0"/>
          <w:numId w:val="42"/>
        </w:numPr>
        <w:tabs>
          <w:tab w:pos="427" w:val="left" w:leader="none"/>
        </w:tabs>
        <w:spacing w:line="240" w:lineRule="auto" w:before="0" w:after="0"/>
        <w:ind w:left="426" w:right="0" w:hanging="327"/>
        <w:jc w:val="left"/>
        <w:rPr>
          <w:sz w:val="28"/>
        </w:rPr>
      </w:pPr>
      <w:r>
        <w:rPr>
          <w:sz w:val="28"/>
        </w:rPr>
        <w:t>-</w:t>
      </w:r>
      <w:r>
        <w:rPr>
          <w:spacing w:val="-2"/>
          <w:sz w:val="28"/>
        </w:rPr>
        <w:t> </w:t>
      </w:r>
      <w:r>
        <w:rPr>
          <w:sz w:val="28"/>
        </w:rPr>
        <w:t>maior</w:t>
      </w:r>
      <w:r>
        <w:rPr>
          <w:spacing w:val="-1"/>
          <w:sz w:val="28"/>
        </w:rPr>
        <w:t> </w:t>
      </w:r>
      <w:r>
        <w:rPr>
          <w:sz w:val="28"/>
        </w:rPr>
        <w:t>retorno</w:t>
      </w:r>
      <w:r>
        <w:rPr>
          <w:spacing w:val="-1"/>
          <w:sz w:val="28"/>
        </w:rPr>
        <w:t> </w:t>
      </w:r>
      <w:r>
        <w:rPr>
          <w:spacing w:val="-2"/>
          <w:sz w:val="28"/>
        </w:rPr>
        <w:t>econômico;</w:t>
      </w:r>
    </w:p>
    <w:p>
      <w:pPr>
        <w:pStyle w:val="BodyText"/>
        <w:spacing w:before="1"/>
        <w:ind w:left="0"/>
        <w:jc w:val="left"/>
        <w:rPr>
          <w:sz w:val="35"/>
        </w:rPr>
      </w:pPr>
    </w:p>
    <w:p>
      <w:pPr>
        <w:pStyle w:val="ListParagraph"/>
        <w:numPr>
          <w:ilvl w:val="0"/>
          <w:numId w:val="42"/>
        </w:numPr>
        <w:tabs>
          <w:tab w:pos="352" w:val="left" w:leader="none"/>
        </w:tabs>
        <w:spacing w:line="240" w:lineRule="auto" w:before="0" w:after="0"/>
        <w:ind w:left="351" w:right="0" w:hanging="252"/>
        <w:jc w:val="left"/>
        <w:rPr>
          <w:sz w:val="28"/>
        </w:rPr>
      </w:pPr>
      <w:r>
        <w:rPr>
          <w:sz w:val="28"/>
        </w:rPr>
        <w:t>-</w:t>
      </w:r>
      <w:r>
        <w:rPr>
          <w:spacing w:val="-1"/>
          <w:sz w:val="28"/>
        </w:rPr>
        <w:t> </w:t>
      </w:r>
      <w:r>
        <w:rPr>
          <w:sz w:val="28"/>
        </w:rPr>
        <w:t>maior</w:t>
      </w:r>
      <w:r>
        <w:rPr>
          <w:spacing w:val="-1"/>
          <w:sz w:val="28"/>
        </w:rPr>
        <w:t> </w:t>
      </w:r>
      <w:r>
        <w:rPr>
          <w:spacing w:val="-2"/>
          <w:sz w:val="28"/>
        </w:rPr>
        <w:t>desconto;</w:t>
      </w:r>
    </w:p>
    <w:p>
      <w:pPr>
        <w:pStyle w:val="BodyText"/>
        <w:spacing w:before="0"/>
        <w:ind w:left="0"/>
        <w:jc w:val="left"/>
        <w:rPr>
          <w:sz w:val="35"/>
        </w:rPr>
      </w:pPr>
    </w:p>
    <w:p>
      <w:pPr>
        <w:pStyle w:val="BodyText"/>
        <w:spacing w:line="360" w:lineRule="auto" w:before="0"/>
        <w:ind w:right="101"/>
      </w:pPr>
      <w:r>
        <w:rPr/>
        <w:t>§ 1º Os serviços comuns de engenharia deverão ser licitados pela modalidade concorrência nos casos em que os critérios de julgamento não sejam menor preço ou maior desconto.</w:t>
      </w:r>
    </w:p>
    <w:p>
      <w:pPr>
        <w:pStyle w:val="BodyText"/>
        <w:spacing w:line="360" w:lineRule="auto"/>
        <w:ind w:right="102"/>
      </w:pPr>
      <w:r>
        <w:rPr/>
        <w:t>§ 2º A licitação deverá ser realizada pela modalidade concorrência</w:t>
      </w:r>
      <w:r>
        <w:rPr>
          <w:spacing w:val="40"/>
        </w:rPr>
        <w:t> </w:t>
      </w:r>
      <w:r>
        <w:rPr/>
        <w:t>no caso de contratação de obras.</w:t>
      </w:r>
    </w:p>
    <w:p>
      <w:pPr>
        <w:pStyle w:val="BodyText"/>
        <w:spacing w:line="360" w:lineRule="auto"/>
        <w:ind w:right="100"/>
      </w:pPr>
      <w:r>
        <w:rPr/>
        <w:t>§ 3º Quando o ETP demonstrar que a avaliação e a ponderação da qualidade técnica das propostas que superarem os requisitos mínimos estabelecidos no edital são relevantes aos fins pretendidos pela</w:t>
      </w:r>
      <w:r>
        <w:rPr>
          <w:spacing w:val="-1"/>
        </w:rPr>
        <w:t> </w:t>
      </w:r>
      <w:r>
        <w:rPr/>
        <w:t>Administração,</w:t>
      </w:r>
      <w:r>
        <w:rPr>
          <w:spacing w:val="-1"/>
        </w:rPr>
        <w:t> </w:t>
      </w:r>
      <w:r>
        <w:rPr/>
        <w:t>deverá</w:t>
      </w:r>
      <w:r>
        <w:rPr>
          <w:spacing w:val="-1"/>
        </w:rPr>
        <w:t> </w:t>
      </w:r>
      <w:r>
        <w:rPr/>
        <w:t>ser</w:t>
      </w:r>
      <w:r>
        <w:rPr>
          <w:spacing w:val="-1"/>
        </w:rPr>
        <w:t> </w:t>
      </w:r>
      <w:r>
        <w:rPr/>
        <w:t>escolhido</w:t>
      </w:r>
      <w:r>
        <w:rPr>
          <w:spacing w:val="-1"/>
        </w:rPr>
        <w:t> </w:t>
      </w:r>
      <w:r>
        <w:rPr/>
        <w:t>o</w:t>
      </w:r>
      <w:r>
        <w:rPr>
          <w:spacing w:val="-1"/>
        </w:rPr>
        <w:t> </w:t>
      </w:r>
      <w:r>
        <w:rPr/>
        <w:t>critério</w:t>
      </w:r>
      <w:r>
        <w:rPr>
          <w:spacing w:val="-1"/>
        </w:rPr>
        <w:t> </w:t>
      </w:r>
      <w:r>
        <w:rPr/>
        <w:t>de</w:t>
      </w:r>
      <w:r>
        <w:rPr>
          <w:spacing w:val="-1"/>
        </w:rPr>
        <w:t> </w:t>
      </w:r>
      <w:r>
        <w:rPr/>
        <w:t>julgamento</w:t>
      </w:r>
      <w:r>
        <w:rPr>
          <w:spacing w:val="-1"/>
        </w:rPr>
        <w:t> </w:t>
      </w:r>
      <w:r>
        <w:rPr/>
        <w:t>de técnica e preço, conforme o disposto no § 1º do art. 36 da Lei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540" w:lineRule="auto" w:before="100"/>
        <w:ind w:left="3553" w:right="3551" w:firstLine="284"/>
      </w:pPr>
      <w:r>
        <w:rPr/>
        <w:t>Seção III Do</w:t>
      </w:r>
      <w:r>
        <w:rPr>
          <w:spacing w:val="-1"/>
        </w:rPr>
        <w:t> </w:t>
      </w:r>
      <w:r>
        <w:rPr>
          <w:spacing w:val="-2"/>
        </w:rPr>
        <w:t>Concurso</w:t>
      </w:r>
    </w:p>
    <w:p>
      <w:pPr>
        <w:pStyle w:val="BodyText"/>
        <w:spacing w:line="360" w:lineRule="auto" w:before="1"/>
        <w:ind w:left="101" w:right="101"/>
      </w:pPr>
      <w:r>
        <w:rPr/>
        <w:t>Art. 88. Concurso é a modalidade de licitação para escolha de trabalho técnico, científico ou artístico, cujo critério de julgamento será o de melhor técnica ou conteúdo artístico, e para concessão de prêmio ou remuneração ao vencedor.</w:t>
      </w:r>
    </w:p>
    <w:p>
      <w:pPr>
        <w:pStyle w:val="BodyText"/>
        <w:spacing w:line="360" w:lineRule="auto"/>
        <w:ind w:left="101" w:right="101"/>
      </w:pPr>
      <w:r>
        <w:rPr/>
        <w:t>Art. 89. O concurso observará as regras e condições previstas em edital, que indicará:</w:t>
      </w:r>
    </w:p>
    <w:p>
      <w:pPr>
        <w:pStyle w:val="ListParagraph"/>
        <w:numPr>
          <w:ilvl w:val="0"/>
          <w:numId w:val="43"/>
        </w:numPr>
        <w:tabs>
          <w:tab w:pos="253" w:val="left" w:leader="none"/>
        </w:tabs>
        <w:spacing w:line="240" w:lineRule="auto" w:before="280" w:after="0"/>
        <w:ind w:left="252" w:right="0" w:hanging="152"/>
        <w:jc w:val="both"/>
        <w:rPr>
          <w:sz w:val="28"/>
        </w:rPr>
      </w:pPr>
      <w:r>
        <w:rPr>
          <w:sz w:val="28"/>
        </w:rPr>
        <w:t>-</w:t>
      </w:r>
      <w:r>
        <w:rPr>
          <w:spacing w:val="-1"/>
          <w:sz w:val="28"/>
        </w:rPr>
        <w:t> </w:t>
      </w:r>
      <w:r>
        <w:rPr>
          <w:sz w:val="28"/>
        </w:rPr>
        <w:t>a</w:t>
      </w:r>
      <w:r>
        <w:rPr>
          <w:spacing w:val="-1"/>
          <w:sz w:val="28"/>
        </w:rPr>
        <w:t> </w:t>
      </w:r>
      <w:r>
        <w:rPr>
          <w:sz w:val="28"/>
        </w:rPr>
        <w:t>qualificação</w:t>
      </w:r>
      <w:r>
        <w:rPr>
          <w:spacing w:val="-1"/>
          <w:sz w:val="28"/>
        </w:rPr>
        <w:t> </w:t>
      </w:r>
      <w:r>
        <w:rPr>
          <w:sz w:val="28"/>
        </w:rPr>
        <w:t>exigida</w:t>
      </w:r>
      <w:r>
        <w:rPr>
          <w:spacing w:val="-1"/>
          <w:sz w:val="28"/>
        </w:rPr>
        <w:t> </w:t>
      </w:r>
      <w:r>
        <w:rPr>
          <w:sz w:val="28"/>
        </w:rPr>
        <w:t>dos</w:t>
      </w:r>
      <w:r>
        <w:rPr>
          <w:spacing w:val="-1"/>
          <w:sz w:val="28"/>
        </w:rPr>
        <w:t> </w:t>
      </w:r>
      <w:r>
        <w:rPr>
          <w:spacing w:val="-2"/>
          <w:sz w:val="28"/>
        </w:rPr>
        <w:t>participantes;</w:t>
      </w:r>
    </w:p>
    <w:p>
      <w:pPr>
        <w:pStyle w:val="BodyText"/>
        <w:spacing w:before="1"/>
        <w:ind w:left="0"/>
        <w:jc w:val="left"/>
        <w:rPr>
          <w:sz w:val="35"/>
        </w:rPr>
      </w:pPr>
    </w:p>
    <w:p>
      <w:pPr>
        <w:pStyle w:val="ListParagraph"/>
        <w:numPr>
          <w:ilvl w:val="0"/>
          <w:numId w:val="43"/>
        </w:numPr>
        <w:tabs>
          <w:tab w:pos="373" w:val="left" w:leader="none"/>
        </w:tabs>
        <w:spacing w:line="360" w:lineRule="auto" w:before="0" w:after="0"/>
        <w:ind w:left="101" w:right="100" w:firstLine="0"/>
        <w:jc w:val="both"/>
        <w:rPr>
          <w:sz w:val="28"/>
        </w:rPr>
      </w:pPr>
      <w:r>
        <w:rPr>
          <w:sz w:val="28"/>
        </w:rPr>
        <w:t>- definir o número de etapas e o nível de desenvolvimento das </w:t>
      </w:r>
      <w:r>
        <w:rPr>
          <w:spacing w:val="-2"/>
          <w:sz w:val="28"/>
        </w:rPr>
        <w:t>propostas;</w:t>
      </w:r>
    </w:p>
    <w:p>
      <w:pPr>
        <w:pStyle w:val="ListParagraph"/>
        <w:numPr>
          <w:ilvl w:val="0"/>
          <w:numId w:val="43"/>
        </w:numPr>
        <w:tabs>
          <w:tab w:pos="435" w:val="left" w:leader="none"/>
        </w:tabs>
        <w:spacing w:line="360" w:lineRule="auto" w:before="280" w:after="0"/>
        <w:ind w:left="101" w:right="100" w:firstLine="0"/>
        <w:jc w:val="both"/>
        <w:rPr>
          <w:sz w:val="28"/>
        </w:rPr>
      </w:pPr>
      <w:r>
        <w:rPr>
          <w:sz w:val="28"/>
        </w:rPr>
        <w:t>- prever a obrigatoriedade do anonimato dos concorrentes para concursos em uma etapa e, nos casos de concursos com mais </w:t>
      </w:r>
      <w:r>
        <w:rPr>
          <w:sz w:val="28"/>
        </w:rPr>
        <w:t>de uma etapa, seja preferencialmente garantido o anonimato;</w:t>
      </w:r>
    </w:p>
    <w:p>
      <w:pPr>
        <w:pStyle w:val="ListParagraph"/>
        <w:numPr>
          <w:ilvl w:val="0"/>
          <w:numId w:val="43"/>
        </w:numPr>
        <w:tabs>
          <w:tab w:pos="427" w:val="left" w:leader="none"/>
        </w:tabs>
        <w:spacing w:line="240" w:lineRule="auto" w:before="280" w:after="0"/>
        <w:ind w:left="426" w:right="0" w:hanging="326"/>
        <w:jc w:val="both"/>
        <w:rPr>
          <w:sz w:val="28"/>
        </w:rPr>
      </w:pPr>
      <w:r>
        <w:rPr>
          <w:sz w:val="28"/>
        </w:rPr>
        <w:t>-</w:t>
      </w:r>
      <w:r>
        <w:rPr>
          <w:spacing w:val="-4"/>
          <w:sz w:val="28"/>
        </w:rPr>
        <w:t> </w:t>
      </w:r>
      <w:r>
        <w:rPr>
          <w:sz w:val="28"/>
        </w:rPr>
        <w:t>as</w:t>
      </w:r>
      <w:r>
        <w:rPr>
          <w:spacing w:val="-1"/>
          <w:sz w:val="28"/>
        </w:rPr>
        <w:t> </w:t>
      </w:r>
      <w:r>
        <w:rPr>
          <w:sz w:val="28"/>
        </w:rPr>
        <w:t>diretrizes</w:t>
      </w:r>
      <w:r>
        <w:rPr>
          <w:spacing w:val="-1"/>
          <w:sz w:val="28"/>
        </w:rPr>
        <w:t> </w:t>
      </w:r>
      <w:r>
        <w:rPr>
          <w:sz w:val="28"/>
        </w:rPr>
        <w:t>e</w:t>
      </w:r>
      <w:r>
        <w:rPr>
          <w:spacing w:val="-1"/>
          <w:sz w:val="28"/>
        </w:rPr>
        <w:t> </w:t>
      </w:r>
      <w:r>
        <w:rPr>
          <w:sz w:val="28"/>
        </w:rPr>
        <w:t>formas</w:t>
      </w:r>
      <w:r>
        <w:rPr>
          <w:spacing w:val="-1"/>
          <w:sz w:val="28"/>
        </w:rPr>
        <w:t> </w:t>
      </w:r>
      <w:r>
        <w:rPr>
          <w:sz w:val="28"/>
        </w:rPr>
        <w:t>de</w:t>
      </w:r>
      <w:r>
        <w:rPr>
          <w:spacing w:val="-1"/>
          <w:sz w:val="28"/>
        </w:rPr>
        <w:t> </w:t>
      </w:r>
      <w:r>
        <w:rPr>
          <w:sz w:val="28"/>
        </w:rPr>
        <w:t>apresentação</w:t>
      </w:r>
      <w:r>
        <w:rPr>
          <w:spacing w:val="-1"/>
          <w:sz w:val="28"/>
        </w:rPr>
        <w:t> </w:t>
      </w:r>
      <w:r>
        <w:rPr>
          <w:sz w:val="28"/>
        </w:rPr>
        <w:t>do</w:t>
      </w:r>
      <w:r>
        <w:rPr>
          <w:spacing w:val="-1"/>
          <w:sz w:val="28"/>
        </w:rPr>
        <w:t> </w:t>
      </w:r>
      <w:r>
        <w:rPr>
          <w:spacing w:val="-2"/>
          <w:sz w:val="28"/>
        </w:rPr>
        <w:t>trabalho;</w:t>
      </w:r>
    </w:p>
    <w:p>
      <w:pPr>
        <w:pStyle w:val="BodyText"/>
        <w:spacing w:before="1"/>
        <w:ind w:left="0"/>
        <w:jc w:val="left"/>
        <w:rPr>
          <w:sz w:val="35"/>
        </w:rPr>
      </w:pPr>
    </w:p>
    <w:p>
      <w:pPr>
        <w:pStyle w:val="ListParagraph"/>
        <w:numPr>
          <w:ilvl w:val="0"/>
          <w:numId w:val="43"/>
        </w:numPr>
        <w:tabs>
          <w:tab w:pos="430" w:val="left" w:leader="none"/>
        </w:tabs>
        <w:spacing w:line="360" w:lineRule="auto" w:before="0" w:after="0"/>
        <w:ind w:left="101" w:right="100" w:firstLine="0"/>
        <w:jc w:val="both"/>
        <w:rPr>
          <w:sz w:val="28"/>
        </w:rPr>
      </w:pPr>
      <w:r>
        <w:rPr>
          <w:sz w:val="28"/>
        </w:rPr>
        <w:t>- no caso de concurso para a contratação de projetos exigir, preferencialmente, a adoção preferencial da Modelagem da Informação</w:t>
      </w:r>
      <w:r>
        <w:rPr>
          <w:spacing w:val="49"/>
          <w:sz w:val="28"/>
        </w:rPr>
        <w:t> </w:t>
      </w:r>
      <w:r>
        <w:rPr>
          <w:sz w:val="28"/>
        </w:rPr>
        <w:t>da</w:t>
      </w:r>
      <w:r>
        <w:rPr>
          <w:spacing w:val="50"/>
          <w:sz w:val="28"/>
        </w:rPr>
        <w:t> </w:t>
      </w:r>
      <w:r>
        <w:rPr>
          <w:sz w:val="28"/>
        </w:rPr>
        <w:t>Construção</w:t>
      </w:r>
      <w:r>
        <w:rPr>
          <w:spacing w:val="49"/>
          <w:sz w:val="28"/>
        </w:rPr>
        <w:t> </w:t>
      </w:r>
      <w:r>
        <w:rPr>
          <w:sz w:val="28"/>
        </w:rPr>
        <w:t>(Building</w:t>
      </w:r>
      <w:r>
        <w:rPr>
          <w:spacing w:val="50"/>
          <w:sz w:val="28"/>
        </w:rPr>
        <w:t> </w:t>
      </w:r>
      <w:r>
        <w:rPr>
          <w:sz w:val="28"/>
        </w:rPr>
        <w:t>Information</w:t>
      </w:r>
      <w:r>
        <w:rPr>
          <w:spacing w:val="49"/>
          <w:sz w:val="28"/>
        </w:rPr>
        <w:t> </w:t>
      </w:r>
      <w:r>
        <w:rPr>
          <w:sz w:val="28"/>
        </w:rPr>
        <w:t>Modelling</w:t>
      </w:r>
      <w:r>
        <w:rPr>
          <w:spacing w:val="50"/>
          <w:sz w:val="28"/>
        </w:rPr>
        <w:t> </w:t>
      </w:r>
      <w:r>
        <w:rPr>
          <w:sz w:val="28"/>
        </w:rPr>
        <w:t>-</w:t>
      </w:r>
      <w:r>
        <w:rPr>
          <w:spacing w:val="50"/>
          <w:sz w:val="28"/>
        </w:rPr>
        <w:t> </w:t>
      </w:r>
      <w:r>
        <w:rPr>
          <w:spacing w:val="-4"/>
          <w:sz w:val="28"/>
        </w:rPr>
        <w:t>BIM)</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ou tecnologias e processos integrados similares ou mais avançados que venham a substituí-la, para entrega dos projetos a serem </w:t>
      </w:r>
      <w:r>
        <w:rPr>
          <w:spacing w:val="-2"/>
        </w:rPr>
        <w:t>contratados.</w:t>
      </w:r>
    </w:p>
    <w:p>
      <w:pPr>
        <w:pStyle w:val="ListParagraph"/>
        <w:numPr>
          <w:ilvl w:val="0"/>
          <w:numId w:val="43"/>
        </w:numPr>
        <w:tabs>
          <w:tab w:pos="526" w:val="left" w:leader="none"/>
        </w:tabs>
        <w:spacing w:line="360" w:lineRule="auto" w:before="0" w:after="0"/>
        <w:ind w:left="100" w:right="101" w:firstLine="60"/>
        <w:jc w:val="both"/>
        <w:rPr>
          <w:sz w:val="28"/>
        </w:rPr>
      </w:pPr>
      <w:r>
        <w:rPr>
          <w:sz w:val="28"/>
        </w:rPr>
        <w:t>- as condições de realização e o prêmio ou remuneração a ser concedida ao vencedor; e</w:t>
      </w:r>
    </w:p>
    <w:p>
      <w:pPr>
        <w:pStyle w:val="ListParagraph"/>
        <w:numPr>
          <w:ilvl w:val="0"/>
          <w:numId w:val="43"/>
        </w:numPr>
        <w:tabs>
          <w:tab w:pos="579" w:val="left" w:leader="none"/>
        </w:tabs>
        <w:spacing w:line="360" w:lineRule="auto" w:before="280" w:after="0"/>
        <w:ind w:left="100" w:right="100" w:firstLine="0"/>
        <w:jc w:val="both"/>
        <w:rPr>
          <w:sz w:val="28"/>
        </w:rPr>
      </w:pPr>
      <w:r>
        <w:rPr>
          <w:sz w:val="28"/>
        </w:rPr>
        <w:t>– que o vencedor do concurso possa ser contratado para a elaboração do anteprojeto, projeto básico e/ou projeto executivo, podendo subcontratar os projetos complementares desde que os subcontratados possuam a qualificação técnica mínima exigida no instrumento convocatório.</w:t>
      </w:r>
    </w:p>
    <w:p>
      <w:pPr>
        <w:pStyle w:val="BodyText"/>
        <w:spacing w:line="360" w:lineRule="auto"/>
        <w:ind w:right="101"/>
      </w:pPr>
      <w:r>
        <w:rPr/>
        <w:t>Parágrafo único. Nos concursos destinados à elaboração de projeto, o</w:t>
      </w:r>
      <w:r>
        <w:rPr>
          <w:spacing w:val="-1"/>
        </w:rPr>
        <w:t> </w:t>
      </w:r>
      <w:r>
        <w:rPr/>
        <w:t>vencedor</w:t>
      </w:r>
      <w:r>
        <w:rPr>
          <w:spacing w:val="-1"/>
        </w:rPr>
        <w:t> </w:t>
      </w:r>
      <w:r>
        <w:rPr/>
        <w:t>deverá</w:t>
      </w:r>
      <w:r>
        <w:rPr>
          <w:spacing w:val="-1"/>
        </w:rPr>
        <w:t> </w:t>
      </w:r>
      <w:r>
        <w:rPr/>
        <w:t>ceder</w:t>
      </w:r>
      <w:r>
        <w:rPr>
          <w:spacing w:val="-1"/>
        </w:rPr>
        <w:t> </w:t>
      </w:r>
      <w:r>
        <w:rPr/>
        <w:t>à</w:t>
      </w:r>
      <w:r>
        <w:rPr>
          <w:spacing w:val="-1"/>
        </w:rPr>
        <w:t> </w:t>
      </w:r>
      <w:r>
        <w:rPr/>
        <w:t>Administração</w:t>
      </w:r>
      <w:r>
        <w:rPr>
          <w:spacing w:val="-1"/>
        </w:rPr>
        <w:t> </w:t>
      </w:r>
      <w:r>
        <w:rPr/>
        <w:t>Pública,</w:t>
      </w:r>
      <w:r>
        <w:rPr>
          <w:spacing w:val="-1"/>
        </w:rPr>
        <w:t> </w:t>
      </w:r>
      <w:r>
        <w:rPr/>
        <w:t>nos</w:t>
      </w:r>
      <w:r>
        <w:rPr>
          <w:spacing w:val="-1"/>
        </w:rPr>
        <w:t> </w:t>
      </w:r>
      <w:r>
        <w:rPr/>
        <w:t>termos</w:t>
      </w:r>
      <w:r>
        <w:rPr>
          <w:spacing w:val="-1"/>
        </w:rPr>
        <w:t> </w:t>
      </w:r>
      <w:r>
        <w:rPr/>
        <w:t>do</w:t>
      </w:r>
      <w:r>
        <w:rPr>
          <w:spacing w:val="-1"/>
        </w:rPr>
        <w:t> </w:t>
      </w:r>
      <w:r>
        <w:rPr/>
        <w:t>art. 93 da Lei Federal nº 14.133, de 2021, todos os direitos patrimoniais relativos ao projeto e autorizar sua execução conforme juízo de conveniência e oportunidade das autoridades competentes.</w:t>
      </w:r>
    </w:p>
    <w:p>
      <w:pPr>
        <w:pStyle w:val="BodyText"/>
        <w:spacing w:line="540" w:lineRule="auto"/>
        <w:ind w:left="3774" w:right="3773"/>
        <w:jc w:val="center"/>
      </w:pPr>
      <w:r>
        <w:rPr/>
        <w:t>Seção IV Do</w:t>
      </w:r>
      <w:r>
        <w:rPr>
          <w:spacing w:val="-1"/>
        </w:rPr>
        <w:t> </w:t>
      </w:r>
      <w:r>
        <w:rPr>
          <w:spacing w:val="-2"/>
        </w:rPr>
        <w:t>Leilão</w:t>
      </w:r>
    </w:p>
    <w:p>
      <w:pPr>
        <w:pStyle w:val="BodyText"/>
        <w:spacing w:line="360" w:lineRule="auto" w:before="1"/>
        <w:ind w:right="100"/>
        <w:jc w:val="center"/>
      </w:pPr>
      <w:r>
        <w:rPr/>
        <w:t>Art.</w:t>
      </w:r>
      <w:r>
        <w:rPr>
          <w:spacing w:val="38"/>
        </w:rPr>
        <w:t> </w:t>
      </w:r>
      <w:r>
        <w:rPr/>
        <w:t>90.</w:t>
      </w:r>
      <w:r>
        <w:rPr>
          <w:spacing w:val="38"/>
        </w:rPr>
        <w:t> </w:t>
      </w:r>
      <w:r>
        <w:rPr/>
        <w:t>Leilão</w:t>
      </w:r>
      <w:r>
        <w:rPr>
          <w:spacing w:val="38"/>
        </w:rPr>
        <w:t> </w:t>
      </w:r>
      <w:r>
        <w:rPr/>
        <w:t>é</w:t>
      </w:r>
      <w:r>
        <w:rPr>
          <w:spacing w:val="38"/>
        </w:rPr>
        <w:t> </w:t>
      </w:r>
      <w:r>
        <w:rPr/>
        <w:t>a</w:t>
      </w:r>
      <w:r>
        <w:rPr>
          <w:spacing w:val="38"/>
        </w:rPr>
        <w:t> </w:t>
      </w:r>
      <w:r>
        <w:rPr/>
        <w:t>modalidade</w:t>
      </w:r>
      <w:r>
        <w:rPr>
          <w:spacing w:val="38"/>
        </w:rPr>
        <w:t> </w:t>
      </w:r>
      <w:r>
        <w:rPr/>
        <w:t>de</w:t>
      </w:r>
      <w:r>
        <w:rPr>
          <w:spacing w:val="38"/>
        </w:rPr>
        <w:t> </w:t>
      </w:r>
      <w:r>
        <w:rPr/>
        <w:t>licitação</w:t>
      </w:r>
      <w:r>
        <w:rPr>
          <w:spacing w:val="38"/>
        </w:rPr>
        <w:t> </w:t>
      </w:r>
      <w:r>
        <w:rPr/>
        <w:t>para</w:t>
      </w:r>
      <w:r>
        <w:rPr>
          <w:spacing w:val="38"/>
        </w:rPr>
        <w:t> </w:t>
      </w:r>
      <w:r>
        <w:rPr/>
        <w:t>alienação</w:t>
      </w:r>
      <w:r>
        <w:rPr>
          <w:spacing w:val="38"/>
        </w:rPr>
        <w:t> </w:t>
      </w:r>
      <w:r>
        <w:rPr/>
        <w:t>de</w:t>
      </w:r>
      <w:r>
        <w:rPr>
          <w:spacing w:val="38"/>
        </w:rPr>
        <w:t> </w:t>
      </w:r>
      <w:r>
        <w:rPr/>
        <w:t>bens imóveis</w:t>
      </w:r>
      <w:r>
        <w:rPr>
          <w:spacing w:val="14"/>
        </w:rPr>
        <w:t> </w:t>
      </w:r>
      <w:r>
        <w:rPr/>
        <w:t>ou</w:t>
      </w:r>
      <w:r>
        <w:rPr>
          <w:spacing w:val="14"/>
        </w:rPr>
        <w:t> </w:t>
      </w:r>
      <w:r>
        <w:rPr/>
        <w:t>de</w:t>
      </w:r>
      <w:r>
        <w:rPr>
          <w:spacing w:val="14"/>
        </w:rPr>
        <w:t> </w:t>
      </w:r>
      <w:r>
        <w:rPr/>
        <w:t>bens</w:t>
      </w:r>
      <w:r>
        <w:rPr>
          <w:spacing w:val="14"/>
        </w:rPr>
        <w:t> </w:t>
      </w:r>
      <w:r>
        <w:rPr/>
        <w:t>móveis</w:t>
      </w:r>
      <w:r>
        <w:rPr>
          <w:spacing w:val="14"/>
        </w:rPr>
        <w:t> </w:t>
      </w:r>
      <w:r>
        <w:rPr/>
        <w:t>inservíveis</w:t>
      </w:r>
      <w:r>
        <w:rPr>
          <w:spacing w:val="14"/>
        </w:rPr>
        <w:t> </w:t>
      </w:r>
      <w:r>
        <w:rPr/>
        <w:t>ou</w:t>
      </w:r>
      <w:r>
        <w:rPr>
          <w:spacing w:val="14"/>
        </w:rPr>
        <w:t> </w:t>
      </w:r>
      <w:r>
        <w:rPr/>
        <w:t>legalmente</w:t>
      </w:r>
      <w:r>
        <w:rPr>
          <w:spacing w:val="14"/>
        </w:rPr>
        <w:t> </w:t>
      </w:r>
      <w:r>
        <w:rPr/>
        <w:t>apreendidos</w:t>
      </w:r>
      <w:r>
        <w:rPr>
          <w:spacing w:val="15"/>
        </w:rPr>
        <w:t> </w:t>
      </w:r>
      <w:r>
        <w:rPr>
          <w:spacing w:val="-10"/>
        </w:rPr>
        <w:t>a</w:t>
      </w:r>
    </w:p>
    <w:p>
      <w:pPr>
        <w:spacing w:after="0" w:line="360" w:lineRule="auto"/>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quem</w:t>
      </w:r>
      <w:r>
        <w:rPr>
          <w:spacing w:val="-2"/>
        </w:rPr>
        <w:t> </w:t>
      </w:r>
      <w:r>
        <w:rPr/>
        <w:t>oferecer</w:t>
      </w:r>
      <w:r>
        <w:rPr>
          <w:spacing w:val="-2"/>
        </w:rPr>
        <w:t> </w:t>
      </w:r>
      <w:r>
        <w:rPr/>
        <w:t>o</w:t>
      </w:r>
      <w:r>
        <w:rPr>
          <w:spacing w:val="-2"/>
        </w:rPr>
        <w:t> </w:t>
      </w:r>
      <w:r>
        <w:rPr/>
        <w:t>maior</w:t>
      </w:r>
      <w:r>
        <w:rPr>
          <w:spacing w:val="-2"/>
        </w:rPr>
        <w:t> </w:t>
      </w:r>
      <w:r>
        <w:rPr/>
        <w:t>lance,</w:t>
      </w:r>
      <w:r>
        <w:rPr>
          <w:spacing w:val="-2"/>
        </w:rPr>
        <w:t> </w:t>
      </w:r>
      <w:r>
        <w:rPr/>
        <w:t>observado</w:t>
      </w:r>
      <w:r>
        <w:rPr>
          <w:spacing w:val="-2"/>
        </w:rPr>
        <w:t> </w:t>
      </w:r>
      <w:r>
        <w:rPr/>
        <w:t>o</w:t>
      </w:r>
      <w:r>
        <w:rPr>
          <w:spacing w:val="-2"/>
        </w:rPr>
        <w:t> </w:t>
      </w:r>
      <w:r>
        <w:rPr/>
        <w:t>disposto</w:t>
      </w:r>
      <w:r>
        <w:rPr>
          <w:spacing w:val="-2"/>
        </w:rPr>
        <w:t> </w:t>
      </w:r>
      <w:r>
        <w:rPr/>
        <w:t>no</w:t>
      </w:r>
      <w:r>
        <w:rPr>
          <w:spacing w:val="-2"/>
        </w:rPr>
        <w:t> </w:t>
      </w:r>
      <w:r>
        <w:rPr/>
        <w:t>art.</w:t>
      </w:r>
      <w:r>
        <w:rPr>
          <w:spacing w:val="-2"/>
        </w:rPr>
        <w:t> </w:t>
      </w:r>
      <w:r>
        <w:rPr/>
        <w:t>31,</w:t>
      </w:r>
      <w:r>
        <w:rPr>
          <w:spacing w:val="-2"/>
        </w:rPr>
        <w:t> </w:t>
      </w:r>
      <w:r>
        <w:rPr/>
        <w:t>da</w:t>
      </w:r>
      <w:r>
        <w:rPr>
          <w:spacing w:val="-2"/>
        </w:rPr>
        <w:t> </w:t>
      </w:r>
      <w:r>
        <w:rPr/>
        <w:t>Lei nº 14.133, de 2021.</w:t>
      </w:r>
    </w:p>
    <w:p>
      <w:pPr>
        <w:pStyle w:val="BodyText"/>
        <w:spacing w:line="360" w:lineRule="auto"/>
        <w:ind w:right="103"/>
      </w:pPr>
      <w:r>
        <w:rPr/>
        <w:t>Art. 91. Na realização do leilão serão observados os seguintes procedimentos operacionais:</w:t>
      </w:r>
    </w:p>
    <w:p>
      <w:pPr>
        <w:pStyle w:val="ListParagraph"/>
        <w:numPr>
          <w:ilvl w:val="0"/>
          <w:numId w:val="44"/>
        </w:numPr>
        <w:tabs>
          <w:tab w:pos="297" w:val="left" w:leader="none"/>
        </w:tabs>
        <w:spacing w:line="360" w:lineRule="auto" w:before="280" w:after="0"/>
        <w:ind w:left="100" w:right="101" w:firstLine="0"/>
        <w:jc w:val="both"/>
        <w:rPr>
          <w:sz w:val="28"/>
        </w:rPr>
      </w:pPr>
      <w:r>
        <w:rPr>
          <w:sz w:val="28"/>
        </w:rPr>
        <w:t>- realização de avaliação prévia dos bens a serem leiloados, que deverá ser feita com base nos seus preços de mercado, a partir da qual serão fixados os valores mínimos para arrematação;</w:t>
      </w:r>
    </w:p>
    <w:p>
      <w:pPr>
        <w:pStyle w:val="ListParagraph"/>
        <w:numPr>
          <w:ilvl w:val="0"/>
          <w:numId w:val="44"/>
        </w:numPr>
        <w:tabs>
          <w:tab w:pos="405" w:val="left" w:leader="none"/>
        </w:tabs>
        <w:spacing w:line="360" w:lineRule="auto" w:before="280" w:after="0"/>
        <w:ind w:left="100" w:right="99" w:firstLine="0"/>
        <w:jc w:val="both"/>
        <w:rPr>
          <w:sz w:val="28"/>
        </w:rPr>
      </w:pPr>
      <w:r>
        <w:rPr>
          <w:sz w:val="28"/>
        </w:rPr>
        <w:t>- designação de um Agente de Contratação para atuar como leiloeiro, o qual contará com o auxílio de Equipe de Apoio ou, alternativamente, contratação de um leiloeiro oficial para conduzir o </w:t>
      </w:r>
      <w:r>
        <w:rPr>
          <w:spacing w:val="-2"/>
          <w:sz w:val="28"/>
        </w:rPr>
        <w:t>certame;</w:t>
      </w:r>
    </w:p>
    <w:p>
      <w:pPr>
        <w:pStyle w:val="ListParagraph"/>
        <w:numPr>
          <w:ilvl w:val="0"/>
          <w:numId w:val="44"/>
        </w:numPr>
        <w:tabs>
          <w:tab w:pos="541" w:val="left" w:leader="none"/>
        </w:tabs>
        <w:spacing w:line="360" w:lineRule="auto" w:before="280" w:after="0"/>
        <w:ind w:left="100" w:right="100" w:firstLine="0"/>
        <w:jc w:val="both"/>
        <w:rPr>
          <w:sz w:val="28"/>
        </w:rPr>
      </w:pPr>
      <w:r>
        <w:rPr>
          <w:sz w:val="28"/>
        </w:rPr>
        <w:t>- elaboração do edital de abertura da licitação contendo informações sobre a descrição dos bens, seus valores mínimos, local e prazo para visitação, forma e prazo para pagamento dos bens arrematados e condições para participação;</w:t>
      </w:r>
    </w:p>
    <w:p>
      <w:pPr>
        <w:pStyle w:val="ListParagraph"/>
        <w:numPr>
          <w:ilvl w:val="0"/>
          <w:numId w:val="44"/>
        </w:numPr>
        <w:tabs>
          <w:tab w:pos="427" w:val="left" w:leader="none"/>
        </w:tabs>
        <w:spacing w:line="360" w:lineRule="auto" w:before="280" w:after="0"/>
        <w:ind w:left="100" w:right="101" w:firstLine="0"/>
        <w:jc w:val="both"/>
        <w:rPr>
          <w:sz w:val="28"/>
        </w:rPr>
      </w:pPr>
      <w:r>
        <w:rPr>
          <w:sz w:val="28"/>
        </w:rPr>
        <w:t>-</w:t>
      </w:r>
      <w:r>
        <w:rPr>
          <w:spacing w:val="-3"/>
          <w:sz w:val="28"/>
        </w:rPr>
        <w:t> </w:t>
      </w:r>
      <w:r>
        <w:rPr>
          <w:sz w:val="28"/>
        </w:rPr>
        <w:t>realização</w:t>
      </w:r>
      <w:r>
        <w:rPr>
          <w:spacing w:val="-3"/>
          <w:sz w:val="28"/>
        </w:rPr>
        <w:t> </w:t>
      </w:r>
      <w:r>
        <w:rPr>
          <w:sz w:val="28"/>
        </w:rPr>
        <w:t>da</w:t>
      </w:r>
      <w:r>
        <w:rPr>
          <w:spacing w:val="-3"/>
          <w:sz w:val="28"/>
        </w:rPr>
        <w:t> </w:t>
      </w:r>
      <w:r>
        <w:rPr>
          <w:sz w:val="28"/>
        </w:rPr>
        <w:t>sessão</w:t>
      </w:r>
      <w:r>
        <w:rPr>
          <w:spacing w:val="-3"/>
          <w:sz w:val="28"/>
        </w:rPr>
        <w:t> </w:t>
      </w:r>
      <w:r>
        <w:rPr>
          <w:sz w:val="28"/>
        </w:rPr>
        <w:t>pública</w:t>
      </w:r>
      <w:r>
        <w:rPr>
          <w:spacing w:val="-3"/>
          <w:sz w:val="28"/>
        </w:rPr>
        <w:t> </w:t>
      </w:r>
      <w:r>
        <w:rPr>
          <w:sz w:val="28"/>
        </w:rPr>
        <w:t>em</w:t>
      </w:r>
      <w:r>
        <w:rPr>
          <w:spacing w:val="-3"/>
          <w:sz w:val="28"/>
        </w:rPr>
        <w:t> </w:t>
      </w:r>
      <w:r>
        <w:rPr>
          <w:sz w:val="28"/>
        </w:rPr>
        <w:t>que</w:t>
      </w:r>
      <w:r>
        <w:rPr>
          <w:spacing w:val="-3"/>
          <w:sz w:val="28"/>
        </w:rPr>
        <w:t> </w:t>
      </w:r>
      <w:r>
        <w:rPr>
          <w:sz w:val="28"/>
        </w:rPr>
        <w:t>serão</w:t>
      </w:r>
      <w:r>
        <w:rPr>
          <w:spacing w:val="-3"/>
          <w:sz w:val="28"/>
        </w:rPr>
        <w:t> </w:t>
      </w:r>
      <w:r>
        <w:rPr>
          <w:sz w:val="28"/>
        </w:rPr>
        <w:t>recebidos</w:t>
      </w:r>
      <w:r>
        <w:rPr>
          <w:spacing w:val="-3"/>
          <w:sz w:val="28"/>
        </w:rPr>
        <w:t> </w:t>
      </w:r>
      <w:r>
        <w:rPr>
          <w:sz w:val="28"/>
        </w:rPr>
        <w:t>os</w:t>
      </w:r>
      <w:r>
        <w:rPr>
          <w:spacing w:val="-3"/>
          <w:sz w:val="28"/>
        </w:rPr>
        <w:t> </w:t>
      </w:r>
      <w:r>
        <w:rPr>
          <w:sz w:val="28"/>
        </w:rPr>
        <w:t>lances</w:t>
      </w:r>
      <w:r>
        <w:rPr>
          <w:spacing w:val="-3"/>
          <w:sz w:val="28"/>
        </w:rPr>
        <w:t> </w:t>
      </w:r>
      <w:r>
        <w:rPr>
          <w:sz w:val="28"/>
        </w:rPr>
        <w:t>e, ao final, declarados os vencedores dos lotes licitados.</w:t>
      </w:r>
    </w:p>
    <w:p>
      <w:pPr>
        <w:pStyle w:val="BodyText"/>
        <w:spacing w:line="360" w:lineRule="auto"/>
        <w:ind w:right="100"/>
      </w:pPr>
      <w:r>
        <w:rPr/>
        <w:t>§ 1º O edital não deverá exigir a comprovação de requisitos de habilitação por parte dos licitantes.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A sessão pública deverá ser realizada preferencialmente de forma eletrônica, por meio de plataforma que assegure a</w:t>
      </w:r>
      <w:r>
        <w:rPr>
          <w:spacing w:val="40"/>
        </w:rPr>
        <w:t> </w:t>
      </w:r>
      <w:r>
        <w:rPr/>
        <w:t>integridade dos dados e informações e a confiabilidade dos atos nela praticados.</w:t>
      </w:r>
    </w:p>
    <w:p>
      <w:pPr>
        <w:pStyle w:val="BodyText"/>
        <w:spacing w:line="360" w:lineRule="auto"/>
        <w:ind w:right="100"/>
      </w:pPr>
      <w:r>
        <w:rPr/>
        <w:t>§ 3º A realização do leilão por agente de contratação é preferencial, devendo ser justificada a opção pela contratação de leiloeiro oficial no procedimento interno da licitação.</w:t>
      </w:r>
    </w:p>
    <w:p>
      <w:pPr>
        <w:pStyle w:val="BodyText"/>
        <w:spacing w:line="360" w:lineRule="auto"/>
        <w:ind w:right="100"/>
      </w:pPr>
      <w:r>
        <w:rPr/>
        <w:t>Art. 92. Os bens e direitos arrematados serão pagos, preferencialmente, à vista, admitindo-se o pagamento mediante entrada em percentual não inferior a vinte por cento, e o restante no prazo e forma estabelecidos em edital.</w:t>
      </w:r>
    </w:p>
    <w:p>
      <w:pPr>
        <w:pStyle w:val="BodyText"/>
        <w:spacing w:line="360" w:lineRule="auto"/>
        <w:ind w:right="100"/>
      </w:pPr>
      <w:r>
        <w:rPr/>
        <w:t>§ 1º No caso de pagamento parcelado, o bem será entregue após o pagamento integral, salvo prestação de garantia sobre o valor total </w:t>
      </w:r>
      <w:r>
        <w:rPr>
          <w:spacing w:val="-2"/>
        </w:rPr>
        <w:t>remanescente.</w:t>
      </w:r>
    </w:p>
    <w:p>
      <w:pPr>
        <w:pStyle w:val="BodyText"/>
      </w:pPr>
      <w:r>
        <w:rPr/>
        <w:t>§</w:t>
      </w:r>
      <w:r>
        <w:rPr>
          <w:spacing w:val="-2"/>
        </w:rPr>
        <w:t> </w:t>
      </w:r>
      <w:r>
        <w:rPr/>
        <w:t>2º</w:t>
      </w:r>
      <w:r>
        <w:rPr>
          <w:spacing w:val="-1"/>
        </w:rPr>
        <w:t> </w:t>
      </w:r>
      <w:r>
        <w:rPr/>
        <w:t>O</w:t>
      </w:r>
      <w:r>
        <w:rPr>
          <w:spacing w:val="-1"/>
        </w:rPr>
        <w:t> </w:t>
      </w:r>
      <w:r>
        <w:rPr/>
        <w:t>valor</w:t>
      </w:r>
      <w:r>
        <w:rPr>
          <w:spacing w:val="-2"/>
        </w:rPr>
        <w:t> </w:t>
      </w:r>
      <w:r>
        <w:rPr/>
        <w:t>recolhido</w:t>
      </w:r>
      <w:r>
        <w:rPr>
          <w:spacing w:val="-1"/>
        </w:rPr>
        <w:t> </w:t>
      </w:r>
      <w:r>
        <w:rPr/>
        <w:t>à</w:t>
      </w:r>
      <w:r>
        <w:rPr>
          <w:spacing w:val="-1"/>
        </w:rPr>
        <w:t> </w:t>
      </w:r>
      <w:r>
        <w:rPr/>
        <w:t>Administração</w:t>
      </w:r>
      <w:r>
        <w:rPr>
          <w:spacing w:val="-2"/>
        </w:rPr>
        <w:t> </w:t>
      </w:r>
      <w:r>
        <w:rPr/>
        <w:t>não</w:t>
      </w:r>
      <w:r>
        <w:rPr>
          <w:spacing w:val="-1"/>
        </w:rPr>
        <w:t> </w:t>
      </w:r>
      <w:r>
        <w:rPr/>
        <w:t>será</w:t>
      </w:r>
      <w:r>
        <w:rPr>
          <w:spacing w:val="-1"/>
        </w:rPr>
        <w:t> </w:t>
      </w:r>
      <w:r>
        <w:rPr>
          <w:spacing w:val="-2"/>
        </w:rPr>
        <w:t>devolvido.</w:t>
      </w:r>
    </w:p>
    <w:p>
      <w:pPr>
        <w:pStyle w:val="BodyText"/>
        <w:spacing w:before="0"/>
        <w:ind w:left="0"/>
        <w:jc w:val="left"/>
        <w:rPr>
          <w:sz w:val="35"/>
        </w:rPr>
      </w:pPr>
    </w:p>
    <w:p>
      <w:pPr>
        <w:pStyle w:val="BodyText"/>
        <w:spacing w:line="360" w:lineRule="auto" w:before="1"/>
        <w:ind w:right="100"/>
      </w:pPr>
      <w:r>
        <w:rPr/>
        <w:t>§ 3º O instrumento convocatório estabelecerá as condições para a entrega do bem ao arrematante.</w:t>
      </w:r>
    </w:p>
    <w:p>
      <w:pPr>
        <w:pStyle w:val="BodyText"/>
        <w:ind w:right="100"/>
        <w:jc w:val="center"/>
      </w:pPr>
      <w:r>
        <w:rPr/>
        <w:t>Seção</w:t>
      </w:r>
      <w:r>
        <w:rPr>
          <w:spacing w:val="-1"/>
        </w:rPr>
        <w:t> </w:t>
      </w:r>
      <w:r>
        <w:rPr>
          <w:spacing w:val="-10"/>
        </w:rPr>
        <w:t>V</w:t>
      </w:r>
    </w:p>
    <w:p>
      <w:pPr>
        <w:pStyle w:val="BodyText"/>
        <w:spacing w:before="0"/>
        <w:ind w:left="0"/>
        <w:jc w:val="left"/>
        <w:rPr>
          <w:sz w:val="35"/>
        </w:rPr>
      </w:pPr>
    </w:p>
    <w:p>
      <w:pPr>
        <w:pStyle w:val="BodyText"/>
        <w:spacing w:before="0"/>
        <w:ind w:left="99" w:right="100"/>
        <w:jc w:val="center"/>
      </w:pPr>
      <w:r>
        <w:rPr/>
        <w:t>Do</w:t>
      </w:r>
      <w:r>
        <w:rPr>
          <w:spacing w:val="-2"/>
        </w:rPr>
        <w:t> </w:t>
      </w:r>
      <w:r>
        <w:rPr/>
        <w:t>Diálogo</w:t>
      </w:r>
      <w:r>
        <w:rPr>
          <w:spacing w:val="-2"/>
        </w:rPr>
        <w:t> Competitivo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93. Diálogo competitivo é a modalidade de licitação para contratação de obras, serviços e compras em que a Administração Pública realiza diálogos com licitantes previamente selecionados mediante critérios objetivos, com o intuito de desenvolver uma ou mais alternativas capazes de atender às suas necessidades, devendo os licitantes apresentar proposta final após o encerramento dos </w:t>
      </w:r>
      <w:r>
        <w:rPr>
          <w:spacing w:val="-2"/>
        </w:rPr>
        <w:t>diálogos.</w:t>
      </w:r>
    </w:p>
    <w:p>
      <w:pPr>
        <w:pStyle w:val="BodyText"/>
        <w:spacing w:line="360" w:lineRule="auto"/>
        <w:ind w:right="101"/>
      </w:pPr>
      <w:r>
        <w:rPr/>
        <w:t>Art. 94. O diálogo competitivo observará as regras e condições previstas em edital, que indicará:</w:t>
      </w:r>
    </w:p>
    <w:p>
      <w:pPr>
        <w:pStyle w:val="ListParagraph"/>
        <w:numPr>
          <w:ilvl w:val="0"/>
          <w:numId w:val="45"/>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a</w:t>
      </w:r>
      <w:r>
        <w:rPr>
          <w:spacing w:val="-1"/>
          <w:sz w:val="28"/>
        </w:rPr>
        <w:t> </w:t>
      </w:r>
      <w:r>
        <w:rPr>
          <w:sz w:val="28"/>
        </w:rPr>
        <w:t>qualificação</w:t>
      </w:r>
      <w:r>
        <w:rPr>
          <w:spacing w:val="-1"/>
          <w:sz w:val="28"/>
        </w:rPr>
        <w:t> </w:t>
      </w:r>
      <w:r>
        <w:rPr>
          <w:sz w:val="28"/>
        </w:rPr>
        <w:t>exigida</w:t>
      </w:r>
      <w:r>
        <w:rPr>
          <w:spacing w:val="-1"/>
          <w:sz w:val="28"/>
        </w:rPr>
        <w:t> </w:t>
      </w:r>
      <w:r>
        <w:rPr>
          <w:sz w:val="28"/>
        </w:rPr>
        <w:t>dos</w:t>
      </w:r>
      <w:r>
        <w:rPr>
          <w:spacing w:val="-1"/>
          <w:sz w:val="28"/>
        </w:rPr>
        <w:t> </w:t>
      </w:r>
      <w:r>
        <w:rPr>
          <w:spacing w:val="-2"/>
          <w:sz w:val="28"/>
        </w:rPr>
        <w:t>participantes;</w:t>
      </w:r>
    </w:p>
    <w:p>
      <w:pPr>
        <w:pStyle w:val="BodyText"/>
        <w:spacing w:before="0"/>
        <w:ind w:left="0"/>
        <w:jc w:val="left"/>
        <w:rPr>
          <w:sz w:val="35"/>
        </w:rPr>
      </w:pPr>
    </w:p>
    <w:p>
      <w:pPr>
        <w:pStyle w:val="ListParagraph"/>
        <w:numPr>
          <w:ilvl w:val="0"/>
          <w:numId w:val="45"/>
        </w:numPr>
        <w:tabs>
          <w:tab w:pos="327" w:val="left" w:leader="none"/>
        </w:tabs>
        <w:spacing w:line="240" w:lineRule="auto" w:before="1" w:after="0"/>
        <w:ind w:left="326" w:right="0" w:hanging="227"/>
        <w:jc w:val="both"/>
        <w:rPr>
          <w:sz w:val="28"/>
        </w:rPr>
      </w:pPr>
      <w:r>
        <w:rPr>
          <w:sz w:val="28"/>
        </w:rPr>
        <w:t>-</w:t>
      </w:r>
      <w:r>
        <w:rPr>
          <w:spacing w:val="-4"/>
          <w:sz w:val="28"/>
        </w:rPr>
        <w:t> </w:t>
      </w:r>
      <w:r>
        <w:rPr>
          <w:sz w:val="28"/>
        </w:rPr>
        <w:t>as</w:t>
      </w:r>
      <w:r>
        <w:rPr>
          <w:spacing w:val="-1"/>
          <w:sz w:val="28"/>
        </w:rPr>
        <w:t> </w:t>
      </w:r>
      <w:r>
        <w:rPr>
          <w:sz w:val="28"/>
        </w:rPr>
        <w:t>diretrizes</w:t>
      </w:r>
      <w:r>
        <w:rPr>
          <w:spacing w:val="-1"/>
          <w:sz w:val="28"/>
        </w:rPr>
        <w:t> </w:t>
      </w:r>
      <w:r>
        <w:rPr>
          <w:sz w:val="28"/>
        </w:rPr>
        <w:t>e</w:t>
      </w:r>
      <w:r>
        <w:rPr>
          <w:spacing w:val="-1"/>
          <w:sz w:val="28"/>
        </w:rPr>
        <w:t> </w:t>
      </w:r>
      <w:r>
        <w:rPr>
          <w:sz w:val="28"/>
        </w:rPr>
        <w:t>formas</w:t>
      </w:r>
      <w:r>
        <w:rPr>
          <w:spacing w:val="-1"/>
          <w:sz w:val="28"/>
        </w:rPr>
        <w:t> </w:t>
      </w:r>
      <w:r>
        <w:rPr>
          <w:sz w:val="28"/>
        </w:rPr>
        <w:t>de</w:t>
      </w:r>
      <w:r>
        <w:rPr>
          <w:spacing w:val="-1"/>
          <w:sz w:val="28"/>
        </w:rPr>
        <w:t> </w:t>
      </w:r>
      <w:r>
        <w:rPr>
          <w:sz w:val="28"/>
        </w:rPr>
        <w:t>apresentação</w:t>
      </w:r>
      <w:r>
        <w:rPr>
          <w:spacing w:val="-1"/>
          <w:sz w:val="28"/>
        </w:rPr>
        <w:t> </w:t>
      </w:r>
      <w:r>
        <w:rPr>
          <w:sz w:val="28"/>
        </w:rPr>
        <w:t>do</w:t>
      </w:r>
      <w:r>
        <w:rPr>
          <w:spacing w:val="-1"/>
          <w:sz w:val="28"/>
        </w:rPr>
        <w:t> </w:t>
      </w:r>
      <w:r>
        <w:rPr>
          <w:spacing w:val="-2"/>
          <w:sz w:val="28"/>
        </w:rPr>
        <w:t>trabalho;</w:t>
      </w:r>
    </w:p>
    <w:p>
      <w:pPr>
        <w:pStyle w:val="BodyText"/>
        <w:spacing w:before="0"/>
        <w:ind w:left="0"/>
        <w:jc w:val="left"/>
        <w:rPr>
          <w:sz w:val="35"/>
        </w:rPr>
      </w:pPr>
    </w:p>
    <w:p>
      <w:pPr>
        <w:pStyle w:val="ListParagraph"/>
        <w:numPr>
          <w:ilvl w:val="0"/>
          <w:numId w:val="45"/>
        </w:numPr>
        <w:tabs>
          <w:tab w:pos="456" w:val="left" w:leader="none"/>
        </w:tabs>
        <w:spacing w:line="360" w:lineRule="auto" w:before="0" w:after="0"/>
        <w:ind w:left="100" w:right="100" w:firstLine="0"/>
        <w:jc w:val="both"/>
        <w:rPr>
          <w:sz w:val="28"/>
        </w:rPr>
      </w:pPr>
      <w:r>
        <w:rPr>
          <w:sz w:val="28"/>
        </w:rPr>
        <w:t>- as condições de realização e a remuneração a ser concedida àquele ou àqueles que apresentarem a melhor ou melhores</w:t>
      </w:r>
      <w:r>
        <w:rPr>
          <w:spacing w:val="40"/>
          <w:sz w:val="28"/>
        </w:rPr>
        <w:t> </w:t>
      </w:r>
      <w:r>
        <w:rPr>
          <w:spacing w:val="-2"/>
          <w:sz w:val="28"/>
        </w:rPr>
        <w:t>soluções;</w:t>
      </w:r>
    </w:p>
    <w:p>
      <w:pPr>
        <w:pStyle w:val="ListParagraph"/>
        <w:numPr>
          <w:ilvl w:val="0"/>
          <w:numId w:val="45"/>
        </w:numPr>
        <w:tabs>
          <w:tab w:pos="540" w:val="left" w:leader="none"/>
        </w:tabs>
        <w:spacing w:line="360" w:lineRule="auto" w:before="280" w:after="0"/>
        <w:ind w:left="100" w:right="102" w:firstLine="0"/>
        <w:jc w:val="left"/>
        <w:rPr>
          <w:sz w:val="28"/>
        </w:rPr>
      </w:pPr>
      <w:r>
        <w:rPr>
          <w:sz w:val="28"/>
        </w:rPr>
        <w:t>-</w:t>
      </w:r>
      <w:r>
        <w:rPr>
          <w:spacing w:val="80"/>
          <w:sz w:val="28"/>
        </w:rPr>
        <w:t> </w:t>
      </w:r>
      <w:r>
        <w:rPr>
          <w:sz w:val="28"/>
        </w:rPr>
        <w:t>o</w:t>
      </w:r>
      <w:r>
        <w:rPr>
          <w:spacing w:val="80"/>
          <w:sz w:val="28"/>
        </w:rPr>
        <w:t> </w:t>
      </w:r>
      <w:r>
        <w:rPr>
          <w:sz w:val="28"/>
        </w:rPr>
        <w:t>número</w:t>
      </w:r>
      <w:r>
        <w:rPr>
          <w:spacing w:val="80"/>
          <w:sz w:val="28"/>
        </w:rPr>
        <w:t> </w:t>
      </w:r>
      <w:r>
        <w:rPr>
          <w:sz w:val="28"/>
        </w:rPr>
        <w:t>mínimo</w:t>
      </w:r>
      <w:r>
        <w:rPr>
          <w:spacing w:val="80"/>
          <w:sz w:val="28"/>
        </w:rPr>
        <w:t> </w:t>
      </w:r>
      <w:r>
        <w:rPr>
          <w:sz w:val="28"/>
        </w:rPr>
        <w:t>de</w:t>
      </w:r>
      <w:r>
        <w:rPr>
          <w:spacing w:val="80"/>
          <w:sz w:val="28"/>
        </w:rPr>
        <w:t> </w:t>
      </w:r>
      <w:r>
        <w:rPr>
          <w:sz w:val="28"/>
        </w:rPr>
        <w:t>interessados</w:t>
      </w:r>
      <w:r>
        <w:rPr>
          <w:spacing w:val="80"/>
          <w:sz w:val="28"/>
        </w:rPr>
        <w:t> </w:t>
      </w:r>
      <w:r>
        <w:rPr>
          <w:sz w:val="28"/>
        </w:rPr>
        <w:t>a</w:t>
      </w:r>
      <w:r>
        <w:rPr>
          <w:spacing w:val="80"/>
          <w:sz w:val="28"/>
        </w:rPr>
        <w:t> </w:t>
      </w:r>
      <w:r>
        <w:rPr>
          <w:sz w:val="28"/>
        </w:rPr>
        <w:t>ser</w:t>
      </w:r>
      <w:r>
        <w:rPr>
          <w:spacing w:val="80"/>
          <w:sz w:val="28"/>
        </w:rPr>
        <w:t> </w:t>
      </w:r>
      <w:r>
        <w:rPr>
          <w:sz w:val="28"/>
        </w:rPr>
        <w:t>observado</w:t>
      </w:r>
      <w:r>
        <w:rPr>
          <w:spacing w:val="80"/>
          <w:sz w:val="28"/>
        </w:rPr>
        <w:t> </w:t>
      </w:r>
      <w:r>
        <w:rPr>
          <w:sz w:val="28"/>
        </w:rPr>
        <w:t>pela</w:t>
      </w:r>
      <w:r>
        <w:rPr>
          <w:spacing w:val="80"/>
          <w:sz w:val="28"/>
        </w:rPr>
        <w:t> </w:t>
      </w:r>
      <w:r>
        <w:rPr>
          <w:sz w:val="28"/>
        </w:rPr>
        <w:t>Administração para que haja o diálogo.</w:t>
      </w:r>
    </w:p>
    <w:p>
      <w:pPr>
        <w:pStyle w:val="BodyText"/>
        <w:spacing w:line="360" w:lineRule="auto"/>
        <w:ind w:right="100"/>
      </w:pPr>
      <w:r>
        <w:rPr/>
        <w:t>§ 1º A habilitação dos licitantes deverá ocorrer antes da fase do </w:t>
      </w:r>
      <w:r>
        <w:rPr>
          <w:spacing w:val="-2"/>
        </w:rPr>
        <w:t>diálogo.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Para o estabelecimento do número mínimo de que trata o</w:t>
      </w:r>
      <w:r>
        <w:rPr>
          <w:spacing w:val="80"/>
        </w:rPr>
        <w:t> </w:t>
      </w:r>
      <w:r>
        <w:rPr/>
        <w:t>inciso IV do caput deste artigo, os critérios de seleção e de classificação devem obedecer a um padrão objetivo.</w:t>
      </w:r>
    </w:p>
    <w:p>
      <w:pPr>
        <w:pStyle w:val="BodyText"/>
        <w:spacing w:line="360" w:lineRule="auto"/>
        <w:ind w:right="101"/>
      </w:pPr>
      <w:r>
        <w:rPr/>
        <w:t>Art. 95. O procedimento do diálogo competitivo observará as seguintes fases, em sequência:</w:t>
      </w:r>
    </w:p>
    <w:p>
      <w:pPr>
        <w:pStyle w:val="ListParagraph"/>
        <w:numPr>
          <w:ilvl w:val="0"/>
          <w:numId w:val="46"/>
        </w:numPr>
        <w:tabs>
          <w:tab w:pos="253" w:val="left" w:leader="none"/>
        </w:tabs>
        <w:spacing w:line="240" w:lineRule="auto" w:before="280" w:after="0"/>
        <w:ind w:left="252" w:right="0" w:hanging="153"/>
        <w:jc w:val="left"/>
        <w:rPr>
          <w:sz w:val="28"/>
        </w:rPr>
      </w:pPr>
      <w:r>
        <w:rPr>
          <w:sz w:val="28"/>
        </w:rPr>
        <w:t>-</w:t>
      </w:r>
      <w:r>
        <w:rPr>
          <w:spacing w:val="-2"/>
          <w:sz w:val="28"/>
        </w:rPr>
        <w:t> qualificação;</w:t>
      </w:r>
    </w:p>
    <w:p>
      <w:pPr>
        <w:pStyle w:val="BodyText"/>
        <w:spacing w:before="0"/>
        <w:ind w:left="0"/>
        <w:jc w:val="left"/>
        <w:rPr>
          <w:sz w:val="35"/>
        </w:rPr>
      </w:pPr>
    </w:p>
    <w:p>
      <w:pPr>
        <w:pStyle w:val="ListParagraph"/>
        <w:numPr>
          <w:ilvl w:val="0"/>
          <w:numId w:val="46"/>
        </w:numPr>
        <w:tabs>
          <w:tab w:pos="327" w:val="left" w:leader="none"/>
        </w:tabs>
        <w:spacing w:line="240" w:lineRule="auto" w:before="1" w:after="0"/>
        <w:ind w:left="326" w:right="0" w:hanging="227"/>
        <w:jc w:val="left"/>
        <w:rPr>
          <w:sz w:val="28"/>
        </w:rPr>
      </w:pPr>
      <w:r>
        <w:rPr>
          <w:sz w:val="28"/>
        </w:rPr>
        <w:t>-</w:t>
      </w:r>
      <w:r>
        <w:rPr>
          <w:spacing w:val="-2"/>
          <w:sz w:val="28"/>
        </w:rPr>
        <w:t> diálogo;</w:t>
      </w:r>
    </w:p>
    <w:p>
      <w:pPr>
        <w:pStyle w:val="BodyText"/>
        <w:spacing w:before="0"/>
        <w:ind w:left="0"/>
        <w:jc w:val="left"/>
        <w:rPr>
          <w:sz w:val="35"/>
        </w:rPr>
      </w:pPr>
    </w:p>
    <w:p>
      <w:pPr>
        <w:pStyle w:val="ListParagraph"/>
        <w:numPr>
          <w:ilvl w:val="0"/>
          <w:numId w:val="46"/>
        </w:numPr>
        <w:tabs>
          <w:tab w:pos="402" w:val="left" w:leader="none"/>
        </w:tabs>
        <w:spacing w:line="240" w:lineRule="auto" w:before="0" w:after="0"/>
        <w:ind w:left="401" w:right="0" w:hanging="302"/>
        <w:jc w:val="left"/>
        <w:rPr>
          <w:sz w:val="28"/>
        </w:rPr>
      </w:pPr>
      <w:r>
        <w:rPr>
          <w:sz w:val="28"/>
        </w:rPr>
        <w:t>-</w:t>
      </w:r>
      <w:r>
        <w:rPr>
          <w:spacing w:val="-1"/>
          <w:sz w:val="28"/>
        </w:rPr>
        <w:t> </w:t>
      </w:r>
      <w:r>
        <w:rPr>
          <w:sz w:val="28"/>
        </w:rPr>
        <w:t>apresentação</w:t>
      </w:r>
      <w:r>
        <w:rPr>
          <w:spacing w:val="-1"/>
          <w:sz w:val="28"/>
        </w:rPr>
        <w:t> </w:t>
      </w:r>
      <w:r>
        <w:rPr>
          <w:sz w:val="28"/>
        </w:rPr>
        <w:t>e</w:t>
      </w:r>
      <w:r>
        <w:rPr>
          <w:spacing w:val="-1"/>
          <w:sz w:val="28"/>
        </w:rPr>
        <w:t> </w:t>
      </w:r>
      <w:r>
        <w:rPr>
          <w:sz w:val="28"/>
        </w:rPr>
        <w:t>julgamento</w:t>
      </w:r>
      <w:r>
        <w:rPr>
          <w:spacing w:val="-1"/>
          <w:sz w:val="28"/>
        </w:rPr>
        <w:t> </w:t>
      </w:r>
      <w:r>
        <w:rPr>
          <w:sz w:val="28"/>
        </w:rPr>
        <w:t>das</w:t>
      </w:r>
      <w:r>
        <w:rPr>
          <w:spacing w:val="-1"/>
          <w:sz w:val="28"/>
        </w:rPr>
        <w:t> </w:t>
      </w:r>
      <w:r>
        <w:rPr>
          <w:spacing w:val="-2"/>
          <w:sz w:val="28"/>
        </w:rPr>
        <w:t>propostas.</w:t>
      </w:r>
    </w:p>
    <w:p>
      <w:pPr>
        <w:pStyle w:val="BodyText"/>
        <w:spacing w:before="1"/>
        <w:ind w:left="0"/>
        <w:jc w:val="left"/>
        <w:rPr>
          <w:sz w:val="35"/>
        </w:rPr>
      </w:pPr>
    </w:p>
    <w:p>
      <w:pPr>
        <w:pStyle w:val="BodyText"/>
        <w:spacing w:line="360" w:lineRule="auto" w:before="0"/>
        <w:ind w:right="100"/>
      </w:pPr>
      <w:r>
        <w:rPr/>
        <w:t>§ 1º Nas fases da qualificação dos candidatos interessados em participar do diálogo e julgamento das propostas, as decisões tomadas pela Administração devem ocorrer com base em critérios </w:t>
      </w:r>
      <w:r>
        <w:rPr>
          <w:spacing w:val="-2"/>
        </w:rPr>
        <w:t>objetivos.</w:t>
      </w:r>
    </w:p>
    <w:p>
      <w:pPr>
        <w:pStyle w:val="BodyText"/>
        <w:spacing w:line="360" w:lineRule="auto"/>
        <w:ind w:right="101"/>
      </w:pPr>
      <w:r>
        <w:rPr/>
        <w:t>§ 2º Os licitantes não habilitados ficam impedidos de participar da fase de diálogo.</w:t>
      </w:r>
    </w:p>
    <w:p>
      <w:pPr>
        <w:pStyle w:val="BodyText"/>
        <w:spacing w:line="360" w:lineRule="auto"/>
        <w:ind w:right="100"/>
      </w:pPr>
      <w:r>
        <w:rPr/>
        <w:t>§ 3º As fases previstas nos incisos I e III do caput deste artigo não poderão ser sigilosas e deverão ser estabelecidas no instrumento convocatório com rigidez e transparência.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4º A fase relativa ao inciso III do caput deste artigo é a fase competitiva do certame.</w:t>
      </w:r>
    </w:p>
    <w:p>
      <w:pPr>
        <w:pStyle w:val="BodyText"/>
      </w:pPr>
      <w:r>
        <w:rPr/>
        <w:t>§</w:t>
      </w:r>
      <w:r>
        <w:rPr>
          <w:spacing w:val="-1"/>
        </w:rPr>
        <w:t> </w:t>
      </w:r>
      <w:r>
        <w:rPr/>
        <w:t>5º</w:t>
      </w:r>
      <w:r>
        <w:rPr>
          <w:spacing w:val="-1"/>
        </w:rPr>
        <w:t> </w:t>
      </w:r>
      <w:r>
        <w:rPr/>
        <w:t>O</w:t>
      </w:r>
      <w:r>
        <w:rPr>
          <w:spacing w:val="-1"/>
        </w:rPr>
        <w:t> </w:t>
      </w:r>
      <w:r>
        <w:rPr/>
        <w:t>diálogo</w:t>
      </w:r>
      <w:r>
        <w:rPr>
          <w:spacing w:val="-1"/>
        </w:rPr>
        <w:t> </w:t>
      </w:r>
      <w:r>
        <w:rPr/>
        <w:t>só</w:t>
      </w:r>
      <w:r>
        <w:rPr>
          <w:spacing w:val="-1"/>
        </w:rPr>
        <w:t> </w:t>
      </w:r>
      <w:r>
        <w:rPr/>
        <w:t>será</w:t>
      </w:r>
      <w:r>
        <w:rPr>
          <w:spacing w:val="-1"/>
        </w:rPr>
        <w:t> </w:t>
      </w:r>
      <w:r>
        <w:rPr/>
        <w:t>tornado</w:t>
      </w:r>
      <w:r>
        <w:rPr>
          <w:spacing w:val="-1"/>
        </w:rPr>
        <w:t> </w:t>
      </w:r>
      <w:r>
        <w:rPr/>
        <w:t>público</w:t>
      </w:r>
      <w:r>
        <w:rPr>
          <w:spacing w:val="-1"/>
        </w:rPr>
        <w:t> </w:t>
      </w:r>
      <w:r>
        <w:rPr/>
        <w:t>na</w:t>
      </w:r>
      <w:r>
        <w:rPr>
          <w:spacing w:val="-1"/>
        </w:rPr>
        <w:t> </w:t>
      </w:r>
      <w:r>
        <w:rPr/>
        <w:t>fase</w:t>
      </w:r>
      <w:r>
        <w:rPr>
          <w:spacing w:val="-1"/>
        </w:rPr>
        <w:t> </w:t>
      </w:r>
      <w:r>
        <w:rPr>
          <w:spacing w:val="-2"/>
        </w:rPr>
        <w:t>competitiva.</w:t>
      </w:r>
    </w:p>
    <w:p>
      <w:pPr>
        <w:pStyle w:val="BodyText"/>
        <w:spacing w:before="0"/>
        <w:ind w:left="0"/>
        <w:jc w:val="left"/>
        <w:rPr>
          <w:sz w:val="35"/>
        </w:rPr>
      </w:pPr>
    </w:p>
    <w:p>
      <w:pPr>
        <w:pStyle w:val="BodyText"/>
        <w:spacing w:line="360" w:lineRule="auto" w:before="1"/>
        <w:ind w:right="100"/>
      </w:pPr>
      <w:r>
        <w:rPr/>
        <w:t>Art. 96. A fase de qualificação inicia-se com a apresentação da candidatura dos interessados em participar da licitação.</w:t>
      </w:r>
    </w:p>
    <w:p>
      <w:pPr>
        <w:pStyle w:val="BodyText"/>
        <w:spacing w:line="360" w:lineRule="auto"/>
        <w:ind w:right="101"/>
      </w:pPr>
      <w:r>
        <w:rPr/>
        <w:t>§ 1º O instrumento convocatório estabelecerá o prazo máximo para as candidaturas.</w:t>
      </w:r>
    </w:p>
    <w:p>
      <w:pPr>
        <w:pStyle w:val="BodyText"/>
        <w:spacing w:line="360" w:lineRule="auto"/>
        <w:ind w:right="100"/>
      </w:pPr>
      <w:r>
        <w:rPr/>
        <w:t>§ 2º O candidato deverá, na fase de qualificação, demonstrar a capacidade de realizar o objeto da licitação, com as informações e documentos necessários, previstos nos arts. 67 e 69 da Lei Federal n.º 14.133, de 2021, e no instrumento convocatório.</w:t>
      </w:r>
    </w:p>
    <w:p>
      <w:pPr>
        <w:pStyle w:val="BodyText"/>
        <w:spacing w:line="360" w:lineRule="auto"/>
        <w:ind w:right="100"/>
      </w:pPr>
      <w:r>
        <w:rPr/>
        <w:t>Art. 97. Não há óbice que as propostas iniciais dos licitantes sejam alteradas para se atingir a solução adequada à necessidade da Administração em função do diálogo mantido com a comissão especial designada pela autoridade adjudicatária.</w:t>
      </w:r>
    </w:p>
    <w:p>
      <w:pPr>
        <w:pStyle w:val="BodyText"/>
        <w:spacing w:line="360" w:lineRule="auto"/>
        <w:ind w:right="100"/>
      </w:pPr>
      <w:r>
        <w:rPr/>
        <w:t>Art. 98. Poderão participar da fase de diálogo os candidatos que forem habilitados que preencherem os requisitos mínimos de qualificação estabelecidos no instrumento convocatório.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1º Caso haja mais de 3 (três) candidatos sem atingir o número mínimo de qualificados, a comissão especial poderá decidir pela continuidade do procedimento com o início do diálogo.</w:t>
      </w:r>
    </w:p>
    <w:p>
      <w:pPr>
        <w:pStyle w:val="BodyText"/>
        <w:spacing w:line="360" w:lineRule="auto"/>
        <w:ind w:right="100"/>
      </w:pPr>
      <w:r>
        <w:rPr/>
        <w:t>§ 2º O instrumento convocatório deverá prever requisitos mínimos para que se estabeleça se a solução oferecida pelos candidatos seja aceitável, sob pena de desqualificação daqueles que oferecerem soluções impróprias para o atendimento das necessidades a serem </w:t>
      </w:r>
      <w:r>
        <w:rPr>
          <w:spacing w:val="-2"/>
        </w:rPr>
        <w:t>atendidas.</w:t>
      </w:r>
    </w:p>
    <w:p>
      <w:pPr>
        <w:pStyle w:val="BodyText"/>
        <w:spacing w:line="360" w:lineRule="auto"/>
        <w:ind w:right="100"/>
      </w:pPr>
      <w:r>
        <w:rPr/>
        <w:t>§ 3º Serão desqualificados aqueles que oferecerem soluções impróprias para o atendimento das necessidades a serem atendidas.</w:t>
      </w:r>
    </w:p>
    <w:p>
      <w:pPr>
        <w:pStyle w:val="BodyText"/>
        <w:spacing w:line="360" w:lineRule="auto"/>
        <w:ind w:right="100"/>
      </w:pPr>
      <w:r>
        <w:rPr/>
        <w:t>§ 4º O edital poderá prever a concessão de prêmio ou remuneração ao licitante que tiver sua solução escolhida e adotada pelo licitante </w:t>
      </w:r>
      <w:r>
        <w:rPr>
          <w:spacing w:val="-2"/>
        </w:rPr>
        <w:t>vencedor.</w:t>
      </w:r>
    </w:p>
    <w:p>
      <w:pPr>
        <w:pStyle w:val="BodyText"/>
        <w:spacing w:line="360" w:lineRule="auto"/>
        <w:ind w:right="100"/>
      </w:pPr>
      <w:r>
        <w:rPr/>
        <w:t>§ 5º No caso em que a solução seja o resultado da mescla de mais de uma das soluções apresentadas durante o diálogo, o valor da remuneração de que trata o § 4º deste artigo deverá ser dividido entre aqueles que apresentaram as soluções.</w:t>
      </w:r>
    </w:p>
    <w:p>
      <w:pPr>
        <w:pStyle w:val="BodyText"/>
        <w:spacing w:line="360" w:lineRule="auto"/>
        <w:ind w:right="100"/>
      </w:pPr>
      <w:r>
        <w:rPr/>
        <w:t>§ 6º O edital deverá prever que o licitante autor da solução adotada deverá ceder todos os direitos patrimoniais a eles relativos para a Administração</w:t>
      </w:r>
      <w:r>
        <w:rPr>
          <w:spacing w:val="47"/>
          <w:w w:val="150"/>
        </w:rPr>
        <w:t> </w:t>
      </w:r>
      <w:r>
        <w:rPr/>
        <w:t>Pública,</w:t>
      </w:r>
      <w:r>
        <w:rPr>
          <w:spacing w:val="48"/>
          <w:w w:val="150"/>
        </w:rPr>
        <w:t> </w:t>
      </w:r>
      <w:r>
        <w:rPr/>
        <w:t>hipótese</w:t>
      </w:r>
      <w:r>
        <w:rPr>
          <w:spacing w:val="48"/>
          <w:w w:val="150"/>
        </w:rPr>
        <w:t> </w:t>
      </w:r>
      <w:r>
        <w:rPr/>
        <w:t>em</w:t>
      </w:r>
      <w:r>
        <w:rPr>
          <w:spacing w:val="48"/>
          <w:w w:val="150"/>
        </w:rPr>
        <w:t> </w:t>
      </w:r>
      <w:r>
        <w:rPr/>
        <w:t>que</w:t>
      </w:r>
      <w:r>
        <w:rPr>
          <w:spacing w:val="48"/>
          <w:w w:val="150"/>
        </w:rPr>
        <w:t> </w:t>
      </w:r>
      <w:r>
        <w:rPr/>
        <w:t>poderão</w:t>
      </w:r>
      <w:r>
        <w:rPr>
          <w:spacing w:val="48"/>
          <w:w w:val="150"/>
        </w:rPr>
        <w:t> </w:t>
      </w:r>
      <w:r>
        <w:rPr/>
        <w:t>ser</w:t>
      </w:r>
      <w:r>
        <w:rPr>
          <w:spacing w:val="48"/>
          <w:w w:val="150"/>
        </w:rPr>
        <w:t> </w:t>
      </w:r>
      <w:r>
        <w:rPr>
          <w:spacing w:val="-2"/>
        </w:rPr>
        <w:t>livremente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utilizados e alterados por ela em outras ocasiões, sem necessidade de nova autorização de seu autor.</w:t>
      </w:r>
    </w:p>
    <w:p>
      <w:pPr>
        <w:pStyle w:val="BodyText"/>
        <w:spacing w:line="360" w:lineRule="auto"/>
        <w:ind w:right="101"/>
      </w:pPr>
      <w:r>
        <w:rPr/>
        <w:t>Art. 99. O diálogo será realizado individualmente com cada um dos candidatos, e a Administração, até o encerramento desta fase,</w:t>
      </w:r>
      <w:r>
        <w:rPr>
          <w:spacing w:val="40"/>
        </w:rPr>
        <w:t> </w:t>
      </w:r>
      <w:r>
        <w:rPr/>
        <w:t>deverá garantir o sigilo relativo das soluções apresentadas pelos </w:t>
      </w:r>
      <w:r>
        <w:rPr>
          <w:spacing w:val="-2"/>
        </w:rPr>
        <w:t>candidatos.</w:t>
      </w:r>
    </w:p>
    <w:p>
      <w:pPr>
        <w:pStyle w:val="BodyText"/>
        <w:spacing w:line="360" w:lineRule="auto"/>
        <w:ind w:right="100"/>
      </w:pPr>
      <w:r>
        <w:rPr/>
        <w:t>§ 1º A Administração poderá revelar pontos específicos da solução de um candidato aos demais somente sob a autorização do </w:t>
      </w:r>
      <w:r>
        <w:rPr>
          <w:spacing w:val="-2"/>
        </w:rPr>
        <w:t>proponente.</w:t>
      </w:r>
    </w:p>
    <w:p>
      <w:pPr>
        <w:pStyle w:val="BodyText"/>
        <w:spacing w:line="360" w:lineRule="auto"/>
        <w:ind w:right="100"/>
      </w:pPr>
      <w:r>
        <w:rPr/>
        <w:t>§ 2º O tratamento aos candidatos deve preservar a isonomia com a igualdade de tratamento a todos os candidatos, de modo que as informações fornecidas não confiram vantagens a nenhum </w:t>
      </w:r>
      <w:r>
        <w:rPr/>
        <w:t>dos </w:t>
      </w:r>
      <w:r>
        <w:rPr>
          <w:spacing w:val="-2"/>
        </w:rPr>
        <w:t>candidatos.</w:t>
      </w:r>
    </w:p>
    <w:p>
      <w:pPr>
        <w:pStyle w:val="BodyText"/>
        <w:spacing w:line="360" w:lineRule="auto"/>
        <w:ind w:right="102"/>
      </w:pPr>
      <w:r>
        <w:rPr/>
        <w:t>Art. 100. A fase do diálogo poderá ser subdividida em subfases, conforme critérios estabelecidos no instrumento convocatório, de modo que soluções possam ser eliminadas de forma gradativa.</w:t>
      </w:r>
    </w:p>
    <w:p>
      <w:pPr>
        <w:pStyle w:val="BodyText"/>
        <w:spacing w:line="360" w:lineRule="auto"/>
        <w:ind w:right="99"/>
      </w:pPr>
      <w:r>
        <w:rPr/>
        <w:t>Parágrafo único. O diálogo será encerrado quando a comissão especial designada concluir que houve uma ou mais soluções, ou quando</w:t>
      </w:r>
      <w:r>
        <w:rPr>
          <w:spacing w:val="35"/>
        </w:rPr>
        <w:t>  </w:t>
      </w:r>
      <w:r>
        <w:rPr/>
        <w:t>concluir</w:t>
      </w:r>
      <w:r>
        <w:rPr>
          <w:spacing w:val="36"/>
        </w:rPr>
        <w:t>  </w:t>
      </w:r>
      <w:r>
        <w:rPr/>
        <w:t>que</w:t>
      </w:r>
      <w:r>
        <w:rPr>
          <w:spacing w:val="36"/>
        </w:rPr>
        <w:t>  </w:t>
      </w:r>
      <w:r>
        <w:rPr/>
        <w:t>não</w:t>
      </w:r>
      <w:r>
        <w:rPr>
          <w:spacing w:val="36"/>
        </w:rPr>
        <w:t>  </w:t>
      </w:r>
      <w:r>
        <w:rPr/>
        <w:t>houve</w:t>
      </w:r>
      <w:r>
        <w:rPr>
          <w:spacing w:val="36"/>
        </w:rPr>
        <w:t>  </w:t>
      </w:r>
      <w:r>
        <w:rPr/>
        <w:t>solução</w:t>
      </w:r>
      <w:r>
        <w:rPr>
          <w:spacing w:val="36"/>
        </w:rPr>
        <w:t>  </w:t>
      </w:r>
      <w:r>
        <w:rPr/>
        <w:t>apta</w:t>
      </w:r>
      <w:r>
        <w:rPr>
          <w:spacing w:val="36"/>
        </w:rPr>
        <w:t>  </w:t>
      </w:r>
      <w:r>
        <w:rPr/>
        <w:t>a</w:t>
      </w:r>
      <w:r>
        <w:rPr>
          <w:spacing w:val="36"/>
        </w:rPr>
        <w:t>  </w:t>
      </w:r>
      <w:r>
        <w:rPr/>
        <w:t>atender</w:t>
      </w:r>
      <w:r>
        <w:rPr>
          <w:spacing w:val="36"/>
        </w:rPr>
        <w:t>  </w:t>
      </w:r>
      <w:r>
        <w:rPr>
          <w:spacing w:val="-5"/>
        </w:rPr>
        <w:t>às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necessidades que a Administração esposou no instrumento </w:t>
      </w:r>
      <w:r>
        <w:rPr>
          <w:spacing w:val="-2"/>
        </w:rPr>
        <w:t>convocatório.</w:t>
      </w:r>
    </w:p>
    <w:p>
      <w:pPr>
        <w:pStyle w:val="BodyText"/>
        <w:spacing w:line="360" w:lineRule="auto"/>
        <w:ind w:right="100"/>
      </w:pPr>
      <w:r>
        <w:rPr/>
        <w:t>Art. 101. Não há óbice, desde que os respectivos proponentes autorizem, que a solução seja o resultado da mescla de mais de uma das soluções apresentadas durante o diálogo.</w:t>
      </w:r>
    </w:p>
    <w:p>
      <w:pPr>
        <w:pStyle w:val="BodyText"/>
        <w:spacing w:line="360" w:lineRule="auto"/>
        <w:ind w:right="101"/>
      </w:pPr>
      <w:r>
        <w:rPr/>
        <w:t>Art. 102. Finalizado o diálogo, a Administração deverá convocar os candidatos para apresentarem as respectivas propostas.</w:t>
      </w:r>
    </w:p>
    <w:p>
      <w:pPr>
        <w:pStyle w:val="BodyText"/>
        <w:spacing w:line="360" w:lineRule="auto"/>
        <w:ind w:right="101"/>
      </w:pPr>
      <w:r>
        <w:rPr/>
        <w:t>§</w:t>
      </w:r>
      <w:r>
        <w:rPr>
          <w:spacing w:val="-1"/>
        </w:rPr>
        <w:t> </w:t>
      </w:r>
      <w:r>
        <w:rPr/>
        <w:t>1º</w:t>
      </w:r>
      <w:r>
        <w:rPr>
          <w:spacing w:val="-1"/>
        </w:rPr>
        <w:t> </w:t>
      </w:r>
      <w:r>
        <w:rPr/>
        <w:t>As</w:t>
      </w:r>
      <w:r>
        <w:rPr>
          <w:spacing w:val="-1"/>
        </w:rPr>
        <w:t> </w:t>
      </w:r>
      <w:r>
        <w:rPr/>
        <w:t>propostas</w:t>
      </w:r>
      <w:r>
        <w:rPr>
          <w:spacing w:val="-1"/>
        </w:rPr>
        <w:t> </w:t>
      </w:r>
      <w:r>
        <w:rPr/>
        <w:t>a</w:t>
      </w:r>
      <w:r>
        <w:rPr>
          <w:spacing w:val="-1"/>
        </w:rPr>
        <w:t> </w:t>
      </w:r>
      <w:r>
        <w:rPr/>
        <w:t>que</w:t>
      </w:r>
      <w:r>
        <w:rPr>
          <w:spacing w:val="-1"/>
        </w:rPr>
        <w:t> </w:t>
      </w:r>
      <w:r>
        <w:rPr/>
        <w:t>se</w:t>
      </w:r>
      <w:r>
        <w:rPr>
          <w:spacing w:val="-1"/>
        </w:rPr>
        <w:t> </w:t>
      </w:r>
      <w:r>
        <w:rPr/>
        <w:t>refere</w:t>
      </w:r>
      <w:r>
        <w:rPr>
          <w:spacing w:val="-1"/>
        </w:rPr>
        <w:t> </w:t>
      </w:r>
      <w:r>
        <w:rPr/>
        <w:t>o</w:t>
      </w:r>
      <w:r>
        <w:rPr>
          <w:spacing w:val="-1"/>
        </w:rPr>
        <w:t> </w:t>
      </w:r>
      <w:r>
        <w:rPr/>
        <w:t>caput</w:t>
      </w:r>
      <w:r>
        <w:rPr>
          <w:spacing w:val="-1"/>
        </w:rPr>
        <w:t> </w:t>
      </w:r>
      <w:r>
        <w:rPr/>
        <w:t>deste</w:t>
      </w:r>
      <w:r>
        <w:rPr>
          <w:spacing w:val="-1"/>
        </w:rPr>
        <w:t> </w:t>
      </w:r>
      <w:r>
        <w:rPr/>
        <w:t>artigo</w:t>
      </w:r>
      <w:r>
        <w:rPr>
          <w:spacing w:val="-1"/>
        </w:rPr>
        <w:t> </w:t>
      </w:r>
      <w:r>
        <w:rPr/>
        <w:t>serão</w:t>
      </w:r>
      <w:r>
        <w:rPr>
          <w:spacing w:val="-1"/>
        </w:rPr>
        <w:t> </w:t>
      </w:r>
      <w:r>
        <w:rPr/>
        <w:t>julgadas com base nos critérios previstos no instrumento convocatório.</w:t>
      </w:r>
    </w:p>
    <w:p>
      <w:pPr>
        <w:pStyle w:val="BodyText"/>
        <w:spacing w:line="360" w:lineRule="auto"/>
        <w:ind w:right="101"/>
      </w:pPr>
      <w:r>
        <w:rPr/>
        <w:t>§ 2º A fase de julgamento da proposta é restrita aos licitantes habilitados e qualificados na fase de qualificação.</w:t>
      </w:r>
    </w:p>
    <w:p>
      <w:pPr>
        <w:pStyle w:val="BodyText"/>
        <w:spacing w:line="360" w:lineRule="auto"/>
        <w:ind w:right="100"/>
      </w:pPr>
      <w:r>
        <w:rPr/>
        <w:t>§ 3º No caso de subdivisão de fase, o instrumento convocatório poderá prever que os candidatos que forem desqualificados na primeira subfase da fase de diálogo, fiquem impedidos de participar da fase de julgamento das propostas.</w:t>
      </w:r>
    </w:p>
    <w:p>
      <w:pPr>
        <w:pStyle w:val="BodyText"/>
        <w:spacing w:line="360" w:lineRule="auto"/>
        <w:ind w:right="101"/>
      </w:pPr>
      <w:r>
        <w:rPr/>
        <w:t>§ 4º Como requisito para a contratação, o licitante mais bem classificado</w:t>
      </w:r>
      <w:r>
        <w:rPr>
          <w:spacing w:val="-5"/>
        </w:rPr>
        <w:t> </w:t>
      </w:r>
      <w:r>
        <w:rPr/>
        <w:t>deverá</w:t>
      </w:r>
      <w:r>
        <w:rPr>
          <w:spacing w:val="-5"/>
        </w:rPr>
        <w:t> </w:t>
      </w:r>
      <w:r>
        <w:rPr/>
        <w:t>apresentar</w:t>
      </w:r>
      <w:r>
        <w:rPr>
          <w:spacing w:val="-5"/>
        </w:rPr>
        <w:t> </w:t>
      </w:r>
      <w:r>
        <w:rPr/>
        <w:t>a</w:t>
      </w:r>
      <w:r>
        <w:rPr>
          <w:spacing w:val="-5"/>
        </w:rPr>
        <w:t> </w:t>
      </w:r>
      <w:r>
        <w:rPr/>
        <w:t>habilitação</w:t>
      </w:r>
      <w:r>
        <w:rPr>
          <w:spacing w:val="-5"/>
        </w:rPr>
        <w:t> </w:t>
      </w:r>
      <w:r>
        <w:rPr/>
        <w:t>fiscal,</w:t>
      </w:r>
      <w:r>
        <w:rPr>
          <w:spacing w:val="-5"/>
        </w:rPr>
        <w:t> </w:t>
      </w:r>
      <w:r>
        <w:rPr/>
        <w:t>social</w:t>
      </w:r>
      <w:r>
        <w:rPr>
          <w:spacing w:val="-5"/>
        </w:rPr>
        <w:t> </w:t>
      </w:r>
      <w:r>
        <w:rPr/>
        <w:t>e</w:t>
      </w:r>
      <w:r>
        <w:rPr>
          <w:spacing w:val="-5"/>
        </w:rPr>
        <w:t> </w:t>
      </w:r>
      <w:r>
        <w:rPr/>
        <w:t>trabalhista, conforme dispõe o art. 68 da Lei Federal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99"/>
      </w:pPr>
      <w:r>
        <w:rPr/>
        <w:t>§ 5º A comissão especial, após encerrada a fase do diálogo e antes da divulgação do edital de convocação dos licitantes aptos a participar da fase de julgamento das propostas, deverá anexar aos autos os registros e as gravações em áudio e vídeo realizados durante a negociação.</w:t>
      </w:r>
    </w:p>
    <w:p>
      <w:pPr>
        <w:pStyle w:val="BodyText"/>
        <w:spacing w:line="360" w:lineRule="auto"/>
        <w:ind w:right="101"/>
      </w:pPr>
      <w:r>
        <w:rPr/>
        <w:t>Art. 103. A divulgação do edital deverá ocorrer da mesma forma que se deu a do instrumento convocatório, e deverá ser publicado no PNCP, no Diário Oficial e no sítio eletrônico oficial do Município.</w:t>
      </w:r>
    </w:p>
    <w:p>
      <w:pPr>
        <w:pStyle w:val="BodyText"/>
        <w:spacing w:line="360" w:lineRule="auto"/>
        <w:ind w:right="100"/>
      </w:pPr>
      <w:r>
        <w:rPr/>
        <w:t>Art. 104. Para o julgamento da proposta mais vantajosa na modalidade diálogo competitivo, deverão ser adotados os critérios de julgamento técnica e preço, melhor técnica ou, no caso de se visar um contrato de eficiência, o critério de maior retorno </w:t>
      </w:r>
      <w:r>
        <w:rPr>
          <w:spacing w:val="-2"/>
        </w:rPr>
        <w:t>econômico.</w:t>
      </w:r>
    </w:p>
    <w:p>
      <w:pPr>
        <w:pStyle w:val="BodyText"/>
        <w:spacing w:line="360" w:lineRule="auto"/>
        <w:ind w:right="101"/>
      </w:pPr>
      <w:r>
        <w:rPr/>
        <w:t>Art. 105. Eventuais impugnações e recursos relativos ao diálogo competitivo devem ser apresentados no prazo de 3 (três) dias úteis, nos termos do art. 165 da Lei Federal nº 14.133, de 2021.</w:t>
      </w:r>
    </w:p>
    <w:p>
      <w:pPr>
        <w:pStyle w:val="BodyText"/>
        <w:ind w:right="100"/>
        <w:jc w:val="center"/>
      </w:pPr>
      <w:r>
        <w:rPr/>
        <w:t>CAPÍTULO</w:t>
      </w:r>
      <w:r>
        <w:rPr>
          <w:spacing w:val="-4"/>
        </w:rPr>
        <w:t> </w:t>
      </w:r>
      <w:r>
        <w:rPr>
          <w:spacing w:val="-5"/>
        </w:rPr>
        <w:t>XII</w:t>
      </w:r>
    </w:p>
    <w:p>
      <w:pPr>
        <w:pStyle w:val="BodyText"/>
        <w:spacing w:before="0"/>
        <w:ind w:left="0"/>
        <w:jc w:val="left"/>
        <w:rPr>
          <w:sz w:val="35"/>
        </w:rPr>
      </w:pPr>
    </w:p>
    <w:p>
      <w:pPr>
        <w:pStyle w:val="BodyText"/>
        <w:spacing w:line="360" w:lineRule="auto" w:before="1"/>
        <w:ind w:left="520" w:right="520"/>
        <w:jc w:val="center"/>
      </w:pPr>
      <w:r>
        <w:rPr/>
        <w:t>DA</w:t>
      </w:r>
      <w:r>
        <w:rPr>
          <w:spacing w:val="-6"/>
        </w:rPr>
        <w:t> </w:t>
      </w:r>
      <w:r>
        <w:rPr/>
        <w:t>LICITAÇÃO</w:t>
      </w:r>
      <w:r>
        <w:rPr>
          <w:spacing w:val="-6"/>
        </w:rPr>
        <w:t> </w:t>
      </w:r>
      <w:r>
        <w:rPr/>
        <w:t>PELO</w:t>
      </w:r>
      <w:r>
        <w:rPr>
          <w:spacing w:val="-6"/>
        </w:rPr>
        <w:t> </w:t>
      </w:r>
      <w:r>
        <w:rPr/>
        <w:t>CRITÉRIO</w:t>
      </w:r>
      <w:r>
        <w:rPr>
          <w:spacing w:val="-6"/>
        </w:rPr>
        <w:t> </w:t>
      </w:r>
      <w:r>
        <w:rPr/>
        <w:t>DE</w:t>
      </w:r>
      <w:r>
        <w:rPr>
          <w:spacing w:val="-6"/>
        </w:rPr>
        <w:t> </w:t>
      </w:r>
      <w:r>
        <w:rPr/>
        <w:t>JULGAMENTO</w:t>
      </w:r>
      <w:r>
        <w:rPr>
          <w:spacing w:val="-6"/>
        </w:rPr>
        <w:t> </w:t>
      </w:r>
      <w:r>
        <w:rPr/>
        <w:t>POR</w:t>
      </w:r>
      <w:r>
        <w:rPr>
          <w:spacing w:val="-6"/>
        </w:rPr>
        <w:t> </w:t>
      </w:r>
      <w:r>
        <w:rPr/>
        <w:t>MENOR PREÇO OU MAIOR DESCONTO</w:t>
      </w:r>
    </w:p>
    <w:p>
      <w:pPr>
        <w:spacing w:after="0" w:line="360" w:lineRule="auto"/>
        <w:jc w:val="center"/>
        <w:sectPr>
          <w:pgSz w:w="11910" w:h="16840"/>
          <w:pgMar w:header="950" w:footer="1155" w:top="2600" w:bottom="1340" w:left="1600" w:right="1600"/>
        </w:sectPr>
      </w:pPr>
    </w:p>
    <w:p>
      <w:pPr>
        <w:pStyle w:val="BodyText"/>
        <w:spacing w:before="10"/>
        <w:ind w:left="0"/>
        <w:jc w:val="left"/>
        <w:rPr>
          <w:sz w:val="9"/>
        </w:rPr>
      </w:pPr>
    </w:p>
    <w:p>
      <w:pPr>
        <w:pStyle w:val="BodyText"/>
        <w:spacing w:line="540" w:lineRule="auto" w:before="100"/>
        <w:ind w:left="3070" w:right="3068" w:firstLine="842"/>
      </w:pPr>
      <w:r>
        <w:rPr/>
        <w:t>Seção I Âmbito</w:t>
      </w:r>
      <w:r>
        <w:rPr>
          <w:spacing w:val="-3"/>
        </w:rPr>
        <w:t> </w:t>
      </w:r>
      <w:r>
        <w:rPr/>
        <w:t>de </w:t>
      </w:r>
      <w:r>
        <w:rPr>
          <w:spacing w:val="-2"/>
        </w:rPr>
        <w:t>Aplicação</w:t>
      </w:r>
    </w:p>
    <w:p>
      <w:pPr>
        <w:pStyle w:val="BodyText"/>
        <w:spacing w:line="360" w:lineRule="auto" w:before="1"/>
        <w:ind w:right="100"/>
      </w:pPr>
      <w:r>
        <w:rPr/>
        <w:t>Art. 106. O critério de julgamento de menor preço ou maior desconto será adotado quando o estudo técnico preliminar demonstrar que a avaliação e a ponderação da qualidade técnica</w:t>
      </w:r>
      <w:r>
        <w:rPr>
          <w:spacing w:val="40"/>
        </w:rPr>
        <w:t> </w:t>
      </w:r>
      <w:r>
        <w:rPr/>
        <w:t>das propostas que excederem os requisitos mínimos das especificações não forem relevantes aos fins pretendidos pela </w:t>
      </w:r>
      <w:r>
        <w:rPr>
          <w:spacing w:val="-2"/>
        </w:rPr>
        <w:t>Administração.</w:t>
      </w:r>
    </w:p>
    <w:p>
      <w:pPr>
        <w:pStyle w:val="BodyText"/>
        <w:spacing w:line="360" w:lineRule="auto"/>
        <w:ind w:right="101"/>
      </w:pPr>
      <w:r>
        <w:rPr/>
        <w:t>Art. 107. O critério de julgamento de menor preço ou maior desconto será adotado:</w:t>
      </w:r>
    </w:p>
    <w:p>
      <w:pPr>
        <w:pStyle w:val="ListParagraph"/>
        <w:numPr>
          <w:ilvl w:val="0"/>
          <w:numId w:val="47"/>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na</w:t>
      </w:r>
      <w:r>
        <w:rPr>
          <w:spacing w:val="-1"/>
          <w:sz w:val="28"/>
        </w:rPr>
        <w:t> </w:t>
      </w:r>
      <w:r>
        <w:rPr>
          <w:sz w:val="28"/>
        </w:rPr>
        <w:t>modalidade</w:t>
      </w:r>
      <w:r>
        <w:rPr>
          <w:spacing w:val="-1"/>
          <w:sz w:val="28"/>
        </w:rPr>
        <w:t> </w:t>
      </w:r>
      <w:r>
        <w:rPr>
          <w:sz w:val="28"/>
        </w:rPr>
        <w:t>pregão,</w:t>
      </w:r>
      <w:r>
        <w:rPr>
          <w:spacing w:val="-1"/>
          <w:sz w:val="28"/>
        </w:rPr>
        <w:t> </w:t>
      </w:r>
      <w:r>
        <w:rPr>
          <w:spacing w:val="-2"/>
          <w:sz w:val="28"/>
        </w:rPr>
        <w:t>obrigatoriamente;</w:t>
      </w:r>
    </w:p>
    <w:p>
      <w:pPr>
        <w:pStyle w:val="BodyText"/>
        <w:spacing w:before="1"/>
        <w:ind w:left="0"/>
        <w:jc w:val="left"/>
        <w:rPr>
          <w:sz w:val="35"/>
        </w:rPr>
      </w:pPr>
    </w:p>
    <w:p>
      <w:pPr>
        <w:pStyle w:val="ListParagraph"/>
        <w:numPr>
          <w:ilvl w:val="0"/>
          <w:numId w:val="47"/>
        </w:numPr>
        <w:tabs>
          <w:tab w:pos="327" w:val="left" w:leader="none"/>
        </w:tabs>
        <w:spacing w:line="240" w:lineRule="auto" w:before="0" w:after="0"/>
        <w:ind w:left="326" w:right="0" w:hanging="227"/>
        <w:jc w:val="both"/>
        <w:rPr>
          <w:sz w:val="28"/>
        </w:rPr>
      </w:pPr>
      <w:r>
        <w:rPr>
          <w:sz w:val="28"/>
        </w:rPr>
        <w:t>-</w:t>
      </w:r>
      <w:r>
        <w:rPr>
          <w:spacing w:val="-2"/>
          <w:sz w:val="28"/>
        </w:rPr>
        <w:t> </w:t>
      </w:r>
      <w:r>
        <w:rPr>
          <w:sz w:val="28"/>
        </w:rPr>
        <w:t>na</w:t>
      </w:r>
      <w:r>
        <w:rPr>
          <w:spacing w:val="-1"/>
          <w:sz w:val="28"/>
        </w:rPr>
        <w:t> </w:t>
      </w:r>
      <w:r>
        <w:rPr>
          <w:sz w:val="28"/>
        </w:rPr>
        <w:t>modalidade</w:t>
      </w:r>
      <w:r>
        <w:rPr>
          <w:spacing w:val="-2"/>
          <w:sz w:val="28"/>
        </w:rPr>
        <w:t> </w:t>
      </w:r>
      <w:r>
        <w:rPr>
          <w:sz w:val="28"/>
        </w:rPr>
        <w:t>concorrência,</w:t>
      </w:r>
      <w:r>
        <w:rPr>
          <w:spacing w:val="-1"/>
          <w:sz w:val="28"/>
        </w:rPr>
        <w:t> </w:t>
      </w:r>
      <w:r>
        <w:rPr>
          <w:sz w:val="28"/>
        </w:rPr>
        <w:t>observado</w:t>
      </w:r>
      <w:r>
        <w:rPr>
          <w:spacing w:val="-2"/>
          <w:sz w:val="28"/>
        </w:rPr>
        <w:t> </w:t>
      </w:r>
      <w:r>
        <w:rPr>
          <w:sz w:val="28"/>
        </w:rPr>
        <w:t>o</w:t>
      </w:r>
      <w:r>
        <w:rPr>
          <w:spacing w:val="-1"/>
          <w:sz w:val="28"/>
        </w:rPr>
        <w:t> </w:t>
      </w:r>
      <w:r>
        <w:rPr>
          <w:sz w:val="28"/>
        </w:rPr>
        <w:t>art.</w:t>
      </w:r>
      <w:r>
        <w:rPr>
          <w:spacing w:val="-1"/>
          <w:sz w:val="28"/>
        </w:rPr>
        <w:t> </w:t>
      </w:r>
      <w:r>
        <w:rPr>
          <w:spacing w:val="-4"/>
          <w:sz w:val="28"/>
        </w:rPr>
        <w:t>108;</w:t>
      </w:r>
    </w:p>
    <w:p>
      <w:pPr>
        <w:pStyle w:val="BodyText"/>
        <w:spacing w:before="1"/>
        <w:ind w:left="0"/>
        <w:jc w:val="left"/>
        <w:rPr>
          <w:sz w:val="35"/>
        </w:rPr>
      </w:pPr>
    </w:p>
    <w:p>
      <w:pPr>
        <w:pStyle w:val="ListParagraph"/>
        <w:numPr>
          <w:ilvl w:val="0"/>
          <w:numId w:val="47"/>
        </w:numPr>
        <w:tabs>
          <w:tab w:pos="406" w:val="left" w:leader="none"/>
        </w:tabs>
        <w:spacing w:line="360" w:lineRule="auto" w:before="0" w:after="0"/>
        <w:ind w:left="100" w:right="100" w:firstLine="0"/>
        <w:jc w:val="both"/>
        <w:rPr>
          <w:sz w:val="28"/>
        </w:rPr>
      </w:pPr>
      <w:r>
        <w:rPr>
          <w:sz w:val="28"/>
        </w:rPr>
        <w:t>- na fase competitiva da modalidade diálogo competitivo, quando for entendido como o mais adequado à solução identificada na fase de diálogo.</w:t>
      </w:r>
    </w:p>
    <w:p>
      <w:pPr>
        <w:pStyle w:val="BodyText"/>
        <w:spacing w:line="540" w:lineRule="auto"/>
        <w:ind w:left="3116" w:right="3116" w:firstLine="758"/>
      </w:pPr>
      <w:r>
        <w:rPr/>
        <w:t>Seção II Forma</w:t>
      </w:r>
      <w:r>
        <w:rPr>
          <w:spacing w:val="-2"/>
        </w:rPr>
        <w:t> </w:t>
      </w:r>
      <w:r>
        <w:rPr/>
        <w:t>de</w:t>
      </w:r>
      <w:r>
        <w:rPr>
          <w:spacing w:val="-1"/>
        </w:rPr>
        <w:t> </w:t>
      </w:r>
      <w:r>
        <w:rPr>
          <w:spacing w:val="-2"/>
        </w:rPr>
        <w:t>realização</w:t>
      </w:r>
    </w:p>
    <w:p>
      <w:pPr>
        <w:spacing w:after="0" w:line="54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Art. 108. A licitação será realizada à distância e em sessão pública, por meio do Sistema contratado pela Administração, disponível em endereço eletrônico na internet.</w:t>
      </w:r>
    </w:p>
    <w:p>
      <w:pPr>
        <w:pStyle w:val="BodyText"/>
        <w:spacing w:line="360" w:lineRule="auto"/>
        <w:ind w:right="100"/>
      </w:pPr>
      <w:r>
        <w:rPr/>
        <w:t>§ 1º Deverão ser observados os procedimentos estabelecidos no manual técnico operacional disponibilizado pelo provedor do Sistema de que trata o caput.</w:t>
      </w:r>
    </w:p>
    <w:p>
      <w:pPr>
        <w:pStyle w:val="BodyText"/>
        <w:spacing w:line="360" w:lineRule="auto"/>
        <w:ind w:right="100"/>
      </w:pPr>
      <w:r>
        <w:rPr/>
        <w:t>§ 2º O sistema de que trata o caput deverá estar integrado à Plataforma +Brasil, nos termos do Decreto nº 10.035, de 1º de outubro de 2019 e com o Portal Nacional de Contratações Públicas (PNCP), conforme o art. §1º do 175 da Lei nº 14.133, de 2021.</w:t>
      </w:r>
    </w:p>
    <w:p>
      <w:pPr>
        <w:pStyle w:val="BodyText"/>
        <w:spacing w:line="540" w:lineRule="auto"/>
        <w:ind w:left="4021" w:right="3280" w:hanging="185"/>
        <w:jc w:val="left"/>
      </w:pPr>
      <w:r>
        <w:rPr/>
        <w:t>Seção</w:t>
      </w:r>
      <w:r>
        <w:rPr>
          <w:spacing w:val="-20"/>
        </w:rPr>
        <w:t> </w:t>
      </w:r>
      <w:r>
        <w:rPr/>
        <w:t>III </w:t>
      </w:r>
      <w:r>
        <w:rPr>
          <w:spacing w:val="-2"/>
        </w:rPr>
        <w:t>Fases</w:t>
      </w:r>
    </w:p>
    <w:p>
      <w:pPr>
        <w:pStyle w:val="BodyText"/>
        <w:spacing w:line="360" w:lineRule="auto" w:before="1"/>
        <w:ind w:right="101"/>
      </w:pPr>
      <w:r>
        <w:rPr/>
        <w:t>Art. 109. A realização da licitação pelo critério do menor preço ou maior desconto observará as seguintes fases sucessivas:</w:t>
      </w:r>
    </w:p>
    <w:p>
      <w:pPr>
        <w:pStyle w:val="ListParagraph"/>
        <w:numPr>
          <w:ilvl w:val="0"/>
          <w:numId w:val="48"/>
        </w:numPr>
        <w:tabs>
          <w:tab w:pos="253" w:val="left" w:leader="none"/>
        </w:tabs>
        <w:spacing w:line="240" w:lineRule="auto" w:before="280" w:after="0"/>
        <w:ind w:left="252" w:right="0" w:hanging="153"/>
        <w:jc w:val="left"/>
        <w:rPr>
          <w:sz w:val="28"/>
        </w:rPr>
      </w:pPr>
      <w:r>
        <w:rPr>
          <w:sz w:val="28"/>
        </w:rPr>
        <w:t>-</w:t>
      </w:r>
      <w:r>
        <w:rPr>
          <w:spacing w:val="-2"/>
          <w:sz w:val="28"/>
        </w:rPr>
        <w:t> preparatória;</w:t>
      </w:r>
    </w:p>
    <w:p>
      <w:pPr>
        <w:pStyle w:val="BodyText"/>
        <w:spacing w:before="1"/>
        <w:ind w:left="0"/>
        <w:jc w:val="left"/>
        <w:rPr>
          <w:sz w:val="35"/>
        </w:rPr>
      </w:pPr>
    </w:p>
    <w:p>
      <w:pPr>
        <w:pStyle w:val="ListParagraph"/>
        <w:numPr>
          <w:ilvl w:val="0"/>
          <w:numId w:val="48"/>
        </w:numPr>
        <w:tabs>
          <w:tab w:pos="327" w:val="left" w:leader="none"/>
        </w:tabs>
        <w:spacing w:line="240" w:lineRule="auto" w:before="0" w:after="0"/>
        <w:ind w:left="326" w:right="0" w:hanging="227"/>
        <w:jc w:val="left"/>
        <w:rPr>
          <w:sz w:val="28"/>
        </w:rPr>
      </w:pPr>
      <w:r>
        <w:rPr>
          <w:sz w:val="28"/>
        </w:rPr>
        <w:t>-</w:t>
      </w:r>
      <w:r>
        <w:rPr>
          <w:spacing w:val="-1"/>
          <w:sz w:val="28"/>
        </w:rPr>
        <w:t> </w:t>
      </w:r>
      <w:r>
        <w:rPr>
          <w:sz w:val="28"/>
        </w:rPr>
        <w:t>divulgação</w:t>
      </w:r>
      <w:r>
        <w:rPr>
          <w:spacing w:val="-1"/>
          <w:sz w:val="28"/>
        </w:rPr>
        <w:t> </w:t>
      </w:r>
      <w:r>
        <w:rPr>
          <w:sz w:val="28"/>
        </w:rPr>
        <w:t>do</w:t>
      </w:r>
      <w:r>
        <w:rPr>
          <w:spacing w:val="-1"/>
          <w:sz w:val="28"/>
        </w:rPr>
        <w:t> </w:t>
      </w:r>
      <w:r>
        <w:rPr>
          <w:sz w:val="28"/>
        </w:rPr>
        <w:t>edital</w:t>
      </w:r>
      <w:r>
        <w:rPr>
          <w:spacing w:val="-1"/>
          <w:sz w:val="28"/>
        </w:rPr>
        <w:t> </w:t>
      </w:r>
      <w:r>
        <w:rPr>
          <w:sz w:val="28"/>
        </w:rPr>
        <w:t>de </w:t>
      </w:r>
      <w:r>
        <w:rPr>
          <w:spacing w:val="-2"/>
          <w:sz w:val="28"/>
        </w:rPr>
        <w:t>licitação;</w:t>
      </w:r>
    </w:p>
    <w:p>
      <w:pPr>
        <w:pStyle w:val="BodyText"/>
        <w:spacing w:before="1"/>
        <w:ind w:left="0"/>
        <w:jc w:val="left"/>
        <w:rPr>
          <w:sz w:val="35"/>
        </w:rPr>
      </w:pPr>
    </w:p>
    <w:p>
      <w:pPr>
        <w:pStyle w:val="ListParagraph"/>
        <w:numPr>
          <w:ilvl w:val="0"/>
          <w:numId w:val="48"/>
        </w:numPr>
        <w:tabs>
          <w:tab w:pos="402" w:val="left" w:leader="none"/>
        </w:tabs>
        <w:spacing w:line="240" w:lineRule="auto" w:before="0" w:after="0"/>
        <w:ind w:left="401" w:right="0" w:hanging="302"/>
        <w:jc w:val="left"/>
        <w:rPr>
          <w:sz w:val="28"/>
        </w:rPr>
      </w:pPr>
      <w:r>
        <w:rPr>
          <w:sz w:val="28"/>
        </w:rPr>
        <w:t>-</w:t>
      </w:r>
      <w:r>
        <w:rPr>
          <w:spacing w:val="-3"/>
          <w:sz w:val="28"/>
        </w:rPr>
        <w:t> </w:t>
      </w:r>
      <w:r>
        <w:rPr>
          <w:sz w:val="28"/>
        </w:rPr>
        <w:t>apresentação</w:t>
      </w:r>
      <w:r>
        <w:rPr>
          <w:spacing w:val="-1"/>
          <w:sz w:val="28"/>
        </w:rPr>
        <w:t> </w:t>
      </w:r>
      <w:r>
        <w:rPr>
          <w:sz w:val="28"/>
        </w:rPr>
        <w:t>de</w:t>
      </w:r>
      <w:r>
        <w:rPr>
          <w:spacing w:val="-1"/>
          <w:sz w:val="28"/>
        </w:rPr>
        <w:t> </w:t>
      </w:r>
      <w:r>
        <w:rPr>
          <w:sz w:val="28"/>
        </w:rPr>
        <w:t>propostas</w:t>
      </w:r>
      <w:r>
        <w:rPr>
          <w:spacing w:val="-1"/>
          <w:sz w:val="28"/>
        </w:rPr>
        <w:t> </w:t>
      </w:r>
      <w:r>
        <w:rPr>
          <w:sz w:val="28"/>
        </w:rPr>
        <w:t>e </w:t>
      </w:r>
      <w:r>
        <w:rPr>
          <w:spacing w:val="-2"/>
          <w:sz w:val="28"/>
        </w:rPr>
        <w:t>lances;</w:t>
      </w:r>
    </w:p>
    <w:p>
      <w:pPr>
        <w:pStyle w:val="BodyText"/>
        <w:spacing w:before="0"/>
        <w:ind w:left="0"/>
        <w:jc w:val="left"/>
        <w:rPr>
          <w:sz w:val="35"/>
        </w:rPr>
      </w:pPr>
    </w:p>
    <w:p>
      <w:pPr>
        <w:pStyle w:val="ListParagraph"/>
        <w:numPr>
          <w:ilvl w:val="0"/>
          <w:numId w:val="48"/>
        </w:numPr>
        <w:tabs>
          <w:tab w:pos="427" w:val="left" w:leader="none"/>
        </w:tabs>
        <w:spacing w:line="240" w:lineRule="auto" w:before="0" w:after="0"/>
        <w:ind w:left="426" w:right="0" w:hanging="327"/>
        <w:jc w:val="left"/>
        <w:rPr>
          <w:sz w:val="28"/>
        </w:rPr>
      </w:pPr>
      <w:r>
        <w:rPr>
          <w:sz w:val="28"/>
        </w:rPr>
        <w:t>- </w:t>
      </w:r>
      <w:r>
        <w:rPr>
          <w:spacing w:val="-2"/>
          <w:sz w:val="28"/>
        </w:rPr>
        <w:t>julgamento;</w:t>
      </w:r>
    </w:p>
    <w:p>
      <w:pPr>
        <w:spacing w:after="0" w:line="24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48"/>
        </w:numPr>
        <w:tabs>
          <w:tab w:pos="352" w:val="left" w:leader="none"/>
        </w:tabs>
        <w:spacing w:line="240" w:lineRule="auto" w:before="100" w:after="0"/>
        <w:ind w:left="351" w:right="0" w:hanging="252"/>
        <w:jc w:val="left"/>
        <w:rPr>
          <w:sz w:val="28"/>
        </w:rPr>
      </w:pPr>
      <w:r>
        <w:rPr>
          <w:sz w:val="28"/>
        </w:rPr>
        <w:t>- </w:t>
      </w:r>
      <w:r>
        <w:rPr>
          <w:spacing w:val="-2"/>
          <w:sz w:val="28"/>
        </w:rPr>
        <w:t>habilitação;</w:t>
      </w:r>
    </w:p>
    <w:p>
      <w:pPr>
        <w:pStyle w:val="BodyText"/>
        <w:spacing w:before="0"/>
        <w:ind w:left="0"/>
        <w:jc w:val="left"/>
        <w:rPr>
          <w:sz w:val="35"/>
        </w:rPr>
      </w:pPr>
    </w:p>
    <w:p>
      <w:pPr>
        <w:pStyle w:val="ListParagraph"/>
        <w:numPr>
          <w:ilvl w:val="0"/>
          <w:numId w:val="48"/>
        </w:numPr>
        <w:tabs>
          <w:tab w:pos="427" w:val="left" w:leader="none"/>
        </w:tabs>
        <w:spacing w:line="240" w:lineRule="auto" w:before="1" w:after="0"/>
        <w:ind w:left="426" w:right="0" w:hanging="327"/>
        <w:jc w:val="left"/>
        <w:rPr>
          <w:sz w:val="28"/>
        </w:rPr>
      </w:pPr>
      <w:r>
        <w:rPr>
          <w:sz w:val="28"/>
        </w:rPr>
        <w:t>-</w:t>
      </w:r>
      <w:r>
        <w:rPr>
          <w:spacing w:val="-2"/>
          <w:sz w:val="28"/>
        </w:rPr>
        <w:t> </w:t>
      </w:r>
      <w:r>
        <w:rPr>
          <w:sz w:val="28"/>
        </w:rPr>
        <w:t>recursal;</w:t>
      </w:r>
      <w:r>
        <w:rPr>
          <w:spacing w:val="-2"/>
          <w:sz w:val="28"/>
        </w:rPr>
        <w:t> </w:t>
      </w:r>
      <w:r>
        <w:rPr>
          <w:spacing w:val="-10"/>
          <w:sz w:val="28"/>
        </w:rPr>
        <w:t>e</w:t>
      </w:r>
    </w:p>
    <w:p>
      <w:pPr>
        <w:pStyle w:val="BodyText"/>
        <w:spacing w:before="0"/>
        <w:ind w:left="0"/>
        <w:jc w:val="left"/>
        <w:rPr>
          <w:sz w:val="35"/>
        </w:rPr>
      </w:pPr>
    </w:p>
    <w:p>
      <w:pPr>
        <w:pStyle w:val="ListParagraph"/>
        <w:numPr>
          <w:ilvl w:val="0"/>
          <w:numId w:val="48"/>
        </w:numPr>
        <w:tabs>
          <w:tab w:pos="501" w:val="left" w:leader="none"/>
        </w:tabs>
        <w:spacing w:line="240" w:lineRule="auto" w:before="0" w:after="0"/>
        <w:ind w:left="500" w:right="0" w:hanging="401"/>
        <w:jc w:val="left"/>
        <w:rPr>
          <w:sz w:val="28"/>
        </w:rPr>
      </w:pPr>
      <w:r>
        <w:rPr>
          <w:sz w:val="28"/>
        </w:rPr>
        <w:t>- </w:t>
      </w:r>
      <w:r>
        <w:rPr>
          <w:spacing w:val="-2"/>
          <w:sz w:val="28"/>
        </w:rPr>
        <w:t>homologação.</w:t>
      </w:r>
    </w:p>
    <w:p>
      <w:pPr>
        <w:pStyle w:val="BodyText"/>
        <w:spacing w:before="1"/>
        <w:ind w:left="0"/>
        <w:jc w:val="left"/>
        <w:rPr>
          <w:sz w:val="35"/>
        </w:rPr>
      </w:pPr>
    </w:p>
    <w:p>
      <w:pPr>
        <w:pStyle w:val="BodyText"/>
        <w:spacing w:line="360" w:lineRule="auto" w:before="0"/>
        <w:ind w:right="100"/>
      </w:pPr>
      <w:r>
        <w:rPr/>
        <w:t>Parágrafo Único - A fase referida no inciso V do caput deste artigo poderá, mediante ato motivado com explicitação dos benefícios decorrentes, anteceder as fases referidas nos incisos III e IV do caput deste artigo, desde que expressamente previsto no edital de</w:t>
      </w:r>
      <w:r>
        <w:rPr>
          <w:spacing w:val="40"/>
        </w:rPr>
        <w:t> </w:t>
      </w:r>
      <w:r>
        <w:rPr/>
        <w:t>licitação e observados o disposto no art. 74 deste Decreto.</w:t>
      </w:r>
    </w:p>
    <w:p>
      <w:pPr>
        <w:pStyle w:val="BodyText"/>
        <w:ind w:right="100"/>
        <w:jc w:val="center"/>
      </w:pPr>
      <w:r>
        <w:rPr/>
        <w:t>Seção</w:t>
      </w:r>
      <w:r>
        <w:rPr>
          <w:spacing w:val="-1"/>
        </w:rPr>
        <w:t> </w:t>
      </w:r>
      <w:r>
        <w:rPr>
          <w:spacing w:val="-5"/>
        </w:rPr>
        <w:t>IV</w:t>
      </w:r>
    </w:p>
    <w:p>
      <w:pPr>
        <w:pStyle w:val="BodyText"/>
        <w:spacing w:before="1"/>
        <w:ind w:left="0"/>
        <w:jc w:val="left"/>
        <w:rPr>
          <w:sz w:val="35"/>
        </w:rPr>
      </w:pPr>
    </w:p>
    <w:p>
      <w:pPr>
        <w:pStyle w:val="BodyText"/>
        <w:spacing w:before="0"/>
        <w:ind w:right="100"/>
        <w:jc w:val="center"/>
      </w:pPr>
      <w:r>
        <w:rPr/>
        <w:t>Parâmetros</w:t>
      </w:r>
      <w:r>
        <w:rPr>
          <w:spacing w:val="-2"/>
        </w:rPr>
        <w:t> </w:t>
      </w:r>
      <w:r>
        <w:rPr/>
        <w:t>do</w:t>
      </w:r>
      <w:r>
        <w:rPr>
          <w:spacing w:val="-2"/>
        </w:rPr>
        <w:t> </w:t>
      </w:r>
      <w:r>
        <w:rPr/>
        <w:t>critério</w:t>
      </w:r>
      <w:r>
        <w:rPr>
          <w:spacing w:val="-2"/>
        </w:rPr>
        <w:t> </w:t>
      </w:r>
      <w:r>
        <w:rPr/>
        <w:t>de</w:t>
      </w:r>
      <w:r>
        <w:rPr>
          <w:spacing w:val="-2"/>
        </w:rPr>
        <w:t> julgamento</w:t>
      </w:r>
    </w:p>
    <w:p>
      <w:pPr>
        <w:pStyle w:val="BodyText"/>
        <w:spacing w:before="0"/>
        <w:ind w:left="0"/>
        <w:jc w:val="left"/>
        <w:rPr>
          <w:sz w:val="35"/>
        </w:rPr>
      </w:pPr>
    </w:p>
    <w:p>
      <w:pPr>
        <w:pStyle w:val="BodyText"/>
        <w:spacing w:line="360" w:lineRule="auto" w:before="0"/>
        <w:ind w:right="101"/>
      </w:pPr>
      <w:r>
        <w:rPr/>
        <w:t>Art. 110. O critério de julgamento por menor preço ou maior desconto considerará o menor dispêndio para a Administração, atendidos os parâmetros mínimos de qualidade definidos no edital de licitação.</w:t>
      </w:r>
    </w:p>
    <w:p>
      <w:pPr>
        <w:pStyle w:val="BodyText"/>
        <w:spacing w:line="360" w:lineRule="auto"/>
        <w:ind w:right="100"/>
      </w:pPr>
      <w:r>
        <w:rPr/>
        <w:t>§ 1º Os custos indiretos, relacionados às despesas de manutenção, utilização, reposição, depreciação e impacto ambiental, entre outros fatores vinculados ao seu ciclo de vida, poderão ser considerados para</w:t>
      </w:r>
      <w:r>
        <w:rPr>
          <w:spacing w:val="58"/>
        </w:rPr>
        <w:t> </w:t>
      </w:r>
      <w:r>
        <w:rPr/>
        <w:t>a</w:t>
      </w:r>
      <w:r>
        <w:rPr>
          <w:spacing w:val="61"/>
        </w:rPr>
        <w:t> </w:t>
      </w:r>
      <w:r>
        <w:rPr/>
        <w:t>definição</w:t>
      </w:r>
      <w:r>
        <w:rPr>
          <w:spacing w:val="61"/>
        </w:rPr>
        <w:t> </w:t>
      </w:r>
      <w:r>
        <w:rPr/>
        <w:t>do</w:t>
      </w:r>
      <w:r>
        <w:rPr>
          <w:spacing w:val="61"/>
        </w:rPr>
        <w:t> </w:t>
      </w:r>
      <w:r>
        <w:rPr/>
        <w:t>menor</w:t>
      </w:r>
      <w:r>
        <w:rPr>
          <w:spacing w:val="60"/>
        </w:rPr>
        <w:t> </w:t>
      </w:r>
      <w:r>
        <w:rPr/>
        <w:t>dispêndio,</w:t>
      </w:r>
      <w:r>
        <w:rPr>
          <w:spacing w:val="61"/>
        </w:rPr>
        <w:t> </w:t>
      </w:r>
      <w:r>
        <w:rPr/>
        <w:t>sempre</w:t>
      </w:r>
      <w:r>
        <w:rPr>
          <w:spacing w:val="61"/>
        </w:rPr>
        <w:t> </w:t>
      </w:r>
      <w:r>
        <w:rPr/>
        <w:t>que</w:t>
      </w:r>
      <w:r>
        <w:rPr>
          <w:spacing w:val="61"/>
        </w:rPr>
        <w:t> </w:t>
      </w:r>
      <w:r>
        <w:rPr>
          <w:spacing w:val="-2"/>
        </w:rPr>
        <w:t>objetivamente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before="100"/>
      </w:pPr>
      <w:r>
        <w:rPr/>
        <w:t>mensuráveis,</w:t>
      </w:r>
      <w:r>
        <w:rPr>
          <w:spacing w:val="-2"/>
        </w:rPr>
        <w:t> </w:t>
      </w:r>
      <w:r>
        <w:rPr/>
        <w:t>conforme</w:t>
      </w:r>
      <w:r>
        <w:rPr>
          <w:spacing w:val="-2"/>
        </w:rPr>
        <w:t> </w:t>
      </w:r>
      <w:r>
        <w:rPr/>
        <w:t>critérios</w:t>
      </w:r>
      <w:r>
        <w:rPr>
          <w:spacing w:val="-1"/>
        </w:rPr>
        <w:t> </w:t>
      </w:r>
      <w:r>
        <w:rPr/>
        <w:t>previstos</w:t>
      </w:r>
      <w:r>
        <w:rPr>
          <w:spacing w:val="-2"/>
        </w:rPr>
        <w:t> </w:t>
      </w:r>
      <w:r>
        <w:rPr/>
        <w:t>no</w:t>
      </w:r>
      <w:r>
        <w:rPr>
          <w:spacing w:val="-2"/>
        </w:rPr>
        <w:t> </w:t>
      </w:r>
      <w:r>
        <w:rPr/>
        <w:t>edital,</w:t>
      </w:r>
      <w:r>
        <w:rPr>
          <w:spacing w:val="-1"/>
        </w:rPr>
        <w:t> </w:t>
      </w:r>
      <w:r>
        <w:rPr/>
        <w:t>de</w:t>
      </w:r>
      <w:r>
        <w:rPr>
          <w:spacing w:val="-2"/>
        </w:rPr>
        <w:t> </w:t>
      </w:r>
      <w:r>
        <w:rPr/>
        <w:t>acordo</w:t>
      </w:r>
      <w:r>
        <w:rPr>
          <w:spacing w:val="-2"/>
        </w:rPr>
        <w:t> </w:t>
      </w:r>
      <w:r>
        <w:rPr/>
        <w:t>com</w:t>
      </w:r>
      <w:r>
        <w:rPr>
          <w:spacing w:val="-1"/>
        </w:rPr>
        <w:t> </w:t>
      </w:r>
      <w:r>
        <w:rPr>
          <w:spacing w:val="-10"/>
        </w:rPr>
        <w:t>o</w:t>
      </w:r>
    </w:p>
    <w:p>
      <w:pPr>
        <w:pStyle w:val="BodyText"/>
        <w:spacing w:before="186"/>
      </w:pPr>
      <w:r>
        <w:rPr/>
        <w:t>§</w:t>
      </w:r>
      <w:r>
        <w:rPr>
          <w:spacing w:val="-1"/>
        </w:rPr>
        <w:t> </w:t>
      </w:r>
      <w:r>
        <w:rPr/>
        <w:t>1º</w:t>
      </w:r>
      <w:r>
        <w:rPr>
          <w:spacing w:val="-1"/>
        </w:rPr>
        <w:t> </w:t>
      </w:r>
      <w:r>
        <w:rPr/>
        <w:t>do</w:t>
      </w:r>
      <w:r>
        <w:rPr>
          <w:spacing w:val="-1"/>
        </w:rPr>
        <w:t> </w:t>
      </w:r>
      <w:r>
        <w:rPr/>
        <w:t>art.</w:t>
      </w:r>
      <w:r>
        <w:rPr>
          <w:spacing w:val="-1"/>
        </w:rPr>
        <w:t> </w:t>
      </w:r>
      <w:r>
        <w:rPr/>
        <w:t>34</w:t>
      </w:r>
      <w:r>
        <w:rPr>
          <w:spacing w:val="-1"/>
        </w:rPr>
        <w:t> </w:t>
      </w:r>
      <w:r>
        <w:rPr/>
        <w:t>da</w:t>
      </w:r>
      <w:r>
        <w:rPr>
          <w:spacing w:val="-1"/>
        </w:rPr>
        <w:t> </w:t>
      </w:r>
      <w:r>
        <w:rPr/>
        <w:t>Lei</w:t>
      </w:r>
      <w:r>
        <w:rPr>
          <w:spacing w:val="-1"/>
        </w:rPr>
        <w:t> </w:t>
      </w:r>
      <w:r>
        <w:rPr/>
        <w:t>nº</w:t>
      </w:r>
      <w:r>
        <w:rPr>
          <w:spacing w:val="-1"/>
        </w:rPr>
        <w:t> </w:t>
      </w:r>
      <w:r>
        <w:rPr/>
        <w:t>14.133,</w:t>
      </w:r>
      <w:r>
        <w:rPr>
          <w:spacing w:val="-1"/>
        </w:rPr>
        <w:t> </w:t>
      </w:r>
      <w:r>
        <w:rPr/>
        <w:t>de </w:t>
      </w:r>
      <w:r>
        <w:rPr>
          <w:spacing w:val="-2"/>
        </w:rPr>
        <w:t>2021.</w:t>
      </w:r>
    </w:p>
    <w:p>
      <w:pPr>
        <w:pStyle w:val="BodyText"/>
        <w:spacing w:before="1"/>
        <w:ind w:left="0"/>
        <w:jc w:val="left"/>
        <w:rPr>
          <w:sz w:val="35"/>
        </w:rPr>
      </w:pPr>
    </w:p>
    <w:p>
      <w:pPr>
        <w:pStyle w:val="BodyText"/>
        <w:spacing w:line="360" w:lineRule="auto" w:before="0"/>
        <w:ind w:right="100"/>
      </w:pPr>
      <w:r>
        <w:rPr/>
        <w:t>§ 2º O julgamento por maior desconto terá como referência o preço global fixado no edital de licitação ou tabela de preços praticada no mercado,</w:t>
      </w:r>
      <w:r>
        <w:rPr>
          <w:spacing w:val="-4"/>
        </w:rPr>
        <w:t> </w:t>
      </w:r>
      <w:r>
        <w:rPr/>
        <w:t>e</w:t>
      </w:r>
      <w:r>
        <w:rPr>
          <w:spacing w:val="-1"/>
        </w:rPr>
        <w:t> </w:t>
      </w:r>
      <w:r>
        <w:rPr/>
        <w:t>o</w:t>
      </w:r>
      <w:r>
        <w:rPr>
          <w:spacing w:val="-1"/>
        </w:rPr>
        <w:t> </w:t>
      </w:r>
      <w:r>
        <w:rPr/>
        <w:t>desconto</w:t>
      </w:r>
      <w:r>
        <w:rPr>
          <w:spacing w:val="-1"/>
        </w:rPr>
        <w:t> </w:t>
      </w:r>
      <w:r>
        <w:rPr/>
        <w:t>será</w:t>
      </w:r>
      <w:r>
        <w:rPr>
          <w:spacing w:val="-1"/>
        </w:rPr>
        <w:t> </w:t>
      </w:r>
      <w:r>
        <w:rPr/>
        <w:t>estendido</w:t>
      </w:r>
      <w:r>
        <w:rPr>
          <w:spacing w:val="-1"/>
        </w:rPr>
        <w:t> </w:t>
      </w:r>
      <w:r>
        <w:rPr/>
        <w:t>aos</w:t>
      </w:r>
      <w:r>
        <w:rPr>
          <w:spacing w:val="-1"/>
        </w:rPr>
        <w:t> </w:t>
      </w:r>
      <w:r>
        <w:rPr/>
        <w:t>eventuais</w:t>
      </w:r>
      <w:r>
        <w:rPr>
          <w:spacing w:val="-1"/>
        </w:rPr>
        <w:t> </w:t>
      </w:r>
      <w:r>
        <w:rPr/>
        <w:t>termos</w:t>
      </w:r>
      <w:r>
        <w:rPr>
          <w:spacing w:val="-1"/>
        </w:rPr>
        <w:t> </w:t>
      </w:r>
      <w:r>
        <w:rPr>
          <w:spacing w:val="-2"/>
        </w:rPr>
        <w:t>aditivos.</w:t>
      </w:r>
    </w:p>
    <w:p>
      <w:pPr>
        <w:pStyle w:val="BodyText"/>
        <w:spacing w:line="540" w:lineRule="auto"/>
        <w:ind w:left="3650" w:right="3525" w:firstLine="212"/>
        <w:jc w:val="left"/>
      </w:pPr>
      <w:r>
        <w:rPr/>
        <w:t>Seção V Do</w:t>
      </w:r>
      <w:r>
        <w:rPr>
          <w:spacing w:val="-20"/>
        </w:rPr>
        <w:t> </w:t>
      </w:r>
      <w:r>
        <w:rPr/>
        <w:t>licitante</w:t>
      </w:r>
    </w:p>
    <w:p>
      <w:pPr>
        <w:pStyle w:val="BodyText"/>
        <w:spacing w:line="360" w:lineRule="auto" w:before="1"/>
        <w:ind w:left="101" w:right="101"/>
      </w:pPr>
      <w:r>
        <w:rPr/>
        <w:t>Art. 111. Caberá ao licitante interessado em participar da licitação,</w:t>
      </w:r>
      <w:r>
        <w:rPr>
          <w:spacing w:val="40"/>
        </w:rPr>
        <w:t> </w:t>
      </w:r>
      <w:r>
        <w:rPr/>
        <w:t>na forma eletrônica:</w:t>
      </w:r>
    </w:p>
    <w:p>
      <w:pPr>
        <w:pStyle w:val="ListParagraph"/>
        <w:numPr>
          <w:ilvl w:val="0"/>
          <w:numId w:val="49"/>
        </w:numPr>
        <w:tabs>
          <w:tab w:pos="333" w:val="left" w:leader="none"/>
        </w:tabs>
        <w:spacing w:line="360" w:lineRule="auto" w:before="280" w:after="0"/>
        <w:ind w:left="101" w:right="102" w:firstLine="0"/>
        <w:jc w:val="both"/>
        <w:rPr>
          <w:sz w:val="28"/>
        </w:rPr>
      </w:pPr>
      <w:r>
        <w:rPr>
          <w:sz w:val="28"/>
        </w:rPr>
        <w:t>- credenciar-se previamente no sistema eletrônico utilizado no certame, que será obrigatoriamente indicado no edital;</w:t>
      </w:r>
    </w:p>
    <w:p>
      <w:pPr>
        <w:pStyle w:val="ListParagraph"/>
        <w:numPr>
          <w:ilvl w:val="0"/>
          <w:numId w:val="49"/>
        </w:numPr>
        <w:tabs>
          <w:tab w:pos="386" w:val="left" w:leader="none"/>
        </w:tabs>
        <w:spacing w:line="360" w:lineRule="auto" w:before="280" w:after="0"/>
        <w:ind w:left="101" w:right="101" w:firstLine="0"/>
        <w:jc w:val="both"/>
        <w:rPr>
          <w:sz w:val="28"/>
        </w:rPr>
      </w:pPr>
      <w:r>
        <w:rPr>
          <w:sz w:val="28"/>
        </w:rPr>
        <w:t>- remeter, no prazo estabelecido, exclusivamente via sistema, a proposta com o preço ou o desconto e, na hipótese de inversão de fases, os documentos de habilitação que não estejam contemplados no Sicaf ou no cadastro do Município de Canguçu, até a data e hora marcadas para abertura da sessão,</w:t>
      </w:r>
    </w:p>
    <w:p>
      <w:pPr>
        <w:pStyle w:val="ListParagraph"/>
        <w:numPr>
          <w:ilvl w:val="0"/>
          <w:numId w:val="49"/>
        </w:numPr>
        <w:tabs>
          <w:tab w:pos="442" w:val="left" w:leader="none"/>
        </w:tabs>
        <w:spacing w:line="360" w:lineRule="auto" w:before="280" w:after="0"/>
        <w:ind w:left="101" w:right="101" w:firstLine="0"/>
        <w:jc w:val="both"/>
        <w:rPr>
          <w:sz w:val="28"/>
        </w:rPr>
      </w:pPr>
      <w:r>
        <w:rPr>
          <w:sz w:val="28"/>
        </w:rPr>
        <w:t>- responsabilizar-se formalmente pelas transações efetuadas em seu nome, assumir como firmes e verdadeiras suas propostas e seus lances,</w:t>
      </w:r>
      <w:r>
        <w:rPr>
          <w:spacing w:val="38"/>
          <w:sz w:val="28"/>
        </w:rPr>
        <w:t>  </w:t>
      </w:r>
      <w:r>
        <w:rPr>
          <w:sz w:val="28"/>
        </w:rPr>
        <w:t>inclusive</w:t>
      </w:r>
      <w:r>
        <w:rPr>
          <w:spacing w:val="39"/>
          <w:sz w:val="28"/>
        </w:rPr>
        <w:t>  </w:t>
      </w:r>
      <w:r>
        <w:rPr>
          <w:sz w:val="28"/>
        </w:rPr>
        <w:t>os</w:t>
      </w:r>
      <w:r>
        <w:rPr>
          <w:spacing w:val="39"/>
          <w:sz w:val="28"/>
        </w:rPr>
        <w:t>  </w:t>
      </w:r>
      <w:r>
        <w:rPr>
          <w:sz w:val="28"/>
        </w:rPr>
        <w:t>atos</w:t>
      </w:r>
      <w:r>
        <w:rPr>
          <w:spacing w:val="39"/>
          <w:sz w:val="28"/>
        </w:rPr>
        <w:t>  </w:t>
      </w:r>
      <w:r>
        <w:rPr>
          <w:sz w:val="28"/>
        </w:rPr>
        <w:t>praticados</w:t>
      </w:r>
      <w:r>
        <w:rPr>
          <w:spacing w:val="39"/>
          <w:sz w:val="28"/>
        </w:rPr>
        <w:t>  </w:t>
      </w:r>
      <w:r>
        <w:rPr>
          <w:sz w:val="28"/>
        </w:rPr>
        <w:t>diretamente</w:t>
      </w:r>
      <w:r>
        <w:rPr>
          <w:spacing w:val="39"/>
          <w:sz w:val="28"/>
        </w:rPr>
        <w:t>  </w:t>
      </w:r>
      <w:r>
        <w:rPr>
          <w:sz w:val="28"/>
        </w:rPr>
        <w:t>ou</w:t>
      </w:r>
      <w:r>
        <w:rPr>
          <w:spacing w:val="39"/>
          <w:sz w:val="28"/>
        </w:rPr>
        <w:t>  </w:t>
      </w:r>
      <w:r>
        <w:rPr>
          <w:sz w:val="28"/>
        </w:rPr>
        <w:t>por</w:t>
      </w:r>
      <w:r>
        <w:rPr>
          <w:spacing w:val="39"/>
          <w:sz w:val="28"/>
        </w:rPr>
        <w:t>  </w:t>
      </w:r>
      <w:r>
        <w:rPr>
          <w:spacing w:val="-5"/>
          <w:sz w:val="28"/>
        </w:rPr>
        <w:t>seu</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representante, excluída a responsabilidade do provedor do sistema ou do órgão ou entidade promotora da licitação por eventuais</w:t>
      </w:r>
      <w:r>
        <w:rPr>
          <w:spacing w:val="40"/>
        </w:rPr>
        <w:t> </w:t>
      </w:r>
      <w:r>
        <w:rPr/>
        <w:t>danos decorrentes de uso indevido da senha, ainda que por </w:t>
      </w:r>
      <w:r>
        <w:rPr>
          <w:spacing w:val="-2"/>
        </w:rPr>
        <w:t>terceiros;</w:t>
      </w:r>
    </w:p>
    <w:p>
      <w:pPr>
        <w:pStyle w:val="ListParagraph"/>
        <w:numPr>
          <w:ilvl w:val="0"/>
          <w:numId w:val="49"/>
        </w:numPr>
        <w:tabs>
          <w:tab w:pos="511" w:val="left" w:leader="none"/>
        </w:tabs>
        <w:spacing w:line="360" w:lineRule="auto" w:before="280" w:after="0"/>
        <w:ind w:left="100" w:right="101" w:firstLine="0"/>
        <w:jc w:val="both"/>
        <w:rPr>
          <w:sz w:val="28"/>
        </w:rPr>
      </w:pPr>
      <w:r>
        <w:rPr>
          <w:sz w:val="28"/>
        </w:rPr>
        <w:t>- acompanhar as operações no sistema eletrônico durante o processo licitatório e responsabilizar-se pelo ônus decorrente da perda de negócios diante da inobservância de mensagens emitidas pela Administração ou de sua desconexão; e</w:t>
      </w:r>
    </w:p>
    <w:p>
      <w:pPr>
        <w:pStyle w:val="ListParagraph"/>
        <w:numPr>
          <w:ilvl w:val="0"/>
          <w:numId w:val="49"/>
        </w:numPr>
        <w:tabs>
          <w:tab w:pos="435" w:val="left" w:leader="none"/>
        </w:tabs>
        <w:spacing w:line="360" w:lineRule="auto" w:before="280" w:after="0"/>
        <w:ind w:left="100" w:right="101" w:firstLine="0"/>
        <w:jc w:val="both"/>
        <w:rPr>
          <w:sz w:val="28"/>
        </w:rPr>
      </w:pPr>
      <w:r>
        <w:rPr>
          <w:sz w:val="28"/>
        </w:rPr>
        <w:t>- comunicar imediatamente ao provedor do sistema qualquer acontecimento que possa comprometer o sigilo ou a segurança,</w:t>
      </w:r>
      <w:r>
        <w:rPr>
          <w:spacing w:val="40"/>
          <w:sz w:val="28"/>
        </w:rPr>
        <w:t> </w:t>
      </w:r>
      <w:r>
        <w:rPr>
          <w:sz w:val="28"/>
        </w:rPr>
        <w:t>para imediato bloqueio de acesso.</w:t>
      </w:r>
    </w:p>
    <w:p>
      <w:pPr>
        <w:pStyle w:val="BodyText"/>
        <w:ind w:right="100"/>
        <w:jc w:val="center"/>
      </w:pPr>
      <w:r>
        <w:rPr/>
        <w:t>Seção</w:t>
      </w:r>
      <w:r>
        <w:rPr>
          <w:spacing w:val="-1"/>
        </w:rPr>
        <w:t> </w:t>
      </w:r>
      <w:r>
        <w:rPr>
          <w:spacing w:val="-5"/>
        </w:rPr>
        <w:t>VI</w:t>
      </w:r>
    </w:p>
    <w:p>
      <w:pPr>
        <w:pStyle w:val="BodyText"/>
        <w:spacing w:before="0"/>
        <w:ind w:left="0"/>
        <w:jc w:val="left"/>
        <w:rPr>
          <w:sz w:val="35"/>
        </w:rPr>
      </w:pPr>
    </w:p>
    <w:p>
      <w:pPr>
        <w:pStyle w:val="BodyText"/>
        <w:spacing w:before="1"/>
        <w:ind w:left="99" w:right="100"/>
        <w:jc w:val="center"/>
      </w:pPr>
      <w:r>
        <w:rPr/>
        <w:t>Da</w:t>
      </w:r>
      <w:r>
        <w:rPr>
          <w:spacing w:val="-1"/>
        </w:rPr>
        <w:t> </w:t>
      </w:r>
      <w:r>
        <w:rPr/>
        <w:t>fase</w:t>
      </w:r>
      <w:r>
        <w:rPr>
          <w:spacing w:val="-1"/>
        </w:rPr>
        <w:t> </w:t>
      </w:r>
      <w:r>
        <w:rPr/>
        <w:t>de</w:t>
      </w:r>
      <w:r>
        <w:rPr>
          <w:spacing w:val="-1"/>
        </w:rPr>
        <w:t> </w:t>
      </w:r>
      <w:r>
        <w:rPr/>
        <w:t>divulgação</w:t>
      </w:r>
      <w:r>
        <w:rPr>
          <w:spacing w:val="-1"/>
        </w:rPr>
        <w:t> </w:t>
      </w:r>
      <w:r>
        <w:rPr/>
        <w:t>do</w:t>
      </w:r>
      <w:r>
        <w:rPr>
          <w:spacing w:val="-1"/>
        </w:rPr>
        <w:t> </w:t>
      </w:r>
      <w:r>
        <w:rPr>
          <w:spacing w:val="-2"/>
        </w:rPr>
        <w:t>edital</w:t>
      </w:r>
    </w:p>
    <w:p>
      <w:pPr>
        <w:pStyle w:val="BodyText"/>
        <w:spacing w:before="0"/>
        <w:ind w:left="0"/>
        <w:jc w:val="left"/>
        <w:rPr>
          <w:sz w:val="35"/>
        </w:rPr>
      </w:pPr>
    </w:p>
    <w:p>
      <w:pPr>
        <w:pStyle w:val="BodyText"/>
        <w:spacing w:line="360" w:lineRule="auto" w:before="0"/>
        <w:ind w:left="101" w:right="100"/>
      </w:pPr>
      <w:r>
        <w:rPr/>
        <w:t>Art. 112. A fase externa da licitação, na forma eletrônica, será</w:t>
      </w:r>
      <w:r>
        <w:rPr>
          <w:spacing w:val="40"/>
        </w:rPr>
        <w:t> </w:t>
      </w:r>
      <w:r>
        <w:rPr/>
        <w:t>iniciada com a convocação dos interessados por meio da publicação do inteiro teor do edital de licitação e de seus anexos no PNCP.</w:t>
      </w:r>
    </w:p>
    <w:p>
      <w:pPr>
        <w:pStyle w:val="BodyText"/>
        <w:spacing w:line="360" w:lineRule="auto"/>
        <w:ind w:left="101" w:right="101"/>
      </w:pPr>
      <w:r>
        <w:rPr/>
        <w:t>§ 1º Sem prejuízo do disposto no caput, é obrigatória a publicação de extrato do edital no mural eletrônico, bem como em jornal diário de grande circulação.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A publicidade do edital deverá observar os seguintes prazos mínimos para apresentação de propostas e lances, contados a partir do</w:t>
      </w:r>
      <w:r>
        <w:rPr>
          <w:spacing w:val="-1"/>
        </w:rPr>
        <w:t> </w:t>
      </w:r>
      <w:r>
        <w:rPr/>
        <w:t>1º</w:t>
      </w:r>
      <w:r>
        <w:rPr>
          <w:spacing w:val="-1"/>
        </w:rPr>
        <w:t> </w:t>
      </w:r>
      <w:r>
        <w:rPr/>
        <w:t>do</w:t>
      </w:r>
      <w:r>
        <w:rPr>
          <w:spacing w:val="-1"/>
        </w:rPr>
        <w:t> </w:t>
      </w:r>
      <w:r>
        <w:rPr/>
        <w:t>útil</w:t>
      </w:r>
      <w:r>
        <w:rPr>
          <w:spacing w:val="-1"/>
        </w:rPr>
        <w:t> </w:t>
      </w:r>
      <w:r>
        <w:rPr/>
        <w:t>subsequente</w:t>
      </w:r>
      <w:r>
        <w:rPr>
          <w:spacing w:val="-1"/>
        </w:rPr>
        <w:t> </w:t>
      </w:r>
      <w:r>
        <w:rPr/>
        <w:t>à</w:t>
      </w:r>
      <w:r>
        <w:rPr>
          <w:spacing w:val="-1"/>
        </w:rPr>
        <w:t> </w:t>
      </w:r>
      <w:r>
        <w:rPr/>
        <w:t>data</w:t>
      </w:r>
      <w:r>
        <w:rPr>
          <w:spacing w:val="-1"/>
        </w:rPr>
        <w:t> </w:t>
      </w:r>
      <w:r>
        <w:rPr/>
        <w:t>de</w:t>
      </w:r>
      <w:r>
        <w:rPr>
          <w:spacing w:val="-1"/>
        </w:rPr>
        <w:t> </w:t>
      </w:r>
      <w:r>
        <w:rPr/>
        <w:t>divulgação</w:t>
      </w:r>
      <w:r>
        <w:rPr>
          <w:spacing w:val="-1"/>
        </w:rPr>
        <w:t> </w:t>
      </w:r>
      <w:r>
        <w:rPr/>
        <w:t>do</w:t>
      </w:r>
      <w:r>
        <w:rPr>
          <w:spacing w:val="-1"/>
        </w:rPr>
        <w:t> </w:t>
      </w:r>
      <w:r>
        <w:rPr/>
        <w:t>edital</w:t>
      </w:r>
      <w:r>
        <w:rPr>
          <w:spacing w:val="-1"/>
        </w:rPr>
        <w:t> </w:t>
      </w:r>
      <w:r>
        <w:rPr/>
        <w:t>de</w:t>
      </w:r>
      <w:r>
        <w:rPr>
          <w:spacing w:val="-1"/>
        </w:rPr>
        <w:t> </w:t>
      </w:r>
      <w:r>
        <w:rPr/>
        <w:t>licitação no PNCP:</w:t>
      </w:r>
    </w:p>
    <w:p>
      <w:pPr>
        <w:pStyle w:val="ListParagraph"/>
        <w:numPr>
          <w:ilvl w:val="0"/>
          <w:numId w:val="50"/>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8</w:t>
      </w:r>
      <w:r>
        <w:rPr>
          <w:spacing w:val="-1"/>
          <w:sz w:val="28"/>
        </w:rPr>
        <w:t> </w:t>
      </w:r>
      <w:r>
        <w:rPr>
          <w:sz w:val="28"/>
        </w:rPr>
        <w:t>(oito)</w:t>
      </w:r>
      <w:r>
        <w:rPr>
          <w:spacing w:val="-1"/>
          <w:sz w:val="28"/>
        </w:rPr>
        <w:t> </w:t>
      </w:r>
      <w:r>
        <w:rPr>
          <w:sz w:val="28"/>
        </w:rPr>
        <w:t>dias</w:t>
      </w:r>
      <w:r>
        <w:rPr>
          <w:spacing w:val="-1"/>
          <w:sz w:val="28"/>
        </w:rPr>
        <w:t> </w:t>
      </w:r>
      <w:r>
        <w:rPr>
          <w:sz w:val="28"/>
        </w:rPr>
        <w:t>úteis,</w:t>
      </w:r>
      <w:r>
        <w:rPr>
          <w:spacing w:val="-1"/>
          <w:sz w:val="28"/>
        </w:rPr>
        <w:t> </w:t>
      </w:r>
      <w:r>
        <w:rPr>
          <w:sz w:val="28"/>
        </w:rPr>
        <w:t>para</w:t>
      </w:r>
      <w:r>
        <w:rPr>
          <w:spacing w:val="-1"/>
          <w:sz w:val="28"/>
        </w:rPr>
        <w:t> </w:t>
      </w:r>
      <w:r>
        <w:rPr>
          <w:sz w:val="28"/>
        </w:rPr>
        <w:t>a</w:t>
      </w:r>
      <w:r>
        <w:rPr>
          <w:spacing w:val="-1"/>
          <w:sz w:val="28"/>
        </w:rPr>
        <w:t> </w:t>
      </w:r>
      <w:r>
        <w:rPr>
          <w:sz w:val="28"/>
        </w:rPr>
        <w:t>aquisição</w:t>
      </w:r>
      <w:r>
        <w:rPr>
          <w:spacing w:val="-1"/>
          <w:sz w:val="28"/>
        </w:rPr>
        <w:t> </w:t>
      </w:r>
      <w:r>
        <w:rPr>
          <w:sz w:val="28"/>
        </w:rPr>
        <w:t>de </w:t>
      </w:r>
      <w:r>
        <w:rPr>
          <w:spacing w:val="-2"/>
          <w:sz w:val="28"/>
        </w:rPr>
        <w:t>bens;</w:t>
      </w:r>
    </w:p>
    <w:p>
      <w:pPr>
        <w:pStyle w:val="BodyText"/>
        <w:spacing w:before="0"/>
        <w:ind w:left="0"/>
        <w:jc w:val="left"/>
        <w:rPr>
          <w:sz w:val="35"/>
        </w:rPr>
      </w:pPr>
    </w:p>
    <w:p>
      <w:pPr>
        <w:pStyle w:val="ListParagraph"/>
        <w:numPr>
          <w:ilvl w:val="0"/>
          <w:numId w:val="50"/>
        </w:numPr>
        <w:tabs>
          <w:tab w:pos="327" w:val="left" w:leader="none"/>
        </w:tabs>
        <w:spacing w:line="240" w:lineRule="auto" w:before="1" w:after="0"/>
        <w:ind w:left="326" w:right="0" w:hanging="227"/>
        <w:jc w:val="both"/>
        <w:rPr>
          <w:sz w:val="28"/>
        </w:rPr>
      </w:pPr>
      <w:r>
        <w:rPr>
          <w:sz w:val="28"/>
        </w:rPr>
        <w:t>-</w:t>
      </w:r>
      <w:r>
        <w:rPr>
          <w:spacing w:val="-1"/>
          <w:sz w:val="28"/>
        </w:rPr>
        <w:t> </w:t>
      </w:r>
      <w:r>
        <w:rPr>
          <w:sz w:val="28"/>
        </w:rPr>
        <w:t>no</w:t>
      </w:r>
      <w:r>
        <w:rPr>
          <w:spacing w:val="-1"/>
          <w:sz w:val="28"/>
        </w:rPr>
        <w:t> </w:t>
      </w:r>
      <w:r>
        <w:rPr>
          <w:sz w:val="28"/>
        </w:rPr>
        <w:t>caso</w:t>
      </w:r>
      <w:r>
        <w:rPr>
          <w:spacing w:val="-1"/>
          <w:sz w:val="28"/>
        </w:rPr>
        <w:t> </w:t>
      </w:r>
      <w:r>
        <w:rPr>
          <w:sz w:val="28"/>
        </w:rPr>
        <w:t>de</w:t>
      </w:r>
      <w:r>
        <w:rPr>
          <w:spacing w:val="-1"/>
          <w:sz w:val="28"/>
        </w:rPr>
        <w:t> </w:t>
      </w:r>
      <w:r>
        <w:rPr>
          <w:sz w:val="28"/>
        </w:rPr>
        <w:t>serviços</w:t>
      </w:r>
      <w:r>
        <w:rPr>
          <w:spacing w:val="-1"/>
          <w:sz w:val="28"/>
        </w:rPr>
        <w:t> </w:t>
      </w:r>
      <w:r>
        <w:rPr>
          <w:sz w:val="28"/>
        </w:rPr>
        <w:t>e </w:t>
      </w:r>
      <w:r>
        <w:rPr>
          <w:spacing w:val="-2"/>
          <w:sz w:val="28"/>
        </w:rPr>
        <w:t>obras:</w:t>
      </w:r>
    </w:p>
    <w:p>
      <w:pPr>
        <w:pStyle w:val="BodyText"/>
        <w:spacing w:before="0"/>
        <w:ind w:left="0"/>
        <w:jc w:val="left"/>
        <w:rPr>
          <w:sz w:val="35"/>
        </w:rPr>
      </w:pPr>
    </w:p>
    <w:p>
      <w:pPr>
        <w:pStyle w:val="ListParagraph"/>
        <w:numPr>
          <w:ilvl w:val="1"/>
          <w:numId w:val="50"/>
        </w:numPr>
        <w:tabs>
          <w:tab w:pos="467" w:val="left" w:leader="none"/>
        </w:tabs>
        <w:spacing w:line="360" w:lineRule="auto" w:before="0" w:after="0"/>
        <w:ind w:left="100" w:right="101" w:firstLine="0"/>
        <w:jc w:val="both"/>
        <w:rPr>
          <w:sz w:val="28"/>
        </w:rPr>
      </w:pPr>
      <w:r>
        <w:rPr>
          <w:sz w:val="28"/>
        </w:rPr>
        <w:t>10 (dez) dias úteis, no caso de serviços comuns e de obras e serviços comuns de engenharia;</w:t>
      </w:r>
    </w:p>
    <w:p>
      <w:pPr>
        <w:pStyle w:val="ListParagraph"/>
        <w:numPr>
          <w:ilvl w:val="1"/>
          <w:numId w:val="50"/>
        </w:numPr>
        <w:tabs>
          <w:tab w:pos="468" w:val="left" w:leader="none"/>
        </w:tabs>
        <w:spacing w:line="360" w:lineRule="auto" w:before="280" w:after="0"/>
        <w:ind w:left="100" w:right="101" w:firstLine="0"/>
        <w:jc w:val="both"/>
        <w:rPr>
          <w:sz w:val="28"/>
        </w:rPr>
      </w:pPr>
      <w:r>
        <w:rPr>
          <w:sz w:val="28"/>
        </w:rPr>
        <w:t>25 (vinte e cinco) dias úteis, no caso de serviços especiais e de obras e serviços especiais de engenharia;</w:t>
      </w:r>
    </w:p>
    <w:p>
      <w:pPr>
        <w:pStyle w:val="ListParagraph"/>
        <w:numPr>
          <w:ilvl w:val="1"/>
          <w:numId w:val="50"/>
        </w:numPr>
        <w:tabs>
          <w:tab w:pos="455" w:val="left" w:leader="none"/>
        </w:tabs>
        <w:spacing w:line="360" w:lineRule="auto" w:before="280" w:after="0"/>
        <w:ind w:left="100" w:right="100" w:firstLine="0"/>
        <w:jc w:val="both"/>
        <w:rPr>
          <w:sz w:val="28"/>
        </w:rPr>
      </w:pPr>
      <w:r>
        <w:rPr>
          <w:sz w:val="28"/>
        </w:rPr>
        <w:t>60 (sessenta) dias úteis, quando o regime de execução for de contratação integrada;</w:t>
      </w:r>
    </w:p>
    <w:p>
      <w:pPr>
        <w:pStyle w:val="ListParagraph"/>
        <w:numPr>
          <w:ilvl w:val="1"/>
          <w:numId w:val="50"/>
        </w:numPr>
        <w:tabs>
          <w:tab w:pos="446" w:val="left" w:leader="none"/>
        </w:tabs>
        <w:spacing w:line="360" w:lineRule="auto" w:before="280" w:after="0"/>
        <w:ind w:left="100" w:right="100" w:firstLine="0"/>
        <w:jc w:val="both"/>
        <w:rPr>
          <w:sz w:val="28"/>
        </w:rPr>
      </w:pPr>
      <w:r>
        <w:rPr>
          <w:sz w:val="28"/>
        </w:rPr>
        <w:t>35 (trinta e cinco) dias úteis, quando o regime de execução for o de contratação semi-integrada ou nas hipóteses não abrangidas pelas alíneas "a", "b" e "c" deste inciso;</w:t>
      </w:r>
    </w:p>
    <w:p>
      <w:pPr>
        <w:pStyle w:val="BodyText"/>
        <w:spacing w:line="360" w:lineRule="auto"/>
        <w:ind w:right="100"/>
      </w:pPr>
      <w:r>
        <w:rPr/>
        <w:t>§ 3º O prazo mínimo para apresentação de propostas será de 60 (sessenta) dias úteis na fase competitiva da modalidade licitatória diálogo competitivo, em atenção ao disposto no inciso VIII do § 1º do art. 32 da Lei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113. Eventuais modificações no edital de licitação implicarão nova divulgação na mesma forma de sua divulgação inicial, além do cumprimento dos mesmos prazos dos atos e procedimentos originais, exceto se, inquestionavelmente, a alteração não comprometer a formulação das propostas, resguardado o tratamento isonômico aos licitantes.</w:t>
      </w:r>
    </w:p>
    <w:p>
      <w:pPr>
        <w:pStyle w:val="BodyText"/>
        <w:spacing w:line="360" w:lineRule="auto"/>
        <w:ind w:right="100"/>
      </w:pPr>
      <w:r>
        <w:rPr/>
        <w:t>Art. 114. Qualquer pessoa é parte legítima para impugnar edital de licitação por irregularidade ou para solicitar esclarecimento sobre os seus termos, devendo encaminhar o pedido até 3 (três) dias úteis antes da data de abertura da sessão pública, por meio eletrônico, na forma prevista no edital de licitação.</w:t>
      </w:r>
    </w:p>
    <w:p>
      <w:pPr>
        <w:pStyle w:val="BodyText"/>
        <w:spacing w:line="360" w:lineRule="auto"/>
        <w:ind w:right="100"/>
      </w:pPr>
      <w:r>
        <w:rPr/>
        <w:t>§</w:t>
      </w:r>
      <w:r>
        <w:rPr>
          <w:spacing w:val="-1"/>
        </w:rPr>
        <w:t> </w:t>
      </w:r>
      <w:r>
        <w:rPr/>
        <w:t>1º O</w:t>
      </w:r>
      <w:r>
        <w:rPr>
          <w:spacing w:val="-1"/>
        </w:rPr>
        <w:t> </w:t>
      </w:r>
      <w:r>
        <w:rPr/>
        <w:t>agente</w:t>
      </w:r>
      <w:r>
        <w:rPr>
          <w:spacing w:val="-1"/>
        </w:rPr>
        <w:t> </w:t>
      </w:r>
      <w:r>
        <w:rPr/>
        <w:t>de</w:t>
      </w:r>
      <w:r>
        <w:rPr>
          <w:spacing w:val="-1"/>
        </w:rPr>
        <w:t> </w:t>
      </w:r>
      <w:r>
        <w:rPr/>
        <w:t>contratação</w:t>
      </w:r>
      <w:r>
        <w:rPr>
          <w:spacing w:val="-1"/>
        </w:rPr>
        <w:t> </w:t>
      </w:r>
      <w:r>
        <w:rPr/>
        <w:t>ou</w:t>
      </w:r>
      <w:r>
        <w:rPr>
          <w:spacing w:val="-1"/>
        </w:rPr>
        <w:t> </w:t>
      </w:r>
      <w:r>
        <w:rPr/>
        <w:t>a</w:t>
      </w:r>
      <w:r>
        <w:rPr>
          <w:spacing w:val="-1"/>
        </w:rPr>
        <w:t> </w:t>
      </w:r>
      <w:r>
        <w:rPr/>
        <w:t>comissão</w:t>
      </w:r>
      <w:r>
        <w:rPr>
          <w:spacing w:val="-1"/>
        </w:rPr>
        <w:t> </w:t>
      </w:r>
      <w:r>
        <w:rPr/>
        <w:t>de</w:t>
      </w:r>
      <w:r>
        <w:rPr>
          <w:spacing w:val="-1"/>
        </w:rPr>
        <w:t> </w:t>
      </w:r>
      <w:r>
        <w:rPr/>
        <w:t>contratação,</w:t>
      </w:r>
      <w:r>
        <w:rPr>
          <w:spacing w:val="-1"/>
        </w:rPr>
        <w:t> </w:t>
      </w:r>
      <w:r>
        <w:rPr/>
        <w:t>quando o substituir, responderá aos pedidos de esclarecimentos e/ou impugnação no prazo de até três dias úteis contado da data de recebimento</w:t>
      </w:r>
      <w:r>
        <w:rPr>
          <w:spacing w:val="-3"/>
        </w:rPr>
        <w:t> </w:t>
      </w:r>
      <w:r>
        <w:rPr/>
        <w:t>do</w:t>
      </w:r>
      <w:r>
        <w:rPr>
          <w:spacing w:val="-3"/>
        </w:rPr>
        <w:t> </w:t>
      </w:r>
      <w:r>
        <w:rPr/>
        <w:t>pedido,</w:t>
      </w:r>
      <w:r>
        <w:rPr>
          <w:spacing w:val="-3"/>
        </w:rPr>
        <w:t> </w:t>
      </w:r>
      <w:r>
        <w:rPr/>
        <w:t>limitado</w:t>
      </w:r>
      <w:r>
        <w:rPr>
          <w:spacing w:val="-3"/>
        </w:rPr>
        <w:t> </w:t>
      </w:r>
      <w:r>
        <w:rPr/>
        <w:t>ao</w:t>
      </w:r>
      <w:r>
        <w:rPr>
          <w:spacing w:val="-3"/>
        </w:rPr>
        <w:t> </w:t>
      </w:r>
      <w:r>
        <w:rPr/>
        <w:t>último</w:t>
      </w:r>
      <w:r>
        <w:rPr>
          <w:spacing w:val="-3"/>
        </w:rPr>
        <w:t> </w:t>
      </w:r>
      <w:r>
        <w:rPr/>
        <w:t>dia</w:t>
      </w:r>
      <w:r>
        <w:rPr>
          <w:spacing w:val="-3"/>
        </w:rPr>
        <w:t> </w:t>
      </w:r>
      <w:r>
        <w:rPr/>
        <w:t>útil</w:t>
      </w:r>
      <w:r>
        <w:rPr>
          <w:spacing w:val="-3"/>
        </w:rPr>
        <w:t> </w:t>
      </w:r>
      <w:r>
        <w:rPr/>
        <w:t>anterior</w:t>
      </w:r>
      <w:r>
        <w:rPr>
          <w:spacing w:val="-3"/>
        </w:rPr>
        <w:t> </w:t>
      </w:r>
      <w:r>
        <w:rPr/>
        <w:t>à</w:t>
      </w:r>
      <w:r>
        <w:rPr>
          <w:spacing w:val="-3"/>
        </w:rPr>
        <w:t> </w:t>
      </w:r>
      <w:r>
        <w:rPr/>
        <w:t>data</w:t>
      </w:r>
      <w:r>
        <w:rPr>
          <w:spacing w:val="-3"/>
        </w:rPr>
        <w:t> </w:t>
      </w:r>
      <w:r>
        <w:rPr/>
        <w:t>da abertura do certame, e poderá requisitar subsídios formais aos responsáveis pela elaboração do edital de licitação e dos anexos.</w:t>
      </w:r>
    </w:p>
    <w:p>
      <w:pPr>
        <w:pStyle w:val="BodyText"/>
        <w:spacing w:line="360" w:lineRule="auto"/>
        <w:ind w:right="100"/>
      </w:pPr>
      <w:r>
        <w:rPr/>
        <w:t>§ 2º A impugnação não possui efeito suspensivo, sendo a sua concessão</w:t>
      </w:r>
      <w:r>
        <w:rPr>
          <w:spacing w:val="-1"/>
        </w:rPr>
        <w:t> </w:t>
      </w:r>
      <w:r>
        <w:rPr/>
        <w:t>medida</w:t>
      </w:r>
      <w:r>
        <w:rPr>
          <w:spacing w:val="-1"/>
        </w:rPr>
        <w:t> </w:t>
      </w:r>
      <w:r>
        <w:rPr/>
        <w:t>excepcional</w:t>
      </w:r>
      <w:r>
        <w:rPr>
          <w:spacing w:val="-1"/>
        </w:rPr>
        <w:t> </w:t>
      </w:r>
      <w:r>
        <w:rPr/>
        <w:t>que</w:t>
      </w:r>
      <w:r>
        <w:rPr>
          <w:spacing w:val="-1"/>
        </w:rPr>
        <w:t> </w:t>
      </w:r>
      <w:r>
        <w:rPr/>
        <w:t>deverá</w:t>
      </w:r>
      <w:r>
        <w:rPr>
          <w:spacing w:val="-1"/>
        </w:rPr>
        <w:t> </w:t>
      </w:r>
      <w:r>
        <w:rPr/>
        <w:t>ser</w:t>
      </w:r>
      <w:r>
        <w:rPr>
          <w:spacing w:val="-1"/>
        </w:rPr>
        <w:t> </w:t>
      </w:r>
      <w:r>
        <w:rPr/>
        <w:t>motivada</w:t>
      </w:r>
      <w:r>
        <w:rPr>
          <w:spacing w:val="-1"/>
        </w:rPr>
        <w:t> </w:t>
      </w:r>
      <w:r>
        <w:rPr/>
        <w:t>pelo</w:t>
      </w:r>
      <w:r>
        <w:rPr>
          <w:spacing w:val="-1"/>
        </w:rPr>
        <w:t> </w:t>
      </w:r>
      <w:r>
        <w:rPr/>
        <w:t>agente de contratação ou pela comissão de contratação, quando o substituir, nos autos do processo de licitação.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3º Acolhida a impugnação contra o edital de licitação, será</w:t>
      </w:r>
      <w:r>
        <w:rPr>
          <w:spacing w:val="40"/>
        </w:rPr>
        <w:t> </w:t>
      </w:r>
      <w:r>
        <w:rPr/>
        <w:t>definida e publicada nova data para realização do certame, observados os prazos mínimos para apresentação de propostas e lances, nos termos do art. 114 deste Decreto</w:t>
      </w:r>
    </w:p>
    <w:p>
      <w:pPr>
        <w:pStyle w:val="BodyText"/>
        <w:spacing w:line="360" w:lineRule="auto"/>
        <w:ind w:right="101"/>
      </w:pPr>
      <w:r>
        <w:rPr/>
        <w:t>§ 4º As respostas aos pedidos de esclarecimentos e impugnações serão divulgadas no sítio eletrônico oficial do órgão ou da entidade promotora da licitação e no sistema, dentro do prazo estabelecido no § 1º, e vincularão os participantes e a Administração.</w:t>
      </w:r>
    </w:p>
    <w:p>
      <w:pPr>
        <w:pStyle w:val="BodyText"/>
        <w:spacing w:line="540" w:lineRule="auto"/>
        <w:ind w:left="2724" w:right="2723" w:firstLine="1063"/>
      </w:pPr>
      <w:r>
        <w:rPr/>
        <w:t>Seção VII Apresentação</w:t>
      </w:r>
      <w:r>
        <w:rPr>
          <w:spacing w:val="-1"/>
        </w:rPr>
        <w:t> </w:t>
      </w:r>
      <w:r>
        <w:rPr/>
        <w:t>da</w:t>
      </w:r>
      <w:r>
        <w:rPr>
          <w:spacing w:val="-1"/>
        </w:rPr>
        <w:t> </w:t>
      </w:r>
      <w:r>
        <w:rPr>
          <w:spacing w:val="-2"/>
        </w:rPr>
        <w:t>proposta</w:t>
      </w:r>
    </w:p>
    <w:p>
      <w:pPr>
        <w:pStyle w:val="BodyText"/>
        <w:spacing w:line="360" w:lineRule="auto" w:before="1"/>
        <w:ind w:left="101" w:right="100"/>
      </w:pPr>
      <w:r>
        <w:rPr/>
        <w:t>Art. 115. Após a divulgação do edital de licitação, observados os prazos previstos no art. 114 deste Decreto, os licitantes encaminharão, exclusivamente por meio do sistema, a proposta com o preço ou o percentual de desconto, até a data e o horário estabelecidos para abertura da sessão pública.</w:t>
      </w:r>
    </w:p>
    <w:p>
      <w:pPr>
        <w:pStyle w:val="BodyText"/>
        <w:spacing w:line="360" w:lineRule="auto"/>
        <w:ind w:left="101" w:right="100"/>
      </w:pPr>
      <w:r>
        <w:rPr/>
        <w:t>§</w:t>
      </w:r>
      <w:r>
        <w:rPr>
          <w:spacing w:val="-3"/>
        </w:rPr>
        <w:t> </w:t>
      </w:r>
      <w:r>
        <w:rPr/>
        <w:t>1º</w:t>
      </w:r>
      <w:r>
        <w:rPr>
          <w:spacing w:val="-3"/>
        </w:rPr>
        <w:t> </w:t>
      </w:r>
      <w:r>
        <w:rPr/>
        <w:t>Na</w:t>
      </w:r>
      <w:r>
        <w:rPr>
          <w:spacing w:val="-3"/>
        </w:rPr>
        <w:t> </w:t>
      </w:r>
      <w:r>
        <w:rPr/>
        <w:t>hipótese</w:t>
      </w:r>
      <w:r>
        <w:rPr>
          <w:spacing w:val="-3"/>
        </w:rPr>
        <w:t> </w:t>
      </w:r>
      <w:r>
        <w:rPr/>
        <w:t>de</w:t>
      </w:r>
      <w:r>
        <w:rPr>
          <w:spacing w:val="-3"/>
        </w:rPr>
        <w:t> </w:t>
      </w:r>
      <w:r>
        <w:rPr/>
        <w:t>a</w:t>
      </w:r>
      <w:r>
        <w:rPr>
          <w:spacing w:val="-3"/>
        </w:rPr>
        <w:t> </w:t>
      </w:r>
      <w:r>
        <w:rPr/>
        <w:t>fase</w:t>
      </w:r>
      <w:r>
        <w:rPr>
          <w:spacing w:val="-3"/>
        </w:rPr>
        <w:t> </w:t>
      </w:r>
      <w:r>
        <w:rPr/>
        <w:t>de</w:t>
      </w:r>
      <w:r>
        <w:rPr>
          <w:spacing w:val="-3"/>
        </w:rPr>
        <w:t> </w:t>
      </w:r>
      <w:r>
        <w:rPr/>
        <w:t>habilitação</w:t>
      </w:r>
      <w:r>
        <w:rPr>
          <w:spacing w:val="-3"/>
        </w:rPr>
        <w:t> </w:t>
      </w:r>
      <w:r>
        <w:rPr/>
        <w:t>anteceder</w:t>
      </w:r>
      <w:r>
        <w:rPr>
          <w:spacing w:val="-3"/>
        </w:rPr>
        <w:t> </w:t>
      </w:r>
      <w:r>
        <w:rPr/>
        <w:t>as</w:t>
      </w:r>
      <w:r>
        <w:rPr>
          <w:spacing w:val="-3"/>
        </w:rPr>
        <w:t> </w:t>
      </w:r>
      <w:r>
        <w:rPr/>
        <w:t>fases</w:t>
      </w:r>
      <w:r>
        <w:rPr>
          <w:spacing w:val="-3"/>
        </w:rPr>
        <w:t> </w:t>
      </w:r>
      <w:r>
        <w:rPr/>
        <w:t>referidas nos incisos III e IV do art. 111, deste Decreto, os licitantes encaminharão, na forma e no prazo estabelecidos no caput, simultaneamente os documentos de habilitação e a proposta com o preço ou o percentual de desconto, observado o seguinte: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51"/>
        </w:numPr>
        <w:tabs>
          <w:tab w:pos="457" w:val="left" w:leader="none"/>
        </w:tabs>
        <w:spacing w:line="360" w:lineRule="auto" w:before="100" w:after="0"/>
        <w:ind w:left="100" w:right="101" w:firstLine="0"/>
        <w:jc w:val="both"/>
        <w:rPr>
          <w:sz w:val="28"/>
        </w:rPr>
      </w:pPr>
      <w:r>
        <w:rPr>
          <w:sz w:val="28"/>
        </w:rPr>
        <w:t>a documentação exigida para fins de habilitação jurídica, fiscal, social e trabalhista e econômico-financeira, desde que previsto no edital de licitação, poderá ser substituída pelo registro cadastral no Sicaf ou no cadastro do Município de Canguçu.</w:t>
      </w:r>
    </w:p>
    <w:p>
      <w:pPr>
        <w:pStyle w:val="ListParagraph"/>
        <w:numPr>
          <w:ilvl w:val="0"/>
          <w:numId w:val="51"/>
        </w:numPr>
        <w:tabs>
          <w:tab w:pos="554" w:val="left" w:leader="none"/>
        </w:tabs>
        <w:spacing w:line="360" w:lineRule="auto" w:before="280" w:after="0"/>
        <w:ind w:left="100" w:right="101" w:firstLine="0"/>
        <w:jc w:val="both"/>
        <w:rPr>
          <w:sz w:val="28"/>
        </w:rPr>
      </w:pPr>
      <w:r>
        <w:rPr>
          <w:sz w:val="28"/>
        </w:rPr>
        <w:t>os documentos exigidos para habilitação que não estejam contemplados no Sicaf ou no cadastro do Município de Canguçu. serão enviados por meio do sistema, quando solicitado pelo agente de contratação, ou comissão de contratação quando o substituir, até a conclusão da fase de habilitação.</w:t>
      </w:r>
    </w:p>
    <w:p>
      <w:pPr>
        <w:pStyle w:val="BodyText"/>
        <w:spacing w:line="360" w:lineRule="auto"/>
        <w:ind w:right="101"/>
      </w:pPr>
      <w:r>
        <w:rPr/>
        <w:t>§ 2º O licitante declarará, em campo próprio do sistema, sem prejuízo da exigência de outras declarações previstas em legislação específica e na Lei nº 14.133, de 2021, o cumprimento dos requisitos para a habilitação e a conformidade de sua proposta com as exigências do edital de licitação.</w:t>
      </w:r>
    </w:p>
    <w:p>
      <w:pPr>
        <w:pStyle w:val="BodyText"/>
        <w:spacing w:line="360" w:lineRule="auto"/>
        <w:ind w:right="101"/>
      </w:pPr>
      <w:r>
        <w:rPr/>
        <w:t>§</w:t>
      </w:r>
      <w:r>
        <w:rPr>
          <w:spacing w:val="-1"/>
        </w:rPr>
        <w:t> </w:t>
      </w:r>
      <w:r>
        <w:rPr/>
        <w:t>3º</w:t>
      </w:r>
      <w:r>
        <w:rPr>
          <w:spacing w:val="-1"/>
        </w:rPr>
        <w:t> </w:t>
      </w:r>
      <w:r>
        <w:rPr/>
        <w:t>A</w:t>
      </w:r>
      <w:r>
        <w:rPr>
          <w:spacing w:val="-1"/>
        </w:rPr>
        <w:t> </w:t>
      </w:r>
      <w:r>
        <w:rPr/>
        <w:t>falsidade</w:t>
      </w:r>
      <w:r>
        <w:rPr>
          <w:spacing w:val="-1"/>
        </w:rPr>
        <w:t> </w:t>
      </w:r>
      <w:r>
        <w:rPr/>
        <w:t>da</w:t>
      </w:r>
      <w:r>
        <w:rPr>
          <w:spacing w:val="-1"/>
        </w:rPr>
        <w:t> </w:t>
      </w:r>
      <w:r>
        <w:rPr/>
        <w:t>declaração</w:t>
      </w:r>
      <w:r>
        <w:rPr>
          <w:spacing w:val="-1"/>
        </w:rPr>
        <w:t> </w:t>
      </w:r>
      <w:r>
        <w:rPr/>
        <w:t>de</w:t>
      </w:r>
      <w:r>
        <w:rPr>
          <w:spacing w:val="-1"/>
        </w:rPr>
        <w:t> </w:t>
      </w:r>
      <w:r>
        <w:rPr/>
        <w:t>que</w:t>
      </w:r>
      <w:r>
        <w:rPr>
          <w:spacing w:val="-1"/>
        </w:rPr>
        <w:t> </w:t>
      </w:r>
      <w:r>
        <w:rPr/>
        <w:t>trata</w:t>
      </w:r>
      <w:r>
        <w:rPr>
          <w:spacing w:val="-1"/>
        </w:rPr>
        <w:t> </w:t>
      </w:r>
      <w:r>
        <w:rPr/>
        <w:t>o</w:t>
      </w:r>
      <w:r>
        <w:rPr>
          <w:spacing w:val="-1"/>
        </w:rPr>
        <w:t> </w:t>
      </w:r>
      <w:r>
        <w:rPr/>
        <w:t>§</w:t>
      </w:r>
      <w:r>
        <w:rPr>
          <w:spacing w:val="-1"/>
        </w:rPr>
        <w:t> </w:t>
      </w:r>
      <w:r>
        <w:rPr/>
        <w:t>2º</w:t>
      </w:r>
      <w:r>
        <w:rPr>
          <w:spacing w:val="-1"/>
        </w:rPr>
        <w:t> </w:t>
      </w:r>
      <w:r>
        <w:rPr/>
        <w:t>sujeitará</w:t>
      </w:r>
      <w:r>
        <w:rPr>
          <w:spacing w:val="-1"/>
        </w:rPr>
        <w:t> </w:t>
      </w:r>
      <w:r>
        <w:rPr/>
        <w:t>o</w:t>
      </w:r>
      <w:r>
        <w:rPr>
          <w:spacing w:val="-1"/>
        </w:rPr>
        <w:t> </w:t>
      </w:r>
      <w:r>
        <w:rPr/>
        <w:t>licitante às sanções previstas na Lei nº 14.133, de 2021.</w:t>
      </w:r>
    </w:p>
    <w:p>
      <w:pPr>
        <w:pStyle w:val="BodyText"/>
        <w:spacing w:line="360" w:lineRule="auto"/>
        <w:ind w:right="101"/>
      </w:pPr>
      <w:r>
        <w:rPr/>
        <w:t>§ 4º Os licitantes poderão retirar ou substituir a proposta ou, na hipótese do § 1º, os documentos de habilitação anteriormente inseridos no sistema, até a abertura da sessão pública.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99"/>
      </w:pPr>
      <w:r>
        <w:rPr/>
        <w:t>§ 5º Na etapa de que trata o caput e o § 1º, não haverá ordem de classificação, o que ocorrerá somente após os procedimentos da</w:t>
      </w:r>
      <w:r>
        <w:rPr>
          <w:spacing w:val="40"/>
        </w:rPr>
        <w:t> </w:t>
      </w:r>
      <w:r>
        <w:rPr/>
        <w:t>fase de lances.</w:t>
      </w:r>
    </w:p>
    <w:p>
      <w:pPr>
        <w:pStyle w:val="BodyText"/>
        <w:spacing w:line="360" w:lineRule="auto"/>
        <w:ind w:right="100"/>
      </w:pPr>
      <w:r>
        <w:rPr/>
        <w:t>§ 6º Serão disponibilizados para acesso público os documentos que compõem a proposta dos licitantes convocados para apresentação de proposta, após a fase de envio de lances.</w:t>
      </w:r>
    </w:p>
    <w:p>
      <w:pPr>
        <w:pStyle w:val="BodyText"/>
        <w:spacing w:line="360" w:lineRule="auto"/>
        <w:ind w:right="100"/>
      </w:pPr>
      <w:r>
        <w:rPr/>
        <w:t>§ 7º Os horários estabelecidos no edital de licitação, no aviso e durante a sessão pública observarão o horário de Brasília, Distrito Federal, inclusive para contagem de tempo e registro no sistema eletrônico e na documentação relativa ao certame.</w:t>
      </w:r>
    </w:p>
    <w:p>
      <w:pPr>
        <w:pStyle w:val="BodyText"/>
        <w:spacing w:line="360" w:lineRule="auto"/>
        <w:ind w:right="101"/>
      </w:pPr>
      <w:r>
        <w:rPr/>
        <w:t>Art. 116. Quando do cadastramento da proposta, o licitante poderá parametrizar o seu valor final mínimo ou o seu percentual de desconto final máximo e obedecerá às seguintes regras:</w:t>
      </w:r>
    </w:p>
    <w:p>
      <w:pPr>
        <w:pStyle w:val="ListParagraph"/>
        <w:numPr>
          <w:ilvl w:val="1"/>
          <w:numId w:val="51"/>
        </w:numPr>
        <w:tabs>
          <w:tab w:pos="294" w:val="left" w:leader="none"/>
        </w:tabs>
        <w:spacing w:line="360" w:lineRule="auto" w:before="280" w:after="0"/>
        <w:ind w:left="100" w:right="100" w:firstLine="0"/>
        <w:jc w:val="both"/>
        <w:rPr>
          <w:sz w:val="28"/>
        </w:rPr>
      </w:pPr>
      <w:r>
        <w:rPr>
          <w:sz w:val="28"/>
        </w:rPr>
        <w:t>- a aplicação do intervalo mínimo de diferença de valores ou de percentuais entre os lances, que incidirá tanto em relação aos lances intermediários quanto em relação ao lance que cobrir a melhor oferta; e</w:t>
      </w:r>
    </w:p>
    <w:p>
      <w:pPr>
        <w:pStyle w:val="ListParagraph"/>
        <w:numPr>
          <w:ilvl w:val="1"/>
          <w:numId w:val="51"/>
        </w:numPr>
        <w:tabs>
          <w:tab w:pos="354" w:val="left" w:leader="none"/>
        </w:tabs>
        <w:spacing w:line="360" w:lineRule="auto" w:before="280" w:after="0"/>
        <w:ind w:left="100" w:right="101" w:firstLine="0"/>
        <w:jc w:val="both"/>
        <w:rPr>
          <w:sz w:val="28"/>
        </w:rPr>
      </w:pPr>
      <w:r>
        <w:rPr>
          <w:sz w:val="28"/>
        </w:rPr>
        <w:t>- os lances serão de envio automático pelo sistema, respeitado o valor final mínimo estabelecido e o intervalo de que trata o inciso I.</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1º O valor final mínimo ou o percentual de desconto final máximo de que trata o caput poderá ser alterado pelo fornecedor durante a fase de disputa, sendo vedado:</w:t>
      </w:r>
    </w:p>
    <w:p>
      <w:pPr>
        <w:pStyle w:val="ListParagraph"/>
        <w:numPr>
          <w:ilvl w:val="0"/>
          <w:numId w:val="52"/>
        </w:numPr>
        <w:tabs>
          <w:tab w:pos="288" w:val="left" w:leader="none"/>
        </w:tabs>
        <w:spacing w:line="360" w:lineRule="auto" w:before="280" w:after="0"/>
        <w:ind w:left="100" w:right="102" w:firstLine="0"/>
        <w:jc w:val="both"/>
        <w:rPr>
          <w:sz w:val="28"/>
        </w:rPr>
      </w:pPr>
      <w:r>
        <w:rPr>
          <w:sz w:val="28"/>
        </w:rPr>
        <w:t>- valor superior a lance já registrado pelo fornecedor no sistema, quando adotado o critério de julgamento por menor preço; e</w:t>
      </w:r>
    </w:p>
    <w:p>
      <w:pPr>
        <w:pStyle w:val="ListParagraph"/>
        <w:numPr>
          <w:ilvl w:val="0"/>
          <w:numId w:val="52"/>
        </w:numPr>
        <w:tabs>
          <w:tab w:pos="430" w:val="left" w:leader="none"/>
        </w:tabs>
        <w:spacing w:line="360" w:lineRule="auto" w:before="280" w:after="0"/>
        <w:ind w:left="100" w:right="101" w:firstLine="0"/>
        <w:jc w:val="both"/>
        <w:rPr>
          <w:sz w:val="28"/>
        </w:rPr>
      </w:pPr>
      <w:r>
        <w:rPr>
          <w:sz w:val="28"/>
        </w:rPr>
        <w:t>- percentual de desconto inferior a lance já registrado pelo fornecedor no sistema, quando adotado o critério de julgamento</w:t>
      </w:r>
      <w:r>
        <w:rPr>
          <w:spacing w:val="40"/>
          <w:sz w:val="28"/>
        </w:rPr>
        <w:t> </w:t>
      </w:r>
      <w:r>
        <w:rPr>
          <w:sz w:val="28"/>
        </w:rPr>
        <w:t>por maior desconto.</w:t>
      </w:r>
    </w:p>
    <w:p>
      <w:pPr>
        <w:pStyle w:val="BodyText"/>
        <w:spacing w:line="360" w:lineRule="auto"/>
        <w:ind w:right="100"/>
      </w:pPr>
      <w:r>
        <w:rPr/>
        <w:t>§ 2º O valor final mínimo ou o percentual de desconto final máximo parametrizado na forma do caput possuirá caráter sigiloso para os demais fornecedores e para o órgão ou entidade promotora da licitação, podendo ser disponibilizado estrita e permanentemente aos órgãos de controle externo e interno.</w:t>
      </w:r>
    </w:p>
    <w:p>
      <w:pPr>
        <w:pStyle w:val="BodyText"/>
        <w:ind w:right="100"/>
        <w:jc w:val="center"/>
      </w:pPr>
      <w:r>
        <w:rPr/>
        <w:t>Seção</w:t>
      </w:r>
      <w:r>
        <w:rPr>
          <w:spacing w:val="-1"/>
        </w:rPr>
        <w:t> </w:t>
      </w:r>
      <w:r>
        <w:rPr>
          <w:spacing w:val="-4"/>
        </w:rPr>
        <w:t>VIII</w:t>
      </w:r>
    </w:p>
    <w:p>
      <w:pPr>
        <w:pStyle w:val="BodyText"/>
        <w:spacing w:before="0"/>
        <w:ind w:left="0"/>
        <w:jc w:val="left"/>
        <w:rPr>
          <w:sz w:val="35"/>
        </w:rPr>
      </w:pPr>
    </w:p>
    <w:p>
      <w:pPr>
        <w:pStyle w:val="BodyText"/>
        <w:spacing w:before="1"/>
        <w:ind w:left="99" w:right="100"/>
        <w:jc w:val="center"/>
      </w:pPr>
      <w:r>
        <w:rPr/>
        <w:t>Da</w:t>
      </w:r>
      <w:r>
        <w:rPr>
          <w:spacing w:val="-1"/>
        </w:rPr>
        <w:t> </w:t>
      </w:r>
      <w:r>
        <w:rPr/>
        <w:t>abertura</w:t>
      </w:r>
      <w:r>
        <w:rPr>
          <w:spacing w:val="-1"/>
        </w:rPr>
        <w:t> </w:t>
      </w:r>
      <w:r>
        <w:rPr/>
        <w:t>da</w:t>
      </w:r>
      <w:r>
        <w:rPr>
          <w:spacing w:val="-1"/>
        </w:rPr>
        <w:t> </w:t>
      </w:r>
      <w:r>
        <w:rPr/>
        <w:t>sessão</w:t>
      </w:r>
      <w:r>
        <w:rPr>
          <w:spacing w:val="-1"/>
        </w:rPr>
        <w:t> </w:t>
      </w:r>
      <w:r>
        <w:rPr/>
        <w:t>pública</w:t>
      </w:r>
      <w:r>
        <w:rPr>
          <w:spacing w:val="-1"/>
        </w:rPr>
        <w:t> </w:t>
      </w:r>
      <w:r>
        <w:rPr/>
        <w:t>e da</w:t>
      </w:r>
      <w:r>
        <w:rPr>
          <w:spacing w:val="-1"/>
        </w:rPr>
        <w:t> </w:t>
      </w:r>
      <w:r>
        <w:rPr/>
        <w:t>fase</w:t>
      </w:r>
      <w:r>
        <w:rPr>
          <w:spacing w:val="-1"/>
        </w:rPr>
        <w:t> </w:t>
      </w:r>
      <w:r>
        <w:rPr/>
        <w:t>de</w:t>
      </w:r>
      <w:r>
        <w:rPr>
          <w:spacing w:val="-1"/>
        </w:rPr>
        <w:t> </w:t>
      </w:r>
      <w:r>
        <w:rPr/>
        <w:t>envio</w:t>
      </w:r>
      <w:r>
        <w:rPr>
          <w:spacing w:val="-1"/>
        </w:rPr>
        <w:t> </w:t>
      </w:r>
      <w:r>
        <w:rPr/>
        <w:t>de </w:t>
      </w:r>
      <w:r>
        <w:rPr>
          <w:spacing w:val="-2"/>
        </w:rPr>
        <w:t>lances</w:t>
      </w:r>
    </w:p>
    <w:p>
      <w:pPr>
        <w:pStyle w:val="BodyText"/>
        <w:spacing w:before="0"/>
        <w:ind w:left="0"/>
        <w:jc w:val="left"/>
        <w:rPr>
          <w:sz w:val="35"/>
        </w:rPr>
      </w:pPr>
    </w:p>
    <w:p>
      <w:pPr>
        <w:pStyle w:val="BodyText"/>
        <w:spacing w:line="360" w:lineRule="auto" w:before="0"/>
        <w:ind w:right="101"/>
      </w:pPr>
      <w:r>
        <w:rPr/>
        <w:t>Art. 117. A partir do horário previsto no edital de licitação, a sessão pública será aberta automaticamente pelo sistema.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Parágrafo Único - A verificação da conformidade da proposta será feita exclusivamente na fase de julgamento, de que trata a Seção XI deste Capítulo, em relação à proposta mais bem classificada.</w:t>
      </w:r>
    </w:p>
    <w:p>
      <w:pPr>
        <w:pStyle w:val="BodyText"/>
        <w:spacing w:line="360" w:lineRule="auto"/>
        <w:ind w:right="100"/>
      </w:pPr>
      <w:r>
        <w:rPr/>
        <w:t>Art. 118. Iniciada a fase competitiva, observado o modo de disputa adotado no edital, os licitantes poderão encaminhar lances exclusivamente por meio do sistema eletrônico.</w:t>
      </w:r>
    </w:p>
    <w:p>
      <w:pPr>
        <w:pStyle w:val="BodyText"/>
        <w:spacing w:line="360" w:lineRule="auto"/>
        <w:ind w:right="101"/>
      </w:pPr>
      <w:r>
        <w:rPr/>
        <w:t>§ 1º O licitante será imediatamente informado do recebimento do lance e do valor consignado no registro.</w:t>
      </w:r>
    </w:p>
    <w:p>
      <w:pPr>
        <w:pStyle w:val="BodyText"/>
        <w:spacing w:line="360" w:lineRule="auto"/>
        <w:ind w:right="100"/>
      </w:pPr>
      <w:r>
        <w:rPr/>
        <w:t>§ 2º O licitante somente poderá oferecer valor inferior ou maior percentual de desconto ao último lance por ele ofertado e</w:t>
      </w:r>
      <w:r>
        <w:rPr>
          <w:spacing w:val="40"/>
        </w:rPr>
        <w:t> </w:t>
      </w:r>
      <w:r>
        <w:rPr/>
        <w:t>registrado pelo sistema, observado, o intervalo mínimo de diferença de valores ou de percentuais entre os lances, que incidirá tanto em relação aos lances intermediários quanto em relação ao lance que cobrir a melhor oferta.</w:t>
      </w:r>
    </w:p>
    <w:p>
      <w:pPr>
        <w:pStyle w:val="BodyText"/>
        <w:spacing w:line="360" w:lineRule="auto"/>
        <w:ind w:right="100"/>
      </w:pPr>
      <w:r>
        <w:rPr/>
        <w:t>§ 3º Observado o § 2º, o licitante poderá, uma única vez, excluir seu último lance ofertado, no intervalo de quinze segundos após o registro no sistema, na hipótese de lance inconsistente ou </w:t>
      </w:r>
      <w:r>
        <w:rPr>
          <w:spacing w:val="-2"/>
        </w:rPr>
        <w:t>inexequível.</w:t>
      </w:r>
    </w:p>
    <w:p>
      <w:pPr>
        <w:pStyle w:val="BodyText"/>
        <w:spacing w:line="360" w:lineRule="auto"/>
        <w:ind w:right="100"/>
      </w:pPr>
      <w:r>
        <w:rPr/>
        <w:t>§</w:t>
      </w:r>
      <w:r>
        <w:rPr>
          <w:spacing w:val="-1"/>
        </w:rPr>
        <w:t> </w:t>
      </w:r>
      <w:r>
        <w:rPr/>
        <w:t>4º O</w:t>
      </w:r>
      <w:r>
        <w:rPr>
          <w:spacing w:val="-1"/>
        </w:rPr>
        <w:t> </w:t>
      </w:r>
      <w:r>
        <w:rPr/>
        <w:t>agente</w:t>
      </w:r>
      <w:r>
        <w:rPr>
          <w:spacing w:val="-1"/>
        </w:rPr>
        <w:t> </w:t>
      </w:r>
      <w:r>
        <w:rPr/>
        <w:t>de</w:t>
      </w:r>
      <w:r>
        <w:rPr>
          <w:spacing w:val="-1"/>
        </w:rPr>
        <w:t> </w:t>
      </w:r>
      <w:r>
        <w:rPr/>
        <w:t>contratação</w:t>
      </w:r>
      <w:r>
        <w:rPr>
          <w:spacing w:val="-1"/>
        </w:rPr>
        <w:t> </w:t>
      </w:r>
      <w:r>
        <w:rPr/>
        <w:t>ou</w:t>
      </w:r>
      <w:r>
        <w:rPr>
          <w:spacing w:val="-1"/>
        </w:rPr>
        <w:t> </w:t>
      </w:r>
      <w:r>
        <w:rPr/>
        <w:t>a</w:t>
      </w:r>
      <w:r>
        <w:rPr>
          <w:spacing w:val="-1"/>
        </w:rPr>
        <w:t> </w:t>
      </w:r>
      <w:r>
        <w:rPr/>
        <w:t>comissão</w:t>
      </w:r>
      <w:r>
        <w:rPr>
          <w:spacing w:val="-1"/>
        </w:rPr>
        <w:t> </w:t>
      </w:r>
      <w:r>
        <w:rPr/>
        <w:t>de</w:t>
      </w:r>
      <w:r>
        <w:rPr>
          <w:spacing w:val="-1"/>
        </w:rPr>
        <w:t> </w:t>
      </w:r>
      <w:r>
        <w:rPr/>
        <w:t>contratação,</w:t>
      </w:r>
      <w:r>
        <w:rPr>
          <w:spacing w:val="-1"/>
        </w:rPr>
        <w:t> </w:t>
      </w:r>
      <w:r>
        <w:rPr/>
        <w:t>quando o</w:t>
      </w:r>
      <w:r>
        <w:rPr>
          <w:spacing w:val="42"/>
        </w:rPr>
        <w:t> </w:t>
      </w:r>
      <w:r>
        <w:rPr/>
        <w:t>substituir,</w:t>
      </w:r>
      <w:r>
        <w:rPr>
          <w:spacing w:val="45"/>
        </w:rPr>
        <w:t> </w:t>
      </w:r>
      <w:r>
        <w:rPr/>
        <w:t>poderá,</w:t>
      </w:r>
      <w:r>
        <w:rPr>
          <w:spacing w:val="44"/>
        </w:rPr>
        <w:t> </w:t>
      </w:r>
      <w:r>
        <w:rPr/>
        <w:t>durante</w:t>
      </w:r>
      <w:r>
        <w:rPr>
          <w:spacing w:val="45"/>
        </w:rPr>
        <w:t> </w:t>
      </w:r>
      <w:r>
        <w:rPr/>
        <w:t>a</w:t>
      </w:r>
      <w:r>
        <w:rPr>
          <w:spacing w:val="44"/>
        </w:rPr>
        <w:t> </w:t>
      </w:r>
      <w:r>
        <w:rPr/>
        <w:t>disputa,</w:t>
      </w:r>
      <w:r>
        <w:rPr>
          <w:spacing w:val="45"/>
        </w:rPr>
        <w:t> </w:t>
      </w:r>
      <w:r>
        <w:rPr/>
        <w:t>como</w:t>
      </w:r>
      <w:r>
        <w:rPr>
          <w:spacing w:val="44"/>
        </w:rPr>
        <w:t> </w:t>
      </w:r>
      <w:r>
        <w:rPr/>
        <w:t>medida</w:t>
      </w:r>
      <w:r>
        <w:rPr>
          <w:spacing w:val="45"/>
        </w:rPr>
        <w:t> </w:t>
      </w:r>
      <w:r>
        <w:rPr>
          <w:spacing w:val="-2"/>
        </w:rPr>
        <w:t>excepcional,</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excluir a proposta ou o lance que possa comprometer, restringir ou frustrar o caráter competitivo do processo licitatório, mediante comunicação eletrônica automática via sistema.</w:t>
      </w:r>
    </w:p>
    <w:p>
      <w:pPr>
        <w:pStyle w:val="BodyText"/>
        <w:spacing w:line="360" w:lineRule="auto"/>
        <w:ind w:right="100"/>
      </w:pPr>
      <w:r>
        <w:rPr/>
        <w:t>§ 5º Eventual exclusão de proposta do licitante, de que trata o § 4º, implica a retirada do licitante do certame, sem prejuízo do direito de </w:t>
      </w:r>
      <w:r>
        <w:rPr>
          <w:spacing w:val="-2"/>
        </w:rPr>
        <w:t>defesa.</w:t>
      </w:r>
    </w:p>
    <w:p>
      <w:pPr>
        <w:pStyle w:val="BodyText"/>
        <w:spacing w:line="360" w:lineRule="auto"/>
        <w:ind w:right="101"/>
      </w:pPr>
      <w:r>
        <w:rPr/>
        <w:t>§ 6º Durante a sessão pública, os licitantes serão informados, em tempo real, do valor do melhor lance registrado, vedada a identificação do licitante.</w:t>
      </w:r>
    </w:p>
    <w:p>
      <w:pPr>
        <w:pStyle w:val="BodyText"/>
        <w:spacing w:line="360" w:lineRule="auto"/>
        <w:ind w:right="100"/>
      </w:pPr>
      <w:r>
        <w:rPr/>
        <w:t>§ 7º O sistema disponibilizará campo próprio para troca de mensagens entre o agente de contratação ou a comissão de contratação, quando o substituir, e os licitantes, vedada outra forma de comunicação.</w:t>
      </w:r>
    </w:p>
    <w:p>
      <w:pPr>
        <w:pStyle w:val="BodyText"/>
        <w:spacing w:line="360" w:lineRule="auto"/>
        <w:ind w:right="100"/>
      </w:pPr>
      <w:r>
        <w:rPr/>
        <w:t>§ 8º Na hipótese de o sistema eletrônico se desconectar no decorrer da etapa de envio de lances da sessão pública e permanecer acessível aos licitantes, os lances continuarão sendo recebidos, sem prejuízo dos atos realizados.</w:t>
      </w:r>
    </w:p>
    <w:p>
      <w:pPr>
        <w:pStyle w:val="BodyText"/>
        <w:spacing w:line="540" w:lineRule="auto"/>
        <w:ind w:left="3233" w:right="2990" w:firstLine="596"/>
        <w:jc w:val="left"/>
      </w:pPr>
      <w:r>
        <w:rPr/>
        <w:t>Seção IX Modos</w:t>
      </w:r>
      <w:r>
        <w:rPr>
          <w:spacing w:val="-18"/>
        </w:rPr>
        <w:t> </w:t>
      </w:r>
      <w:r>
        <w:rPr/>
        <w:t>de</w:t>
      </w:r>
      <w:r>
        <w:rPr>
          <w:spacing w:val="-18"/>
        </w:rPr>
        <w:t> </w:t>
      </w:r>
      <w:r>
        <w:rPr/>
        <w:t>disputa</w:t>
      </w:r>
    </w:p>
    <w:p>
      <w:pPr>
        <w:spacing w:after="0" w:line="540" w:lineRule="auto"/>
        <w:jc w:val="left"/>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119. Serão adotados para o envio de lances os seguintes modos de disputa:</w:t>
      </w:r>
    </w:p>
    <w:p>
      <w:pPr>
        <w:pStyle w:val="ListParagraph"/>
        <w:numPr>
          <w:ilvl w:val="0"/>
          <w:numId w:val="53"/>
        </w:numPr>
        <w:tabs>
          <w:tab w:pos="307" w:val="left" w:leader="none"/>
        </w:tabs>
        <w:spacing w:line="360" w:lineRule="auto" w:before="280" w:after="0"/>
        <w:ind w:left="100" w:right="102" w:firstLine="0"/>
        <w:jc w:val="both"/>
        <w:rPr>
          <w:sz w:val="28"/>
        </w:rPr>
      </w:pPr>
      <w:r>
        <w:rPr>
          <w:sz w:val="28"/>
        </w:rPr>
        <w:t>- aberto: os licitantes apresentarão lances públicos e sucessivos, com prorrogações, conforme o critério de julgamento adotado no edital de licitação;</w:t>
      </w:r>
    </w:p>
    <w:p>
      <w:pPr>
        <w:pStyle w:val="ListParagraph"/>
        <w:numPr>
          <w:ilvl w:val="0"/>
          <w:numId w:val="53"/>
        </w:numPr>
        <w:tabs>
          <w:tab w:pos="381" w:val="left" w:leader="none"/>
        </w:tabs>
        <w:spacing w:line="360" w:lineRule="auto" w:before="280" w:after="0"/>
        <w:ind w:left="100" w:right="100" w:firstLine="0"/>
        <w:jc w:val="both"/>
        <w:rPr>
          <w:sz w:val="28"/>
        </w:rPr>
      </w:pPr>
      <w:r>
        <w:rPr>
          <w:sz w:val="28"/>
        </w:rPr>
        <w:t>- aberto e fechado: os licitantes apresentarão lances públicos e sucessivos, com lance final fechado, conforme o critério de julgamento adotado no edital de licitação; ou</w:t>
      </w:r>
    </w:p>
    <w:p>
      <w:pPr>
        <w:pStyle w:val="ListParagraph"/>
        <w:numPr>
          <w:ilvl w:val="0"/>
          <w:numId w:val="53"/>
        </w:numPr>
        <w:tabs>
          <w:tab w:pos="450" w:val="left" w:leader="none"/>
        </w:tabs>
        <w:spacing w:line="360" w:lineRule="auto" w:before="280" w:after="0"/>
        <w:ind w:left="100" w:right="99" w:firstLine="0"/>
        <w:jc w:val="both"/>
        <w:rPr>
          <w:sz w:val="28"/>
        </w:rPr>
      </w:pPr>
      <w:r>
        <w:rPr>
          <w:sz w:val="28"/>
        </w:rPr>
        <w:t>-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spacing w:val="-2"/>
          <w:sz w:val="28"/>
        </w:rPr>
        <w:t>adotado.</w:t>
      </w:r>
    </w:p>
    <w:p>
      <w:pPr>
        <w:pStyle w:val="BodyText"/>
        <w:spacing w:line="360" w:lineRule="auto"/>
        <w:ind w:right="100"/>
      </w:pPr>
      <w:r>
        <w:rPr/>
        <w:t>§ 1º Quando da opção por um dos modos de disputa estabelecidos nos incisos I a III do caput, o edital preverá intervalo mínimo de diferença de valores ou de percentuais entre os lances, que incidirá tanto em relação aos lances intermediários quanto em relação ao lance que cobrir a melhor oferta.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2º Os lances serão ordenados pelo sistema e divulgados da seguinte forma:</w:t>
      </w:r>
    </w:p>
    <w:p>
      <w:pPr>
        <w:pStyle w:val="ListParagraph"/>
        <w:numPr>
          <w:ilvl w:val="0"/>
          <w:numId w:val="54"/>
        </w:numPr>
        <w:tabs>
          <w:tab w:pos="287" w:val="left" w:leader="none"/>
        </w:tabs>
        <w:spacing w:line="360" w:lineRule="auto" w:before="280" w:after="0"/>
        <w:ind w:left="100" w:right="101" w:firstLine="0"/>
        <w:jc w:val="both"/>
        <w:rPr>
          <w:sz w:val="28"/>
        </w:rPr>
      </w:pPr>
      <w:r>
        <w:rPr>
          <w:sz w:val="28"/>
        </w:rPr>
        <w:t>- ordem crescente, quando adotado o critério de julgamento por menor preço; ou</w:t>
      </w:r>
    </w:p>
    <w:p>
      <w:pPr>
        <w:pStyle w:val="ListParagraph"/>
        <w:numPr>
          <w:ilvl w:val="0"/>
          <w:numId w:val="54"/>
        </w:numPr>
        <w:tabs>
          <w:tab w:pos="379" w:val="left" w:leader="none"/>
        </w:tabs>
        <w:spacing w:line="360" w:lineRule="auto" w:before="280" w:after="0"/>
        <w:ind w:left="100" w:right="101" w:firstLine="0"/>
        <w:jc w:val="both"/>
        <w:rPr>
          <w:sz w:val="28"/>
        </w:rPr>
      </w:pPr>
      <w:r>
        <w:rPr>
          <w:sz w:val="28"/>
        </w:rPr>
        <w:t>- ordem decrescente, quando adotado o critério de julgamento por maior desconto.</w:t>
      </w:r>
    </w:p>
    <w:p>
      <w:pPr>
        <w:pStyle w:val="BodyText"/>
        <w:ind w:right="100"/>
        <w:jc w:val="center"/>
      </w:pPr>
      <w:r>
        <w:rPr/>
        <w:t>Subseção</w:t>
      </w:r>
      <w:r>
        <w:rPr>
          <w:spacing w:val="-2"/>
        </w:rPr>
        <w:t> </w:t>
      </w:r>
      <w:r>
        <w:rPr>
          <w:spacing w:val="-10"/>
        </w:rPr>
        <w:t>I</w:t>
      </w:r>
    </w:p>
    <w:p>
      <w:pPr>
        <w:pStyle w:val="BodyText"/>
        <w:spacing w:before="0"/>
        <w:ind w:left="0"/>
        <w:jc w:val="left"/>
        <w:rPr>
          <w:sz w:val="35"/>
        </w:rPr>
      </w:pPr>
    </w:p>
    <w:p>
      <w:pPr>
        <w:pStyle w:val="BodyText"/>
        <w:spacing w:before="1"/>
        <w:ind w:right="100"/>
        <w:jc w:val="center"/>
      </w:pPr>
      <w:r>
        <w:rPr/>
        <w:t>Modo</w:t>
      </w:r>
      <w:r>
        <w:rPr>
          <w:spacing w:val="-1"/>
        </w:rPr>
        <w:t> </w:t>
      </w:r>
      <w:r>
        <w:rPr/>
        <w:t>de</w:t>
      </w:r>
      <w:r>
        <w:rPr>
          <w:spacing w:val="-1"/>
        </w:rPr>
        <w:t> </w:t>
      </w:r>
      <w:r>
        <w:rPr/>
        <w:t>disputa </w:t>
      </w:r>
      <w:r>
        <w:rPr>
          <w:spacing w:val="-2"/>
        </w:rPr>
        <w:t>aberto</w:t>
      </w:r>
    </w:p>
    <w:p>
      <w:pPr>
        <w:pStyle w:val="BodyText"/>
        <w:spacing w:before="0"/>
        <w:ind w:left="0"/>
        <w:jc w:val="left"/>
        <w:rPr>
          <w:sz w:val="35"/>
        </w:rPr>
      </w:pPr>
    </w:p>
    <w:p>
      <w:pPr>
        <w:pStyle w:val="BodyText"/>
        <w:spacing w:line="360" w:lineRule="auto" w:before="0"/>
        <w:ind w:left="101" w:right="100"/>
      </w:pPr>
      <w:r>
        <w:rPr/>
        <w:t>Art. 120. No modo de disputa aberto, a etapa de envio de lances durará dez minutos e, após isso, será prorrogada automaticamente pelo sistema quando houver lance ofertado nos últimos dois minutos do período de duração desta etapa.</w:t>
      </w:r>
    </w:p>
    <w:p>
      <w:pPr>
        <w:pStyle w:val="BodyText"/>
        <w:spacing w:line="360" w:lineRule="auto"/>
        <w:ind w:left="101" w:right="100"/>
      </w:pPr>
      <w:r>
        <w:rPr/>
        <w:t>§ 1º A prorrogação automática da etapa de envio de lances, de </w:t>
      </w:r>
      <w:r>
        <w:rPr/>
        <w:t>que trata o caput, será de dois minutos e ocorrerá sucessivamente sempre que houver lances enviados nesse período de prorrogação, inclusive quando se tratar de lances intermediários.</w:t>
      </w:r>
    </w:p>
    <w:p>
      <w:pPr>
        <w:pStyle w:val="BodyText"/>
        <w:spacing w:line="360" w:lineRule="auto"/>
        <w:ind w:left="101" w:right="100"/>
      </w:pPr>
      <w:r>
        <w:rPr/>
        <w:t>§ 2º Na hipótese de não haver novos lances na forma estabelecida no</w:t>
      </w:r>
      <w:r>
        <w:rPr>
          <w:spacing w:val="41"/>
        </w:rPr>
        <w:t> </w:t>
      </w:r>
      <w:r>
        <w:rPr/>
        <w:t>caput</w:t>
      </w:r>
      <w:r>
        <w:rPr>
          <w:spacing w:val="43"/>
        </w:rPr>
        <w:t> </w:t>
      </w:r>
      <w:r>
        <w:rPr/>
        <w:t>e</w:t>
      </w:r>
      <w:r>
        <w:rPr>
          <w:spacing w:val="43"/>
        </w:rPr>
        <w:t> </w:t>
      </w:r>
      <w:r>
        <w:rPr/>
        <w:t>no</w:t>
      </w:r>
      <w:r>
        <w:rPr>
          <w:spacing w:val="44"/>
        </w:rPr>
        <w:t> </w:t>
      </w:r>
      <w:r>
        <w:rPr/>
        <w:t>§</w:t>
      </w:r>
      <w:r>
        <w:rPr>
          <w:spacing w:val="43"/>
        </w:rPr>
        <w:t> </w:t>
      </w:r>
      <w:r>
        <w:rPr/>
        <w:t>1º,</w:t>
      </w:r>
      <w:r>
        <w:rPr>
          <w:spacing w:val="43"/>
        </w:rPr>
        <w:t> </w:t>
      </w:r>
      <w:r>
        <w:rPr/>
        <w:t>a</w:t>
      </w:r>
      <w:r>
        <w:rPr>
          <w:spacing w:val="43"/>
        </w:rPr>
        <w:t> </w:t>
      </w:r>
      <w:r>
        <w:rPr/>
        <w:t>etapa</w:t>
      </w:r>
      <w:r>
        <w:rPr>
          <w:spacing w:val="44"/>
        </w:rPr>
        <w:t> </w:t>
      </w:r>
      <w:r>
        <w:rPr/>
        <w:t>será</w:t>
      </w:r>
      <w:r>
        <w:rPr>
          <w:spacing w:val="43"/>
        </w:rPr>
        <w:t> </w:t>
      </w:r>
      <w:r>
        <w:rPr/>
        <w:t>encerrada</w:t>
      </w:r>
      <w:r>
        <w:rPr>
          <w:spacing w:val="43"/>
        </w:rPr>
        <w:t> </w:t>
      </w:r>
      <w:r>
        <w:rPr/>
        <w:t>automaticamente,</w:t>
      </w:r>
      <w:r>
        <w:rPr>
          <w:spacing w:val="43"/>
        </w:rPr>
        <w:t> </w:t>
      </w:r>
      <w:r>
        <w:rPr/>
        <w:t>e</w:t>
      </w:r>
      <w:r>
        <w:rPr>
          <w:spacing w:val="44"/>
        </w:rPr>
        <w:t> </w:t>
      </w:r>
      <w:r>
        <w:rPr>
          <w:spacing w:val="-10"/>
        </w:rPr>
        <w: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sistema ordenará e divulgará os lances conforme disposto no § 2º</w:t>
      </w:r>
      <w:r>
        <w:rPr>
          <w:spacing w:val="40"/>
        </w:rPr>
        <w:t> </w:t>
      </w:r>
      <w:r>
        <w:rPr/>
        <w:t>do art. 121.</w:t>
      </w:r>
    </w:p>
    <w:p>
      <w:pPr>
        <w:pStyle w:val="BodyText"/>
        <w:spacing w:line="360" w:lineRule="auto"/>
        <w:ind w:right="100"/>
      </w:pPr>
      <w:r>
        <w:rPr/>
        <w:t>§ 3º Definida a melhor proposta, se a diferença em relação à proposta</w:t>
      </w:r>
      <w:r>
        <w:rPr>
          <w:spacing w:val="-3"/>
        </w:rPr>
        <w:t> </w:t>
      </w:r>
      <w:r>
        <w:rPr/>
        <w:t>classificada</w:t>
      </w:r>
      <w:r>
        <w:rPr>
          <w:spacing w:val="-3"/>
        </w:rPr>
        <w:t> </w:t>
      </w:r>
      <w:r>
        <w:rPr/>
        <w:t>em</w:t>
      </w:r>
      <w:r>
        <w:rPr>
          <w:spacing w:val="-3"/>
        </w:rPr>
        <w:t> </w:t>
      </w:r>
      <w:r>
        <w:rPr/>
        <w:t>segundo</w:t>
      </w:r>
      <w:r>
        <w:rPr>
          <w:spacing w:val="-3"/>
        </w:rPr>
        <w:t> </w:t>
      </w:r>
      <w:r>
        <w:rPr/>
        <w:t>lugar</w:t>
      </w:r>
      <w:r>
        <w:rPr>
          <w:spacing w:val="-3"/>
        </w:rPr>
        <w:t> </w:t>
      </w:r>
      <w:r>
        <w:rPr/>
        <w:t>for</w:t>
      </w:r>
      <w:r>
        <w:rPr>
          <w:spacing w:val="-3"/>
        </w:rPr>
        <w:t> </w:t>
      </w:r>
      <w:r>
        <w:rPr/>
        <w:t>de</w:t>
      </w:r>
      <w:r>
        <w:rPr>
          <w:spacing w:val="-3"/>
        </w:rPr>
        <w:t> </w:t>
      </w:r>
      <w:r>
        <w:rPr/>
        <w:t>pelo</w:t>
      </w:r>
      <w:r>
        <w:rPr>
          <w:spacing w:val="-3"/>
        </w:rPr>
        <w:t> </w:t>
      </w:r>
      <w:r>
        <w:rPr/>
        <w:t>menos</w:t>
      </w:r>
      <w:r>
        <w:rPr>
          <w:spacing w:val="-3"/>
        </w:rPr>
        <w:t> </w:t>
      </w:r>
      <w:r>
        <w:rPr/>
        <w:t>5%</w:t>
      </w:r>
      <w:r>
        <w:rPr>
          <w:spacing w:val="-3"/>
        </w:rPr>
        <w:t> </w:t>
      </w:r>
      <w:r>
        <w:rPr/>
        <w:t>(cinco por cento), o agente de contratação ou a comissão de </w:t>
      </w:r>
      <w:r>
        <w:rPr/>
        <w:t>contratação, quando o substituir, auxiliado pela equipe de apoio, poderá admitir o reinício da disputa aberta, nos termos estabelecidos no edital de licitação, para a definição das demais colocações.</w:t>
      </w:r>
    </w:p>
    <w:p>
      <w:pPr>
        <w:pStyle w:val="BodyText"/>
        <w:spacing w:line="360" w:lineRule="auto"/>
        <w:ind w:right="100"/>
      </w:pPr>
      <w:r>
        <w:rPr/>
        <w:t>§ 4º Após o reinício previsto no § 3º, os licitantes serão convocados para apresentar lances intermediários.</w:t>
      </w:r>
    </w:p>
    <w:p>
      <w:pPr>
        <w:pStyle w:val="BodyText"/>
        <w:spacing w:line="360" w:lineRule="auto"/>
        <w:ind w:right="100"/>
      </w:pPr>
      <w:r>
        <w:rPr/>
        <w:t>§ 5º Encerrada a etapa de que trata o § 4º, o sistema ordenará e divulgará os lances conforme disposto no § 2º do art. 121.</w:t>
      </w:r>
    </w:p>
    <w:p>
      <w:pPr>
        <w:pStyle w:val="BodyText"/>
        <w:ind w:right="100"/>
        <w:jc w:val="center"/>
      </w:pPr>
      <w:r>
        <w:rPr/>
        <w:t>Subseção</w:t>
      </w:r>
      <w:r>
        <w:rPr>
          <w:spacing w:val="-2"/>
        </w:rPr>
        <w:t> </w:t>
      </w:r>
      <w:r>
        <w:rPr>
          <w:spacing w:val="-5"/>
        </w:rPr>
        <w:t>II</w:t>
      </w:r>
    </w:p>
    <w:p>
      <w:pPr>
        <w:pStyle w:val="BodyText"/>
        <w:spacing w:before="0"/>
        <w:ind w:left="0"/>
        <w:jc w:val="left"/>
        <w:rPr>
          <w:sz w:val="35"/>
        </w:rPr>
      </w:pPr>
    </w:p>
    <w:p>
      <w:pPr>
        <w:pStyle w:val="BodyText"/>
        <w:spacing w:before="1"/>
        <w:ind w:right="100"/>
        <w:jc w:val="center"/>
      </w:pPr>
      <w:r>
        <w:rPr/>
        <w:t>Modo</w:t>
      </w:r>
      <w:r>
        <w:rPr>
          <w:spacing w:val="-1"/>
        </w:rPr>
        <w:t> </w:t>
      </w:r>
      <w:r>
        <w:rPr/>
        <w:t>de</w:t>
      </w:r>
      <w:r>
        <w:rPr>
          <w:spacing w:val="-1"/>
        </w:rPr>
        <w:t> </w:t>
      </w:r>
      <w:r>
        <w:rPr/>
        <w:t>disputa aberto</w:t>
      </w:r>
      <w:r>
        <w:rPr>
          <w:spacing w:val="-1"/>
        </w:rPr>
        <w:t> </w:t>
      </w:r>
      <w:r>
        <w:rPr/>
        <w:t>e </w:t>
      </w:r>
      <w:r>
        <w:rPr>
          <w:spacing w:val="-2"/>
        </w:rPr>
        <w:t>fechado</w:t>
      </w:r>
    </w:p>
    <w:p>
      <w:pPr>
        <w:pStyle w:val="BodyText"/>
        <w:spacing w:before="0"/>
        <w:ind w:left="0"/>
        <w:jc w:val="left"/>
        <w:rPr>
          <w:sz w:val="35"/>
        </w:rPr>
      </w:pPr>
    </w:p>
    <w:p>
      <w:pPr>
        <w:pStyle w:val="BodyText"/>
        <w:spacing w:line="360" w:lineRule="auto" w:before="0"/>
        <w:ind w:right="100"/>
      </w:pPr>
      <w:r>
        <w:rPr/>
        <w:t>Art. 121. No modo de disputa aberto e fechado a etapa de envio de lances terá duração de quinze minutos.</w:t>
      </w:r>
    </w:p>
    <w:p>
      <w:pPr>
        <w:pStyle w:val="BodyText"/>
        <w:spacing w:line="360" w:lineRule="auto"/>
        <w:ind w:right="101"/>
      </w:pPr>
      <w:r>
        <w:rPr/>
        <w:t>§ 1º Encerrado o prazo previsto no caput, o sistema encaminhará o aviso</w:t>
      </w:r>
      <w:r>
        <w:rPr>
          <w:spacing w:val="28"/>
        </w:rPr>
        <w:t> </w:t>
      </w:r>
      <w:r>
        <w:rPr/>
        <w:t>de</w:t>
      </w:r>
      <w:r>
        <w:rPr>
          <w:spacing w:val="29"/>
        </w:rPr>
        <w:t> </w:t>
      </w:r>
      <w:r>
        <w:rPr/>
        <w:t>fechamento</w:t>
      </w:r>
      <w:r>
        <w:rPr>
          <w:spacing w:val="29"/>
        </w:rPr>
        <w:t> </w:t>
      </w:r>
      <w:r>
        <w:rPr/>
        <w:t>iminente</w:t>
      </w:r>
      <w:r>
        <w:rPr>
          <w:spacing w:val="29"/>
        </w:rPr>
        <w:t> </w:t>
      </w:r>
      <w:r>
        <w:rPr/>
        <w:t>dos</w:t>
      </w:r>
      <w:r>
        <w:rPr>
          <w:spacing w:val="29"/>
        </w:rPr>
        <w:t> </w:t>
      </w:r>
      <w:r>
        <w:rPr/>
        <w:t>lances</w:t>
      </w:r>
      <w:r>
        <w:rPr>
          <w:spacing w:val="29"/>
        </w:rPr>
        <w:t> </w:t>
      </w:r>
      <w:r>
        <w:rPr/>
        <w:t>e,</w:t>
      </w:r>
      <w:r>
        <w:rPr>
          <w:spacing w:val="29"/>
        </w:rPr>
        <w:t> </w:t>
      </w:r>
      <w:r>
        <w:rPr/>
        <w:t>transcorrido</w:t>
      </w:r>
      <w:r>
        <w:rPr>
          <w:spacing w:val="29"/>
        </w:rPr>
        <w:t> </w:t>
      </w:r>
      <w:r>
        <w:rPr/>
        <w:t>o</w:t>
      </w:r>
      <w:r>
        <w:rPr>
          <w:spacing w:val="29"/>
        </w:rPr>
        <w:t> </w:t>
      </w:r>
      <w:r>
        <w:rPr>
          <w:spacing w:val="-2"/>
        </w:rPr>
        <w:t>período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de até dez minutos, aleatoriamente determinado, a recepção de lances será automaticamente encerrada.</w:t>
      </w:r>
    </w:p>
    <w:p>
      <w:pPr>
        <w:pStyle w:val="BodyText"/>
        <w:spacing w:line="360" w:lineRule="auto"/>
        <w:ind w:right="100"/>
      </w:pPr>
      <w:r>
        <w:rPr/>
        <w:t>§ 2º Após a etapa de que trata o § 1º, o sistema abrirá a oportunidade para que o autor da oferta de valor mais baixo ou de maior</w:t>
      </w:r>
      <w:r>
        <w:rPr>
          <w:spacing w:val="-2"/>
        </w:rPr>
        <w:t> </w:t>
      </w:r>
      <w:r>
        <w:rPr/>
        <w:t>percentual</w:t>
      </w:r>
      <w:r>
        <w:rPr>
          <w:spacing w:val="-2"/>
        </w:rPr>
        <w:t> </w:t>
      </w:r>
      <w:r>
        <w:rPr/>
        <w:t>de</w:t>
      </w:r>
      <w:r>
        <w:rPr>
          <w:spacing w:val="-2"/>
        </w:rPr>
        <w:t> </w:t>
      </w:r>
      <w:r>
        <w:rPr/>
        <w:t>desconto</w:t>
      </w:r>
      <w:r>
        <w:rPr>
          <w:spacing w:val="-2"/>
        </w:rPr>
        <w:t> </w:t>
      </w:r>
      <w:r>
        <w:rPr/>
        <w:t>e</w:t>
      </w:r>
      <w:r>
        <w:rPr>
          <w:spacing w:val="-2"/>
        </w:rPr>
        <w:t> </w:t>
      </w:r>
      <w:r>
        <w:rPr/>
        <w:t>os</w:t>
      </w:r>
      <w:r>
        <w:rPr>
          <w:spacing w:val="-2"/>
        </w:rPr>
        <w:t> </w:t>
      </w:r>
      <w:r>
        <w:rPr/>
        <w:t>autores</w:t>
      </w:r>
      <w:r>
        <w:rPr>
          <w:spacing w:val="-2"/>
        </w:rPr>
        <w:t> </w:t>
      </w:r>
      <w:r>
        <w:rPr/>
        <w:t>das</w:t>
      </w:r>
      <w:r>
        <w:rPr>
          <w:spacing w:val="-2"/>
        </w:rPr>
        <w:t> </w:t>
      </w:r>
      <w:r>
        <w:rPr/>
        <w:t>ofertas</w:t>
      </w:r>
      <w:r>
        <w:rPr>
          <w:spacing w:val="-2"/>
        </w:rPr>
        <w:t> </w:t>
      </w:r>
      <w:r>
        <w:rPr/>
        <w:t>subsequentes com valores ou percentuais até dez por cento superiores ou inferiores àquela, conforme o critério adotado, possam ofertar um lance final e fechado em até cinco minutos, que será sigiloso até o encerramento deste prazo.</w:t>
      </w:r>
    </w:p>
    <w:p>
      <w:pPr>
        <w:pStyle w:val="BodyText"/>
        <w:spacing w:line="360" w:lineRule="auto"/>
        <w:ind w:right="100"/>
      </w:pPr>
      <w:r>
        <w:rPr/>
        <w:t>§ 3º No procedimento de que trata o § 2º, o licitante poderá optar por manter o seu último lance da etapa aberta, ou por ofertar melhor lance.</w:t>
      </w:r>
    </w:p>
    <w:p>
      <w:pPr>
        <w:pStyle w:val="BodyText"/>
        <w:spacing w:line="360" w:lineRule="auto"/>
        <w:ind w:right="100"/>
      </w:pPr>
      <w:r>
        <w:rPr/>
        <w:t>§ 4º Na ausência de, no mínimo, três ofertas nas condições de que trata o § 2º, o autor da oferta de valor mais baixo e os autores dos melhores lances subsequentes, na ordem de classificação, até o máximo de três, poderão oferecer um lance final e fechado em até cinco minutos, que será sigiloso até o encerramento do prazo, observado o disposto no § 3º.</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5º Encerrados os prazos estabelecidos nos §§ 2º e 4º, o sistema ordenará e divulgará os lances conforme disposto no § 2º do art. </w:t>
      </w:r>
      <w:r>
        <w:rPr>
          <w:spacing w:val="-4"/>
        </w:rPr>
        <w:t>121.</w:t>
      </w:r>
    </w:p>
    <w:p>
      <w:pPr>
        <w:pStyle w:val="BodyText"/>
        <w:ind w:right="100"/>
        <w:jc w:val="center"/>
      </w:pPr>
      <w:r>
        <w:rPr/>
        <w:t>Subseção</w:t>
      </w:r>
      <w:r>
        <w:rPr>
          <w:spacing w:val="-2"/>
        </w:rPr>
        <w:t> </w:t>
      </w:r>
      <w:r>
        <w:rPr>
          <w:spacing w:val="-5"/>
        </w:rPr>
        <w:t>III</w:t>
      </w:r>
    </w:p>
    <w:p>
      <w:pPr>
        <w:pStyle w:val="BodyText"/>
        <w:spacing w:before="0"/>
        <w:ind w:left="0"/>
        <w:jc w:val="left"/>
        <w:rPr>
          <w:sz w:val="35"/>
        </w:rPr>
      </w:pPr>
    </w:p>
    <w:p>
      <w:pPr>
        <w:pStyle w:val="BodyText"/>
        <w:spacing w:before="1"/>
        <w:ind w:right="100"/>
        <w:jc w:val="center"/>
      </w:pPr>
      <w:r>
        <w:rPr/>
        <w:t>Modo</w:t>
      </w:r>
      <w:r>
        <w:rPr>
          <w:spacing w:val="-1"/>
        </w:rPr>
        <w:t> </w:t>
      </w:r>
      <w:r>
        <w:rPr/>
        <w:t>de disputa</w:t>
      </w:r>
      <w:r>
        <w:rPr>
          <w:spacing w:val="-1"/>
        </w:rPr>
        <w:t> </w:t>
      </w:r>
      <w:r>
        <w:rPr/>
        <w:t>fechado e </w:t>
      </w:r>
      <w:r>
        <w:rPr>
          <w:spacing w:val="-2"/>
        </w:rPr>
        <w:t>aberto</w:t>
      </w:r>
    </w:p>
    <w:p>
      <w:pPr>
        <w:pStyle w:val="BodyText"/>
        <w:spacing w:before="0"/>
        <w:ind w:left="0"/>
        <w:jc w:val="left"/>
        <w:rPr>
          <w:sz w:val="35"/>
        </w:rPr>
      </w:pPr>
    </w:p>
    <w:p>
      <w:pPr>
        <w:pStyle w:val="BodyText"/>
        <w:spacing w:line="360" w:lineRule="auto" w:before="0"/>
        <w:ind w:right="101"/>
      </w:pPr>
      <w:r>
        <w:rPr/>
        <w:t>Art. 122. No modo de disputa fechado e aberto, somente serão classificados automaticamente pelo sistema, para a etapa da disputa aberta, na forma disposta no art. 122 com a apresentação de lances, o licitante que apresentou a proposta de menor preço ou maior percentual de desconto e os das propostas até 10% (dez por </w:t>
      </w:r>
      <w:r>
        <w:rPr/>
        <w:t>cento) superiores ou inferiores àquela, conforme o critério de julgamento </w:t>
      </w:r>
      <w:r>
        <w:rPr>
          <w:spacing w:val="-2"/>
        </w:rPr>
        <w:t>adotado.</w:t>
      </w:r>
    </w:p>
    <w:p>
      <w:pPr>
        <w:pStyle w:val="BodyText"/>
        <w:spacing w:line="360" w:lineRule="auto"/>
        <w:ind w:right="100"/>
      </w:pPr>
      <w:r>
        <w:rPr/>
        <w:t>§ 1º Não havendo pelo menos 3 (três) propostas nas condições definidas no caput, poderão, ou autor da melhor proposta, e os licitantes que apresentaram as três melhores propostas subsequentes, consideradas as empatadas, oferecer novos lances sucessivos, na forma disposta no art. 122.</w:t>
      </w:r>
    </w:p>
    <w:p>
      <w:pPr>
        <w:pStyle w:val="BodyText"/>
        <w:spacing w:line="360" w:lineRule="auto"/>
        <w:ind w:right="100"/>
      </w:pPr>
      <w:r>
        <w:rPr/>
        <w:t>§ 2º Definida a melhor proposta, se a diferença em relação à proposta</w:t>
      </w:r>
      <w:r>
        <w:rPr>
          <w:spacing w:val="-3"/>
        </w:rPr>
        <w:t> </w:t>
      </w:r>
      <w:r>
        <w:rPr/>
        <w:t>classificada</w:t>
      </w:r>
      <w:r>
        <w:rPr>
          <w:spacing w:val="-3"/>
        </w:rPr>
        <w:t> </w:t>
      </w:r>
      <w:r>
        <w:rPr/>
        <w:t>em</w:t>
      </w:r>
      <w:r>
        <w:rPr>
          <w:spacing w:val="-3"/>
        </w:rPr>
        <w:t> </w:t>
      </w:r>
      <w:r>
        <w:rPr/>
        <w:t>segundo</w:t>
      </w:r>
      <w:r>
        <w:rPr>
          <w:spacing w:val="-3"/>
        </w:rPr>
        <w:t> </w:t>
      </w:r>
      <w:r>
        <w:rPr/>
        <w:t>lugar</w:t>
      </w:r>
      <w:r>
        <w:rPr>
          <w:spacing w:val="-3"/>
        </w:rPr>
        <w:t> </w:t>
      </w:r>
      <w:r>
        <w:rPr/>
        <w:t>for</w:t>
      </w:r>
      <w:r>
        <w:rPr>
          <w:spacing w:val="-3"/>
        </w:rPr>
        <w:t> </w:t>
      </w:r>
      <w:r>
        <w:rPr/>
        <w:t>de</w:t>
      </w:r>
      <w:r>
        <w:rPr>
          <w:spacing w:val="-3"/>
        </w:rPr>
        <w:t> </w:t>
      </w:r>
      <w:r>
        <w:rPr/>
        <w:t>pelo</w:t>
      </w:r>
      <w:r>
        <w:rPr>
          <w:spacing w:val="-3"/>
        </w:rPr>
        <w:t> </w:t>
      </w:r>
      <w:r>
        <w:rPr/>
        <w:t>menos</w:t>
      </w:r>
      <w:r>
        <w:rPr>
          <w:spacing w:val="-3"/>
        </w:rPr>
        <w:t> </w:t>
      </w:r>
      <w:r>
        <w:rPr/>
        <w:t>5%</w:t>
      </w:r>
      <w:r>
        <w:rPr>
          <w:spacing w:val="-3"/>
        </w:rPr>
        <w:t> </w:t>
      </w:r>
      <w:r>
        <w:rPr/>
        <w:t>(cinco por</w:t>
      </w:r>
      <w:r>
        <w:rPr>
          <w:spacing w:val="21"/>
        </w:rPr>
        <w:t> </w:t>
      </w:r>
      <w:r>
        <w:rPr/>
        <w:t>cento),</w:t>
      </w:r>
      <w:r>
        <w:rPr>
          <w:spacing w:val="24"/>
        </w:rPr>
        <w:t> </w:t>
      </w:r>
      <w:r>
        <w:rPr/>
        <w:t>o</w:t>
      </w:r>
      <w:r>
        <w:rPr>
          <w:spacing w:val="23"/>
        </w:rPr>
        <w:t> </w:t>
      </w:r>
      <w:r>
        <w:rPr/>
        <w:t>agente</w:t>
      </w:r>
      <w:r>
        <w:rPr>
          <w:spacing w:val="24"/>
        </w:rPr>
        <w:t> </w:t>
      </w:r>
      <w:r>
        <w:rPr/>
        <w:t>de</w:t>
      </w:r>
      <w:r>
        <w:rPr>
          <w:spacing w:val="23"/>
        </w:rPr>
        <w:t> </w:t>
      </w:r>
      <w:r>
        <w:rPr/>
        <w:t>contratação</w:t>
      </w:r>
      <w:r>
        <w:rPr>
          <w:spacing w:val="24"/>
        </w:rPr>
        <w:t> </w:t>
      </w:r>
      <w:r>
        <w:rPr/>
        <w:t>ou</w:t>
      </w:r>
      <w:r>
        <w:rPr>
          <w:spacing w:val="23"/>
        </w:rPr>
        <w:t> </w:t>
      </w:r>
      <w:r>
        <w:rPr/>
        <w:t>a</w:t>
      </w:r>
      <w:r>
        <w:rPr>
          <w:spacing w:val="24"/>
        </w:rPr>
        <w:t> </w:t>
      </w:r>
      <w:r>
        <w:rPr/>
        <w:t>comissão</w:t>
      </w:r>
      <w:r>
        <w:rPr>
          <w:spacing w:val="23"/>
        </w:rPr>
        <w:t> </w:t>
      </w:r>
      <w:r>
        <w:rPr/>
        <w:t>de</w:t>
      </w:r>
      <w:r>
        <w:rPr>
          <w:spacing w:val="24"/>
        </w:rPr>
        <w:t> </w:t>
      </w:r>
      <w:r>
        <w:rPr>
          <w:spacing w:val="-2"/>
        </w:rPr>
        <w:t>contratação,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quando o substituir, auxiliado pela equipe de apoio, poderá admitir o reinício da disputa aberta, nos termos estabelecidos no edital de licitação, para a definição das demais colocações.</w:t>
      </w:r>
    </w:p>
    <w:p>
      <w:pPr>
        <w:pStyle w:val="BodyText"/>
        <w:spacing w:line="360" w:lineRule="auto"/>
        <w:ind w:right="100"/>
      </w:pPr>
      <w:r>
        <w:rPr/>
        <w:t>§ 3º Após o reinício previsto no § 2º, os licitantes serão convocados para apresentar lances intermediários, podendo optar por manter o seu último lance.</w:t>
      </w:r>
    </w:p>
    <w:p>
      <w:pPr>
        <w:pStyle w:val="BodyText"/>
        <w:spacing w:line="360" w:lineRule="auto"/>
        <w:ind w:right="100"/>
      </w:pPr>
      <w:r>
        <w:rPr/>
        <w:t>§ 4º Encerrada a etapa de que trata o § 3º, o sistema ordenará e divulgará os lances conforme disposto no § 2º do art. 121.</w:t>
      </w:r>
    </w:p>
    <w:p>
      <w:pPr>
        <w:pStyle w:val="BodyText"/>
        <w:spacing w:line="540" w:lineRule="auto"/>
        <w:ind w:left="2924" w:right="2923" w:firstLine="942"/>
      </w:pPr>
      <w:r>
        <w:rPr/>
        <w:t>Seção X Critérios</w:t>
      </w:r>
      <w:r>
        <w:rPr>
          <w:spacing w:val="-3"/>
        </w:rPr>
        <w:t> </w:t>
      </w:r>
      <w:r>
        <w:rPr/>
        <w:t>de</w:t>
      </w:r>
      <w:r>
        <w:rPr>
          <w:spacing w:val="-2"/>
        </w:rPr>
        <w:t> </w:t>
      </w:r>
      <w:r>
        <w:rPr>
          <w:spacing w:val="-2"/>
        </w:rPr>
        <w:t>desempate</w:t>
      </w:r>
    </w:p>
    <w:p>
      <w:pPr>
        <w:pStyle w:val="BodyText"/>
        <w:spacing w:line="360" w:lineRule="auto" w:before="1"/>
        <w:ind w:right="101"/>
      </w:pPr>
      <w:r>
        <w:rPr/>
        <w:t>Art. 123. Em caso de empate entre duas ou mais propostas, serão utilizados os critérios de desempate previstos no art. 60 da Lei nº 14.133, de 2021.</w:t>
      </w:r>
    </w:p>
    <w:p>
      <w:pPr>
        <w:pStyle w:val="BodyText"/>
        <w:spacing w:line="360" w:lineRule="auto"/>
        <w:ind w:right="100"/>
      </w:pPr>
      <w:r>
        <w:rPr/>
        <w:t>Parágrafo único. Empatadas as propostas iniciais e não havendo o envio de lances após o início da fase competitiva, aplicam-se os critérios de desempate de que trata o caput.</w:t>
      </w:r>
    </w:p>
    <w:p>
      <w:pPr>
        <w:pStyle w:val="BodyText"/>
        <w:ind w:right="100"/>
        <w:jc w:val="center"/>
      </w:pPr>
      <w:r>
        <w:rPr/>
        <w:t>Seção</w:t>
      </w:r>
      <w:r>
        <w:rPr>
          <w:spacing w:val="-1"/>
        </w:rPr>
        <w:t> </w:t>
      </w:r>
      <w:r>
        <w:rPr>
          <w:spacing w:val="-5"/>
        </w:rPr>
        <w:t>XI</w:t>
      </w:r>
    </w:p>
    <w:p>
      <w:pPr>
        <w:pStyle w:val="BodyText"/>
        <w:spacing w:before="1"/>
        <w:ind w:left="0"/>
        <w:jc w:val="left"/>
        <w:rPr>
          <w:sz w:val="35"/>
        </w:rPr>
      </w:pPr>
    </w:p>
    <w:p>
      <w:pPr>
        <w:pStyle w:val="BodyText"/>
        <w:spacing w:before="0"/>
        <w:ind w:left="99" w:right="100"/>
        <w:jc w:val="center"/>
      </w:pPr>
      <w:r>
        <w:rPr/>
        <w:t>Da</w:t>
      </w:r>
      <w:r>
        <w:rPr>
          <w:spacing w:val="-1"/>
        </w:rPr>
        <w:t> </w:t>
      </w:r>
      <w:r>
        <w:rPr/>
        <w:t>fase</w:t>
      </w:r>
      <w:r>
        <w:rPr>
          <w:spacing w:val="-1"/>
        </w:rPr>
        <w:t> </w:t>
      </w:r>
      <w:r>
        <w:rPr/>
        <w:t>do </w:t>
      </w:r>
      <w:r>
        <w:rPr>
          <w:spacing w:val="-2"/>
        </w:rPr>
        <w:t>julgamento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Subseção</w:t>
      </w:r>
      <w:r>
        <w:rPr>
          <w:spacing w:val="-2"/>
        </w:rPr>
        <w:t> </w:t>
      </w:r>
      <w:r>
        <w:rPr>
          <w:spacing w:val="-10"/>
        </w:rPr>
        <w:t>I</w:t>
      </w:r>
    </w:p>
    <w:p>
      <w:pPr>
        <w:pStyle w:val="BodyText"/>
        <w:spacing w:before="0"/>
        <w:ind w:left="0"/>
        <w:jc w:val="left"/>
        <w:rPr>
          <w:sz w:val="35"/>
        </w:rPr>
      </w:pPr>
    </w:p>
    <w:p>
      <w:pPr>
        <w:pStyle w:val="BodyText"/>
        <w:spacing w:before="1"/>
        <w:ind w:left="99" w:right="100"/>
        <w:jc w:val="center"/>
      </w:pPr>
      <w:r>
        <w:rPr/>
        <w:t>Verificação</w:t>
      </w:r>
      <w:r>
        <w:rPr>
          <w:spacing w:val="-2"/>
        </w:rPr>
        <w:t> </w:t>
      </w:r>
      <w:r>
        <w:rPr/>
        <w:t>da</w:t>
      </w:r>
      <w:r>
        <w:rPr>
          <w:spacing w:val="-2"/>
        </w:rPr>
        <w:t> </w:t>
      </w:r>
      <w:r>
        <w:rPr/>
        <w:t>conformidade</w:t>
      </w:r>
      <w:r>
        <w:rPr>
          <w:spacing w:val="-2"/>
        </w:rPr>
        <w:t> </w:t>
      </w:r>
      <w:r>
        <w:rPr/>
        <w:t>da</w:t>
      </w:r>
      <w:r>
        <w:rPr>
          <w:spacing w:val="-1"/>
        </w:rPr>
        <w:t> </w:t>
      </w:r>
      <w:r>
        <w:rPr>
          <w:spacing w:val="-2"/>
        </w:rPr>
        <w:t>proposta</w:t>
      </w:r>
    </w:p>
    <w:p>
      <w:pPr>
        <w:pStyle w:val="BodyText"/>
        <w:spacing w:before="0"/>
        <w:ind w:left="0"/>
        <w:jc w:val="left"/>
        <w:rPr>
          <w:sz w:val="35"/>
        </w:rPr>
      </w:pPr>
    </w:p>
    <w:p>
      <w:pPr>
        <w:pStyle w:val="BodyText"/>
        <w:spacing w:line="360" w:lineRule="auto" w:before="0"/>
        <w:ind w:right="100"/>
      </w:pPr>
      <w:r>
        <w:rPr/>
        <w:t>Art. 124. Encerrada a etapa de envio de lances da sessão pública, o agente de contratação ou a comissão de contratação, quando o substituir, realizará a verificação da conformidade da proposta classificada em primeiro lugar quanto à adequação ao objeto estipulado e, observado o disposto nos arts. 130 e 131, à compatibilidade do preço ou maior desconto final em relação ao estimado para a contratação, conforme definido no edital.</w:t>
      </w:r>
    </w:p>
    <w:p>
      <w:pPr>
        <w:pStyle w:val="BodyText"/>
        <w:spacing w:line="360" w:lineRule="auto"/>
        <w:ind w:right="101"/>
      </w:pPr>
      <w:r>
        <w:rPr/>
        <w:t>§ 1º Desde que previsto no edital, o órgão ou entidade promotora da licitação poderá, em relação ao licitante provisoriamente vencedor, realizar análise e avaliação da conformidade da proposta, mediante homologação de amostras, exame de conformidade e prova de conceito, entre outros testes de interesse da</w:t>
      </w:r>
      <w:r>
        <w:rPr>
          <w:spacing w:val="40"/>
        </w:rPr>
        <w:t> </w:t>
      </w:r>
      <w:r>
        <w:rPr/>
        <w:t>Administração, de modo a comprovar sua aderência às especificações definidas no termo de referência ou no projeto</w:t>
      </w:r>
      <w:r>
        <w:rPr>
          <w:spacing w:val="40"/>
        </w:rPr>
        <w:t> </w:t>
      </w:r>
      <w:r>
        <w:rPr>
          <w:spacing w:val="-2"/>
        </w:rPr>
        <w:t>básico.</w:t>
      </w:r>
    </w:p>
    <w:p>
      <w:pPr>
        <w:pStyle w:val="BodyText"/>
        <w:spacing w:line="360" w:lineRule="auto"/>
        <w:ind w:right="100"/>
      </w:pPr>
      <w:r>
        <w:rPr/>
        <w:t>§ 2º O edital de licitação deverá estabelecer prazo de, no mínimo, duas horas, prorrogável por igual período, contado da solicitação do agente</w:t>
      </w:r>
      <w:r>
        <w:rPr>
          <w:spacing w:val="49"/>
        </w:rPr>
        <w:t> </w:t>
      </w:r>
      <w:r>
        <w:rPr/>
        <w:t>de</w:t>
      </w:r>
      <w:r>
        <w:rPr>
          <w:spacing w:val="49"/>
        </w:rPr>
        <w:t> </w:t>
      </w:r>
      <w:r>
        <w:rPr/>
        <w:t>contratação</w:t>
      </w:r>
      <w:r>
        <w:rPr>
          <w:spacing w:val="50"/>
        </w:rPr>
        <w:t> </w:t>
      </w:r>
      <w:r>
        <w:rPr/>
        <w:t>ou</w:t>
      </w:r>
      <w:r>
        <w:rPr>
          <w:spacing w:val="49"/>
        </w:rPr>
        <w:t> </w:t>
      </w:r>
      <w:r>
        <w:rPr/>
        <w:t>da</w:t>
      </w:r>
      <w:r>
        <w:rPr>
          <w:spacing w:val="49"/>
        </w:rPr>
        <w:t> </w:t>
      </w:r>
      <w:r>
        <w:rPr/>
        <w:t>comissão</w:t>
      </w:r>
      <w:r>
        <w:rPr>
          <w:spacing w:val="50"/>
        </w:rPr>
        <w:t> </w:t>
      </w:r>
      <w:r>
        <w:rPr/>
        <w:t>de</w:t>
      </w:r>
      <w:r>
        <w:rPr>
          <w:spacing w:val="49"/>
        </w:rPr>
        <w:t> </w:t>
      </w:r>
      <w:r>
        <w:rPr/>
        <w:t>contratação,</w:t>
      </w:r>
      <w:r>
        <w:rPr>
          <w:spacing w:val="49"/>
        </w:rPr>
        <w:t> </w:t>
      </w:r>
      <w:r>
        <w:rPr/>
        <w:t>quando</w:t>
      </w:r>
      <w:r>
        <w:rPr>
          <w:spacing w:val="50"/>
        </w:rPr>
        <w:t> </w:t>
      </w:r>
      <w:r>
        <w:rPr>
          <w:spacing w:val="-10"/>
        </w:rPr>
        <w: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3"/>
      </w:pPr>
      <w:r>
        <w:rPr/>
        <w:t>substituir, no sistema, para envio da proposta e, se necessário, dos documentos complementares, adequada ao último lance ofertado.</w:t>
      </w:r>
    </w:p>
    <w:p>
      <w:pPr>
        <w:pStyle w:val="BodyText"/>
        <w:spacing w:line="360" w:lineRule="auto"/>
        <w:ind w:right="100"/>
      </w:pPr>
      <w:r>
        <w:rPr/>
        <w:t>§ 3º A prorrogação de que trata o § 2º, poderá ocorrer nas seguintes </w:t>
      </w:r>
      <w:r>
        <w:rPr>
          <w:spacing w:val="-2"/>
        </w:rPr>
        <w:t>situações:</w:t>
      </w:r>
    </w:p>
    <w:p>
      <w:pPr>
        <w:pStyle w:val="ListParagraph"/>
        <w:numPr>
          <w:ilvl w:val="0"/>
          <w:numId w:val="55"/>
        </w:numPr>
        <w:tabs>
          <w:tab w:pos="336" w:val="left" w:leader="none"/>
        </w:tabs>
        <w:spacing w:line="360" w:lineRule="auto" w:before="280" w:after="0"/>
        <w:ind w:left="100" w:right="100" w:firstLine="0"/>
        <w:jc w:val="both"/>
        <w:rPr>
          <w:sz w:val="28"/>
        </w:rPr>
      </w:pPr>
      <w:r>
        <w:rPr>
          <w:sz w:val="28"/>
        </w:rPr>
        <w:t>- por solicitação do licitante, mediante justificativa aceita pelo agente de contratação ou pela comissão de contratação, quando o substituir; ou</w:t>
      </w:r>
    </w:p>
    <w:p>
      <w:pPr>
        <w:pStyle w:val="ListParagraph"/>
        <w:numPr>
          <w:ilvl w:val="0"/>
          <w:numId w:val="55"/>
        </w:numPr>
        <w:tabs>
          <w:tab w:pos="338" w:val="left" w:leader="none"/>
        </w:tabs>
        <w:spacing w:line="360" w:lineRule="auto" w:before="280" w:after="0"/>
        <w:ind w:left="100" w:right="100" w:firstLine="0"/>
        <w:jc w:val="both"/>
        <w:rPr>
          <w:sz w:val="28"/>
        </w:rPr>
      </w:pPr>
      <w:r>
        <w:rPr>
          <w:sz w:val="28"/>
        </w:rPr>
        <w:t>- de oficio, a critério do agente de contratação ou da comissão de contratação, quando o substituir, quando constatado que o prazo estabelecido não é suficiente para o envio dos documentos exigidos no edital para a verificação de conformidade de que trata o caput.</w:t>
      </w:r>
    </w:p>
    <w:p>
      <w:pPr>
        <w:pStyle w:val="BodyText"/>
        <w:spacing w:line="360" w:lineRule="auto"/>
        <w:ind w:right="100"/>
      </w:pPr>
      <w:r>
        <w:rPr/>
        <w:t>Art. 125. Na hipótese da proposta do primeiro colocado permanecer acima do preço máximo ou inferior ao desconto definido para a contratação, o agente de contratação ou a comissão de contratação, quando o substituir, poderá negociar condições mais vantajosas, após definido o resultado do julgamento.</w:t>
      </w:r>
    </w:p>
    <w:p>
      <w:pPr>
        <w:pStyle w:val="BodyText"/>
        <w:spacing w:line="360" w:lineRule="auto"/>
        <w:ind w:right="102"/>
      </w:pPr>
      <w:r>
        <w:rPr/>
        <w:t>§ 1º A negociação será realizada por meio do sistema e poderá ser acompanhada pelos demais licitantes.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Quando o primeiro colocado, mesmo após a negociação, for desclassificado em razão de sua proposta permanecer acima do preço</w:t>
      </w:r>
      <w:r>
        <w:rPr>
          <w:spacing w:val="-2"/>
        </w:rPr>
        <w:t> </w:t>
      </w:r>
      <w:r>
        <w:rPr/>
        <w:t>máximo</w:t>
      </w:r>
      <w:r>
        <w:rPr>
          <w:spacing w:val="-2"/>
        </w:rPr>
        <w:t> </w:t>
      </w:r>
      <w:r>
        <w:rPr/>
        <w:t>ou</w:t>
      </w:r>
      <w:r>
        <w:rPr>
          <w:spacing w:val="-2"/>
        </w:rPr>
        <w:t> </w:t>
      </w:r>
      <w:r>
        <w:rPr/>
        <w:t>inferior</w:t>
      </w:r>
      <w:r>
        <w:rPr>
          <w:spacing w:val="-2"/>
        </w:rPr>
        <w:t> </w:t>
      </w:r>
      <w:r>
        <w:rPr/>
        <w:t>ao</w:t>
      </w:r>
      <w:r>
        <w:rPr>
          <w:spacing w:val="-2"/>
        </w:rPr>
        <w:t> </w:t>
      </w:r>
      <w:r>
        <w:rPr/>
        <w:t>desconto</w:t>
      </w:r>
      <w:r>
        <w:rPr>
          <w:spacing w:val="-2"/>
        </w:rPr>
        <w:t> </w:t>
      </w:r>
      <w:r>
        <w:rPr/>
        <w:t>definido</w:t>
      </w:r>
      <w:r>
        <w:rPr>
          <w:spacing w:val="-2"/>
        </w:rPr>
        <w:t> </w:t>
      </w:r>
      <w:r>
        <w:rPr/>
        <w:t>para</w:t>
      </w:r>
      <w:r>
        <w:rPr>
          <w:spacing w:val="-2"/>
        </w:rPr>
        <w:t> </w:t>
      </w:r>
      <w:r>
        <w:rPr/>
        <w:t>a</w:t>
      </w:r>
      <w:r>
        <w:rPr>
          <w:spacing w:val="-2"/>
        </w:rPr>
        <w:t> </w:t>
      </w:r>
      <w:r>
        <w:rPr/>
        <w:t>contratação,</w:t>
      </w:r>
      <w:r>
        <w:rPr>
          <w:spacing w:val="-2"/>
        </w:rPr>
        <w:t> </w:t>
      </w:r>
      <w:r>
        <w:rPr/>
        <w:t>a negociação poderá ser feita com os demais licitantes classificados, exclusivamente por meio do sistema, respeitada a ordem de classificação estabelecida no § 2º do art. 121, ou, em caso de propostas intermediárias empatadas, serão utilizados os critérios de desempate definidos no art. 125.</w:t>
      </w:r>
    </w:p>
    <w:p>
      <w:pPr>
        <w:pStyle w:val="BodyText"/>
        <w:spacing w:line="360" w:lineRule="auto"/>
        <w:ind w:right="100"/>
      </w:pPr>
      <w:r>
        <w:rPr/>
        <w:t>§ 3º Concluída a negociação, se houver, o resultado será registrado na ata da sessão pública, devendo esta ser anexada aos autos do processo de contratação.</w:t>
      </w:r>
    </w:p>
    <w:p>
      <w:pPr>
        <w:pStyle w:val="BodyText"/>
        <w:spacing w:line="360" w:lineRule="auto"/>
        <w:ind w:right="100"/>
      </w:pPr>
      <w:r>
        <w:rPr/>
        <w:t>§ 4º Observado o prazo de que trata o § 2º do art. 126, o agente de contratação ou a comissão de contratação, quando o substituir, deverá solicitar, no sistema, o envio da proposta e, se necessário,</w:t>
      </w:r>
      <w:r>
        <w:rPr>
          <w:spacing w:val="40"/>
        </w:rPr>
        <w:t> </w:t>
      </w:r>
      <w:r>
        <w:rPr/>
        <w:t>dos documentos complementares, adequada ao último lance ofertado após a negociação.</w:t>
      </w:r>
    </w:p>
    <w:p>
      <w:pPr>
        <w:pStyle w:val="BodyText"/>
        <w:spacing w:line="360" w:lineRule="auto"/>
        <w:ind w:right="100"/>
      </w:pPr>
      <w:r>
        <w:rPr/>
        <w:t>Art. 126. No caso de licitações em que o procedimento exija apresentação de planilhas com indicação dos quantitativos e dos custos unitários, bem como com detalhamento das Bonificações e Despesas Indiretas (BDI) e dos Encargos Sociais (ES), esta deverá ser</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encaminhada pelo sistema com os respectivos valores readequados à proposta vencedora.</w:t>
      </w:r>
    </w:p>
    <w:p>
      <w:pPr>
        <w:pStyle w:val="BodyText"/>
        <w:spacing w:line="360" w:lineRule="auto"/>
        <w:ind w:right="100"/>
      </w:pPr>
      <w:r>
        <w:rPr/>
        <w:t>Art. 127. Desde que previsto em edital, caso a proposta do licitante vencedor não atenda ao quantitativo total estimado para a contratação, poderá ser convocada a quantidade de licitantes necessária para alcançar o total estimado, respeitada a ordem de classificação, observado o preço da proposta vencedora.</w:t>
      </w:r>
    </w:p>
    <w:p>
      <w:pPr>
        <w:pStyle w:val="BodyText"/>
        <w:spacing w:line="540" w:lineRule="auto"/>
        <w:ind w:left="2551" w:right="2551" w:firstLine="1102"/>
      </w:pPr>
      <w:r>
        <w:rPr/>
        <w:t>Subseção II Inexequibilidade</w:t>
      </w:r>
      <w:r>
        <w:rPr>
          <w:spacing w:val="-3"/>
        </w:rPr>
        <w:t> </w:t>
      </w:r>
      <w:r>
        <w:rPr/>
        <w:t>da</w:t>
      </w:r>
      <w:r>
        <w:rPr>
          <w:spacing w:val="-2"/>
        </w:rPr>
        <w:t> </w:t>
      </w:r>
      <w:r>
        <w:rPr>
          <w:spacing w:val="-2"/>
        </w:rPr>
        <w:t>proposta</w:t>
      </w:r>
    </w:p>
    <w:p>
      <w:pPr>
        <w:pStyle w:val="BodyText"/>
        <w:spacing w:line="360" w:lineRule="auto" w:before="1"/>
        <w:ind w:right="100"/>
      </w:pPr>
      <w:r>
        <w:rPr/>
        <w:t>Art. 128. No caso de obras e serviços de engenharia, serão consideradas inexequíveis as propostas cujos valores forem</w:t>
      </w:r>
      <w:r>
        <w:rPr>
          <w:spacing w:val="40"/>
        </w:rPr>
        <w:t> </w:t>
      </w:r>
      <w:r>
        <w:rPr/>
        <w:t>inferiores a 75% (setenta e cinco por cento) do valor orçado pela </w:t>
      </w:r>
      <w:r>
        <w:rPr>
          <w:spacing w:val="-2"/>
        </w:rPr>
        <w:t>Administração.</w:t>
      </w:r>
    </w:p>
    <w:p>
      <w:pPr>
        <w:pStyle w:val="BodyText"/>
        <w:spacing w:line="360" w:lineRule="auto"/>
        <w:ind w:right="100"/>
      </w:pPr>
      <w:r>
        <w:rPr/>
        <w:t>Art. 129. No caso de bens e serviços em geral, é indício de inexequibilidade das propostas valores inferiores a 50% (cinquenta por cento) do valor orçado pela Administração.</w:t>
      </w:r>
    </w:p>
    <w:p>
      <w:pPr>
        <w:pStyle w:val="BodyText"/>
        <w:spacing w:line="360" w:lineRule="auto"/>
        <w:ind w:right="101"/>
      </w:pPr>
      <w:r>
        <w:rPr/>
        <w:t>Parágrafo único. A inexequibilidade, na hipótese de que trata o caput, só será considerada após diligência do agente de contratação ou da comissão de contratação, quando o substituir, que comprove: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56"/>
        </w:numPr>
        <w:tabs>
          <w:tab w:pos="253" w:val="left" w:leader="none"/>
        </w:tabs>
        <w:spacing w:line="240" w:lineRule="auto" w:before="100" w:after="0"/>
        <w:ind w:left="252" w:right="0" w:hanging="153"/>
        <w:jc w:val="both"/>
        <w:rPr>
          <w:sz w:val="28"/>
        </w:rPr>
      </w:pPr>
      <w:r>
        <w:rPr>
          <w:sz w:val="28"/>
        </w:rPr>
        <w:t>-</w:t>
      </w:r>
      <w:r>
        <w:rPr>
          <w:spacing w:val="-1"/>
          <w:sz w:val="28"/>
        </w:rPr>
        <w:t> </w:t>
      </w:r>
      <w:r>
        <w:rPr>
          <w:sz w:val="28"/>
        </w:rPr>
        <w:t>que</w:t>
      </w:r>
      <w:r>
        <w:rPr>
          <w:spacing w:val="-1"/>
          <w:sz w:val="28"/>
        </w:rPr>
        <w:t> </w:t>
      </w:r>
      <w:r>
        <w:rPr>
          <w:sz w:val="28"/>
        </w:rPr>
        <w:t>o</w:t>
      </w:r>
      <w:r>
        <w:rPr>
          <w:spacing w:val="-1"/>
          <w:sz w:val="28"/>
        </w:rPr>
        <w:t> </w:t>
      </w:r>
      <w:r>
        <w:rPr>
          <w:sz w:val="28"/>
        </w:rPr>
        <w:t>custo</w:t>
      </w:r>
      <w:r>
        <w:rPr>
          <w:spacing w:val="-1"/>
          <w:sz w:val="28"/>
        </w:rPr>
        <w:t> </w:t>
      </w:r>
      <w:r>
        <w:rPr>
          <w:sz w:val="28"/>
        </w:rPr>
        <w:t>do</w:t>
      </w:r>
      <w:r>
        <w:rPr>
          <w:spacing w:val="-1"/>
          <w:sz w:val="28"/>
        </w:rPr>
        <w:t> </w:t>
      </w:r>
      <w:r>
        <w:rPr>
          <w:sz w:val="28"/>
        </w:rPr>
        <w:t>licitante</w:t>
      </w:r>
      <w:r>
        <w:rPr>
          <w:spacing w:val="-1"/>
          <w:sz w:val="28"/>
        </w:rPr>
        <w:t> </w:t>
      </w:r>
      <w:r>
        <w:rPr>
          <w:sz w:val="28"/>
        </w:rPr>
        <w:t>ultrapassa</w:t>
      </w:r>
      <w:r>
        <w:rPr>
          <w:spacing w:val="-1"/>
          <w:sz w:val="28"/>
        </w:rPr>
        <w:t> </w:t>
      </w:r>
      <w:r>
        <w:rPr>
          <w:sz w:val="28"/>
        </w:rPr>
        <w:t>o</w:t>
      </w:r>
      <w:r>
        <w:rPr>
          <w:spacing w:val="-1"/>
          <w:sz w:val="28"/>
        </w:rPr>
        <w:t> </w:t>
      </w:r>
      <w:r>
        <w:rPr>
          <w:sz w:val="28"/>
        </w:rPr>
        <w:t>valor</w:t>
      </w:r>
      <w:r>
        <w:rPr>
          <w:spacing w:val="-1"/>
          <w:sz w:val="28"/>
        </w:rPr>
        <w:t> </w:t>
      </w:r>
      <w:r>
        <w:rPr>
          <w:sz w:val="28"/>
        </w:rPr>
        <w:t>da</w:t>
      </w:r>
      <w:r>
        <w:rPr>
          <w:spacing w:val="-1"/>
          <w:sz w:val="28"/>
        </w:rPr>
        <w:t> </w:t>
      </w:r>
      <w:r>
        <w:rPr>
          <w:sz w:val="28"/>
        </w:rPr>
        <w:t>proposta;</w:t>
      </w:r>
      <w:r>
        <w:rPr>
          <w:spacing w:val="-1"/>
          <w:sz w:val="28"/>
        </w:rPr>
        <w:t> </w:t>
      </w:r>
      <w:r>
        <w:rPr>
          <w:spacing w:val="-10"/>
          <w:sz w:val="28"/>
        </w:rPr>
        <w:t>e</w:t>
      </w:r>
    </w:p>
    <w:p>
      <w:pPr>
        <w:pStyle w:val="BodyText"/>
        <w:spacing w:before="0"/>
        <w:ind w:left="0"/>
        <w:jc w:val="left"/>
        <w:rPr>
          <w:sz w:val="35"/>
        </w:rPr>
      </w:pPr>
    </w:p>
    <w:p>
      <w:pPr>
        <w:pStyle w:val="ListParagraph"/>
        <w:numPr>
          <w:ilvl w:val="0"/>
          <w:numId w:val="56"/>
        </w:numPr>
        <w:tabs>
          <w:tab w:pos="353" w:val="left" w:leader="none"/>
        </w:tabs>
        <w:spacing w:line="360" w:lineRule="auto" w:before="1" w:after="0"/>
        <w:ind w:left="100" w:right="101" w:firstLine="0"/>
        <w:jc w:val="both"/>
        <w:rPr>
          <w:sz w:val="28"/>
        </w:rPr>
      </w:pPr>
      <w:r>
        <w:rPr>
          <w:sz w:val="28"/>
        </w:rPr>
        <w:t>- inexistirem custos de oportunidade capazes de justificar o vulto da oferta.</w:t>
      </w:r>
    </w:p>
    <w:p>
      <w:pPr>
        <w:pStyle w:val="BodyText"/>
        <w:spacing w:line="540" w:lineRule="auto"/>
        <w:ind w:left="2080" w:right="2080" w:firstLine="1536"/>
      </w:pPr>
      <w:r>
        <w:rPr/>
        <w:t>Subseção III Encerramento</w:t>
      </w:r>
      <w:r>
        <w:rPr>
          <w:spacing w:val="-1"/>
        </w:rPr>
        <w:t> </w:t>
      </w:r>
      <w:r>
        <w:rPr/>
        <w:t>da</w:t>
      </w:r>
      <w:r>
        <w:rPr>
          <w:spacing w:val="-1"/>
        </w:rPr>
        <w:t> </w:t>
      </w:r>
      <w:r>
        <w:rPr/>
        <w:t>fase</w:t>
      </w:r>
      <w:r>
        <w:rPr>
          <w:spacing w:val="-1"/>
        </w:rPr>
        <w:t> </w:t>
      </w:r>
      <w:r>
        <w:rPr/>
        <w:t>de</w:t>
      </w:r>
      <w:r>
        <w:rPr>
          <w:spacing w:val="-1"/>
        </w:rPr>
        <w:t> </w:t>
      </w:r>
      <w:r>
        <w:rPr>
          <w:spacing w:val="-2"/>
        </w:rPr>
        <w:t>julgamento</w:t>
      </w:r>
    </w:p>
    <w:p>
      <w:pPr>
        <w:pStyle w:val="BodyText"/>
        <w:spacing w:line="360" w:lineRule="auto" w:before="1"/>
        <w:ind w:left="101" w:right="100"/>
      </w:pPr>
      <w:r>
        <w:rPr/>
        <w:t>Art. 130. Encerrada a fase de julgamento, após a verificação de conformidade da proposta, o agente de contratação ou a comissão de contratação, quando o substituir, verificará a documentação de habilitação do licitante conforme disposições do edital de licitação, observado o disposto na Seção XII.</w:t>
      </w:r>
    </w:p>
    <w:p>
      <w:pPr>
        <w:pStyle w:val="BodyText"/>
        <w:ind w:right="100"/>
        <w:jc w:val="center"/>
      </w:pPr>
      <w:r>
        <w:rPr/>
        <w:t>Seção</w:t>
      </w:r>
      <w:r>
        <w:rPr>
          <w:spacing w:val="-1"/>
        </w:rPr>
        <w:t> </w:t>
      </w:r>
      <w:r>
        <w:rPr>
          <w:spacing w:val="-5"/>
        </w:rPr>
        <w:t>XII</w:t>
      </w:r>
    </w:p>
    <w:p>
      <w:pPr>
        <w:pStyle w:val="BodyText"/>
        <w:spacing w:before="1"/>
        <w:ind w:left="0"/>
        <w:jc w:val="left"/>
        <w:rPr>
          <w:sz w:val="35"/>
        </w:rPr>
      </w:pPr>
    </w:p>
    <w:p>
      <w:pPr>
        <w:pStyle w:val="BodyText"/>
        <w:spacing w:line="540" w:lineRule="auto" w:before="0"/>
        <w:ind w:left="2994" w:right="2993"/>
        <w:jc w:val="center"/>
      </w:pPr>
      <w:r>
        <w:rPr/>
        <w:t>Da</w:t>
      </w:r>
      <w:r>
        <w:rPr>
          <w:spacing w:val="-12"/>
        </w:rPr>
        <w:t> </w:t>
      </w:r>
      <w:r>
        <w:rPr/>
        <w:t>fase</w:t>
      </w:r>
      <w:r>
        <w:rPr>
          <w:spacing w:val="-12"/>
        </w:rPr>
        <w:t> </w:t>
      </w:r>
      <w:r>
        <w:rPr/>
        <w:t>de</w:t>
      </w:r>
      <w:r>
        <w:rPr>
          <w:spacing w:val="-12"/>
        </w:rPr>
        <w:t> </w:t>
      </w:r>
      <w:r>
        <w:rPr/>
        <w:t>habilitação Subseção I</w:t>
      </w:r>
    </w:p>
    <w:p>
      <w:pPr>
        <w:pStyle w:val="BodyText"/>
        <w:spacing w:before="1"/>
        <w:ind w:left="99" w:right="100"/>
        <w:jc w:val="center"/>
      </w:pPr>
      <w:r>
        <w:rPr/>
        <w:t>Documentação</w:t>
      </w:r>
      <w:r>
        <w:rPr>
          <w:spacing w:val="-4"/>
        </w:rPr>
        <w:t> </w:t>
      </w:r>
      <w:r>
        <w:rPr>
          <w:spacing w:val="-2"/>
        </w:rPr>
        <w:t>obrigatória</w:t>
      </w:r>
    </w:p>
    <w:p>
      <w:pPr>
        <w:pStyle w:val="BodyText"/>
        <w:spacing w:before="1"/>
        <w:ind w:left="0"/>
        <w:jc w:val="left"/>
        <w:rPr>
          <w:sz w:val="35"/>
        </w:rPr>
      </w:pPr>
    </w:p>
    <w:p>
      <w:pPr>
        <w:pStyle w:val="BodyText"/>
        <w:spacing w:line="360" w:lineRule="auto" w:before="0"/>
        <w:ind w:right="101"/>
      </w:pPr>
      <w:r>
        <w:rPr/>
        <w:t>Art. 131. Para habilitação dos licitantes, serão exigidos os documentos necessários e suficientes para demonstrar a capacidade do licitante de realizar o objeto da licitação, nos termos dos arts. 62</w:t>
      </w:r>
      <w:r>
        <w:rPr>
          <w:spacing w:val="40"/>
        </w:rPr>
        <w:t> </w:t>
      </w:r>
      <w:r>
        <w:rPr/>
        <w:t>a 70 da Lei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1º A documentação exigida para fins de habilitação jurídica, fiscal, social e trabalhista e econômico-financeira, desde que previsto no edital de licitação, poderá ser substituída pelo registro cadastral no Sicaf ou no cadastro do Município de Canguçu.</w:t>
      </w:r>
    </w:p>
    <w:p>
      <w:pPr>
        <w:pStyle w:val="BodyText"/>
        <w:spacing w:line="360" w:lineRule="auto"/>
        <w:ind w:right="100"/>
      </w:pPr>
      <w:r>
        <w:rPr/>
        <w:t>§ 2º A documentação de habilitação de que trata o caput poderá ser dispensada, total ou parcialmente, nas contratações para entrega imediata, nas contratações em valores inferiores a 1/4 (um quarto) do limite para dispensa de licitação de que trata o inciso II do art. 75 da Lei nº 14.133, de 2021, e nas contratações de produto para pesquisa e desenvolvimento até o valor de que trata o inciso III do art. 70 da Lei nº 14.133, de 2021, ressalvado inciso XXXIII do caput</w:t>
      </w:r>
      <w:r>
        <w:rPr>
          <w:spacing w:val="40"/>
        </w:rPr>
        <w:t> </w:t>
      </w:r>
      <w:r>
        <w:rPr/>
        <w:t>do art. 7º e o § 3º do art. 195 da Constituição Federal.</w:t>
      </w:r>
    </w:p>
    <w:p>
      <w:pPr>
        <w:pStyle w:val="BodyText"/>
        <w:spacing w:line="360" w:lineRule="auto"/>
        <w:ind w:right="101"/>
      </w:pPr>
      <w:r>
        <w:rPr/>
        <w:t>Art. 132. Quando permitida a participação de empresas estrangeiras que não funcionem no País, as exigências de habilitação serão atendidas mediante documentos equivalentes, inicialmente apresentados em tradução livre.</w:t>
      </w:r>
    </w:p>
    <w:p>
      <w:pPr>
        <w:pStyle w:val="BodyText"/>
        <w:spacing w:line="360" w:lineRule="auto"/>
        <w:ind w:right="101"/>
      </w:pPr>
      <w:r>
        <w:rPr/>
        <w:t>Parágrafo único. Na hipótese de o licitante vencedor ser empresa estrangeira que não funcione no País, para fins de assinatura do contrato ou da ata de registro de preços, os documentos exigidos para a habilitação serão traduzidos por tradutor juramentado no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País e apostilados nos termos do disposto no Decreto nº 8.660, de 29 de janeiro de 2016, ou de outro que venha a substituí-lo, ou consularizados pelos respectivos consulados ou embaixadas.</w:t>
      </w:r>
    </w:p>
    <w:p>
      <w:pPr>
        <w:pStyle w:val="BodyText"/>
        <w:spacing w:line="360" w:lineRule="auto"/>
        <w:ind w:right="101"/>
      </w:pPr>
      <w:r>
        <w:rPr/>
        <w:t>Art. 133. Quando permitida a participação de consórcio de</w:t>
      </w:r>
      <w:r>
        <w:rPr>
          <w:spacing w:val="40"/>
        </w:rPr>
        <w:t> </w:t>
      </w:r>
      <w:r>
        <w:rPr/>
        <w:t>empresas, será observado o disposto no art. 15 da Lei nº 14.133, de </w:t>
      </w:r>
      <w:r>
        <w:rPr>
          <w:spacing w:val="-2"/>
        </w:rPr>
        <w:t>2021.</w:t>
      </w:r>
    </w:p>
    <w:p>
      <w:pPr>
        <w:pStyle w:val="BodyText"/>
        <w:spacing w:line="540" w:lineRule="auto"/>
        <w:ind w:left="2541" w:right="2540" w:firstLine="1112"/>
      </w:pPr>
      <w:r>
        <w:rPr/>
        <w:t>Subseção II Procedimentos</w:t>
      </w:r>
      <w:r>
        <w:rPr>
          <w:spacing w:val="-4"/>
        </w:rPr>
        <w:t> </w:t>
      </w:r>
      <w:r>
        <w:rPr/>
        <w:t>de</w:t>
      </w:r>
      <w:r>
        <w:rPr>
          <w:spacing w:val="-2"/>
        </w:rPr>
        <w:t> </w:t>
      </w:r>
      <w:r>
        <w:rPr>
          <w:spacing w:val="-2"/>
        </w:rPr>
        <w:t>verificação</w:t>
      </w:r>
    </w:p>
    <w:p>
      <w:pPr>
        <w:pStyle w:val="BodyText"/>
        <w:spacing w:line="360" w:lineRule="auto" w:before="1"/>
        <w:ind w:right="101"/>
      </w:pPr>
      <w:r>
        <w:rPr/>
        <w:t>Art. 134. A habilitação será verificada por meio do Sicaf, nos documentos por ele abrangidos, nos termos do art. art. 87 da Lei nº 14.133, de 2021, ou do cadastro do Município de Canguçu.</w:t>
      </w:r>
    </w:p>
    <w:p>
      <w:pPr>
        <w:pStyle w:val="BodyText"/>
        <w:spacing w:line="360" w:lineRule="auto"/>
        <w:ind w:right="101"/>
      </w:pPr>
      <w:r>
        <w:rPr/>
        <w:t>§ 1º Os documentos exigidos para habilitação que não estejam contemplados no Sicaf ou no cadastro do Município de Canguçu. serão enviados por meio do sistema, quando solicitado pelo agente de contratação, ou comissão de contratação quando o substituir, até a conclusão da fase de habilitação.</w:t>
      </w:r>
    </w:p>
    <w:p>
      <w:pPr>
        <w:pStyle w:val="BodyText"/>
        <w:spacing w:line="360" w:lineRule="auto"/>
        <w:ind w:right="100"/>
      </w:pPr>
      <w:r>
        <w:rPr/>
        <w:t>§ 2º Será exigida a apresentação dos documentos de habilitação apenas do licitante vencedor, exceto quando a fase de habilitação anteceder</w:t>
      </w:r>
      <w:r>
        <w:rPr>
          <w:spacing w:val="7"/>
        </w:rPr>
        <w:t> </w:t>
      </w:r>
      <w:r>
        <w:rPr/>
        <w:t>as</w:t>
      </w:r>
      <w:r>
        <w:rPr>
          <w:spacing w:val="8"/>
        </w:rPr>
        <w:t> </w:t>
      </w:r>
      <w:r>
        <w:rPr/>
        <w:t>fases</w:t>
      </w:r>
      <w:r>
        <w:rPr>
          <w:spacing w:val="8"/>
        </w:rPr>
        <w:t> </w:t>
      </w:r>
      <w:r>
        <w:rPr/>
        <w:t>referidas</w:t>
      </w:r>
      <w:r>
        <w:rPr>
          <w:spacing w:val="8"/>
        </w:rPr>
        <w:t> </w:t>
      </w:r>
      <w:r>
        <w:rPr/>
        <w:t>nos</w:t>
      </w:r>
      <w:r>
        <w:rPr>
          <w:spacing w:val="8"/>
        </w:rPr>
        <w:t> </w:t>
      </w:r>
      <w:r>
        <w:rPr/>
        <w:t>incisos</w:t>
      </w:r>
      <w:r>
        <w:rPr>
          <w:spacing w:val="8"/>
        </w:rPr>
        <w:t> </w:t>
      </w:r>
      <w:r>
        <w:rPr/>
        <w:t>III</w:t>
      </w:r>
      <w:r>
        <w:rPr>
          <w:spacing w:val="8"/>
        </w:rPr>
        <w:t> </w:t>
      </w:r>
      <w:r>
        <w:rPr/>
        <w:t>e</w:t>
      </w:r>
      <w:r>
        <w:rPr>
          <w:spacing w:val="8"/>
        </w:rPr>
        <w:t> </w:t>
      </w:r>
      <w:r>
        <w:rPr/>
        <w:t>IV</w:t>
      </w:r>
      <w:r>
        <w:rPr>
          <w:spacing w:val="8"/>
        </w:rPr>
        <w:t> </w:t>
      </w:r>
      <w:r>
        <w:rPr/>
        <w:t>do</w:t>
      </w:r>
      <w:r>
        <w:rPr>
          <w:spacing w:val="8"/>
        </w:rPr>
        <w:t> </w:t>
      </w:r>
      <w:r>
        <w:rPr/>
        <w:t>art.</w:t>
      </w:r>
      <w:r>
        <w:rPr>
          <w:spacing w:val="8"/>
        </w:rPr>
        <w:t> </w:t>
      </w:r>
      <w:r>
        <w:rPr/>
        <w:t>8º,</w:t>
      </w:r>
      <w:r>
        <w:rPr>
          <w:spacing w:val="8"/>
        </w:rPr>
        <w:t> </w:t>
      </w:r>
      <w:r>
        <w:rPr>
          <w:spacing w:val="-2"/>
        </w:rPr>
        <w:t>observado,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nesta hipótese, o disposto no § 2º do art. 64 da Lei nº 14.133, de </w:t>
      </w:r>
      <w:r>
        <w:rPr>
          <w:spacing w:val="-2"/>
        </w:rPr>
        <w:t>2021.</w:t>
      </w:r>
    </w:p>
    <w:p>
      <w:pPr>
        <w:pStyle w:val="BodyText"/>
        <w:spacing w:line="360" w:lineRule="auto"/>
        <w:ind w:right="101"/>
      </w:pPr>
      <w:r>
        <w:rPr/>
        <w:t>§ 3º Na hipótese do § 2º, serão exigidos os documentos relativos à regularidade fiscal, em qualquer caso, somente em momento posterior ao julgamento das propostas, e apenas do licitante mais bem classificado, nos termos do inciso III do art. 63 da Lei nº 14.133, de 2021.</w:t>
      </w:r>
    </w:p>
    <w:p>
      <w:pPr>
        <w:pStyle w:val="BodyText"/>
        <w:spacing w:line="360" w:lineRule="auto"/>
        <w:ind w:right="100"/>
      </w:pPr>
      <w:r>
        <w:rPr/>
        <w:t>§ 4º Após a apresentação dos documentos de habilitação, fica vedada a substituição ou a apresentação de novos documentos, salvo em sede de diligência, para:</w:t>
      </w:r>
    </w:p>
    <w:p>
      <w:pPr>
        <w:pStyle w:val="ListParagraph"/>
        <w:numPr>
          <w:ilvl w:val="0"/>
          <w:numId w:val="57"/>
        </w:numPr>
        <w:tabs>
          <w:tab w:pos="347" w:val="left" w:leader="none"/>
        </w:tabs>
        <w:spacing w:line="360" w:lineRule="auto" w:before="280" w:after="0"/>
        <w:ind w:left="100" w:right="101" w:firstLine="0"/>
        <w:jc w:val="both"/>
        <w:rPr>
          <w:sz w:val="28"/>
        </w:rPr>
      </w:pPr>
      <w:r>
        <w:rPr>
          <w:sz w:val="28"/>
        </w:rPr>
        <w:t>- complementação de informações acerca dos documentos já apresentados pelos licitantes e desde que necessária para apurar fatos existentes à época da abertura do certame; e</w:t>
      </w:r>
    </w:p>
    <w:p>
      <w:pPr>
        <w:pStyle w:val="ListParagraph"/>
        <w:numPr>
          <w:ilvl w:val="0"/>
          <w:numId w:val="57"/>
        </w:numPr>
        <w:tabs>
          <w:tab w:pos="348" w:val="left" w:leader="none"/>
        </w:tabs>
        <w:spacing w:line="360" w:lineRule="auto" w:before="280" w:after="0"/>
        <w:ind w:left="100" w:right="101" w:firstLine="0"/>
        <w:jc w:val="both"/>
        <w:rPr>
          <w:sz w:val="28"/>
        </w:rPr>
      </w:pPr>
      <w:r>
        <w:rPr>
          <w:sz w:val="28"/>
        </w:rPr>
        <w:t>- atualização de documentos cuja validade tenha expirado após a data de recebimento das propostas.</w:t>
      </w:r>
    </w:p>
    <w:p>
      <w:pPr>
        <w:pStyle w:val="BodyText"/>
        <w:spacing w:line="360" w:lineRule="auto"/>
        <w:ind w:right="100"/>
      </w:pPr>
      <w:r>
        <w:rPr/>
        <w:t>§ 5º Na hipótese de que trata o § 2º, os documentos deverão ser apresentados em formato digital, via sistema, no prazo definido no edital de licitação, após solicitação do agente de contratação ou da comissão</w:t>
      </w:r>
      <w:r>
        <w:rPr>
          <w:spacing w:val="1"/>
        </w:rPr>
        <w:t> </w:t>
      </w:r>
      <w:r>
        <w:rPr/>
        <w:t>de</w:t>
      </w:r>
      <w:r>
        <w:rPr>
          <w:spacing w:val="3"/>
        </w:rPr>
        <w:t> </w:t>
      </w:r>
      <w:r>
        <w:rPr/>
        <w:t>contratação,</w:t>
      </w:r>
      <w:r>
        <w:rPr>
          <w:spacing w:val="3"/>
        </w:rPr>
        <w:t> </w:t>
      </w:r>
      <w:r>
        <w:rPr/>
        <w:t>quando</w:t>
      </w:r>
      <w:r>
        <w:rPr>
          <w:spacing w:val="4"/>
        </w:rPr>
        <w:t> </w:t>
      </w:r>
      <w:r>
        <w:rPr/>
        <w:t>o</w:t>
      </w:r>
      <w:r>
        <w:rPr>
          <w:spacing w:val="3"/>
        </w:rPr>
        <w:t> </w:t>
      </w:r>
      <w:r>
        <w:rPr/>
        <w:t>substituir,</w:t>
      </w:r>
      <w:r>
        <w:rPr>
          <w:spacing w:val="3"/>
        </w:rPr>
        <w:t> </w:t>
      </w:r>
      <w:r>
        <w:rPr/>
        <w:t>no</w:t>
      </w:r>
      <w:r>
        <w:rPr>
          <w:spacing w:val="3"/>
        </w:rPr>
        <w:t> </w:t>
      </w:r>
      <w:r>
        <w:rPr/>
        <w:t>sistema</w:t>
      </w:r>
      <w:r>
        <w:rPr>
          <w:spacing w:val="4"/>
        </w:rPr>
        <w:t> </w:t>
      </w:r>
      <w:r>
        <w:rPr>
          <w:spacing w:val="-2"/>
        </w:rPr>
        <w:t>eletrônico,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no prazo de, no mínimo, duas horas, prorrogável por igual período, nas situações elencadas no § 3º do art. 126.</w:t>
      </w:r>
    </w:p>
    <w:p>
      <w:pPr>
        <w:pStyle w:val="BodyText"/>
        <w:spacing w:line="360" w:lineRule="auto"/>
        <w:ind w:right="100"/>
      </w:pPr>
      <w:r>
        <w:rPr/>
        <w:t>§ 6º A verificação pelo agente de contratação ou pela comissão de contratação, quando o substituir, em sítios eletrônicos oficiais de órgãos e entidades emissores de certidões constitui meio legal de prova, para fins de habilitação.</w:t>
      </w:r>
    </w:p>
    <w:p>
      <w:pPr>
        <w:pStyle w:val="BodyText"/>
        <w:spacing w:line="360" w:lineRule="auto"/>
        <w:ind w:right="100"/>
      </w:pPr>
      <w:r>
        <w:rPr/>
        <w:t>§ 7º Na análise dos documentos de habilitação, a comissão de contratação poderá sanar erros ou falhas, na forma estabelecida na Seção XIV deste Capítulo.</w:t>
      </w:r>
    </w:p>
    <w:p>
      <w:pPr>
        <w:pStyle w:val="BodyText"/>
        <w:spacing w:line="360" w:lineRule="auto"/>
        <w:ind w:right="100"/>
      </w:pPr>
      <w:r>
        <w:rPr/>
        <w:t>§ 8º Na hipótese de o licitante não atender às exigências para habilitação, o agente de contratação ou a comissão de contratação, quando o substituir, examinará a proposta subsequente e assim sucessivamente, na ordem de classificação, até a apuração de uma proposta que atenda ao edital de licitação, observado o prazo disposto no § 2º do art. 126.</w:t>
      </w:r>
    </w:p>
    <w:p>
      <w:pPr>
        <w:pStyle w:val="BodyText"/>
        <w:spacing w:line="360" w:lineRule="auto"/>
        <w:ind w:right="100"/>
      </w:pPr>
      <w:r>
        <w:rPr/>
        <w:t>§ 9º Serão disponibilizados para acesso público os documentos de habilitação dos licitantes convocados para a apresentação da documentação habilitatória, após concluídos os procedimentos de que trata o § 7º.</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10. A comprovação de regularidade fiscal e trabalhista das microempresas e das empresas de pequeno porte será exigida nos termos do disposto no art. 4º do Decreto nº 8.538, de 6 de outubro de 2015.</w:t>
      </w:r>
    </w:p>
    <w:p>
      <w:pPr>
        <w:pStyle w:val="BodyText"/>
        <w:ind w:right="100"/>
        <w:jc w:val="center"/>
      </w:pPr>
      <w:r>
        <w:rPr/>
        <w:t>Seção</w:t>
      </w:r>
      <w:r>
        <w:rPr>
          <w:spacing w:val="-3"/>
        </w:rPr>
        <w:t> </w:t>
      </w:r>
      <w:r>
        <w:rPr>
          <w:spacing w:val="-4"/>
        </w:rPr>
        <w:t>XIII</w:t>
      </w:r>
    </w:p>
    <w:p>
      <w:pPr>
        <w:pStyle w:val="BodyText"/>
        <w:spacing w:before="0"/>
        <w:ind w:left="0"/>
        <w:jc w:val="left"/>
        <w:rPr>
          <w:sz w:val="35"/>
        </w:rPr>
      </w:pPr>
    </w:p>
    <w:p>
      <w:pPr>
        <w:pStyle w:val="BodyText"/>
        <w:spacing w:before="1"/>
        <w:ind w:left="362"/>
        <w:jc w:val="left"/>
      </w:pPr>
      <w:r>
        <w:rPr/>
        <w:t>Da</w:t>
      </w:r>
      <w:r>
        <w:rPr>
          <w:spacing w:val="-2"/>
        </w:rPr>
        <w:t> </w:t>
      </w:r>
      <w:r>
        <w:rPr/>
        <w:t>fase</w:t>
      </w:r>
      <w:r>
        <w:rPr>
          <w:spacing w:val="-1"/>
        </w:rPr>
        <w:t> </w:t>
      </w:r>
      <w:r>
        <w:rPr/>
        <w:t>recursal,</w:t>
      </w:r>
      <w:r>
        <w:rPr>
          <w:spacing w:val="-1"/>
        </w:rPr>
        <w:t> </w:t>
      </w:r>
      <w:r>
        <w:rPr/>
        <w:t>da</w:t>
      </w:r>
      <w:r>
        <w:rPr>
          <w:spacing w:val="-1"/>
        </w:rPr>
        <w:t> </w:t>
      </w:r>
      <w:r>
        <w:rPr/>
        <w:t>intenção</w:t>
      </w:r>
      <w:r>
        <w:rPr>
          <w:spacing w:val="-1"/>
        </w:rPr>
        <w:t> </w:t>
      </w:r>
      <w:r>
        <w:rPr/>
        <w:t>de</w:t>
      </w:r>
      <w:r>
        <w:rPr>
          <w:spacing w:val="-2"/>
        </w:rPr>
        <w:t> </w:t>
      </w:r>
      <w:r>
        <w:rPr/>
        <w:t>recorrer</w:t>
      </w:r>
      <w:r>
        <w:rPr>
          <w:spacing w:val="-1"/>
        </w:rPr>
        <w:t> </w:t>
      </w:r>
      <w:r>
        <w:rPr/>
        <w:t>e</w:t>
      </w:r>
      <w:r>
        <w:rPr>
          <w:spacing w:val="-1"/>
        </w:rPr>
        <w:t> </w:t>
      </w:r>
      <w:r>
        <w:rPr/>
        <w:t>do</w:t>
      </w:r>
      <w:r>
        <w:rPr>
          <w:spacing w:val="-1"/>
        </w:rPr>
        <w:t> </w:t>
      </w:r>
      <w:r>
        <w:rPr/>
        <w:t>prazo</w:t>
      </w:r>
      <w:r>
        <w:rPr>
          <w:spacing w:val="-1"/>
        </w:rPr>
        <w:t> </w:t>
      </w:r>
      <w:r>
        <w:rPr/>
        <w:t>para</w:t>
      </w:r>
      <w:r>
        <w:rPr>
          <w:spacing w:val="-1"/>
        </w:rPr>
        <w:t> </w:t>
      </w:r>
      <w:r>
        <w:rPr>
          <w:spacing w:val="-2"/>
        </w:rPr>
        <w:t>recurso</w:t>
      </w:r>
    </w:p>
    <w:p>
      <w:pPr>
        <w:pStyle w:val="BodyText"/>
        <w:spacing w:before="0"/>
        <w:ind w:left="0"/>
        <w:jc w:val="left"/>
        <w:rPr>
          <w:sz w:val="35"/>
        </w:rPr>
      </w:pPr>
    </w:p>
    <w:p>
      <w:pPr>
        <w:pStyle w:val="BodyText"/>
        <w:spacing w:line="360" w:lineRule="auto" w:before="0"/>
        <w:ind w:left="101" w:right="100"/>
      </w:pPr>
      <w:r>
        <w:rPr/>
        <w:t>Art. 135. Qualquer licitante poderá, durante o prazo concedido na sessão pública, não inferior a 10 minutos, de forma imediata após o término do julgamento das propostas e do ato de habilitação ou inabilitação, em campo próprio do sistema, manifestar sua intenção de recorrer, sob pena de preclusão, ficando a autoridade superior autorizada a adjudicar o objeto ao licitante declarado vencedor.</w:t>
      </w:r>
    </w:p>
    <w:p>
      <w:pPr>
        <w:pStyle w:val="BodyText"/>
        <w:spacing w:line="360" w:lineRule="auto"/>
        <w:ind w:left="101" w:right="100"/>
      </w:pPr>
      <w:r>
        <w:rPr/>
        <w:t>§ 1º As razões do recurso deverão ser apresentadas em momento único, em campo próprio no sistema, no prazo de três dias úteis, contados a partir da data de intimação ou de lavratura da ata de habilitação ou inabilitação ou, na hipótese de adoção da inversão de fases prevista no § 1º do art. 111, da ata de julgamento.</w:t>
      </w:r>
    </w:p>
    <w:p>
      <w:pPr>
        <w:pStyle w:val="BodyText"/>
        <w:spacing w:line="360" w:lineRule="auto"/>
        <w:ind w:left="101" w:right="101"/>
      </w:pPr>
      <w:r>
        <w:rPr/>
        <w:t>§ 2º Os demais licitantes ficarão intimados para, se desejarem, apresentar</w:t>
      </w:r>
      <w:r>
        <w:rPr>
          <w:spacing w:val="27"/>
        </w:rPr>
        <w:t> </w:t>
      </w:r>
      <w:r>
        <w:rPr/>
        <w:t>suas</w:t>
      </w:r>
      <w:r>
        <w:rPr>
          <w:spacing w:val="29"/>
        </w:rPr>
        <w:t> </w:t>
      </w:r>
      <w:r>
        <w:rPr/>
        <w:t>contrarrazões,</w:t>
      </w:r>
      <w:r>
        <w:rPr>
          <w:spacing w:val="30"/>
        </w:rPr>
        <w:t> </w:t>
      </w:r>
      <w:r>
        <w:rPr/>
        <w:t>no</w:t>
      </w:r>
      <w:r>
        <w:rPr>
          <w:spacing w:val="29"/>
        </w:rPr>
        <w:t> </w:t>
      </w:r>
      <w:r>
        <w:rPr/>
        <w:t>prazo</w:t>
      </w:r>
      <w:r>
        <w:rPr>
          <w:spacing w:val="30"/>
        </w:rPr>
        <w:t> </w:t>
      </w:r>
      <w:r>
        <w:rPr/>
        <w:t>de</w:t>
      </w:r>
      <w:r>
        <w:rPr>
          <w:spacing w:val="29"/>
        </w:rPr>
        <w:t> </w:t>
      </w:r>
      <w:r>
        <w:rPr/>
        <w:t>três</w:t>
      </w:r>
      <w:r>
        <w:rPr>
          <w:spacing w:val="30"/>
        </w:rPr>
        <w:t> </w:t>
      </w:r>
      <w:r>
        <w:rPr/>
        <w:t>dias</w:t>
      </w:r>
      <w:r>
        <w:rPr>
          <w:spacing w:val="29"/>
        </w:rPr>
        <w:t> </w:t>
      </w:r>
      <w:r>
        <w:rPr/>
        <w:t>úteis,</w:t>
      </w:r>
      <w:r>
        <w:rPr>
          <w:spacing w:val="30"/>
        </w:rPr>
        <w:t> </w:t>
      </w:r>
      <w:r>
        <w:rPr>
          <w:spacing w:val="-2"/>
        </w:rPr>
        <w:t>contado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da data de intimação pessoal ou de divulgação da interposição do </w:t>
      </w:r>
      <w:r>
        <w:rPr>
          <w:spacing w:val="-2"/>
        </w:rPr>
        <w:t>recurso.</w:t>
      </w:r>
    </w:p>
    <w:p>
      <w:pPr>
        <w:pStyle w:val="BodyText"/>
        <w:spacing w:line="360" w:lineRule="auto"/>
        <w:ind w:right="101"/>
      </w:pPr>
      <w:r>
        <w:rPr/>
        <w:t>§ 3º Será assegurado ao licitante vista dos elementos indispensáveis à defesa de seus interesses.</w:t>
      </w:r>
    </w:p>
    <w:p>
      <w:pPr>
        <w:pStyle w:val="BodyText"/>
        <w:spacing w:line="360" w:lineRule="auto"/>
        <w:ind w:right="101"/>
      </w:pPr>
      <w:r>
        <w:rPr/>
        <w:t>§ 4º O acolhimento do recurso importará na invalidação apenas dos atos que não possam ser aproveitados.</w:t>
      </w:r>
    </w:p>
    <w:p>
      <w:pPr>
        <w:pStyle w:val="BodyText"/>
        <w:ind w:right="100"/>
        <w:jc w:val="center"/>
      </w:pPr>
      <w:r>
        <w:rPr/>
        <w:t>Seção</w:t>
      </w:r>
      <w:r>
        <w:rPr>
          <w:spacing w:val="-1"/>
        </w:rPr>
        <w:t> </w:t>
      </w:r>
      <w:r>
        <w:rPr>
          <w:spacing w:val="-5"/>
        </w:rPr>
        <w:t>XIV</w:t>
      </w:r>
    </w:p>
    <w:p>
      <w:pPr>
        <w:pStyle w:val="BodyText"/>
        <w:spacing w:before="0"/>
        <w:ind w:left="0"/>
        <w:jc w:val="left"/>
        <w:rPr>
          <w:sz w:val="35"/>
        </w:rPr>
      </w:pPr>
    </w:p>
    <w:p>
      <w:pPr>
        <w:pStyle w:val="BodyText"/>
        <w:spacing w:before="1"/>
        <w:ind w:left="506"/>
        <w:jc w:val="left"/>
      </w:pPr>
      <w:r>
        <w:rPr/>
        <w:t>Do</w:t>
      </w:r>
      <w:r>
        <w:rPr>
          <w:spacing w:val="-3"/>
        </w:rPr>
        <w:t> </w:t>
      </w:r>
      <w:r>
        <w:rPr/>
        <w:t>saneamento</w:t>
      </w:r>
      <w:r>
        <w:rPr>
          <w:spacing w:val="-1"/>
        </w:rPr>
        <w:t> </w:t>
      </w:r>
      <w:r>
        <w:rPr/>
        <w:t>da</w:t>
      </w:r>
      <w:r>
        <w:rPr>
          <w:spacing w:val="-1"/>
        </w:rPr>
        <w:t> </w:t>
      </w:r>
      <w:r>
        <w:rPr/>
        <w:t>proposta e</w:t>
      </w:r>
      <w:r>
        <w:rPr>
          <w:spacing w:val="-1"/>
        </w:rPr>
        <w:t> </w:t>
      </w:r>
      <w:r>
        <w:rPr/>
        <w:t>dos</w:t>
      </w:r>
      <w:r>
        <w:rPr>
          <w:spacing w:val="-1"/>
        </w:rPr>
        <w:t> </w:t>
      </w:r>
      <w:r>
        <w:rPr/>
        <w:t>documentos</w:t>
      </w:r>
      <w:r>
        <w:rPr>
          <w:spacing w:val="-1"/>
        </w:rPr>
        <w:t> </w:t>
      </w:r>
      <w:r>
        <w:rPr/>
        <w:t>de </w:t>
      </w:r>
      <w:r>
        <w:rPr>
          <w:spacing w:val="-2"/>
        </w:rPr>
        <w:t>habilitação</w:t>
      </w:r>
    </w:p>
    <w:p>
      <w:pPr>
        <w:pStyle w:val="BodyText"/>
        <w:spacing w:before="0"/>
        <w:ind w:left="0"/>
        <w:jc w:val="left"/>
        <w:rPr>
          <w:sz w:val="35"/>
        </w:rPr>
      </w:pPr>
    </w:p>
    <w:p>
      <w:pPr>
        <w:pStyle w:val="BodyText"/>
        <w:spacing w:line="360" w:lineRule="auto" w:before="0"/>
        <w:ind w:right="100"/>
      </w:pPr>
      <w:r>
        <w:rPr/>
        <w:t>Art. 136. O agente de contratação ou a comissão de contratação, quando o substituir, poderá, no julgamento das propostas, sanar erros ou falhas que não alterem a sua substância e sua validade jurídica, atribuindo-lhes eficácia para fins de classificação, demonstrando, na decisão que não há lesão ao interesse público nem prejuízo a terceiros.</w:t>
      </w:r>
    </w:p>
    <w:p>
      <w:pPr>
        <w:pStyle w:val="BodyText"/>
        <w:spacing w:line="360" w:lineRule="auto"/>
        <w:ind w:right="100"/>
      </w:pPr>
      <w:r>
        <w:rPr/>
        <w:t>Art. 137. A comissão de contratação poderá, na análise dos documentos de habilitação, sanar erros ou falhas que não alterem a substância dos documentos e sua validade jurídica, mediante</w:t>
      </w:r>
      <w:r>
        <w:rPr>
          <w:spacing w:val="40"/>
        </w:rPr>
        <w:t> </w:t>
      </w:r>
      <w:r>
        <w:rPr/>
        <w:t>decisão fundamentada, registrada em ata e acessível a todos, atribuindo-lhes</w:t>
      </w:r>
      <w:r>
        <w:rPr>
          <w:spacing w:val="38"/>
        </w:rPr>
        <w:t> </w:t>
      </w:r>
      <w:r>
        <w:rPr/>
        <w:t>eficácia</w:t>
      </w:r>
      <w:r>
        <w:rPr>
          <w:spacing w:val="40"/>
        </w:rPr>
        <w:t> </w:t>
      </w:r>
      <w:r>
        <w:rPr/>
        <w:t>para</w:t>
      </w:r>
      <w:r>
        <w:rPr>
          <w:spacing w:val="40"/>
        </w:rPr>
        <w:t> </w:t>
      </w:r>
      <w:r>
        <w:rPr/>
        <w:t>fins</w:t>
      </w:r>
      <w:r>
        <w:rPr>
          <w:spacing w:val="40"/>
        </w:rPr>
        <w:t> </w:t>
      </w:r>
      <w:r>
        <w:rPr/>
        <w:t>de</w:t>
      </w:r>
      <w:r>
        <w:rPr>
          <w:spacing w:val="40"/>
        </w:rPr>
        <w:t> </w:t>
      </w:r>
      <w:r>
        <w:rPr/>
        <w:t>habilitação,</w:t>
      </w:r>
      <w:r>
        <w:rPr>
          <w:spacing w:val="40"/>
        </w:rPr>
        <w:t> </w:t>
      </w:r>
      <w:r>
        <w:rPr/>
        <w:t>demonstrando,</w:t>
      </w:r>
      <w:r>
        <w:rPr>
          <w:spacing w:val="40"/>
        </w:rPr>
        <w:t> </w:t>
      </w:r>
      <w:r>
        <w:rPr>
          <w:spacing w:val="-5"/>
        </w:rPr>
        <w:t>na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decisão que não há lesão ao interesse público nem prejuízo a </w:t>
      </w:r>
      <w:r>
        <w:rPr>
          <w:spacing w:val="-2"/>
        </w:rPr>
        <w:t>terceiros.</w:t>
      </w:r>
    </w:p>
    <w:p>
      <w:pPr>
        <w:pStyle w:val="BodyText"/>
        <w:spacing w:line="360" w:lineRule="auto"/>
        <w:ind w:right="101"/>
      </w:pPr>
      <w:r>
        <w:rPr/>
        <w:t>Art. 138. Na hipótese de necessidade de suspensão da sessão pública para a realização de diligências, com vistas ao saneamento de que tratam os arts. 103 e 104, o seu reinício somente poderá ocorrer mediante aviso prévio no sistema com, no mínimo, vinte e quatro horas de antecedência, e a ocorrência será registrada em ata.</w:t>
      </w:r>
    </w:p>
    <w:p>
      <w:pPr>
        <w:pStyle w:val="BodyText"/>
        <w:ind w:right="100"/>
        <w:jc w:val="center"/>
      </w:pPr>
      <w:r>
        <w:rPr/>
        <w:t>Seção</w:t>
      </w:r>
      <w:r>
        <w:rPr>
          <w:spacing w:val="-1"/>
        </w:rPr>
        <w:t> </w:t>
      </w:r>
      <w:r>
        <w:rPr>
          <w:spacing w:val="-5"/>
        </w:rPr>
        <w:t>XV</w:t>
      </w:r>
    </w:p>
    <w:p>
      <w:pPr>
        <w:pStyle w:val="BodyText"/>
        <w:spacing w:before="0"/>
        <w:ind w:left="0"/>
        <w:jc w:val="left"/>
        <w:rPr>
          <w:sz w:val="35"/>
        </w:rPr>
      </w:pPr>
    </w:p>
    <w:p>
      <w:pPr>
        <w:pStyle w:val="BodyText"/>
        <w:spacing w:before="1"/>
        <w:ind w:right="100"/>
        <w:jc w:val="center"/>
      </w:pPr>
      <w:r>
        <w:rPr/>
        <w:t>Da</w:t>
      </w:r>
      <w:r>
        <w:rPr>
          <w:spacing w:val="-1"/>
        </w:rPr>
        <w:t> </w:t>
      </w:r>
      <w:r>
        <w:rPr/>
        <w:t>fase</w:t>
      </w:r>
      <w:r>
        <w:rPr>
          <w:spacing w:val="-1"/>
        </w:rPr>
        <w:t> </w:t>
      </w:r>
      <w:r>
        <w:rPr/>
        <w:t>de </w:t>
      </w:r>
      <w:r>
        <w:rPr>
          <w:spacing w:val="-2"/>
        </w:rPr>
        <w:t>homologação</w:t>
      </w:r>
    </w:p>
    <w:p>
      <w:pPr>
        <w:pStyle w:val="BodyText"/>
        <w:spacing w:before="0"/>
        <w:ind w:left="0"/>
        <w:jc w:val="left"/>
        <w:rPr>
          <w:sz w:val="35"/>
        </w:rPr>
      </w:pPr>
    </w:p>
    <w:p>
      <w:pPr>
        <w:pStyle w:val="BodyText"/>
        <w:spacing w:line="360" w:lineRule="auto" w:before="0"/>
        <w:ind w:left="101" w:right="101"/>
      </w:pPr>
      <w:r>
        <w:rPr/>
        <w:t>Art. 139. Encerradas as fases de julgamento e habilitação, e</w:t>
      </w:r>
      <w:r>
        <w:rPr>
          <w:spacing w:val="40"/>
        </w:rPr>
        <w:t> </w:t>
      </w:r>
      <w:r>
        <w:rPr/>
        <w:t>exauridos os recursos administrativos, o processo licitatório será encaminhado à autoridade superior para adjudicar o objeto e homologar o procedimento, observado o disposto no art. 71 da Lei nº 14.133, de 2021.</w:t>
      </w:r>
    </w:p>
    <w:p>
      <w:pPr>
        <w:pStyle w:val="BodyText"/>
        <w:ind w:right="100"/>
        <w:jc w:val="center"/>
      </w:pPr>
      <w:r>
        <w:rPr/>
        <w:t>Seção</w:t>
      </w:r>
      <w:r>
        <w:rPr>
          <w:spacing w:val="-1"/>
        </w:rPr>
        <w:t> </w:t>
      </w:r>
      <w:r>
        <w:rPr>
          <w:spacing w:val="-5"/>
        </w:rPr>
        <w:t>XVI</w:t>
      </w:r>
    </w:p>
    <w:p>
      <w:pPr>
        <w:pStyle w:val="BodyText"/>
        <w:spacing w:before="1"/>
        <w:ind w:left="0"/>
        <w:jc w:val="left"/>
        <w:rPr>
          <w:sz w:val="35"/>
        </w:rPr>
      </w:pPr>
    </w:p>
    <w:p>
      <w:pPr>
        <w:pStyle w:val="BodyText"/>
        <w:spacing w:line="360" w:lineRule="auto" w:before="0"/>
        <w:ind w:right="100"/>
        <w:jc w:val="center"/>
      </w:pPr>
      <w:r>
        <w:rPr/>
        <w:t>Convocação</w:t>
      </w:r>
      <w:r>
        <w:rPr>
          <w:spacing w:val="-4"/>
        </w:rPr>
        <w:t> </w:t>
      </w:r>
      <w:r>
        <w:rPr/>
        <w:t>para</w:t>
      </w:r>
      <w:r>
        <w:rPr>
          <w:spacing w:val="-4"/>
        </w:rPr>
        <w:t> </w:t>
      </w:r>
      <w:r>
        <w:rPr/>
        <w:t>a</w:t>
      </w:r>
      <w:r>
        <w:rPr>
          <w:spacing w:val="-4"/>
        </w:rPr>
        <w:t> </w:t>
      </w:r>
      <w:r>
        <w:rPr/>
        <w:t>assinatura</w:t>
      </w:r>
      <w:r>
        <w:rPr>
          <w:spacing w:val="-4"/>
        </w:rPr>
        <w:t> </w:t>
      </w:r>
      <w:r>
        <w:rPr/>
        <w:t>do</w:t>
      </w:r>
      <w:r>
        <w:rPr>
          <w:spacing w:val="-4"/>
        </w:rPr>
        <w:t> </w:t>
      </w:r>
      <w:r>
        <w:rPr/>
        <w:t>termo</w:t>
      </w:r>
      <w:r>
        <w:rPr>
          <w:spacing w:val="-4"/>
        </w:rPr>
        <w:t> </w:t>
      </w:r>
      <w:r>
        <w:rPr/>
        <w:t>de</w:t>
      </w:r>
      <w:r>
        <w:rPr>
          <w:spacing w:val="-4"/>
        </w:rPr>
        <w:t> </w:t>
      </w:r>
      <w:r>
        <w:rPr/>
        <w:t>contrato</w:t>
      </w:r>
      <w:r>
        <w:rPr>
          <w:spacing w:val="-4"/>
        </w:rPr>
        <w:t> </w:t>
      </w:r>
      <w:r>
        <w:rPr/>
        <w:t>ou</w:t>
      </w:r>
      <w:r>
        <w:rPr>
          <w:spacing w:val="-4"/>
        </w:rPr>
        <w:t> </w:t>
      </w:r>
      <w:r>
        <w:rPr/>
        <w:t>da</w:t>
      </w:r>
      <w:r>
        <w:rPr>
          <w:spacing w:val="-4"/>
        </w:rPr>
        <w:t> </w:t>
      </w:r>
      <w:r>
        <w:rPr/>
        <w:t>ata</w:t>
      </w:r>
      <w:r>
        <w:rPr>
          <w:spacing w:val="-4"/>
        </w:rPr>
        <w:t> </w:t>
      </w:r>
      <w:r>
        <w:rPr/>
        <w:t>de registro de preços</w:t>
      </w:r>
    </w:p>
    <w:p>
      <w:pPr>
        <w:pStyle w:val="BodyText"/>
        <w:spacing w:line="360" w:lineRule="auto"/>
        <w:ind w:left="101" w:right="100"/>
        <w:jc w:val="center"/>
      </w:pPr>
      <w:r>
        <w:rPr/>
        <w:t>Art. 140. Após a homologação, o licitante vencedor será convocado para</w:t>
      </w:r>
      <w:r>
        <w:rPr>
          <w:spacing w:val="14"/>
        </w:rPr>
        <w:t> </w:t>
      </w:r>
      <w:r>
        <w:rPr/>
        <w:t>assinar</w:t>
      </w:r>
      <w:r>
        <w:rPr>
          <w:spacing w:val="16"/>
        </w:rPr>
        <w:t> </w:t>
      </w:r>
      <w:r>
        <w:rPr/>
        <w:t>o</w:t>
      </w:r>
      <w:r>
        <w:rPr>
          <w:spacing w:val="16"/>
        </w:rPr>
        <w:t> </w:t>
      </w:r>
      <w:r>
        <w:rPr/>
        <w:t>termo</w:t>
      </w:r>
      <w:r>
        <w:rPr>
          <w:spacing w:val="16"/>
        </w:rPr>
        <w:t> </w:t>
      </w:r>
      <w:r>
        <w:rPr/>
        <w:t>de</w:t>
      </w:r>
      <w:r>
        <w:rPr>
          <w:spacing w:val="16"/>
        </w:rPr>
        <w:t> </w:t>
      </w:r>
      <w:r>
        <w:rPr/>
        <w:t>contrato</w:t>
      </w:r>
      <w:r>
        <w:rPr>
          <w:spacing w:val="16"/>
        </w:rPr>
        <w:t> </w:t>
      </w:r>
      <w:r>
        <w:rPr/>
        <w:t>ou</w:t>
      </w:r>
      <w:r>
        <w:rPr>
          <w:spacing w:val="16"/>
        </w:rPr>
        <w:t> </w:t>
      </w:r>
      <w:r>
        <w:rPr/>
        <w:t>a</w:t>
      </w:r>
      <w:r>
        <w:rPr>
          <w:spacing w:val="16"/>
        </w:rPr>
        <w:t> </w:t>
      </w:r>
      <w:r>
        <w:rPr/>
        <w:t>ata</w:t>
      </w:r>
      <w:r>
        <w:rPr>
          <w:spacing w:val="16"/>
        </w:rPr>
        <w:t> </w:t>
      </w:r>
      <w:r>
        <w:rPr/>
        <w:t>de</w:t>
      </w:r>
      <w:r>
        <w:rPr>
          <w:spacing w:val="16"/>
        </w:rPr>
        <w:t> </w:t>
      </w:r>
      <w:r>
        <w:rPr/>
        <w:t>registro</w:t>
      </w:r>
      <w:r>
        <w:rPr>
          <w:spacing w:val="16"/>
        </w:rPr>
        <w:t> </w:t>
      </w:r>
      <w:r>
        <w:rPr/>
        <w:t>de</w:t>
      </w:r>
      <w:r>
        <w:rPr>
          <w:spacing w:val="16"/>
        </w:rPr>
        <w:t> </w:t>
      </w:r>
      <w:r>
        <w:rPr/>
        <w:t>preços,</w:t>
      </w:r>
      <w:r>
        <w:rPr>
          <w:spacing w:val="16"/>
        </w:rPr>
        <w:t> </w:t>
      </w:r>
      <w:r>
        <w:rPr>
          <w:spacing w:val="-5"/>
        </w:rPr>
        <w:t>ou</w:t>
      </w:r>
    </w:p>
    <w:p>
      <w:pPr>
        <w:spacing w:after="0" w:line="360" w:lineRule="auto"/>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aceitar ou retirar o instrumento equivalente, no prazo estabelecido no edital de licitação, sob pena de decair o direito à contratação, sem prejuízo das sanções previstas na Lei nº 14.133, de 2021, e em outras legislações aplicáveis.</w:t>
      </w:r>
    </w:p>
    <w:p>
      <w:pPr>
        <w:pStyle w:val="BodyText"/>
        <w:spacing w:line="360" w:lineRule="auto"/>
        <w:ind w:right="100"/>
      </w:pPr>
      <w:r>
        <w:rPr/>
        <w:t>§ 1º O prazo de convocação poderá ser prorrogado 1 (uma) vez, por igual período, mediante solicitação da parte durante seu transcurso, devidamente justificada, e desde que o motivo apresentado seja aceito pela Administração.</w:t>
      </w:r>
    </w:p>
    <w:p>
      <w:pPr>
        <w:pStyle w:val="BodyText"/>
        <w:spacing w:line="360" w:lineRule="auto"/>
        <w:ind w:right="100"/>
      </w:pPr>
      <w:r>
        <w:rPr/>
        <w:t>§ 2º Na hipótese de o vencedor da licitação não assinar o contrato ou a ata de registro de preços, ou não aceitar ou não retirar o instrumento equivalente no prazo e nas condições estabelecidas, outro licitante poderá ser convocado, respeitada a ordem de classificação, para celebrar a contratação ou a ata de registro de preços, ou instrumento equivalente, nas condições propostas pelo licitante vencedor, sem prejuízo da aplicação das sanções previstas na Lei nº 14.133, de 2021, e em outras legislações aplicáveis.</w:t>
      </w:r>
    </w:p>
    <w:p>
      <w:pPr>
        <w:pStyle w:val="BodyText"/>
      </w:pPr>
      <w:r>
        <w:rPr/>
        <w:t>§</w:t>
      </w:r>
      <w:r>
        <w:rPr>
          <w:spacing w:val="1"/>
        </w:rPr>
        <w:t> </w:t>
      </w:r>
      <w:r>
        <w:rPr/>
        <w:t>3º</w:t>
      </w:r>
      <w:r>
        <w:rPr>
          <w:spacing w:val="3"/>
        </w:rPr>
        <w:t> </w:t>
      </w:r>
      <w:r>
        <w:rPr/>
        <w:t>Caso</w:t>
      </w:r>
      <w:r>
        <w:rPr>
          <w:spacing w:val="3"/>
        </w:rPr>
        <w:t> </w:t>
      </w:r>
      <w:r>
        <w:rPr/>
        <w:t>nenhum</w:t>
      </w:r>
      <w:r>
        <w:rPr>
          <w:spacing w:val="3"/>
        </w:rPr>
        <w:t> </w:t>
      </w:r>
      <w:r>
        <w:rPr/>
        <w:t>dos</w:t>
      </w:r>
      <w:r>
        <w:rPr>
          <w:spacing w:val="3"/>
        </w:rPr>
        <w:t> </w:t>
      </w:r>
      <w:r>
        <w:rPr/>
        <w:t>licitantes</w:t>
      </w:r>
      <w:r>
        <w:rPr>
          <w:spacing w:val="3"/>
        </w:rPr>
        <w:t> </w:t>
      </w:r>
      <w:r>
        <w:rPr/>
        <w:t>aceitar</w:t>
      </w:r>
      <w:r>
        <w:rPr>
          <w:spacing w:val="3"/>
        </w:rPr>
        <w:t> </w:t>
      </w:r>
      <w:r>
        <w:rPr/>
        <w:t>a</w:t>
      </w:r>
      <w:r>
        <w:rPr>
          <w:spacing w:val="3"/>
        </w:rPr>
        <w:t> </w:t>
      </w:r>
      <w:r>
        <w:rPr/>
        <w:t>contratação</w:t>
      </w:r>
      <w:r>
        <w:rPr>
          <w:spacing w:val="3"/>
        </w:rPr>
        <w:t> </w:t>
      </w:r>
      <w:r>
        <w:rPr/>
        <w:t>nos</w:t>
      </w:r>
      <w:r>
        <w:rPr>
          <w:spacing w:val="3"/>
        </w:rPr>
        <w:t> </w:t>
      </w:r>
      <w:r>
        <w:rPr/>
        <w:t>termos</w:t>
      </w:r>
      <w:r>
        <w:rPr>
          <w:spacing w:val="4"/>
        </w:rPr>
        <w:t> </w:t>
      </w:r>
      <w:r>
        <w:rPr>
          <w:spacing w:val="-5"/>
        </w:rPr>
        <w:t>do</w:t>
      </w:r>
    </w:p>
    <w:p>
      <w:pPr>
        <w:pStyle w:val="BodyText"/>
        <w:spacing w:line="360" w:lineRule="auto" w:before="186"/>
        <w:ind w:right="101"/>
      </w:pPr>
      <w:r>
        <w:rPr/>
        <w:t>§ 2º, a Administração, observados o valor estimado e sua eventual atualização nos termos do edital de licitação, poderá:</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58"/>
        </w:numPr>
        <w:tabs>
          <w:tab w:pos="271" w:val="left" w:leader="none"/>
        </w:tabs>
        <w:spacing w:line="360" w:lineRule="auto" w:before="100" w:after="0"/>
        <w:ind w:left="100" w:right="100" w:firstLine="0"/>
        <w:jc w:val="both"/>
        <w:rPr>
          <w:sz w:val="28"/>
        </w:rPr>
      </w:pPr>
      <w:r>
        <w:rPr>
          <w:sz w:val="28"/>
        </w:rPr>
        <w:t>- convocar os licitantes remanescentes para negociação, na ordem de</w:t>
      </w:r>
      <w:r>
        <w:rPr>
          <w:spacing w:val="-3"/>
          <w:sz w:val="28"/>
        </w:rPr>
        <w:t> </w:t>
      </w:r>
      <w:r>
        <w:rPr>
          <w:sz w:val="28"/>
        </w:rPr>
        <w:t>classificação,</w:t>
      </w:r>
      <w:r>
        <w:rPr>
          <w:spacing w:val="-3"/>
          <w:sz w:val="28"/>
        </w:rPr>
        <w:t> </w:t>
      </w:r>
      <w:r>
        <w:rPr>
          <w:sz w:val="28"/>
        </w:rPr>
        <w:t>com</w:t>
      </w:r>
      <w:r>
        <w:rPr>
          <w:spacing w:val="-3"/>
          <w:sz w:val="28"/>
        </w:rPr>
        <w:t> </w:t>
      </w:r>
      <w:r>
        <w:rPr>
          <w:sz w:val="28"/>
        </w:rPr>
        <w:t>vistas</w:t>
      </w:r>
      <w:r>
        <w:rPr>
          <w:spacing w:val="-3"/>
          <w:sz w:val="28"/>
        </w:rPr>
        <w:t> </w:t>
      </w:r>
      <w:r>
        <w:rPr>
          <w:sz w:val="28"/>
        </w:rPr>
        <w:t>à</w:t>
      </w:r>
      <w:r>
        <w:rPr>
          <w:spacing w:val="-3"/>
          <w:sz w:val="28"/>
        </w:rPr>
        <w:t> </w:t>
      </w:r>
      <w:r>
        <w:rPr>
          <w:sz w:val="28"/>
        </w:rPr>
        <w:t>obtenção</w:t>
      </w:r>
      <w:r>
        <w:rPr>
          <w:spacing w:val="-3"/>
          <w:sz w:val="28"/>
        </w:rPr>
        <w:t> </w:t>
      </w:r>
      <w:r>
        <w:rPr>
          <w:sz w:val="28"/>
        </w:rPr>
        <w:t>de</w:t>
      </w:r>
      <w:r>
        <w:rPr>
          <w:spacing w:val="-3"/>
          <w:sz w:val="28"/>
        </w:rPr>
        <w:t> </w:t>
      </w:r>
      <w:r>
        <w:rPr>
          <w:sz w:val="28"/>
        </w:rPr>
        <w:t>preço</w:t>
      </w:r>
      <w:r>
        <w:rPr>
          <w:spacing w:val="-3"/>
          <w:sz w:val="28"/>
        </w:rPr>
        <w:t> </w:t>
      </w:r>
      <w:r>
        <w:rPr>
          <w:sz w:val="28"/>
        </w:rPr>
        <w:t>melhor,</w:t>
      </w:r>
      <w:r>
        <w:rPr>
          <w:spacing w:val="-3"/>
          <w:sz w:val="28"/>
        </w:rPr>
        <w:t> </w:t>
      </w:r>
      <w:r>
        <w:rPr>
          <w:sz w:val="28"/>
        </w:rPr>
        <w:t>mesmo</w:t>
      </w:r>
      <w:r>
        <w:rPr>
          <w:spacing w:val="-3"/>
          <w:sz w:val="28"/>
        </w:rPr>
        <w:t> </w:t>
      </w:r>
      <w:r>
        <w:rPr>
          <w:sz w:val="28"/>
        </w:rPr>
        <w:t>que acima do preço ou inferior ao desconto do adjudicatário;</w:t>
      </w:r>
    </w:p>
    <w:p>
      <w:pPr>
        <w:pStyle w:val="ListParagraph"/>
        <w:numPr>
          <w:ilvl w:val="0"/>
          <w:numId w:val="58"/>
        </w:numPr>
        <w:tabs>
          <w:tab w:pos="378" w:val="left" w:leader="none"/>
        </w:tabs>
        <w:spacing w:line="360" w:lineRule="auto" w:before="280" w:after="0"/>
        <w:ind w:left="100" w:right="99" w:firstLine="0"/>
        <w:jc w:val="both"/>
        <w:rPr>
          <w:sz w:val="28"/>
        </w:rPr>
      </w:pPr>
      <w:r>
        <w:rPr>
          <w:sz w:val="28"/>
        </w:rPr>
        <w:t>- adjudicar e celebrar o contrato nas condições ofertadas pelos licitantes remanescentes, atendida a ordem classificatória, quando frustrada a negociação de melhor condição.</w:t>
      </w:r>
    </w:p>
    <w:p>
      <w:pPr>
        <w:pStyle w:val="BodyText"/>
        <w:spacing w:line="360" w:lineRule="auto"/>
        <w:ind w:right="100"/>
      </w:pPr>
      <w:r>
        <w:rPr/>
        <w:t>§ 4º A recusa injustificada do adjudicatário em assinar o contrato ou a ata de registro de preço, ou em aceitar ou retirar o instrumento equivalente no prazo estabelecido pela Administração caracterizará</w:t>
      </w:r>
      <w:r>
        <w:rPr>
          <w:spacing w:val="40"/>
        </w:rPr>
        <w:t> </w:t>
      </w:r>
      <w:r>
        <w:rPr/>
        <w:t>o descumprimento total da obrigação assumida e o sujeitará às penalidades legalmente estabelecidas e à imediata perda da</w:t>
      </w:r>
      <w:r>
        <w:rPr>
          <w:spacing w:val="40"/>
        </w:rPr>
        <w:t> </w:t>
      </w:r>
      <w:r>
        <w:rPr/>
        <w:t>garantia de proposta em favor do órgão ou entidade promotora da </w:t>
      </w:r>
      <w:r>
        <w:rPr>
          <w:spacing w:val="-2"/>
        </w:rPr>
        <w:t>licitação.</w:t>
      </w:r>
    </w:p>
    <w:p>
      <w:pPr>
        <w:pStyle w:val="BodyText"/>
        <w:spacing w:line="360" w:lineRule="auto"/>
        <w:ind w:right="100"/>
      </w:pPr>
      <w:r>
        <w:rPr/>
        <w:t>§ 5º A regra do § 4º não se aplicará aos licitantes remanescentes convocados na forma do inciso I do § 3º.</w:t>
      </w:r>
    </w:p>
    <w:p>
      <w:pPr>
        <w:pStyle w:val="BodyText"/>
        <w:ind w:right="100"/>
        <w:jc w:val="center"/>
      </w:pPr>
      <w:r>
        <w:rPr/>
        <w:t>CAPÍTULO</w:t>
      </w:r>
      <w:r>
        <w:rPr>
          <w:spacing w:val="-6"/>
        </w:rPr>
        <w:t> </w:t>
      </w:r>
      <w:r>
        <w:rPr>
          <w:spacing w:val="-4"/>
        </w:rPr>
        <w:t>XIII</w:t>
      </w:r>
    </w:p>
    <w:p>
      <w:pPr>
        <w:pStyle w:val="BodyText"/>
        <w:spacing w:before="0"/>
        <w:ind w:left="0"/>
        <w:jc w:val="left"/>
        <w:rPr>
          <w:sz w:val="35"/>
        </w:rPr>
      </w:pPr>
    </w:p>
    <w:p>
      <w:pPr>
        <w:pStyle w:val="BodyText"/>
        <w:spacing w:line="360" w:lineRule="auto" w:before="1"/>
        <w:ind w:right="100"/>
        <w:jc w:val="center"/>
      </w:pPr>
      <w:r>
        <w:rPr/>
        <w:t>DA</w:t>
      </w:r>
      <w:r>
        <w:rPr>
          <w:spacing w:val="-6"/>
        </w:rPr>
        <w:t> </w:t>
      </w:r>
      <w:r>
        <w:rPr/>
        <w:t>LICITAÇÃO</w:t>
      </w:r>
      <w:r>
        <w:rPr>
          <w:spacing w:val="-5"/>
        </w:rPr>
        <w:t> </w:t>
      </w:r>
      <w:r>
        <w:rPr/>
        <w:t>PELO</w:t>
      </w:r>
      <w:r>
        <w:rPr>
          <w:spacing w:val="-5"/>
        </w:rPr>
        <w:t> </w:t>
      </w:r>
      <w:r>
        <w:rPr/>
        <w:t>CRITÉRIO</w:t>
      </w:r>
      <w:r>
        <w:rPr>
          <w:spacing w:val="-5"/>
        </w:rPr>
        <w:t> </w:t>
      </w:r>
      <w:r>
        <w:rPr/>
        <w:t>DE</w:t>
      </w:r>
      <w:r>
        <w:rPr>
          <w:spacing w:val="-5"/>
        </w:rPr>
        <w:t> </w:t>
      </w:r>
      <w:r>
        <w:rPr/>
        <w:t>JULGAMENTO</w:t>
      </w:r>
      <w:r>
        <w:rPr>
          <w:spacing w:val="-5"/>
        </w:rPr>
        <w:t> </w:t>
      </w:r>
      <w:r>
        <w:rPr/>
        <w:t>MAIOR</w:t>
      </w:r>
      <w:r>
        <w:rPr>
          <w:spacing w:val="-5"/>
        </w:rPr>
        <w:t> </w:t>
      </w:r>
      <w:r>
        <w:rPr/>
        <w:t>RETORNO </w:t>
      </w:r>
      <w:r>
        <w:rPr>
          <w:spacing w:val="-2"/>
        </w:rPr>
        <w:t>ECONÔMICO</w:t>
      </w:r>
    </w:p>
    <w:p>
      <w:pPr>
        <w:spacing w:after="0" w:line="360" w:lineRule="auto"/>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141. A licitação pelo critério de julgamento por maior retorno econômico,</w:t>
      </w:r>
      <w:r>
        <w:rPr>
          <w:spacing w:val="-2"/>
        </w:rPr>
        <w:t> </w:t>
      </w:r>
      <w:r>
        <w:rPr/>
        <w:t>na</w:t>
      </w:r>
      <w:r>
        <w:rPr>
          <w:spacing w:val="-2"/>
        </w:rPr>
        <w:t> </w:t>
      </w:r>
      <w:r>
        <w:rPr/>
        <w:t>forma</w:t>
      </w:r>
      <w:r>
        <w:rPr>
          <w:spacing w:val="-2"/>
        </w:rPr>
        <w:t> </w:t>
      </w:r>
      <w:r>
        <w:rPr/>
        <w:t>eletrônica,</w:t>
      </w:r>
      <w:r>
        <w:rPr>
          <w:spacing w:val="-2"/>
        </w:rPr>
        <w:t> </w:t>
      </w:r>
      <w:r>
        <w:rPr/>
        <w:t>no</w:t>
      </w:r>
      <w:r>
        <w:rPr>
          <w:spacing w:val="-2"/>
        </w:rPr>
        <w:t> </w:t>
      </w:r>
      <w:r>
        <w:rPr/>
        <w:t>âmbito</w:t>
      </w:r>
      <w:r>
        <w:rPr>
          <w:spacing w:val="-2"/>
        </w:rPr>
        <w:t> </w:t>
      </w:r>
      <w:r>
        <w:rPr/>
        <w:t>da</w:t>
      </w:r>
      <w:r>
        <w:rPr>
          <w:spacing w:val="-2"/>
        </w:rPr>
        <w:t> </w:t>
      </w:r>
      <w:r>
        <w:rPr/>
        <w:t>administração</w:t>
      </w:r>
      <w:r>
        <w:rPr>
          <w:spacing w:val="-2"/>
        </w:rPr>
        <w:t> </w:t>
      </w:r>
      <w:r>
        <w:rPr/>
        <w:t>pública municipal direta, autárquica e fundacional, observará o disposto na Instrução Normativa SEGES/ME nº 96, de 23 de dezembro 2022, ou ato que a substituir.</w:t>
      </w:r>
    </w:p>
    <w:p>
      <w:pPr>
        <w:pStyle w:val="BodyText"/>
        <w:ind w:right="100"/>
        <w:jc w:val="center"/>
      </w:pPr>
      <w:r>
        <w:rPr/>
        <w:t>CAPÍTULO</w:t>
      </w:r>
      <w:r>
        <w:rPr>
          <w:spacing w:val="-4"/>
        </w:rPr>
        <w:t> </w:t>
      </w:r>
      <w:r>
        <w:rPr>
          <w:spacing w:val="-5"/>
        </w:rPr>
        <w:t>XIV</w:t>
      </w:r>
    </w:p>
    <w:p>
      <w:pPr>
        <w:pStyle w:val="BodyText"/>
        <w:spacing w:before="0"/>
        <w:ind w:left="0"/>
        <w:jc w:val="left"/>
        <w:rPr>
          <w:sz w:val="35"/>
        </w:rPr>
      </w:pPr>
    </w:p>
    <w:p>
      <w:pPr>
        <w:pStyle w:val="BodyText"/>
        <w:spacing w:before="1"/>
        <w:ind w:right="100"/>
        <w:jc w:val="center"/>
      </w:pPr>
      <w:r>
        <w:rPr/>
        <w:t>DA</w:t>
      </w:r>
      <w:r>
        <w:rPr>
          <w:spacing w:val="-6"/>
        </w:rPr>
        <w:t> </w:t>
      </w:r>
      <w:r>
        <w:rPr/>
        <w:t>CONTRATAÇÃO</w:t>
      </w:r>
      <w:r>
        <w:rPr>
          <w:spacing w:val="-2"/>
        </w:rPr>
        <w:t> DIRETA</w:t>
      </w:r>
    </w:p>
    <w:p>
      <w:pPr>
        <w:pStyle w:val="BodyText"/>
        <w:spacing w:before="0"/>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1"/>
        <w:ind w:left="0"/>
        <w:jc w:val="left"/>
        <w:rPr>
          <w:sz w:val="35"/>
        </w:rPr>
      </w:pPr>
    </w:p>
    <w:p>
      <w:pPr>
        <w:pStyle w:val="BodyText"/>
        <w:spacing w:before="0"/>
        <w:ind w:right="100"/>
        <w:jc w:val="center"/>
      </w:pPr>
      <w:r>
        <w:rPr/>
        <w:t>Do</w:t>
      </w:r>
      <w:r>
        <w:rPr>
          <w:spacing w:val="-4"/>
        </w:rPr>
        <w:t> </w:t>
      </w:r>
      <w:r>
        <w:rPr/>
        <w:t>Processo</w:t>
      </w:r>
      <w:r>
        <w:rPr>
          <w:spacing w:val="-2"/>
        </w:rPr>
        <w:t> </w:t>
      </w:r>
      <w:r>
        <w:rPr/>
        <w:t>de</w:t>
      </w:r>
      <w:r>
        <w:rPr>
          <w:spacing w:val="-2"/>
        </w:rPr>
        <w:t> </w:t>
      </w:r>
      <w:r>
        <w:rPr/>
        <w:t>Contratação</w:t>
      </w:r>
      <w:r>
        <w:rPr>
          <w:spacing w:val="-1"/>
        </w:rPr>
        <w:t> </w:t>
      </w:r>
      <w:r>
        <w:rPr>
          <w:spacing w:val="-2"/>
        </w:rPr>
        <w:t>Direta</w:t>
      </w:r>
    </w:p>
    <w:p>
      <w:pPr>
        <w:pStyle w:val="BodyText"/>
        <w:spacing w:before="1"/>
        <w:ind w:left="0"/>
        <w:jc w:val="left"/>
        <w:rPr>
          <w:sz w:val="35"/>
        </w:rPr>
      </w:pPr>
    </w:p>
    <w:p>
      <w:pPr>
        <w:pStyle w:val="BodyText"/>
        <w:spacing w:line="360" w:lineRule="auto" w:before="0"/>
        <w:ind w:right="100"/>
      </w:pPr>
      <w:r>
        <w:rPr/>
        <w:t>Art. 142. O processo de contratação direta, que compreende os casos de inexigibilidade e de dispensa de licitação, seguirá o disposto no Capítulo VIII da Lei Federal nº 14.133, de 2021, e as normas deste Decreto.</w:t>
      </w:r>
    </w:p>
    <w:p>
      <w:pPr>
        <w:pStyle w:val="BodyText"/>
        <w:spacing w:line="360" w:lineRule="auto"/>
        <w:ind w:right="100"/>
      </w:pPr>
      <w:r>
        <w:rPr/>
        <w:t>Parágrafo Único – Para o contrato de pequenas compras ou o de prestação de serviços de pronto pagamento, de que trata o art. 95, § 2º da Lei nº 14.133, de 2021, quando for o caso, será observado o disposto em norma específica de suprimento de fundos.</w:t>
      </w:r>
    </w:p>
    <w:p>
      <w:pPr>
        <w:pStyle w:val="BodyText"/>
        <w:ind w:right="100"/>
        <w:jc w:val="center"/>
      </w:pPr>
      <w:r>
        <w:rPr/>
        <w:t>Seção</w:t>
      </w:r>
      <w:r>
        <w:rPr>
          <w:spacing w:val="-1"/>
        </w:rPr>
        <w:t> </w:t>
      </w:r>
      <w:r>
        <w:rPr>
          <w:spacing w:val="-5"/>
        </w:rPr>
        <w:t>II</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Dos</w:t>
      </w:r>
      <w:r>
        <w:rPr>
          <w:spacing w:val="-1"/>
        </w:rPr>
        <w:t> </w:t>
      </w:r>
      <w:r>
        <w:rPr>
          <w:spacing w:val="-2"/>
        </w:rPr>
        <w:t>Procedimentos</w:t>
      </w:r>
    </w:p>
    <w:p>
      <w:pPr>
        <w:pStyle w:val="BodyText"/>
        <w:spacing w:before="0"/>
        <w:ind w:left="0"/>
        <w:jc w:val="left"/>
        <w:rPr>
          <w:sz w:val="35"/>
        </w:rPr>
      </w:pPr>
    </w:p>
    <w:p>
      <w:pPr>
        <w:pStyle w:val="BodyText"/>
        <w:spacing w:line="360" w:lineRule="auto" w:before="1"/>
        <w:ind w:right="100"/>
      </w:pPr>
      <w:r>
        <w:rPr/>
        <w:t>Art. 143. O processo de contratação direta, que compreende os casos de inexigibilidade e de dispensa de licitação, deverá ser instruído com os seguintes elementos:</w:t>
      </w:r>
    </w:p>
    <w:p>
      <w:pPr>
        <w:pStyle w:val="ListParagraph"/>
        <w:numPr>
          <w:ilvl w:val="0"/>
          <w:numId w:val="59"/>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documento</w:t>
      </w:r>
      <w:r>
        <w:rPr>
          <w:spacing w:val="-1"/>
          <w:sz w:val="28"/>
        </w:rPr>
        <w:t> </w:t>
      </w:r>
      <w:r>
        <w:rPr>
          <w:sz w:val="28"/>
        </w:rPr>
        <w:t>de</w:t>
      </w:r>
      <w:r>
        <w:rPr>
          <w:spacing w:val="-1"/>
          <w:sz w:val="28"/>
        </w:rPr>
        <w:t> </w:t>
      </w:r>
      <w:r>
        <w:rPr>
          <w:sz w:val="28"/>
        </w:rPr>
        <w:t>formalização</w:t>
      </w:r>
      <w:r>
        <w:rPr>
          <w:spacing w:val="-1"/>
          <w:sz w:val="28"/>
        </w:rPr>
        <w:t> </w:t>
      </w:r>
      <w:r>
        <w:rPr>
          <w:sz w:val="28"/>
        </w:rPr>
        <w:t>de</w:t>
      </w:r>
      <w:r>
        <w:rPr>
          <w:spacing w:val="-1"/>
          <w:sz w:val="28"/>
        </w:rPr>
        <w:t> </w:t>
      </w:r>
      <w:r>
        <w:rPr>
          <w:sz w:val="28"/>
        </w:rPr>
        <w:t>demanda,</w:t>
      </w:r>
      <w:r>
        <w:rPr>
          <w:spacing w:val="-1"/>
          <w:sz w:val="28"/>
        </w:rPr>
        <w:t> </w:t>
      </w:r>
      <w:r>
        <w:rPr>
          <w:sz w:val="28"/>
        </w:rPr>
        <w:t>contendo</w:t>
      </w:r>
      <w:r>
        <w:rPr>
          <w:spacing w:val="-1"/>
          <w:sz w:val="28"/>
        </w:rPr>
        <w:t> </w:t>
      </w:r>
      <w:r>
        <w:rPr>
          <w:sz w:val="28"/>
        </w:rPr>
        <w:t>no </w:t>
      </w:r>
      <w:r>
        <w:rPr>
          <w:spacing w:val="-2"/>
          <w:sz w:val="28"/>
        </w:rPr>
        <w:t>mínimo:</w:t>
      </w:r>
    </w:p>
    <w:p>
      <w:pPr>
        <w:pStyle w:val="BodyText"/>
        <w:spacing w:before="0"/>
        <w:ind w:left="0"/>
        <w:jc w:val="left"/>
        <w:rPr>
          <w:sz w:val="35"/>
        </w:rPr>
      </w:pPr>
    </w:p>
    <w:p>
      <w:pPr>
        <w:pStyle w:val="ListParagraph"/>
        <w:numPr>
          <w:ilvl w:val="1"/>
          <w:numId w:val="59"/>
        </w:numPr>
        <w:tabs>
          <w:tab w:pos="405" w:val="left" w:leader="none"/>
        </w:tabs>
        <w:spacing w:line="240" w:lineRule="auto" w:before="0" w:after="0"/>
        <w:ind w:left="404" w:right="0" w:hanging="305"/>
        <w:jc w:val="left"/>
        <w:rPr>
          <w:sz w:val="28"/>
        </w:rPr>
      </w:pPr>
      <w:r>
        <w:rPr>
          <w:sz w:val="28"/>
        </w:rPr>
        <w:t>justificativa</w:t>
      </w:r>
      <w:r>
        <w:rPr>
          <w:spacing w:val="-3"/>
          <w:sz w:val="28"/>
        </w:rPr>
        <w:t> </w:t>
      </w:r>
      <w:r>
        <w:rPr>
          <w:sz w:val="28"/>
        </w:rPr>
        <w:t>da</w:t>
      </w:r>
      <w:r>
        <w:rPr>
          <w:spacing w:val="-2"/>
          <w:sz w:val="28"/>
        </w:rPr>
        <w:t> </w:t>
      </w:r>
      <w:r>
        <w:rPr>
          <w:sz w:val="28"/>
        </w:rPr>
        <w:t>necessidade</w:t>
      </w:r>
      <w:r>
        <w:rPr>
          <w:spacing w:val="-2"/>
          <w:sz w:val="28"/>
        </w:rPr>
        <w:t> </w:t>
      </w:r>
      <w:r>
        <w:rPr>
          <w:sz w:val="28"/>
        </w:rPr>
        <w:t>da</w:t>
      </w:r>
      <w:r>
        <w:rPr>
          <w:spacing w:val="-2"/>
          <w:sz w:val="28"/>
        </w:rPr>
        <w:t> contratação;</w:t>
      </w:r>
    </w:p>
    <w:p>
      <w:pPr>
        <w:pStyle w:val="BodyText"/>
        <w:spacing w:before="1"/>
        <w:ind w:left="0"/>
        <w:jc w:val="left"/>
        <w:rPr>
          <w:sz w:val="35"/>
        </w:rPr>
      </w:pPr>
    </w:p>
    <w:p>
      <w:pPr>
        <w:pStyle w:val="ListParagraph"/>
        <w:numPr>
          <w:ilvl w:val="1"/>
          <w:numId w:val="59"/>
        </w:numPr>
        <w:tabs>
          <w:tab w:pos="427" w:val="left" w:leader="none"/>
        </w:tabs>
        <w:spacing w:line="240" w:lineRule="auto" w:before="0" w:after="0"/>
        <w:ind w:left="426" w:right="0" w:hanging="327"/>
        <w:jc w:val="left"/>
        <w:rPr>
          <w:sz w:val="28"/>
        </w:rPr>
      </w:pPr>
      <w:r>
        <w:rPr>
          <w:sz w:val="28"/>
        </w:rPr>
        <w:t>descrição</w:t>
      </w:r>
      <w:r>
        <w:rPr>
          <w:spacing w:val="-2"/>
          <w:sz w:val="28"/>
        </w:rPr>
        <w:t> </w:t>
      </w:r>
      <w:r>
        <w:rPr>
          <w:sz w:val="28"/>
        </w:rPr>
        <w:t>sucinta</w:t>
      </w:r>
      <w:r>
        <w:rPr>
          <w:spacing w:val="-2"/>
          <w:sz w:val="28"/>
        </w:rPr>
        <w:t> </w:t>
      </w:r>
      <w:r>
        <w:rPr>
          <w:sz w:val="28"/>
        </w:rPr>
        <w:t>do</w:t>
      </w:r>
      <w:r>
        <w:rPr>
          <w:spacing w:val="-1"/>
          <w:sz w:val="28"/>
        </w:rPr>
        <w:t> </w:t>
      </w:r>
      <w:r>
        <w:rPr>
          <w:spacing w:val="-2"/>
          <w:sz w:val="28"/>
        </w:rPr>
        <w:t>objeto;</w:t>
      </w:r>
    </w:p>
    <w:p>
      <w:pPr>
        <w:pStyle w:val="BodyText"/>
        <w:spacing w:before="1"/>
        <w:ind w:left="0"/>
        <w:jc w:val="left"/>
        <w:rPr>
          <w:sz w:val="35"/>
        </w:rPr>
      </w:pPr>
    </w:p>
    <w:p>
      <w:pPr>
        <w:pStyle w:val="ListParagraph"/>
        <w:numPr>
          <w:ilvl w:val="1"/>
          <w:numId w:val="59"/>
        </w:numPr>
        <w:tabs>
          <w:tab w:pos="500" w:val="left" w:leader="none"/>
        </w:tabs>
        <w:spacing w:line="360" w:lineRule="auto" w:before="0" w:after="0"/>
        <w:ind w:left="100" w:right="100" w:firstLine="0"/>
        <w:jc w:val="left"/>
        <w:rPr>
          <w:sz w:val="28"/>
        </w:rPr>
      </w:pPr>
      <w:r>
        <w:rPr>
          <w:sz w:val="28"/>
        </w:rPr>
        <w:t>quantidade</w:t>
      </w:r>
      <w:r>
        <w:rPr>
          <w:spacing w:val="80"/>
          <w:sz w:val="28"/>
        </w:rPr>
        <w:t> </w:t>
      </w:r>
      <w:r>
        <w:rPr>
          <w:sz w:val="28"/>
        </w:rPr>
        <w:t>a</w:t>
      </w:r>
      <w:r>
        <w:rPr>
          <w:spacing w:val="80"/>
          <w:sz w:val="28"/>
        </w:rPr>
        <w:t> </w:t>
      </w:r>
      <w:r>
        <w:rPr>
          <w:sz w:val="28"/>
        </w:rPr>
        <w:t>ser</w:t>
      </w:r>
      <w:r>
        <w:rPr>
          <w:spacing w:val="80"/>
          <w:sz w:val="28"/>
        </w:rPr>
        <w:t> </w:t>
      </w:r>
      <w:r>
        <w:rPr>
          <w:sz w:val="28"/>
        </w:rPr>
        <w:t>contratada,</w:t>
      </w:r>
      <w:r>
        <w:rPr>
          <w:spacing w:val="80"/>
          <w:sz w:val="28"/>
        </w:rPr>
        <w:t> </w:t>
      </w:r>
      <w:r>
        <w:rPr>
          <w:sz w:val="28"/>
        </w:rPr>
        <w:t>quando</w:t>
      </w:r>
      <w:r>
        <w:rPr>
          <w:spacing w:val="80"/>
          <w:sz w:val="28"/>
        </w:rPr>
        <w:t> </w:t>
      </w:r>
      <w:r>
        <w:rPr>
          <w:sz w:val="28"/>
        </w:rPr>
        <w:t>couber,</w:t>
      </w:r>
      <w:r>
        <w:rPr>
          <w:spacing w:val="80"/>
          <w:sz w:val="28"/>
        </w:rPr>
        <w:t> </w:t>
      </w:r>
      <w:r>
        <w:rPr>
          <w:sz w:val="28"/>
        </w:rPr>
        <w:t>considerada</w:t>
      </w:r>
      <w:r>
        <w:rPr>
          <w:spacing w:val="102"/>
          <w:sz w:val="28"/>
        </w:rPr>
        <w:t> </w:t>
      </w:r>
      <w:r>
        <w:rPr>
          <w:sz w:val="28"/>
        </w:rPr>
        <w:t>a expectativa de consumo anual;</w:t>
      </w:r>
    </w:p>
    <w:p>
      <w:pPr>
        <w:pStyle w:val="ListParagraph"/>
        <w:numPr>
          <w:ilvl w:val="1"/>
          <w:numId w:val="59"/>
        </w:numPr>
        <w:tabs>
          <w:tab w:pos="532" w:val="left" w:leader="none"/>
        </w:tabs>
        <w:spacing w:line="360" w:lineRule="auto" w:before="280" w:after="0"/>
        <w:ind w:left="100" w:right="101" w:firstLine="0"/>
        <w:jc w:val="left"/>
        <w:rPr>
          <w:sz w:val="28"/>
        </w:rPr>
      </w:pPr>
      <w:r>
        <w:rPr>
          <w:sz w:val="28"/>
        </w:rPr>
        <w:t>estimativa</w:t>
      </w:r>
      <w:r>
        <w:rPr>
          <w:spacing w:val="80"/>
          <w:sz w:val="28"/>
        </w:rPr>
        <w:t> </w:t>
      </w:r>
      <w:r>
        <w:rPr>
          <w:sz w:val="28"/>
        </w:rPr>
        <w:t>preliminar</w:t>
      </w:r>
      <w:r>
        <w:rPr>
          <w:spacing w:val="80"/>
          <w:sz w:val="28"/>
        </w:rPr>
        <w:t> </w:t>
      </w:r>
      <w:r>
        <w:rPr>
          <w:sz w:val="28"/>
        </w:rPr>
        <w:t>do</w:t>
      </w:r>
      <w:r>
        <w:rPr>
          <w:spacing w:val="80"/>
          <w:sz w:val="28"/>
        </w:rPr>
        <w:t> </w:t>
      </w:r>
      <w:r>
        <w:rPr>
          <w:sz w:val="28"/>
        </w:rPr>
        <w:t>valor</w:t>
      </w:r>
      <w:r>
        <w:rPr>
          <w:spacing w:val="80"/>
          <w:sz w:val="28"/>
        </w:rPr>
        <w:t> </w:t>
      </w:r>
      <w:r>
        <w:rPr>
          <w:sz w:val="28"/>
        </w:rPr>
        <w:t>da</w:t>
      </w:r>
      <w:r>
        <w:rPr>
          <w:spacing w:val="80"/>
          <w:sz w:val="28"/>
        </w:rPr>
        <w:t> </w:t>
      </w:r>
      <w:r>
        <w:rPr>
          <w:sz w:val="28"/>
        </w:rPr>
        <w:t>contratação,</w:t>
      </w:r>
      <w:r>
        <w:rPr>
          <w:spacing w:val="80"/>
          <w:sz w:val="28"/>
        </w:rPr>
        <w:t> </w:t>
      </w:r>
      <w:r>
        <w:rPr>
          <w:sz w:val="28"/>
        </w:rPr>
        <w:t>por</w:t>
      </w:r>
      <w:r>
        <w:rPr>
          <w:spacing w:val="80"/>
          <w:sz w:val="28"/>
        </w:rPr>
        <w:t> </w:t>
      </w:r>
      <w:r>
        <w:rPr>
          <w:sz w:val="28"/>
        </w:rPr>
        <w:t>meio</w:t>
      </w:r>
      <w:r>
        <w:rPr>
          <w:spacing w:val="80"/>
          <w:sz w:val="28"/>
        </w:rPr>
        <w:t> </w:t>
      </w:r>
      <w:r>
        <w:rPr>
          <w:sz w:val="28"/>
        </w:rPr>
        <w:t>de procedimento simplificado;</w:t>
      </w:r>
    </w:p>
    <w:p>
      <w:pPr>
        <w:pStyle w:val="ListParagraph"/>
        <w:numPr>
          <w:ilvl w:val="1"/>
          <w:numId w:val="59"/>
        </w:numPr>
        <w:tabs>
          <w:tab w:pos="549" w:val="left" w:leader="none"/>
          <w:tab w:pos="550" w:val="left" w:leader="none"/>
          <w:tab w:pos="2530" w:val="left" w:leader="none"/>
          <w:tab w:pos="3059" w:val="left" w:leader="none"/>
          <w:tab w:pos="5266" w:val="left" w:leader="none"/>
          <w:tab w:pos="5791" w:val="left" w:leader="none"/>
          <w:tab w:pos="7044" w:val="left" w:leader="none"/>
          <w:tab w:pos="7573" w:val="left" w:leader="none"/>
        </w:tabs>
        <w:spacing w:line="360" w:lineRule="auto" w:before="280" w:after="0"/>
        <w:ind w:left="100" w:right="101" w:firstLine="0"/>
        <w:jc w:val="left"/>
        <w:rPr>
          <w:sz w:val="28"/>
        </w:rPr>
      </w:pPr>
      <w:r>
        <w:rPr>
          <w:spacing w:val="-2"/>
          <w:sz w:val="28"/>
        </w:rPr>
        <w:t>demonstração</w:t>
      </w:r>
      <w:r>
        <w:rPr>
          <w:sz w:val="28"/>
        </w:rPr>
        <w:tab/>
      </w:r>
      <w:r>
        <w:rPr>
          <w:spacing w:val="-6"/>
          <w:sz w:val="28"/>
        </w:rPr>
        <w:t>de</w:t>
      </w:r>
      <w:r>
        <w:rPr>
          <w:sz w:val="28"/>
        </w:rPr>
        <w:tab/>
      </w:r>
      <w:r>
        <w:rPr>
          <w:spacing w:val="-2"/>
          <w:sz w:val="28"/>
        </w:rPr>
        <w:t>compatibilidade</w:t>
      </w:r>
      <w:r>
        <w:rPr>
          <w:sz w:val="28"/>
        </w:rPr>
        <w:tab/>
      </w:r>
      <w:r>
        <w:rPr>
          <w:spacing w:val="-6"/>
          <w:sz w:val="28"/>
        </w:rPr>
        <w:t>da</w:t>
      </w:r>
      <w:r>
        <w:rPr>
          <w:sz w:val="28"/>
        </w:rPr>
        <w:tab/>
      </w:r>
      <w:r>
        <w:rPr>
          <w:spacing w:val="-2"/>
          <w:sz w:val="28"/>
        </w:rPr>
        <w:t>previsão</w:t>
      </w:r>
      <w:r>
        <w:rPr>
          <w:sz w:val="28"/>
        </w:rPr>
        <w:tab/>
      </w:r>
      <w:r>
        <w:rPr>
          <w:spacing w:val="-6"/>
          <w:sz w:val="28"/>
        </w:rPr>
        <w:t>de</w:t>
      </w:r>
      <w:r>
        <w:rPr>
          <w:sz w:val="28"/>
        </w:rPr>
        <w:tab/>
      </w:r>
      <w:r>
        <w:rPr>
          <w:spacing w:val="-2"/>
          <w:sz w:val="28"/>
        </w:rPr>
        <w:t>recursos</w:t>
      </w:r>
      <w:r>
        <w:rPr>
          <w:spacing w:val="-2"/>
          <w:sz w:val="28"/>
        </w:rPr>
        <w:t> orçamentários;</w:t>
      </w:r>
    </w:p>
    <w:p>
      <w:pPr>
        <w:pStyle w:val="ListParagraph"/>
        <w:numPr>
          <w:ilvl w:val="1"/>
          <w:numId w:val="59"/>
        </w:numPr>
        <w:tabs>
          <w:tab w:pos="350" w:val="left" w:leader="none"/>
        </w:tabs>
        <w:spacing w:line="240" w:lineRule="auto" w:before="280" w:after="0"/>
        <w:ind w:left="349" w:right="0" w:hanging="250"/>
        <w:jc w:val="left"/>
        <w:rPr>
          <w:sz w:val="28"/>
        </w:rPr>
      </w:pPr>
      <w:r>
        <w:rPr>
          <w:sz w:val="28"/>
        </w:rPr>
        <w:t>previsão</w:t>
      </w:r>
      <w:r>
        <w:rPr>
          <w:spacing w:val="-3"/>
          <w:sz w:val="28"/>
        </w:rPr>
        <w:t> </w:t>
      </w:r>
      <w:r>
        <w:rPr>
          <w:sz w:val="28"/>
        </w:rPr>
        <w:t>de</w:t>
      </w:r>
      <w:r>
        <w:rPr>
          <w:spacing w:val="-1"/>
          <w:sz w:val="28"/>
        </w:rPr>
        <w:t> </w:t>
      </w:r>
      <w:r>
        <w:rPr>
          <w:sz w:val="28"/>
        </w:rPr>
        <w:t>prazo</w:t>
      </w:r>
      <w:r>
        <w:rPr>
          <w:spacing w:val="-1"/>
          <w:sz w:val="28"/>
        </w:rPr>
        <w:t> </w:t>
      </w:r>
      <w:r>
        <w:rPr>
          <w:sz w:val="28"/>
        </w:rPr>
        <w:t>para</w:t>
      </w:r>
      <w:r>
        <w:rPr>
          <w:spacing w:val="-1"/>
          <w:sz w:val="28"/>
        </w:rPr>
        <w:t> </w:t>
      </w:r>
      <w:r>
        <w:rPr>
          <w:sz w:val="28"/>
        </w:rPr>
        <w:t>fornecimento</w:t>
      </w:r>
      <w:r>
        <w:rPr>
          <w:spacing w:val="-1"/>
          <w:sz w:val="28"/>
        </w:rPr>
        <w:t> </w:t>
      </w:r>
      <w:r>
        <w:rPr>
          <w:sz w:val="28"/>
        </w:rPr>
        <w:t>do</w:t>
      </w:r>
      <w:r>
        <w:rPr>
          <w:spacing w:val="-1"/>
          <w:sz w:val="28"/>
        </w:rPr>
        <w:t> </w:t>
      </w:r>
      <w:r>
        <w:rPr>
          <w:sz w:val="28"/>
        </w:rPr>
        <w:t>bem</w:t>
      </w:r>
      <w:r>
        <w:rPr>
          <w:spacing w:val="-1"/>
          <w:sz w:val="28"/>
        </w:rPr>
        <w:t> </w:t>
      </w:r>
      <w:r>
        <w:rPr>
          <w:sz w:val="28"/>
        </w:rPr>
        <w:t>ou </w:t>
      </w:r>
      <w:r>
        <w:rPr>
          <w:spacing w:val="-2"/>
          <w:sz w:val="28"/>
        </w:rPr>
        <w:t>serviço;</w:t>
      </w:r>
    </w:p>
    <w:p>
      <w:pPr>
        <w:pStyle w:val="BodyText"/>
        <w:spacing w:before="0"/>
        <w:ind w:left="0"/>
        <w:jc w:val="left"/>
        <w:rPr>
          <w:sz w:val="35"/>
        </w:rPr>
      </w:pPr>
    </w:p>
    <w:p>
      <w:pPr>
        <w:pStyle w:val="ListParagraph"/>
        <w:numPr>
          <w:ilvl w:val="1"/>
          <w:numId w:val="59"/>
        </w:numPr>
        <w:tabs>
          <w:tab w:pos="451" w:val="left" w:leader="none"/>
        </w:tabs>
        <w:spacing w:line="360" w:lineRule="auto" w:before="0" w:after="0"/>
        <w:ind w:left="100" w:right="101" w:firstLine="0"/>
        <w:jc w:val="left"/>
        <w:rPr>
          <w:sz w:val="28"/>
        </w:rPr>
      </w:pPr>
      <w:r>
        <w:rPr>
          <w:sz w:val="28"/>
        </w:rPr>
        <w:t>indicação do fiscal do contrato ou servidor que fará a liquidação da despesa;</w:t>
      </w:r>
    </w:p>
    <w:p>
      <w:pPr>
        <w:pStyle w:val="ListParagraph"/>
        <w:numPr>
          <w:ilvl w:val="0"/>
          <w:numId w:val="59"/>
        </w:numPr>
        <w:tabs>
          <w:tab w:pos="327" w:val="left" w:leader="none"/>
        </w:tabs>
        <w:spacing w:line="240" w:lineRule="auto" w:before="280" w:after="0"/>
        <w:ind w:left="326" w:right="0" w:hanging="227"/>
        <w:jc w:val="both"/>
        <w:rPr>
          <w:sz w:val="28"/>
        </w:rPr>
      </w:pPr>
      <w:r>
        <w:rPr>
          <w:sz w:val="28"/>
        </w:rPr>
        <w:t>-</w:t>
      </w:r>
      <w:r>
        <w:rPr>
          <w:spacing w:val="-1"/>
          <w:sz w:val="28"/>
        </w:rPr>
        <w:t> </w:t>
      </w:r>
      <w:r>
        <w:rPr>
          <w:sz w:val="28"/>
        </w:rPr>
        <w:t>minuta</w:t>
      </w:r>
      <w:r>
        <w:rPr>
          <w:spacing w:val="-1"/>
          <w:sz w:val="28"/>
        </w:rPr>
        <w:t> </w:t>
      </w:r>
      <w:r>
        <w:rPr>
          <w:sz w:val="28"/>
        </w:rPr>
        <w:t>do contrato,</w:t>
      </w:r>
      <w:r>
        <w:rPr>
          <w:spacing w:val="-1"/>
          <w:sz w:val="28"/>
        </w:rPr>
        <w:t> </w:t>
      </w:r>
      <w:r>
        <w:rPr>
          <w:sz w:val="28"/>
        </w:rPr>
        <w:t>se for</w:t>
      </w:r>
      <w:r>
        <w:rPr>
          <w:spacing w:val="-1"/>
          <w:sz w:val="28"/>
        </w:rPr>
        <w:t> </w:t>
      </w:r>
      <w:r>
        <w:rPr>
          <w:sz w:val="28"/>
        </w:rPr>
        <w:t>o </w:t>
      </w:r>
      <w:r>
        <w:rPr>
          <w:spacing w:val="-4"/>
          <w:sz w:val="28"/>
        </w:rPr>
        <w:t>caso;</w:t>
      </w:r>
    </w:p>
    <w:p>
      <w:pPr>
        <w:spacing w:after="0" w:line="24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59"/>
        </w:numPr>
        <w:tabs>
          <w:tab w:pos="403" w:val="left" w:leader="none"/>
        </w:tabs>
        <w:spacing w:line="360" w:lineRule="auto" w:before="100" w:after="0"/>
        <w:ind w:left="100" w:right="101" w:firstLine="0"/>
        <w:jc w:val="both"/>
        <w:rPr>
          <w:sz w:val="28"/>
        </w:rPr>
      </w:pPr>
      <w:r>
        <w:rPr>
          <w:sz w:val="28"/>
        </w:rPr>
        <w:t>-</w:t>
      </w:r>
      <w:r>
        <w:rPr>
          <w:spacing w:val="-4"/>
          <w:sz w:val="28"/>
        </w:rPr>
        <w:t> </w:t>
      </w:r>
      <w:r>
        <w:rPr>
          <w:sz w:val="28"/>
        </w:rPr>
        <w:t>estudo</w:t>
      </w:r>
      <w:r>
        <w:rPr>
          <w:spacing w:val="-4"/>
          <w:sz w:val="28"/>
        </w:rPr>
        <w:t> </w:t>
      </w:r>
      <w:r>
        <w:rPr>
          <w:sz w:val="28"/>
        </w:rPr>
        <w:t>técnico</w:t>
      </w:r>
      <w:r>
        <w:rPr>
          <w:spacing w:val="-4"/>
          <w:sz w:val="28"/>
        </w:rPr>
        <w:t> </w:t>
      </w:r>
      <w:r>
        <w:rPr>
          <w:sz w:val="28"/>
        </w:rPr>
        <w:t>preliminar,</w:t>
      </w:r>
      <w:r>
        <w:rPr>
          <w:spacing w:val="-4"/>
          <w:sz w:val="28"/>
        </w:rPr>
        <w:t> </w:t>
      </w:r>
      <w:r>
        <w:rPr>
          <w:sz w:val="28"/>
        </w:rPr>
        <w:t>termo</w:t>
      </w:r>
      <w:r>
        <w:rPr>
          <w:spacing w:val="-4"/>
          <w:sz w:val="28"/>
        </w:rPr>
        <w:t> </w:t>
      </w:r>
      <w:r>
        <w:rPr>
          <w:sz w:val="28"/>
        </w:rPr>
        <w:t>de</w:t>
      </w:r>
      <w:r>
        <w:rPr>
          <w:spacing w:val="-4"/>
          <w:sz w:val="28"/>
        </w:rPr>
        <w:t> </w:t>
      </w:r>
      <w:r>
        <w:rPr>
          <w:sz w:val="28"/>
        </w:rPr>
        <w:t>referência,</w:t>
      </w:r>
      <w:r>
        <w:rPr>
          <w:spacing w:val="-4"/>
          <w:sz w:val="28"/>
        </w:rPr>
        <w:t> </w:t>
      </w:r>
      <w:r>
        <w:rPr>
          <w:sz w:val="28"/>
        </w:rPr>
        <w:t>projeto</w:t>
      </w:r>
      <w:r>
        <w:rPr>
          <w:spacing w:val="-4"/>
          <w:sz w:val="28"/>
        </w:rPr>
        <w:t> </w:t>
      </w:r>
      <w:r>
        <w:rPr>
          <w:sz w:val="28"/>
        </w:rPr>
        <w:t>básico</w:t>
      </w:r>
      <w:r>
        <w:rPr>
          <w:spacing w:val="-4"/>
          <w:sz w:val="28"/>
        </w:rPr>
        <w:t> </w:t>
      </w:r>
      <w:r>
        <w:rPr>
          <w:sz w:val="28"/>
        </w:rPr>
        <w:t>ou projeto</w:t>
      </w:r>
      <w:r>
        <w:rPr>
          <w:spacing w:val="-3"/>
          <w:sz w:val="28"/>
        </w:rPr>
        <w:t> </w:t>
      </w:r>
      <w:r>
        <w:rPr>
          <w:sz w:val="28"/>
        </w:rPr>
        <w:t>executivo,</w:t>
      </w:r>
      <w:r>
        <w:rPr>
          <w:spacing w:val="-3"/>
          <w:sz w:val="28"/>
        </w:rPr>
        <w:t> </w:t>
      </w:r>
      <w:r>
        <w:rPr>
          <w:sz w:val="28"/>
        </w:rPr>
        <w:t>análise</w:t>
      </w:r>
      <w:r>
        <w:rPr>
          <w:spacing w:val="-3"/>
          <w:sz w:val="28"/>
        </w:rPr>
        <w:t> </w:t>
      </w:r>
      <w:r>
        <w:rPr>
          <w:sz w:val="28"/>
        </w:rPr>
        <w:t>de</w:t>
      </w:r>
      <w:r>
        <w:rPr>
          <w:spacing w:val="-3"/>
          <w:sz w:val="28"/>
        </w:rPr>
        <w:t> </w:t>
      </w:r>
      <w:r>
        <w:rPr>
          <w:sz w:val="28"/>
        </w:rPr>
        <w:t>riscos,</w:t>
      </w:r>
      <w:r>
        <w:rPr>
          <w:spacing w:val="-3"/>
          <w:sz w:val="28"/>
        </w:rPr>
        <w:t> </w:t>
      </w:r>
      <w:r>
        <w:rPr>
          <w:sz w:val="28"/>
        </w:rPr>
        <w:t>demais</w:t>
      </w:r>
      <w:r>
        <w:rPr>
          <w:spacing w:val="-2"/>
          <w:sz w:val="28"/>
        </w:rPr>
        <w:t> </w:t>
      </w:r>
      <w:r>
        <w:rPr>
          <w:sz w:val="28"/>
        </w:rPr>
        <w:t>pareceres</w:t>
      </w:r>
      <w:r>
        <w:rPr>
          <w:spacing w:val="-3"/>
          <w:sz w:val="28"/>
        </w:rPr>
        <w:t> </w:t>
      </w:r>
      <w:r>
        <w:rPr>
          <w:sz w:val="28"/>
        </w:rPr>
        <w:t>técnicos,</w:t>
      </w:r>
      <w:r>
        <w:rPr>
          <w:spacing w:val="-3"/>
          <w:sz w:val="28"/>
        </w:rPr>
        <w:t> </w:t>
      </w:r>
      <w:r>
        <w:rPr>
          <w:sz w:val="28"/>
        </w:rPr>
        <w:t>se</w:t>
      </w:r>
      <w:r>
        <w:rPr>
          <w:spacing w:val="-3"/>
          <w:sz w:val="28"/>
        </w:rPr>
        <w:t> </w:t>
      </w:r>
      <w:r>
        <w:rPr>
          <w:sz w:val="28"/>
        </w:rPr>
        <w:t>for o caso;</w:t>
      </w:r>
    </w:p>
    <w:p>
      <w:pPr>
        <w:pStyle w:val="ListParagraph"/>
        <w:numPr>
          <w:ilvl w:val="0"/>
          <w:numId w:val="59"/>
        </w:numPr>
        <w:tabs>
          <w:tab w:pos="427" w:val="left" w:leader="none"/>
        </w:tabs>
        <w:spacing w:line="240" w:lineRule="auto" w:before="280" w:after="0"/>
        <w:ind w:left="426" w:right="0" w:hanging="327"/>
        <w:jc w:val="both"/>
        <w:rPr>
          <w:sz w:val="28"/>
        </w:rPr>
      </w:pPr>
      <w:r>
        <w:rPr>
          <w:sz w:val="28"/>
        </w:rPr>
        <w:t>-</w:t>
      </w:r>
      <w:r>
        <w:rPr>
          <w:spacing w:val="-1"/>
          <w:sz w:val="28"/>
        </w:rPr>
        <w:t> </w:t>
      </w:r>
      <w:r>
        <w:rPr>
          <w:sz w:val="28"/>
        </w:rPr>
        <w:t>razão</w:t>
      </w:r>
      <w:r>
        <w:rPr>
          <w:spacing w:val="-1"/>
          <w:sz w:val="28"/>
        </w:rPr>
        <w:t> </w:t>
      </w:r>
      <w:r>
        <w:rPr>
          <w:sz w:val="28"/>
        </w:rPr>
        <w:t>de</w:t>
      </w:r>
      <w:r>
        <w:rPr>
          <w:spacing w:val="-1"/>
          <w:sz w:val="28"/>
        </w:rPr>
        <w:t> </w:t>
      </w:r>
      <w:r>
        <w:rPr>
          <w:sz w:val="28"/>
        </w:rPr>
        <w:t>escolha</w:t>
      </w:r>
      <w:r>
        <w:rPr>
          <w:spacing w:val="-1"/>
          <w:sz w:val="28"/>
        </w:rPr>
        <w:t> </w:t>
      </w:r>
      <w:r>
        <w:rPr>
          <w:sz w:val="28"/>
        </w:rPr>
        <w:t>do </w:t>
      </w:r>
      <w:r>
        <w:rPr>
          <w:spacing w:val="-2"/>
          <w:sz w:val="28"/>
        </w:rPr>
        <w:t>contratado;</w:t>
      </w:r>
    </w:p>
    <w:p>
      <w:pPr>
        <w:pStyle w:val="BodyText"/>
        <w:spacing w:before="0"/>
        <w:ind w:left="0"/>
        <w:jc w:val="left"/>
        <w:rPr>
          <w:sz w:val="35"/>
        </w:rPr>
      </w:pPr>
    </w:p>
    <w:p>
      <w:pPr>
        <w:pStyle w:val="ListParagraph"/>
        <w:numPr>
          <w:ilvl w:val="0"/>
          <w:numId w:val="59"/>
        </w:numPr>
        <w:tabs>
          <w:tab w:pos="406" w:val="left" w:leader="none"/>
        </w:tabs>
        <w:spacing w:line="360" w:lineRule="auto" w:before="1" w:after="0"/>
        <w:ind w:left="100" w:right="101" w:firstLine="0"/>
        <w:jc w:val="both"/>
        <w:rPr>
          <w:sz w:val="28"/>
        </w:rPr>
      </w:pPr>
      <w:r>
        <w:rPr>
          <w:sz w:val="28"/>
        </w:rPr>
        <w:t>- comprovação de que o contratado preenche os requisitos de habilitação e qualificação mínima necessária;</w:t>
      </w:r>
    </w:p>
    <w:p>
      <w:pPr>
        <w:pStyle w:val="ListParagraph"/>
        <w:numPr>
          <w:ilvl w:val="0"/>
          <w:numId w:val="59"/>
        </w:numPr>
        <w:tabs>
          <w:tab w:pos="427" w:val="left" w:leader="none"/>
        </w:tabs>
        <w:spacing w:line="240" w:lineRule="auto" w:before="280" w:after="0"/>
        <w:ind w:left="426" w:right="0" w:hanging="327"/>
        <w:jc w:val="both"/>
        <w:rPr>
          <w:sz w:val="28"/>
        </w:rPr>
      </w:pPr>
      <w:r>
        <w:rPr>
          <w:sz w:val="28"/>
        </w:rPr>
        <w:t>-</w:t>
      </w:r>
      <w:r>
        <w:rPr>
          <w:spacing w:val="-2"/>
          <w:sz w:val="28"/>
        </w:rPr>
        <w:t> </w:t>
      </w:r>
      <w:r>
        <w:rPr>
          <w:sz w:val="28"/>
        </w:rPr>
        <w:t>autorização</w:t>
      </w:r>
      <w:r>
        <w:rPr>
          <w:spacing w:val="-1"/>
          <w:sz w:val="28"/>
        </w:rPr>
        <w:t> </w:t>
      </w:r>
      <w:r>
        <w:rPr>
          <w:sz w:val="28"/>
        </w:rPr>
        <w:t>da</w:t>
      </w:r>
      <w:r>
        <w:rPr>
          <w:spacing w:val="-1"/>
          <w:sz w:val="28"/>
        </w:rPr>
        <w:t> </w:t>
      </w:r>
      <w:r>
        <w:rPr>
          <w:sz w:val="28"/>
        </w:rPr>
        <w:t>autoridade</w:t>
      </w:r>
      <w:r>
        <w:rPr>
          <w:spacing w:val="-1"/>
          <w:sz w:val="28"/>
        </w:rPr>
        <w:t> </w:t>
      </w:r>
      <w:r>
        <w:rPr>
          <w:spacing w:val="-2"/>
          <w:sz w:val="28"/>
        </w:rPr>
        <w:t>competente;</w:t>
      </w:r>
    </w:p>
    <w:p>
      <w:pPr>
        <w:pStyle w:val="BodyText"/>
        <w:spacing w:before="0"/>
        <w:ind w:left="0"/>
        <w:jc w:val="left"/>
        <w:rPr>
          <w:sz w:val="35"/>
        </w:rPr>
      </w:pPr>
    </w:p>
    <w:p>
      <w:pPr>
        <w:pStyle w:val="ListParagraph"/>
        <w:numPr>
          <w:ilvl w:val="0"/>
          <w:numId w:val="59"/>
        </w:numPr>
        <w:tabs>
          <w:tab w:pos="523" w:val="left" w:leader="none"/>
        </w:tabs>
        <w:spacing w:line="360" w:lineRule="auto" w:before="0" w:after="0"/>
        <w:ind w:left="100" w:right="101" w:firstLine="0"/>
        <w:jc w:val="both"/>
        <w:rPr>
          <w:sz w:val="28"/>
        </w:rPr>
      </w:pPr>
      <w:r>
        <w:rPr>
          <w:sz w:val="28"/>
        </w:rPr>
        <w:t>- parecer jurídico, o qual pode ser dispensado nos termos deste </w:t>
      </w:r>
      <w:r>
        <w:rPr>
          <w:spacing w:val="-2"/>
          <w:sz w:val="28"/>
        </w:rPr>
        <w:t>Decreto.</w:t>
      </w:r>
    </w:p>
    <w:p>
      <w:pPr>
        <w:pStyle w:val="BodyText"/>
        <w:spacing w:line="360" w:lineRule="auto"/>
        <w:ind w:right="102"/>
      </w:pPr>
      <w:r>
        <w:rPr/>
        <w:t>§ 1º A elaboração do estudo técnico preliminar e análise de riscos será opcional nos seguintes casos:</w:t>
      </w:r>
    </w:p>
    <w:p>
      <w:pPr>
        <w:pStyle w:val="ListParagraph"/>
        <w:numPr>
          <w:ilvl w:val="0"/>
          <w:numId w:val="60"/>
        </w:numPr>
        <w:tabs>
          <w:tab w:pos="275" w:val="left" w:leader="none"/>
        </w:tabs>
        <w:spacing w:line="360" w:lineRule="auto" w:before="280" w:after="0"/>
        <w:ind w:left="100" w:right="101" w:firstLine="0"/>
        <w:jc w:val="both"/>
        <w:rPr>
          <w:sz w:val="28"/>
        </w:rPr>
      </w:pPr>
      <w:r>
        <w:rPr>
          <w:sz w:val="28"/>
        </w:rPr>
        <w:t>- contratação de obras, serviços, compras e locações cujos valores se enquadrem nos limites dos incisos I e II do art. 75 da Lei nº 14.133, de 1º de abril de 2021, independente da forma de </w:t>
      </w:r>
      <w:r>
        <w:rPr>
          <w:spacing w:val="-2"/>
          <w:sz w:val="28"/>
        </w:rPr>
        <w:t>contratação;</w:t>
      </w:r>
    </w:p>
    <w:p>
      <w:pPr>
        <w:pStyle w:val="ListParagraph"/>
        <w:numPr>
          <w:ilvl w:val="0"/>
          <w:numId w:val="60"/>
        </w:numPr>
        <w:tabs>
          <w:tab w:pos="336" w:val="left" w:leader="none"/>
        </w:tabs>
        <w:spacing w:line="360" w:lineRule="auto" w:before="280" w:after="0"/>
        <w:ind w:left="100" w:right="101" w:firstLine="0"/>
        <w:jc w:val="both"/>
        <w:rPr>
          <w:sz w:val="28"/>
        </w:rPr>
      </w:pPr>
      <w:r>
        <w:rPr>
          <w:sz w:val="28"/>
        </w:rPr>
        <w:t>- dispensas de licitação previstas nos incisos III, VII e VIII do art. 75 da Lei nº 14.133, de 1º de abril de 2021;</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60"/>
        </w:numPr>
        <w:tabs>
          <w:tab w:pos="429" w:val="left" w:leader="none"/>
        </w:tabs>
        <w:spacing w:line="360" w:lineRule="auto" w:before="100" w:after="0"/>
        <w:ind w:left="100" w:right="100" w:firstLine="0"/>
        <w:jc w:val="both"/>
        <w:rPr>
          <w:sz w:val="28"/>
        </w:rPr>
      </w:pPr>
      <w:r>
        <w:rPr>
          <w:sz w:val="28"/>
        </w:rPr>
        <w:t>- contratação direta, por dispensa ou inexigibilidade de licitação, quando a simplicidade do objeto ou o modo de seu fornecimento puder afastar a necessidade de estudo técnico preliminar e análise de</w:t>
      </w:r>
      <w:r>
        <w:rPr>
          <w:spacing w:val="-1"/>
          <w:sz w:val="28"/>
        </w:rPr>
        <w:t> </w:t>
      </w:r>
      <w:r>
        <w:rPr>
          <w:sz w:val="28"/>
        </w:rPr>
        <w:t>risco,</w:t>
      </w:r>
      <w:r>
        <w:rPr>
          <w:spacing w:val="-1"/>
          <w:sz w:val="28"/>
        </w:rPr>
        <w:t> </w:t>
      </w:r>
      <w:r>
        <w:rPr>
          <w:sz w:val="28"/>
        </w:rPr>
        <w:t>o</w:t>
      </w:r>
      <w:r>
        <w:rPr>
          <w:spacing w:val="-1"/>
          <w:sz w:val="28"/>
        </w:rPr>
        <w:t> </w:t>
      </w:r>
      <w:r>
        <w:rPr>
          <w:sz w:val="28"/>
        </w:rPr>
        <w:t>que</w:t>
      </w:r>
      <w:r>
        <w:rPr>
          <w:spacing w:val="-1"/>
          <w:sz w:val="28"/>
        </w:rPr>
        <w:t> </w:t>
      </w:r>
      <w:r>
        <w:rPr>
          <w:sz w:val="28"/>
        </w:rPr>
        <w:t>deverá</w:t>
      </w:r>
      <w:r>
        <w:rPr>
          <w:spacing w:val="-1"/>
          <w:sz w:val="28"/>
        </w:rPr>
        <w:t> </w:t>
      </w:r>
      <w:r>
        <w:rPr>
          <w:sz w:val="28"/>
        </w:rPr>
        <w:t>ser</w:t>
      </w:r>
      <w:r>
        <w:rPr>
          <w:spacing w:val="-1"/>
          <w:sz w:val="28"/>
        </w:rPr>
        <w:t> </w:t>
      </w:r>
      <w:r>
        <w:rPr>
          <w:sz w:val="28"/>
        </w:rPr>
        <w:t>devidamente</w:t>
      </w:r>
      <w:r>
        <w:rPr>
          <w:spacing w:val="-1"/>
          <w:sz w:val="28"/>
        </w:rPr>
        <w:t> </w:t>
      </w:r>
      <w:r>
        <w:rPr>
          <w:sz w:val="28"/>
        </w:rPr>
        <w:t>justificado</w:t>
      </w:r>
      <w:r>
        <w:rPr>
          <w:spacing w:val="-1"/>
          <w:sz w:val="28"/>
        </w:rPr>
        <w:t> </w:t>
      </w:r>
      <w:r>
        <w:rPr>
          <w:sz w:val="28"/>
        </w:rPr>
        <w:t>no</w:t>
      </w:r>
      <w:r>
        <w:rPr>
          <w:spacing w:val="-1"/>
          <w:sz w:val="28"/>
        </w:rPr>
        <w:t> </w:t>
      </w:r>
      <w:r>
        <w:rPr>
          <w:sz w:val="28"/>
        </w:rPr>
        <w:t>documento</w:t>
      </w:r>
      <w:r>
        <w:rPr>
          <w:spacing w:val="-1"/>
          <w:sz w:val="28"/>
        </w:rPr>
        <w:t> </w:t>
      </w:r>
      <w:r>
        <w:rPr>
          <w:sz w:val="28"/>
        </w:rPr>
        <w:t>de formalização da demanda.</w:t>
      </w:r>
    </w:p>
    <w:p>
      <w:pPr>
        <w:pStyle w:val="BodyText"/>
        <w:spacing w:line="360" w:lineRule="auto"/>
        <w:ind w:right="101"/>
      </w:pPr>
      <w:r>
        <w:rPr/>
        <w:t>§ 2º Na hipótese de registro de preços, somente será exigida a previsão de recursos orçamentários, nos termos da alínea “e” do caput, quando da formalização do contrato ou de outro instrumento </w:t>
      </w:r>
      <w:r>
        <w:rPr>
          <w:spacing w:val="-2"/>
        </w:rPr>
        <w:t>hábil.</w:t>
      </w:r>
    </w:p>
    <w:p>
      <w:pPr>
        <w:pStyle w:val="BodyText"/>
        <w:spacing w:line="360" w:lineRule="auto"/>
        <w:ind w:right="100"/>
      </w:pPr>
      <w:r>
        <w:rPr/>
        <w:t>§ 3º Quando for necessária a elaboração do Estudo Técnico Preliminar </w:t>
      </w:r>
      <w:r>
        <w:rPr>
          <w:rFonts w:ascii="Arial" w:hAnsi="Arial"/>
        </w:rPr>
        <w:t>─ </w:t>
      </w:r>
      <w:r>
        <w:rPr/>
        <w:t>ETP, deverão ser observadas as regras do Capítulo VIII deste Decreto.</w:t>
      </w:r>
    </w:p>
    <w:p>
      <w:pPr>
        <w:pStyle w:val="BodyText"/>
        <w:spacing w:line="360" w:lineRule="auto"/>
        <w:ind w:right="100"/>
      </w:pPr>
      <w:r>
        <w:rPr/>
        <w:t>§ 4º Todo ato ou documento produzido ou solicitado deverá</w:t>
      </w:r>
      <w:r>
        <w:rPr>
          <w:spacing w:val="40"/>
        </w:rPr>
        <w:t> </w:t>
      </w:r>
      <w:r>
        <w:rPr/>
        <w:t>compor a instrução do processo da contratação direta.</w:t>
      </w:r>
    </w:p>
    <w:p>
      <w:pPr>
        <w:pStyle w:val="BodyText"/>
        <w:spacing w:line="540" w:lineRule="auto"/>
        <w:ind w:left="3153" w:right="2990" w:firstLine="684"/>
        <w:jc w:val="left"/>
      </w:pPr>
      <w:r>
        <w:rPr/>
        <w:t>Seção III Dispensa</w:t>
      </w:r>
      <w:r>
        <w:rPr>
          <w:spacing w:val="-20"/>
        </w:rPr>
        <w:t> </w:t>
      </w:r>
      <w:r>
        <w:rPr/>
        <w:t>Eletrônica</w:t>
      </w:r>
    </w:p>
    <w:p>
      <w:pPr>
        <w:pStyle w:val="BodyText"/>
        <w:spacing w:line="360" w:lineRule="auto" w:before="1"/>
        <w:ind w:right="100"/>
      </w:pPr>
      <w:r>
        <w:rPr/>
        <w:t>Art. 144. As contratações diretas por dispensa de licitação fundamentadas</w:t>
      </w:r>
      <w:r>
        <w:rPr>
          <w:spacing w:val="15"/>
        </w:rPr>
        <w:t> </w:t>
      </w:r>
      <w:r>
        <w:rPr/>
        <w:t>nos</w:t>
      </w:r>
      <w:r>
        <w:rPr>
          <w:spacing w:val="15"/>
        </w:rPr>
        <w:t> </w:t>
      </w:r>
      <w:r>
        <w:rPr/>
        <w:t>incisos</w:t>
      </w:r>
      <w:r>
        <w:rPr>
          <w:spacing w:val="15"/>
        </w:rPr>
        <w:t> </w:t>
      </w:r>
      <w:r>
        <w:rPr/>
        <w:t>I</w:t>
      </w:r>
      <w:r>
        <w:rPr>
          <w:spacing w:val="15"/>
        </w:rPr>
        <w:t> </w:t>
      </w:r>
      <w:r>
        <w:rPr/>
        <w:t>e</w:t>
      </w:r>
      <w:r>
        <w:rPr>
          <w:spacing w:val="16"/>
        </w:rPr>
        <w:t> </w:t>
      </w:r>
      <w:r>
        <w:rPr/>
        <w:t>II</w:t>
      </w:r>
      <w:r>
        <w:rPr>
          <w:spacing w:val="15"/>
        </w:rPr>
        <w:t> </w:t>
      </w:r>
      <w:r>
        <w:rPr/>
        <w:t>do</w:t>
      </w:r>
      <w:r>
        <w:rPr>
          <w:spacing w:val="15"/>
        </w:rPr>
        <w:t> </w:t>
      </w:r>
      <w:r>
        <w:rPr/>
        <w:t>art.</w:t>
      </w:r>
      <w:r>
        <w:rPr>
          <w:spacing w:val="15"/>
        </w:rPr>
        <w:t> </w:t>
      </w:r>
      <w:r>
        <w:rPr/>
        <w:t>75</w:t>
      </w:r>
      <w:r>
        <w:rPr>
          <w:spacing w:val="16"/>
        </w:rPr>
        <w:t> </w:t>
      </w:r>
      <w:r>
        <w:rPr/>
        <w:t>da</w:t>
      </w:r>
      <w:r>
        <w:rPr>
          <w:spacing w:val="15"/>
        </w:rPr>
        <w:t> </w:t>
      </w:r>
      <w:r>
        <w:rPr/>
        <w:t>Lei</w:t>
      </w:r>
      <w:r>
        <w:rPr>
          <w:spacing w:val="15"/>
        </w:rPr>
        <w:t> </w:t>
      </w:r>
      <w:r>
        <w:rPr/>
        <w:t>Federal</w:t>
      </w:r>
      <w:r>
        <w:rPr>
          <w:spacing w:val="15"/>
        </w:rPr>
        <w:t> </w:t>
      </w:r>
      <w:r>
        <w:rPr/>
        <w:t>nº</w:t>
      </w:r>
      <w:r>
        <w:rPr>
          <w:spacing w:val="16"/>
        </w:rPr>
        <w:t> </w:t>
      </w:r>
      <w:r>
        <w:rPr>
          <w:spacing w:val="-2"/>
        </w:rPr>
        <w:t>14.133,</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de 2021, serão realizadas preferencialmente por meio da dispensa </w:t>
      </w:r>
      <w:r>
        <w:rPr>
          <w:spacing w:val="-2"/>
        </w:rPr>
        <w:t>eletrônica.</w:t>
      </w:r>
    </w:p>
    <w:p>
      <w:pPr>
        <w:pStyle w:val="BodyText"/>
        <w:spacing w:line="360" w:lineRule="auto"/>
        <w:ind w:right="101"/>
      </w:pPr>
      <w:r>
        <w:rPr/>
        <w:t>§ 1º A dispensa eletrônica poderá ser dispensada, mediante justificativa formalizada nos autos do processo.</w:t>
      </w:r>
    </w:p>
    <w:p>
      <w:pPr>
        <w:pStyle w:val="BodyText"/>
        <w:spacing w:line="360" w:lineRule="auto"/>
        <w:ind w:right="100"/>
      </w:pPr>
      <w:r>
        <w:rPr/>
        <w:t>§ 2º Para fins de aferição dos valores que atendam aos limites referidos nos incisos I e II do caput do art. 75 da Lei Federal nº 14.133, de 2021, deverá ser observado o somatório do que for despendido no exercício financeiro, por objetos de mesma natureza, entendidos como tais aqueles relativos a contratações no mesmo ramo de atividade.</w:t>
      </w:r>
    </w:p>
    <w:p>
      <w:pPr>
        <w:pStyle w:val="BodyText"/>
        <w:spacing w:line="360" w:lineRule="auto"/>
        <w:ind w:right="102"/>
      </w:pPr>
      <w:r>
        <w:rPr/>
        <w:t>§ 3º Considera-se mesmo ramo de atividade a participação econômica</w:t>
      </w:r>
      <w:r>
        <w:rPr>
          <w:spacing w:val="-3"/>
        </w:rPr>
        <w:t> </w:t>
      </w:r>
      <w:r>
        <w:rPr/>
        <w:t>do</w:t>
      </w:r>
      <w:r>
        <w:rPr>
          <w:spacing w:val="-3"/>
        </w:rPr>
        <w:t> </w:t>
      </w:r>
      <w:r>
        <w:rPr/>
        <w:t>mercado,</w:t>
      </w:r>
      <w:r>
        <w:rPr>
          <w:spacing w:val="-3"/>
        </w:rPr>
        <w:t> </w:t>
      </w:r>
      <w:r>
        <w:rPr/>
        <w:t>identificada</w:t>
      </w:r>
      <w:r>
        <w:rPr>
          <w:spacing w:val="-3"/>
        </w:rPr>
        <w:t> </w:t>
      </w:r>
      <w:r>
        <w:rPr/>
        <w:t>pelo</w:t>
      </w:r>
      <w:r>
        <w:rPr>
          <w:spacing w:val="-3"/>
        </w:rPr>
        <w:t> </w:t>
      </w:r>
      <w:r>
        <w:rPr/>
        <w:t>agrupamento</w:t>
      </w:r>
      <w:r>
        <w:rPr>
          <w:spacing w:val="-3"/>
        </w:rPr>
        <w:t> </w:t>
      </w:r>
      <w:r>
        <w:rPr/>
        <w:t>de</w:t>
      </w:r>
      <w:r>
        <w:rPr>
          <w:spacing w:val="-3"/>
        </w:rPr>
        <w:t> </w:t>
      </w:r>
      <w:r>
        <w:rPr/>
        <w:t>subclasse da Classificação Nacional de Atividades Econômicas – CNAE.</w:t>
      </w:r>
    </w:p>
    <w:p>
      <w:pPr>
        <w:pStyle w:val="BodyText"/>
        <w:spacing w:line="360" w:lineRule="auto"/>
        <w:ind w:right="100"/>
      </w:pPr>
      <w:r>
        <w:rPr/>
        <w:t>Art. 145. A dispensa eletrônica será formalizada mediante a publicação de Aviso de Dispensa Eletrônica que deverá conter, no mínimo, as seguintes informações:</w:t>
      </w:r>
    </w:p>
    <w:p>
      <w:pPr>
        <w:pStyle w:val="ListParagraph"/>
        <w:numPr>
          <w:ilvl w:val="0"/>
          <w:numId w:val="61"/>
        </w:numPr>
        <w:tabs>
          <w:tab w:pos="253" w:val="left" w:leader="none"/>
        </w:tabs>
        <w:spacing w:line="240" w:lineRule="auto" w:before="280" w:after="0"/>
        <w:ind w:left="252" w:right="0" w:hanging="153"/>
        <w:jc w:val="left"/>
        <w:rPr>
          <w:sz w:val="28"/>
        </w:rPr>
      </w:pPr>
      <w:r>
        <w:rPr>
          <w:sz w:val="28"/>
        </w:rPr>
        <w:t>-</w:t>
      </w:r>
      <w:r>
        <w:rPr>
          <w:spacing w:val="-1"/>
          <w:sz w:val="28"/>
        </w:rPr>
        <w:t> </w:t>
      </w:r>
      <w:r>
        <w:rPr>
          <w:sz w:val="28"/>
        </w:rPr>
        <w:t>especificação</w:t>
      </w:r>
      <w:r>
        <w:rPr>
          <w:spacing w:val="-1"/>
          <w:sz w:val="28"/>
        </w:rPr>
        <w:t> </w:t>
      </w:r>
      <w:r>
        <w:rPr>
          <w:sz w:val="28"/>
        </w:rPr>
        <w:t>do</w:t>
      </w:r>
      <w:r>
        <w:rPr>
          <w:spacing w:val="-1"/>
          <w:sz w:val="28"/>
        </w:rPr>
        <w:t> </w:t>
      </w:r>
      <w:r>
        <w:rPr>
          <w:spacing w:val="-2"/>
          <w:sz w:val="28"/>
        </w:rPr>
        <w:t>objeto;</w:t>
      </w:r>
    </w:p>
    <w:p>
      <w:pPr>
        <w:pStyle w:val="BodyText"/>
        <w:spacing w:before="0"/>
        <w:ind w:left="0"/>
        <w:jc w:val="left"/>
        <w:rPr>
          <w:sz w:val="35"/>
        </w:rPr>
      </w:pPr>
    </w:p>
    <w:p>
      <w:pPr>
        <w:pStyle w:val="ListParagraph"/>
        <w:numPr>
          <w:ilvl w:val="0"/>
          <w:numId w:val="61"/>
        </w:numPr>
        <w:tabs>
          <w:tab w:pos="327" w:val="left" w:leader="none"/>
        </w:tabs>
        <w:spacing w:line="240" w:lineRule="auto" w:before="1" w:after="0"/>
        <w:ind w:left="326" w:right="0" w:hanging="227"/>
        <w:jc w:val="left"/>
        <w:rPr>
          <w:sz w:val="28"/>
        </w:rPr>
      </w:pPr>
      <w:r>
        <w:rPr>
          <w:sz w:val="28"/>
        </w:rPr>
        <w:t>-</w:t>
      </w:r>
      <w:r>
        <w:rPr>
          <w:spacing w:val="-1"/>
          <w:sz w:val="28"/>
        </w:rPr>
        <w:t> </w:t>
      </w:r>
      <w:r>
        <w:rPr>
          <w:sz w:val="28"/>
        </w:rPr>
        <w:t>quantidades e preço</w:t>
      </w:r>
      <w:r>
        <w:rPr>
          <w:spacing w:val="-1"/>
          <w:sz w:val="28"/>
        </w:rPr>
        <w:t> </w:t>
      </w:r>
      <w:r>
        <w:rPr>
          <w:sz w:val="28"/>
        </w:rPr>
        <w:t>de cada </w:t>
      </w:r>
      <w:r>
        <w:rPr>
          <w:spacing w:val="-4"/>
          <w:sz w:val="28"/>
        </w:rPr>
        <w:t>item;</w:t>
      </w:r>
    </w:p>
    <w:p>
      <w:pPr>
        <w:pStyle w:val="BodyText"/>
        <w:spacing w:before="0"/>
        <w:ind w:left="0"/>
        <w:jc w:val="left"/>
        <w:rPr>
          <w:sz w:val="35"/>
        </w:rPr>
      </w:pPr>
    </w:p>
    <w:p>
      <w:pPr>
        <w:pStyle w:val="ListParagraph"/>
        <w:numPr>
          <w:ilvl w:val="0"/>
          <w:numId w:val="61"/>
        </w:numPr>
        <w:tabs>
          <w:tab w:pos="402" w:val="left" w:leader="none"/>
        </w:tabs>
        <w:spacing w:line="240" w:lineRule="auto" w:before="0" w:after="0"/>
        <w:ind w:left="401" w:right="0" w:hanging="302"/>
        <w:jc w:val="left"/>
        <w:rPr>
          <w:sz w:val="28"/>
        </w:rPr>
      </w:pPr>
      <w:r>
        <w:rPr>
          <w:sz w:val="28"/>
        </w:rPr>
        <w:t>-</w:t>
      </w:r>
      <w:r>
        <w:rPr>
          <w:spacing w:val="-1"/>
          <w:sz w:val="28"/>
        </w:rPr>
        <w:t> </w:t>
      </w:r>
      <w:r>
        <w:rPr>
          <w:sz w:val="28"/>
        </w:rPr>
        <w:t>local</w:t>
      </w:r>
      <w:r>
        <w:rPr>
          <w:spacing w:val="-1"/>
          <w:sz w:val="28"/>
        </w:rPr>
        <w:t> </w:t>
      </w:r>
      <w:r>
        <w:rPr>
          <w:sz w:val="28"/>
        </w:rPr>
        <w:t>e</w:t>
      </w:r>
      <w:r>
        <w:rPr>
          <w:spacing w:val="-1"/>
          <w:sz w:val="28"/>
        </w:rPr>
        <w:t> </w:t>
      </w:r>
      <w:r>
        <w:rPr>
          <w:sz w:val="28"/>
        </w:rPr>
        <w:t>prazo</w:t>
      </w:r>
      <w:r>
        <w:rPr>
          <w:spacing w:val="-1"/>
          <w:sz w:val="28"/>
        </w:rPr>
        <w:t> </w:t>
      </w:r>
      <w:r>
        <w:rPr>
          <w:sz w:val="28"/>
        </w:rPr>
        <w:t>de</w:t>
      </w:r>
      <w:r>
        <w:rPr>
          <w:spacing w:val="-1"/>
          <w:sz w:val="28"/>
        </w:rPr>
        <w:t> </w:t>
      </w:r>
      <w:r>
        <w:rPr>
          <w:sz w:val="28"/>
        </w:rPr>
        <w:t>entrega</w:t>
      </w:r>
      <w:r>
        <w:rPr>
          <w:spacing w:val="-1"/>
          <w:sz w:val="28"/>
        </w:rPr>
        <w:t> </w:t>
      </w:r>
      <w:r>
        <w:rPr>
          <w:sz w:val="28"/>
        </w:rPr>
        <w:t>do</w:t>
      </w:r>
      <w:r>
        <w:rPr>
          <w:spacing w:val="-1"/>
          <w:sz w:val="28"/>
        </w:rPr>
        <w:t> </w:t>
      </w:r>
      <w:r>
        <w:rPr>
          <w:sz w:val="28"/>
        </w:rPr>
        <w:t>bem,</w:t>
      </w:r>
      <w:r>
        <w:rPr>
          <w:spacing w:val="-1"/>
          <w:sz w:val="28"/>
        </w:rPr>
        <w:t> </w:t>
      </w:r>
      <w:r>
        <w:rPr>
          <w:sz w:val="28"/>
        </w:rPr>
        <w:t>serviço</w:t>
      </w:r>
      <w:r>
        <w:rPr>
          <w:spacing w:val="-1"/>
          <w:sz w:val="28"/>
        </w:rPr>
        <w:t> </w:t>
      </w:r>
      <w:r>
        <w:rPr>
          <w:sz w:val="28"/>
        </w:rPr>
        <w:t>ou </w:t>
      </w:r>
      <w:r>
        <w:rPr>
          <w:spacing w:val="-2"/>
          <w:sz w:val="28"/>
        </w:rPr>
        <w:t>obra;</w:t>
      </w:r>
    </w:p>
    <w:p>
      <w:pPr>
        <w:spacing w:after="0" w:line="24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61"/>
        </w:numPr>
        <w:tabs>
          <w:tab w:pos="427" w:val="left" w:leader="none"/>
        </w:tabs>
        <w:spacing w:line="240" w:lineRule="auto" w:before="100" w:after="0"/>
        <w:ind w:left="426" w:right="0" w:hanging="327"/>
        <w:jc w:val="left"/>
        <w:rPr>
          <w:sz w:val="28"/>
        </w:rPr>
      </w:pPr>
      <w:r>
        <w:rPr>
          <w:sz w:val="28"/>
        </w:rPr>
        <w:t>-</w:t>
      </w:r>
      <w:r>
        <w:rPr>
          <w:spacing w:val="-1"/>
          <w:sz w:val="28"/>
        </w:rPr>
        <w:t> </w:t>
      </w:r>
      <w:r>
        <w:rPr>
          <w:sz w:val="28"/>
        </w:rPr>
        <w:t>condições da </w:t>
      </w:r>
      <w:r>
        <w:rPr>
          <w:spacing w:val="-2"/>
          <w:sz w:val="28"/>
        </w:rPr>
        <w:t>contratação;</w:t>
      </w:r>
    </w:p>
    <w:p>
      <w:pPr>
        <w:pStyle w:val="BodyText"/>
        <w:spacing w:before="0"/>
        <w:ind w:left="0"/>
        <w:jc w:val="left"/>
        <w:rPr>
          <w:sz w:val="35"/>
        </w:rPr>
      </w:pPr>
    </w:p>
    <w:p>
      <w:pPr>
        <w:pStyle w:val="ListParagraph"/>
        <w:numPr>
          <w:ilvl w:val="0"/>
          <w:numId w:val="61"/>
        </w:numPr>
        <w:tabs>
          <w:tab w:pos="428" w:val="left" w:leader="none"/>
        </w:tabs>
        <w:spacing w:line="360" w:lineRule="auto" w:before="1" w:after="0"/>
        <w:ind w:left="100" w:right="102" w:firstLine="0"/>
        <w:jc w:val="left"/>
        <w:rPr>
          <w:sz w:val="28"/>
        </w:rPr>
      </w:pPr>
      <w:r>
        <w:rPr>
          <w:sz w:val="28"/>
        </w:rPr>
        <w:t>-</w:t>
      </w:r>
      <w:r>
        <w:rPr>
          <w:spacing w:val="40"/>
          <w:sz w:val="28"/>
        </w:rPr>
        <w:t> </w:t>
      </w:r>
      <w:r>
        <w:rPr>
          <w:sz w:val="28"/>
        </w:rPr>
        <w:t>data,</w:t>
      </w:r>
      <w:r>
        <w:rPr>
          <w:spacing w:val="40"/>
          <w:sz w:val="28"/>
        </w:rPr>
        <w:t> </w:t>
      </w:r>
      <w:r>
        <w:rPr>
          <w:sz w:val="28"/>
        </w:rPr>
        <w:t>horário,</w:t>
      </w:r>
      <w:r>
        <w:rPr>
          <w:spacing w:val="40"/>
          <w:sz w:val="28"/>
        </w:rPr>
        <w:t> </w:t>
      </w:r>
      <w:r>
        <w:rPr>
          <w:sz w:val="28"/>
        </w:rPr>
        <w:t>endereço</w:t>
      </w:r>
      <w:r>
        <w:rPr>
          <w:spacing w:val="40"/>
          <w:sz w:val="28"/>
        </w:rPr>
        <w:t> </w:t>
      </w:r>
      <w:r>
        <w:rPr>
          <w:sz w:val="28"/>
        </w:rPr>
        <w:t>eletrônico</w:t>
      </w:r>
      <w:r>
        <w:rPr>
          <w:spacing w:val="40"/>
          <w:sz w:val="28"/>
        </w:rPr>
        <w:t> </w:t>
      </w:r>
      <w:r>
        <w:rPr>
          <w:sz w:val="28"/>
        </w:rPr>
        <w:t>e</w:t>
      </w:r>
      <w:r>
        <w:rPr>
          <w:spacing w:val="40"/>
          <w:sz w:val="28"/>
        </w:rPr>
        <w:t> </w:t>
      </w:r>
      <w:r>
        <w:rPr>
          <w:sz w:val="28"/>
        </w:rPr>
        <w:t>sistema</w:t>
      </w:r>
      <w:r>
        <w:rPr>
          <w:spacing w:val="40"/>
          <w:sz w:val="28"/>
        </w:rPr>
        <w:t> </w:t>
      </w:r>
      <w:r>
        <w:rPr>
          <w:sz w:val="28"/>
        </w:rPr>
        <w:t>que</w:t>
      </w:r>
      <w:r>
        <w:rPr>
          <w:spacing w:val="40"/>
          <w:sz w:val="28"/>
        </w:rPr>
        <w:t> </w:t>
      </w:r>
      <w:r>
        <w:rPr>
          <w:sz w:val="28"/>
        </w:rPr>
        <w:t>ocorrerá</w:t>
      </w:r>
      <w:r>
        <w:rPr>
          <w:spacing w:val="40"/>
          <w:sz w:val="28"/>
        </w:rPr>
        <w:t> </w:t>
      </w:r>
      <w:r>
        <w:rPr>
          <w:sz w:val="28"/>
        </w:rPr>
        <w:t>o</w:t>
      </w:r>
      <w:r>
        <w:rPr>
          <w:spacing w:val="80"/>
          <w:sz w:val="28"/>
        </w:rPr>
        <w:t> </w:t>
      </w:r>
      <w:r>
        <w:rPr>
          <w:spacing w:val="-2"/>
          <w:sz w:val="28"/>
        </w:rPr>
        <w:t>procedimento;</w:t>
      </w:r>
    </w:p>
    <w:p>
      <w:pPr>
        <w:pStyle w:val="ListParagraph"/>
        <w:numPr>
          <w:ilvl w:val="0"/>
          <w:numId w:val="61"/>
        </w:numPr>
        <w:tabs>
          <w:tab w:pos="427" w:val="left" w:leader="none"/>
        </w:tabs>
        <w:spacing w:line="240" w:lineRule="auto" w:before="280" w:after="0"/>
        <w:ind w:left="426" w:right="0" w:hanging="327"/>
        <w:jc w:val="left"/>
        <w:rPr>
          <w:sz w:val="28"/>
        </w:rPr>
      </w:pPr>
      <w:r>
        <w:rPr>
          <w:sz w:val="28"/>
        </w:rPr>
        <w:t>-</w:t>
      </w:r>
      <w:r>
        <w:rPr>
          <w:spacing w:val="-1"/>
          <w:sz w:val="28"/>
        </w:rPr>
        <w:t> </w:t>
      </w:r>
      <w:r>
        <w:rPr>
          <w:sz w:val="28"/>
        </w:rPr>
        <w:t>minuta</w:t>
      </w:r>
      <w:r>
        <w:rPr>
          <w:spacing w:val="-1"/>
          <w:sz w:val="28"/>
        </w:rPr>
        <w:t> </w:t>
      </w:r>
      <w:r>
        <w:rPr>
          <w:sz w:val="28"/>
        </w:rPr>
        <w:t>do contrato,</w:t>
      </w:r>
      <w:r>
        <w:rPr>
          <w:spacing w:val="-1"/>
          <w:sz w:val="28"/>
        </w:rPr>
        <w:t> </w:t>
      </w:r>
      <w:r>
        <w:rPr>
          <w:sz w:val="28"/>
        </w:rPr>
        <w:t>se for</w:t>
      </w:r>
      <w:r>
        <w:rPr>
          <w:spacing w:val="-1"/>
          <w:sz w:val="28"/>
        </w:rPr>
        <w:t> </w:t>
      </w:r>
      <w:r>
        <w:rPr>
          <w:sz w:val="28"/>
        </w:rPr>
        <w:t>o </w:t>
      </w:r>
      <w:r>
        <w:rPr>
          <w:spacing w:val="-4"/>
          <w:sz w:val="28"/>
        </w:rPr>
        <w:t>caso;</w:t>
      </w:r>
    </w:p>
    <w:p>
      <w:pPr>
        <w:pStyle w:val="BodyText"/>
        <w:spacing w:before="0"/>
        <w:ind w:left="0"/>
        <w:jc w:val="left"/>
        <w:rPr>
          <w:sz w:val="35"/>
        </w:rPr>
      </w:pPr>
    </w:p>
    <w:p>
      <w:pPr>
        <w:pStyle w:val="ListParagraph"/>
        <w:numPr>
          <w:ilvl w:val="0"/>
          <w:numId w:val="61"/>
        </w:numPr>
        <w:tabs>
          <w:tab w:pos="501" w:val="left" w:leader="none"/>
        </w:tabs>
        <w:spacing w:line="240" w:lineRule="auto" w:before="0" w:after="0"/>
        <w:ind w:left="500" w:right="0" w:hanging="401"/>
        <w:jc w:val="left"/>
        <w:rPr>
          <w:sz w:val="28"/>
        </w:rPr>
      </w:pPr>
      <w:r>
        <w:rPr>
          <w:sz w:val="28"/>
        </w:rPr>
        <w:t>-</w:t>
      </w:r>
      <w:r>
        <w:rPr>
          <w:spacing w:val="-1"/>
          <w:sz w:val="28"/>
        </w:rPr>
        <w:t> </w:t>
      </w:r>
      <w:r>
        <w:rPr>
          <w:sz w:val="28"/>
        </w:rPr>
        <w:t>condições prévias</w:t>
      </w:r>
      <w:r>
        <w:rPr>
          <w:spacing w:val="-1"/>
          <w:sz w:val="28"/>
        </w:rPr>
        <w:t> </w:t>
      </w:r>
      <w:r>
        <w:rPr>
          <w:sz w:val="28"/>
        </w:rPr>
        <w:t>ao exame</w:t>
      </w:r>
      <w:r>
        <w:rPr>
          <w:spacing w:val="-1"/>
          <w:sz w:val="28"/>
        </w:rPr>
        <w:t> </w:t>
      </w:r>
      <w:r>
        <w:rPr>
          <w:sz w:val="28"/>
        </w:rPr>
        <w:t>de </w:t>
      </w:r>
      <w:r>
        <w:rPr>
          <w:spacing w:val="-2"/>
          <w:sz w:val="28"/>
        </w:rPr>
        <w:t>habilitação;</w:t>
      </w:r>
    </w:p>
    <w:p>
      <w:pPr>
        <w:pStyle w:val="BodyText"/>
        <w:spacing w:before="1"/>
        <w:ind w:left="0"/>
        <w:jc w:val="left"/>
        <w:rPr>
          <w:sz w:val="35"/>
        </w:rPr>
      </w:pPr>
    </w:p>
    <w:p>
      <w:pPr>
        <w:pStyle w:val="ListParagraph"/>
        <w:numPr>
          <w:ilvl w:val="0"/>
          <w:numId w:val="61"/>
        </w:numPr>
        <w:tabs>
          <w:tab w:pos="576" w:val="left" w:leader="none"/>
        </w:tabs>
        <w:spacing w:line="240" w:lineRule="auto" w:before="0" w:after="0"/>
        <w:ind w:left="575" w:right="0" w:hanging="476"/>
        <w:jc w:val="left"/>
        <w:rPr>
          <w:sz w:val="28"/>
        </w:rPr>
      </w:pPr>
      <w:r>
        <w:rPr>
          <w:sz w:val="28"/>
        </w:rPr>
        <w:t>-</w:t>
      </w:r>
      <w:r>
        <w:rPr>
          <w:spacing w:val="-1"/>
          <w:sz w:val="28"/>
        </w:rPr>
        <w:t> </w:t>
      </w:r>
      <w:r>
        <w:rPr>
          <w:sz w:val="28"/>
        </w:rPr>
        <w:t>documentos de </w:t>
      </w:r>
      <w:r>
        <w:rPr>
          <w:spacing w:val="-2"/>
          <w:sz w:val="28"/>
        </w:rPr>
        <w:t>habilitação;</w:t>
      </w:r>
    </w:p>
    <w:p>
      <w:pPr>
        <w:pStyle w:val="BodyText"/>
        <w:spacing w:before="1"/>
        <w:ind w:left="0"/>
        <w:jc w:val="left"/>
        <w:rPr>
          <w:sz w:val="35"/>
        </w:rPr>
      </w:pPr>
    </w:p>
    <w:p>
      <w:pPr>
        <w:pStyle w:val="ListParagraph"/>
        <w:numPr>
          <w:ilvl w:val="0"/>
          <w:numId w:val="61"/>
        </w:numPr>
        <w:tabs>
          <w:tab w:pos="418" w:val="left" w:leader="none"/>
        </w:tabs>
        <w:spacing w:line="240" w:lineRule="auto" w:before="0" w:after="0"/>
        <w:ind w:left="417" w:right="0" w:hanging="318"/>
        <w:jc w:val="left"/>
        <w:rPr>
          <w:sz w:val="28"/>
        </w:rPr>
      </w:pPr>
      <w:r>
        <w:rPr>
          <w:sz w:val="28"/>
        </w:rPr>
        <w:t>-</w:t>
      </w:r>
      <w:r>
        <w:rPr>
          <w:spacing w:val="-2"/>
          <w:sz w:val="28"/>
        </w:rPr>
        <w:t> </w:t>
      </w:r>
      <w:r>
        <w:rPr>
          <w:sz w:val="28"/>
        </w:rPr>
        <w:t>critério</w:t>
      </w:r>
      <w:r>
        <w:rPr>
          <w:spacing w:val="-1"/>
          <w:sz w:val="28"/>
        </w:rPr>
        <w:t> </w:t>
      </w:r>
      <w:r>
        <w:rPr>
          <w:sz w:val="28"/>
        </w:rPr>
        <w:t>de</w:t>
      </w:r>
      <w:r>
        <w:rPr>
          <w:spacing w:val="-1"/>
          <w:sz w:val="28"/>
        </w:rPr>
        <w:t> </w:t>
      </w:r>
      <w:r>
        <w:rPr>
          <w:sz w:val="28"/>
        </w:rPr>
        <w:t>avaliação</w:t>
      </w:r>
      <w:r>
        <w:rPr>
          <w:spacing w:val="-1"/>
          <w:sz w:val="28"/>
        </w:rPr>
        <w:t> </w:t>
      </w:r>
      <w:r>
        <w:rPr>
          <w:sz w:val="28"/>
        </w:rPr>
        <w:t>das</w:t>
      </w:r>
      <w:r>
        <w:rPr>
          <w:spacing w:val="-1"/>
          <w:sz w:val="28"/>
        </w:rPr>
        <w:t> </w:t>
      </w:r>
      <w:r>
        <w:rPr>
          <w:spacing w:val="-2"/>
          <w:sz w:val="28"/>
        </w:rPr>
        <w:t>propostas;</w:t>
      </w:r>
    </w:p>
    <w:p>
      <w:pPr>
        <w:pStyle w:val="BodyText"/>
        <w:spacing w:before="0"/>
        <w:ind w:left="0"/>
        <w:jc w:val="left"/>
        <w:rPr>
          <w:sz w:val="35"/>
        </w:rPr>
      </w:pPr>
    </w:p>
    <w:p>
      <w:pPr>
        <w:pStyle w:val="ListParagraph"/>
        <w:numPr>
          <w:ilvl w:val="0"/>
          <w:numId w:val="61"/>
        </w:numPr>
        <w:tabs>
          <w:tab w:pos="365" w:val="left" w:leader="none"/>
        </w:tabs>
        <w:spacing w:line="360" w:lineRule="auto" w:before="0" w:after="0"/>
        <w:ind w:left="100" w:right="100" w:firstLine="0"/>
        <w:jc w:val="both"/>
        <w:rPr>
          <w:sz w:val="28"/>
        </w:rPr>
      </w:pPr>
      <w:r>
        <w:rPr>
          <w:sz w:val="28"/>
        </w:rPr>
        <w:t>- descrição das irregularidades e sanções por inexecução total ou parcial, às quais estará sujeito o contratado;</w:t>
      </w:r>
    </w:p>
    <w:p>
      <w:pPr>
        <w:pStyle w:val="BodyText"/>
        <w:spacing w:line="360" w:lineRule="auto"/>
        <w:ind w:right="101"/>
      </w:pPr>
      <w:r>
        <w:rPr/>
        <w:t>Parágrafo Único - O procedimento de dispensa eletrônica será divulgado</w:t>
      </w:r>
      <w:r>
        <w:rPr>
          <w:spacing w:val="-1"/>
        </w:rPr>
        <w:t> </w:t>
      </w:r>
      <w:r>
        <w:rPr/>
        <w:t>no</w:t>
      </w:r>
      <w:r>
        <w:rPr>
          <w:spacing w:val="-1"/>
        </w:rPr>
        <w:t> </w:t>
      </w:r>
      <w:r>
        <w:rPr/>
        <w:t>site</w:t>
      </w:r>
      <w:r>
        <w:rPr>
          <w:spacing w:val="-1"/>
        </w:rPr>
        <w:t> </w:t>
      </w:r>
      <w:r>
        <w:rPr/>
        <w:t>oficial</w:t>
      </w:r>
      <w:r>
        <w:rPr>
          <w:spacing w:val="-1"/>
        </w:rPr>
        <w:t> </w:t>
      </w:r>
      <w:r>
        <w:rPr/>
        <w:t>da</w:t>
      </w:r>
      <w:r>
        <w:rPr>
          <w:spacing w:val="-1"/>
        </w:rPr>
        <w:t> </w:t>
      </w:r>
      <w:r>
        <w:rPr/>
        <w:t>Câmara</w:t>
      </w:r>
      <w:r>
        <w:rPr>
          <w:spacing w:val="-1"/>
        </w:rPr>
        <w:t> </w:t>
      </w:r>
      <w:r>
        <w:rPr/>
        <w:t>Municipal</w:t>
      </w:r>
      <w:r>
        <w:rPr>
          <w:spacing w:val="-1"/>
        </w:rPr>
        <w:t> </w:t>
      </w:r>
      <w:r>
        <w:rPr/>
        <w:t>e</w:t>
      </w:r>
      <w:r>
        <w:rPr>
          <w:spacing w:val="-1"/>
        </w:rPr>
        <w:t> </w:t>
      </w:r>
      <w:r>
        <w:rPr/>
        <w:t>no</w:t>
      </w:r>
      <w:r>
        <w:rPr>
          <w:spacing w:val="-1"/>
        </w:rPr>
        <w:t> </w:t>
      </w:r>
      <w:r>
        <w:rPr/>
        <w:t>PNCP,</w:t>
      </w:r>
      <w:r>
        <w:rPr>
          <w:spacing w:val="-1"/>
        </w:rPr>
        <w:t> </w:t>
      </w:r>
      <w:r>
        <w:rPr/>
        <w:t>pelo</w:t>
      </w:r>
      <w:r>
        <w:rPr>
          <w:spacing w:val="-1"/>
        </w:rPr>
        <w:t> </w:t>
      </w:r>
      <w:r>
        <w:rPr/>
        <w:t>prazo mínimo de 3 (três) dias úteis.</w:t>
      </w:r>
    </w:p>
    <w:p>
      <w:pPr>
        <w:pStyle w:val="BodyText"/>
        <w:spacing w:line="360" w:lineRule="auto"/>
        <w:ind w:right="99"/>
      </w:pPr>
      <w:r>
        <w:rPr/>
        <w:t>Art. 146. Encerrado o período para apresentação do preço e ordenada a classificação das propostas, de acordo com o critério de julgamento estabelecido no Aviso de Dispensa Eletrônica, o agente de contratação responsável pelo processo deverá verificar a conformidade</w:t>
      </w:r>
      <w:r>
        <w:rPr>
          <w:spacing w:val="-2"/>
        </w:rPr>
        <w:t> </w:t>
      </w:r>
      <w:r>
        <w:rPr/>
        <w:t>da</w:t>
      </w:r>
      <w:r>
        <w:rPr>
          <w:spacing w:val="-2"/>
        </w:rPr>
        <w:t> </w:t>
      </w:r>
      <w:r>
        <w:rPr/>
        <w:t>proposta</w:t>
      </w:r>
      <w:r>
        <w:rPr>
          <w:spacing w:val="-2"/>
        </w:rPr>
        <w:t> </w:t>
      </w:r>
      <w:r>
        <w:rPr/>
        <w:t>classificada</w:t>
      </w:r>
      <w:r>
        <w:rPr>
          <w:spacing w:val="-2"/>
        </w:rPr>
        <w:t> </w:t>
      </w:r>
      <w:r>
        <w:rPr/>
        <w:t>em</w:t>
      </w:r>
      <w:r>
        <w:rPr>
          <w:spacing w:val="-2"/>
        </w:rPr>
        <w:t> </w:t>
      </w:r>
      <w:r>
        <w:rPr/>
        <w:t>primeiro</w:t>
      </w:r>
      <w:r>
        <w:rPr>
          <w:spacing w:val="-2"/>
        </w:rPr>
        <w:t> </w:t>
      </w:r>
      <w:r>
        <w:rPr/>
        <w:t>lugar</w:t>
      </w:r>
      <w:r>
        <w:rPr>
          <w:spacing w:val="-2"/>
        </w:rPr>
        <w:t> </w:t>
      </w:r>
      <w:r>
        <w:rPr/>
        <w:t>em</w:t>
      </w:r>
      <w:r>
        <w:rPr>
          <w:spacing w:val="-2"/>
        </w:rPr>
        <w:t> </w:t>
      </w:r>
      <w:r>
        <w:rPr/>
        <w:t>relação à</w:t>
      </w:r>
      <w:r>
        <w:rPr>
          <w:spacing w:val="50"/>
          <w:w w:val="150"/>
        </w:rPr>
        <w:t> </w:t>
      </w:r>
      <w:r>
        <w:rPr/>
        <w:t>adequação</w:t>
      </w:r>
      <w:r>
        <w:rPr>
          <w:spacing w:val="50"/>
          <w:w w:val="150"/>
        </w:rPr>
        <w:t> </w:t>
      </w:r>
      <w:r>
        <w:rPr/>
        <w:t>do</w:t>
      </w:r>
      <w:r>
        <w:rPr>
          <w:spacing w:val="50"/>
          <w:w w:val="150"/>
        </w:rPr>
        <w:t> </w:t>
      </w:r>
      <w:r>
        <w:rPr/>
        <w:t>objeto</w:t>
      </w:r>
      <w:r>
        <w:rPr>
          <w:spacing w:val="50"/>
          <w:w w:val="150"/>
        </w:rPr>
        <w:t> </w:t>
      </w:r>
      <w:r>
        <w:rPr/>
        <w:t>às</w:t>
      </w:r>
      <w:r>
        <w:rPr>
          <w:spacing w:val="50"/>
          <w:w w:val="150"/>
        </w:rPr>
        <w:t> </w:t>
      </w:r>
      <w:r>
        <w:rPr/>
        <w:t>especificações</w:t>
      </w:r>
      <w:r>
        <w:rPr>
          <w:spacing w:val="50"/>
          <w:w w:val="150"/>
        </w:rPr>
        <w:t> </w:t>
      </w:r>
      <w:r>
        <w:rPr/>
        <w:t>técnicas</w:t>
      </w:r>
      <w:r>
        <w:rPr>
          <w:spacing w:val="50"/>
          <w:w w:val="150"/>
        </w:rPr>
        <w:t> </w:t>
      </w:r>
      <w:r>
        <w:rPr/>
        <w:t>de</w:t>
      </w:r>
      <w:r>
        <w:rPr>
          <w:spacing w:val="50"/>
          <w:w w:val="150"/>
        </w:rPr>
        <w:t> </w:t>
      </w:r>
      <w:r>
        <w:rPr>
          <w:spacing w:val="-2"/>
        </w:rPr>
        <w:t>qualidade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dispostas no Aviso de Dispensa Eletrônica, assim como em relação à compatibilidade do preço quanto ao valor estimado para a contratação, se houver.</w:t>
      </w:r>
    </w:p>
    <w:p>
      <w:pPr>
        <w:pStyle w:val="BodyText"/>
        <w:spacing w:line="360" w:lineRule="auto"/>
        <w:ind w:right="100"/>
      </w:pPr>
      <w:r>
        <w:rPr/>
        <w:t>§ 1º Verificado que o melhor preço está acima do valor máximo definido para a contratação, se for o caso, o agente de contratação poderá negociar condições mais vantajosas junto ao melhor classificado e, restando desclassificado, igualmente em relação aos demais interessados, obedecendo à ordem de classificação inicialmente estabelecida.</w:t>
      </w:r>
    </w:p>
    <w:p>
      <w:pPr>
        <w:pStyle w:val="BodyText"/>
        <w:spacing w:line="360" w:lineRule="auto"/>
        <w:ind w:right="100"/>
      </w:pPr>
      <w:r>
        <w:rPr/>
        <w:t>§ 2º Caso inexitosa a negociação prevista no § 1º e verificado que há nos</w:t>
      </w:r>
      <w:r>
        <w:rPr>
          <w:spacing w:val="-3"/>
        </w:rPr>
        <w:t> </w:t>
      </w:r>
      <w:r>
        <w:rPr/>
        <w:t>autos</w:t>
      </w:r>
      <w:r>
        <w:rPr>
          <w:spacing w:val="-3"/>
        </w:rPr>
        <w:t> </w:t>
      </w:r>
      <w:r>
        <w:rPr/>
        <w:t>propostas</w:t>
      </w:r>
      <w:r>
        <w:rPr>
          <w:spacing w:val="-3"/>
        </w:rPr>
        <w:t> </w:t>
      </w:r>
      <w:r>
        <w:rPr/>
        <w:t>de</w:t>
      </w:r>
      <w:r>
        <w:rPr>
          <w:spacing w:val="-3"/>
        </w:rPr>
        <w:t> </w:t>
      </w:r>
      <w:r>
        <w:rPr/>
        <w:t>preços</w:t>
      </w:r>
      <w:r>
        <w:rPr>
          <w:spacing w:val="-3"/>
        </w:rPr>
        <w:t> </w:t>
      </w:r>
      <w:r>
        <w:rPr/>
        <w:t>com</w:t>
      </w:r>
      <w:r>
        <w:rPr>
          <w:spacing w:val="-3"/>
        </w:rPr>
        <w:t> </w:t>
      </w:r>
      <w:r>
        <w:rPr/>
        <w:t>valores</w:t>
      </w:r>
      <w:r>
        <w:rPr>
          <w:spacing w:val="-3"/>
        </w:rPr>
        <w:t> </w:t>
      </w:r>
      <w:r>
        <w:rPr/>
        <w:t>inferiores</w:t>
      </w:r>
      <w:r>
        <w:rPr>
          <w:spacing w:val="-3"/>
        </w:rPr>
        <w:t> </w:t>
      </w:r>
      <w:r>
        <w:rPr/>
        <w:t>ao</w:t>
      </w:r>
      <w:r>
        <w:rPr>
          <w:spacing w:val="-3"/>
        </w:rPr>
        <w:t> </w:t>
      </w:r>
      <w:r>
        <w:rPr/>
        <w:t>identificado na fase de lances, o agente de contratação analisará a proposta da empresa que apresentou o menor preço na fase de planejamento, considerando-se os requisitos de qualidade, prazo e demais condições fixadas no Aviso de Dispensa Eletrônica.</w:t>
      </w:r>
    </w:p>
    <w:p>
      <w:pPr>
        <w:pStyle w:val="BodyText"/>
        <w:spacing w:line="360" w:lineRule="auto"/>
        <w:ind w:right="100"/>
      </w:pPr>
      <w:r>
        <w:rPr/>
        <w:t>§ 3º Concluído o julgamento, inclusive com a realização de negociação prevista nos §§ 1º e 2º, e a avaliação da habilitação, o agente de contratação irá declarar o vencedor e elaborar o termo de dispensa para assinatura.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147. Não comparecendo interessados na dispensa eletrônica, o agente de contratação poderá:</w:t>
      </w:r>
    </w:p>
    <w:p>
      <w:pPr>
        <w:pStyle w:val="ListParagraph"/>
        <w:numPr>
          <w:ilvl w:val="0"/>
          <w:numId w:val="62"/>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republicar</w:t>
      </w:r>
      <w:r>
        <w:rPr>
          <w:spacing w:val="-1"/>
          <w:sz w:val="28"/>
        </w:rPr>
        <w:t> </w:t>
      </w:r>
      <w:r>
        <w:rPr>
          <w:sz w:val="28"/>
        </w:rPr>
        <w:t>o</w:t>
      </w:r>
      <w:r>
        <w:rPr>
          <w:spacing w:val="-1"/>
          <w:sz w:val="28"/>
        </w:rPr>
        <w:t> </w:t>
      </w:r>
      <w:r>
        <w:rPr>
          <w:spacing w:val="-2"/>
          <w:sz w:val="28"/>
        </w:rPr>
        <w:t>procedimento;</w:t>
      </w:r>
    </w:p>
    <w:p>
      <w:pPr>
        <w:pStyle w:val="BodyText"/>
        <w:spacing w:before="0"/>
        <w:ind w:left="0"/>
        <w:jc w:val="left"/>
        <w:rPr>
          <w:sz w:val="35"/>
        </w:rPr>
      </w:pPr>
    </w:p>
    <w:p>
      <w:pPr>
        <w:pStyle w:val="ListParagraph"/>
        <w:numPr>
          <w:ilvl w:val="0"/>
          <w:numId w:val="62"/>
        </w:numPr>
        <w:tabs>
          <w:tab w:pos="337" w:val="left" w:leader="none"/>
        </w:tabs>
        <w:spacing w:line="360" w:lineRule="auto" w:before="1" w:after="0"/>
        <w:ind w:left="100" w:right="102" w:firstLine="0"/>
        <w:jc w:val="both"/>
        <w:rPr>
          <w:sz w:val="28"/>
        </w:rPr>
      </w:pPr>
      <w:r>
        <w:rPr>
          <w:sz w:val="28"/>
        </w:rPr>
        <w:t>- valer-se de proposta obtida na pesquisa de preços que serviu de base ao procedimento, se houver, privilegiando-se os menores preços, sempre que possível, e desde que atendidas às condições de habilitação exigidas no Aviso de Dispensa Eletrônica.</w:t>
      </w:r>
    </w:p>
    <w:p>
      <w:pPr>
        <w:pStyle w:val="BodyText"/>
        <w:ind w:right="100"/>
        <w:jc w:val="center"/>
      </w:pPr>
      <w:r>
        <w:rPr/>
        <w:t>Seção</w:t>
      </w:r>
      <w:r>
        <w:rPr>
          <w:spacing w:val="-1"/>
        </w:rPr>
        <w:t> </w:t>
      </w:r>
      <w:r>
        <w:rPr>
          <w:spacing w:val="-5"/>
        </w:rPr>
        <w:t>IV</w:t>
      </w:r>
    </w:p>
    <w:p>
      <w:pPr>
        <w:pStyle w:val="BodyText"/>
        <w:spacing w:before="0"/>
        <w:ind w:left="0"/>
        <w:jc w:val="left"/>
        <w:rPr>
          <w:sz w:val="35"/>
        </w:rPr>
      </w:pPr>
    </w:p>
    <w:p>
      <w:pPr>
        <w:pStyle w:val="BodyText"/>
        <w:spacing w:before="0"/>
        <w:ind w:right="100"/>
        <w:jc w:val="center"/>
      </w:pPr>
      <w:r>
        <w:rPr/>
        <w:t>Da</w:t>
      </w:r>
      <w:r>
        <w:rPr>
          <w:spacing w:val="-3"/>
        </w:rPr>
        <w:t> </w:t>
      </w:r>
      <w:r>
        <w:rPr/>
        <w:t>Formalização</w:t>
      </w:r>
      <w:r>
        <w:rPr>
          <w:spacing w:val="-2"/>
        </w:rPr>
        <w:t> </w:t>
      </w:r>
      <w:r>
        <w:rPr/>
        <w:t>e</w:t>
      </w:r>
      <w:r>
        <w:rPr>
          <w:spacing w:val="-2"/>
        </w:rPr>
        <w:t> </w:t>
      </w:r>
      <w:r>
        <w:rPr/>
        <w:t>Publicidade</w:t>
      </w:r>
      <w:r>
        <w:rPr>
          <w:spacing w:val="-2"/>
        </w:rPr>
        <w:t> </w:t>
      </w:r>
      <w:r>
        <w:rPr/>
        <w:t>da</w:t>
      </w:r>
      <w:r>
        <w:rPr>
          <w:spacing w:val="-2"/>
        </w:rPr>
        <w:t> </w:t>
      </w:r>
      <w:r>
        <w:rPr/>
        <w:t>Contratação</w:t>
      </w:r>
      <w:r>
        <w:rPr>
          <w:spacing w:val="-2"/>
        </w:rPr>
        <w:t> Direta</w:t>
      </w:r>
    </w:p>
    <w:p>
      <w:pPr>
        <w:pStyle w:val="BodyText"/>
        <w:spacing w:before="1"/>
        <w:ind w:left="0"/>
        <w:jc w:val="left"/>
        <w:rPr>
          <w:sz w:val="35"/>
        </w:rPr>
      </w:pPr>
    </w:p>
    <w:p>
      <w:pPr>
        <w:pStyle w:val="BodyText"/>
        <w:spacing w:line="360" w:lineRule="auto" w:before="0"/>
        <w:ind w:left="101" w:right="100"/>
      </w:pPr>
      <w:r>
        <w:rPr/>
        <w:t>Art.</w:t>
      </w:r>
      <w:r>
        <w:rPr>
          <w:spacing w:val="-1"/>
        </w:rPr>
        <w:t> </w:t>
      </w:r>
      <w:r>
        <w:rPr/>
        <w:t>148.</w:t>
      </w:r>
      <w:r>
        <w:rPr>
          <w:spacing w:val="-1"/>
        </w:rPr>
        <w:t> </w:t>
      </w:r>
      <w:r>
        <w:rPr/>
        <w:t>Para</w:t>
      </w:r>
      <w:r>
        <w:rPr>
          <w:spacing w:val="-1"/>
        </w:rPr>
        <w:t> </w:t>
      </w:r>
      <w:r>
        <w:rPr/>
        <w:t>fins</w:t>
      </w:r>
      <w:r>
        <w:rPr>
          <w:spacing w:val="-1"/>
        </w:rPr>
        <w:t> </w:t>
      </w:r>
      <w:r>
        <w:rPr/>
        <w:t>de</w:t>
      </w:r>
      <w:r>
        <w:rPr>
          <w:spacing w:val="-1"/>
        </w:rPr>
        <w:t> </w:t>
      </w:r>
      <w:r>
        <w:rPr/>
        <w:t>comprovação</w:t>
      </w:r>
      <w:r>
        <w:rPr>
          <w:spacing w:val="-1"/>
        </w:rPr>
        <w:t> </w:t>
      </w:r>
      <w:r>
        <w:rPr/>
        <w:t>de</w:t>
      </w:r>
      <w:r>
        <w:rPr>
          <w:spacing w:val="-1"/>
        </w:rPr>
        <w:t> </w:t>
      </w:r>
      <w:r>
        <w:rPr/>
        <w:t>que</w:t>
      </w:r>
      <w:r>
        <w:rPr>
          <w:spacing w:val="-1"/>
        </w:rPr>
        <w:t> </w:t>
      </w:r>
      <w:r>
        <w:rPr/>
        <w:t>o</w:t>
      </w:r>
      <w:r>
        <w:rPr>
          <w:spacing w:val="-1"/>
        </w:rPr>
        <w:t> </w:t>
      </w:r>
      <w:r>
        <w:rPr/>
        <w:t>contratado</w:t>
      </w:r>
      <w:r>
        <w:rPr>
          <w:spacing w:val="-1"/>
        </w:rPr>
        <w:t> </w:t>
      </w:r>
      <w:r>
        <w:rPr/>
        <w:t>preenche</w:t>
      </w:r>
      <w:r>
        <w:rPr>
          <w:spacing w:val="-1"/>
        </w:rPr>
        <w:t> </w:t>
      </w:r>
      <w:r>
        <w:rPr/>
        <w:t>os requisitos de habilitação e qualificação mínima, serão exigidos apenas os documentos que se mostrarem necessários ao caso concreto</w:t>
      </w:r>
      <w:r>
        <w:rPr>
          <w:spacing w:val="-3"/>
        </w:rPr>
        <w:t> </w:t>
      </w:r>
      <w:r>
        <w:rPr/>
        <w:t>e</w:t>
      </w:r>
      <w:r>
        <w:rPr>
          <w:spacing w:val="-3"/>
        </w:rPr>
        <w:t> </w:t>
      </w:r>
      <w:r>
        <w:rPr/>
        <w:t>que</w:t>
      </w:r>
      <w:r>
        <w:rPr>
          <w:spacing w:val="-3"/>
        </w:rPr>
        <w:t> </w:t>
      </w:r>
      <w:r>
        <w:rPr/>
        <w:t>não</w:t>
      </w:r>
      <w:r>
        <w:rPr>
          <w:spacing w:val="-3"/>
        </w:rPr>
        <w:t> </w:t>
      </w:r>
      <w:r>
        <w:rPr/>
        <w:t>possam</w:t>
      </w:r>
      <w:r>
        <w:rPr>
          <w:spacing w:val="-3"/>
        </w:rPr>
        <w:t> </w:t>
      </w:r>
      <w:r>
        <w:rPr/>
        <w:t>ser</w:t>
      </w:r>
      <w:r>
        <w:rPr>
          <w:spacing w:val="-3"/>
        </w:rPr>
        <w:t> </w:t>
      </w:r>
      <w:r>
        <w:rPr/>
        <w:t>obtidos</w:t>
      </w:r>
      <w:r>
        <w:rPr>
          <w:spacing w:val="-3"/>
        </w:rPr>
        <w:t> </w:t>
      </w:r>
      <w:r>
        <w:rPr/>
        <w:t>por</w:t>
      </w:r>
      <w:r>
        <w:rPr>
          <w:spacing w:val="-3"/>
        </w:rPr>
        <w:t> </w:t>
      </w:r>
      <w:r>
        <w:rPr/>
        <w:t>meio</w:t>
      </w:r>
      <w:r>
        <w:rPr>
          <w:spacing w:val="-3"/>
        </w:rPr>
        <w:t> </w:t>
      </w:r>
      <w:r>
        <w:rPr/>
        <w:t>de</w:t>
      </w:r>
      <w:r>
        <w:rPr>
          <w:spacing w:val="-3"/>
        </w:rPr>
        <w:t> </w:t>
      </w:r>
      <w:r>
        <w:rPr/>
        <w:t>consulta</w:t>
      </w:r>
      <w:r>
        <w:rPr>
          <w:spacing w:val="-3"/>
        </w:rPr>
        <w:t> </w:t>
      </w:r>
      <w:r>
        <w:rPr/>
        <w:t>a</w:t>
      </w:r>
      <w:r>
        <w:rPr>
          <w:spacing w:val="-3"/>
        </w:rPr>
        <w:t> </w:t>
      </w:r>
      <w:r>
        <w:rPr/>
        <w:t>sítios eletrônicos públicos, sendo indispensáveis à instrução do processo:</w:t>
      </w:r>
    </w:p>
    <w:p>
      <w:pPr>
        <w:pStyle w:val="ListParagraph"/>
        <w:numPr>
          <w:ilvl w:val="0"/>
          <w:numId w:val="63"/>
        </w:numPr>
        <w:tabs>
          <w:tab w:pos="279" w:val="left" w:leader="none"/>
        </w:tabs>
        <w:spacing w:line="360" w:lineRule="auto" w:before="280" w:after="0"/>
        <w:ind w:left="101" w:right="101" w:firstLine="0"/>
        <w:jc w:val="both"/>
        <w:rPr>
          <w:sz w:val="28"/>
        </w:rPr>
      </w:pPr>
      <w:r>
        <w:rPr>
          <w:sz w:val="28"/>
        </w:rPr>
        <w:t>- proposta de preços, contendo a descrição do objeto ofertado, a marca do produto, quando for o caso, e o preço;</w:t>
      </w:r>
    </w:p>
    <w:p>
      <w:pPr>
        <w:pStyle w:val="ListParagraph"/>
        <w:numPr>
          <w:ilvl w:val="0"/>
          <w:numId w:val="63"/>
        </w:numPr>
        <w:tabs>
          <w:tab w:pos="337" w:val="left" w:leader="none"/>
        </w:tabs>
        <w:spacing w:line="360" w:lineRule="auto" w:before="280" w:after="0"/>
        <w:ind w:left="101" w:right="101" w:firstLine="0"/>
        <w:jc w:val="both"/>
        <w:rPr>
          <w:sz w:val="28"/>
        </w:rPr>
      </w:pPr>
      <w:r>
        <w:rPr>
          <w:sz w:val="28"/>
        </w:rPr>
        <w:t>- declaração da inexistência de fato impeditivo para contratar com a Administração Pública;</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63"/>
        </w:numPr>
        <w:tabs>
          <w:tab w:pos="402" w:val="left" w:leader="none"/>
        </w:tabs>
        <w:spacing w:line="240" w:lineRule="auto" w:before="100" w:after="0"/>
        <w:ind w:left="401" w:right="0" w:hanging="302"/>
        <w:jc w:val="left"/>
        <w:rPr>
          <w:sz w:val="28"/>
        </w:rPr>
      </w:pPr>
      <w:r>
        <w:rPr>
          <w:sz w:val="28"/>
        </w:rPr>
        <w:t>-</w:t>
      </w:r>
      <w:r>
        <w:rPr>
          <w:spacing w:val="-2"/>
          <w:sz w:val="28"/>
        </w:rPr>
        <w:t> </w:t>
      </w:r>
      <w:r>
        <w:rPr>
          <w:sz w:val="28"/>
        </w:rPr>
        <w:t>comprovante</w:t>
      </w:r>
      <w:r>
        <w:rPr>
          <w:spacing w:val="-1"/>
          <w:sz w:val="28"/>
        </w:rPr>
        <w:t> </w:t>
      </w:r>
      <w:r>
        <w:rPr>
          <w:sz w:val="28"/>
        </w:rPr>
        <w:t>de</w:t>
      </w:r>
      <w:r>
        <w:rPr>
          <w:spacing w:val="-1"/>
          <w:sz w:val="28"/>
        </w:rPr>
        <w:t> </w:t>
      </w:r>
      <w:r>
        <w:rPr>
          <w:sz w:val="28"/>
        </w:rPr>
        <w:t>cadastro</w:t>
      </w:r>
      <w:r>
        <w:rPr>
          <w:spacing w:val="-1"/>
          <w:sz w:val="28"/>
        </w:rPr>
        <w:t> </w:t>
      </w:r>
      <w:r>
        <w:rPr>
          <w:sz w:val="28"/>
        </w:rPr>
        <w:t>no</w:t>
      </w:r>
      <w:r>
        <w:rPr>
          <w:spacing w:val="-1"/>
          <w:sz w:val="28"/>
        </w:rPr>
        <w:t> </w:t>
      </w:r>
      <w:r>
        <w:rPr>
          <w:sz w:val="28"/>
        </w:rPr>
        <w:t>CNPJ,</w:t>
      </w:r>
      <w:r>
        <w:rPr>
          <w:spacing w:val="-2"/>
          <w:sz w:val="28"/>
        </w:rPr>
        <w:t> </w:t>
      </w:r>
      <w:r>
        <w:rPr>
          <w:sz w:val="28"/>
        </w:rPr>
        <w:t>e</w:t>
      </w:r>
      <w:r>
        <w:rPr>
          <w:spacing w:val="-1"/>
          <w:sz w:val="28"/>
        </w:rPr>
        <w:t> </w:t>
      </w:r>
      <w:r>
        <w:rPr>
          <w:sz w:val="28"/>
        </w:rPr>
        <w:t>se</w:t>
      </w:r>
      <w:r>
        <w:rPr>
          <w:spacing w:val="-1"/>
          <w:sz w:val="28"/>
        </w:rPr>
        <w:t> </w:t>
      </w:r>
      <w:r>
        <w:rPr>
          <w:sz w:val="28"/>
        </w:rPr>
        <w:t>pessoa</w:t>
      </w:r>
      <w:r>
        <w:rPr>
          <w:spacing w:val="-1"/>
          <w:sz w:val="28"/>
        </w:rPr>
        <w:t> </w:t>
      </w:r>
      <w:r>
        <w:rPr>
          <w:sz w:val="28"/>
        </w:rPr>
        <w:t>física</w:t>
      </w:r>
      <w:r>
        <w:rPr>
          <w:spacing w:val="-1"/>
          <w:sz w:val="28"/>
        </w:rPr>
        <w:t> </w:t>
      </w:r>
      <w:r>
        <w:rPr>
          <w:sz w:val="28"/>
        </w:rPr>
        <w:t>o</w:t>
      </w:r>
      <w:r>
        <w:rPr>
          <w:spacing w:val="-1"/>
          <w:sz w:val="28"/>
        </w:rPr>
        <w:t> </w:t>
      </w:r>
      <w:r>
        <w:rPr>
          <w:spacing w:val="-4"/>
          <w:sz w:val="28"/>
        </w:rPr>
        <w:t>CPF;</w:t>
      </w:r>
    </w:p>
    <w:p>
      <w:pPr>
        <w:pStyle w:val="BodyText"/>
        <w:spacing w:before="0"/>
        <w:ind w:left="0"/>
        <w:jc w:val="left"/>
        <w:rPr>
          <w:sz w:val="35"/>
        </w:rPr>
      </w:pPr>
    </w:p>
    <w:p>
      <w:pPr>
        <w:pStyle w:val="ListParagraph"/>
        <w:numPr>
          <w:ilvl w:val="0"/>
          <w:numId w:val="63"/>
        </w:numPr>
        <w:tabs>
          <w:tab w:pos="427" w:val="left" w:leader="none"/>
        </w:tabs>
        <w:spacing w:line="240" w:lineRule="auto" w:before="1" w:after="0"/>
        <w:ind w:left="426" w:right="0" w:hanging="327"/>
        <w:jc w:val="left"/>
        <w:rPr>
          <w:sz w:val="28"/>
        </w:rPr>
      </w:pPr>
      <w:r>
        <w:rPr>
          <w:sz w:val="28"/>
        </w:rPr>
        <w:t>-</w:t>
      </w:r>
      <w:r>
        <w:rPr>
          <w:spacing w:val="-4"/>
          <w:sz w:val="28"/>
        </w:rPr>
        <w:t> </w:t>
      </w:r>
      <w:r>
        <w:rPr>
          <w:sz w:val="28"/>
        </w:rPr>
        <w:t>certidão</w:t>
      </w:r>
      <w:r>
        <w:rPr>
          <w:spacing w:val="-1"/>
          <w:sz w:val="28"/>
        </w:rPr>
        <w:t> </w:t>
      </w:r>
      <w:r>
        <w:rPr>
          <w:sz w:val="28"/>
        </w:rPr>
        <w:t>de</w:t>
      </w:r>
      <w:r>
        <w:rPr>
          <w:spacing w:val="-2"/>
          <w:sz w:val="28"/>
        </w:rPr>
        <w:t> </w:t>
      </w:r>
      <w:r>
        <w:rPr>
          <w:sz w:val="28"/>
        </w:rPr>
        <w:t>regularidade</w:t>
      </w:r>
      <w:r>
        <w:rPr>
          <w:spacing w:val="-1"/>
          <w:sz w:val="28"/>
        </w:rPr>
        <w:t> </w:t>
      </w:r>
      <w:r>
        <w:rPr>
          <w:sz w:val="28"/>
        </w:rPr>
        <w:t>fiscal</w:t>
      </w:r>
      <w:r>
        <w:rPr>
          <w:spacing w:val="-2"/>
          <w:sz w:val="28"/>
        </w:rPr>
        <w:t> </w:t>
      </w:r>
      <w:r>
        <w:rPr>
          <w:sz w:val="28"/>
        </w:rPr>
        <w:t>federal,</w:t>
      </w:r>
      <w:r>
        <w:rPr>
          <w:spacing w:val="-1"/>
          <w:sz w:val="28"/>
        </w:rPr>
        <w:t> </w:t>
      </w:r>
      <w:r>
        <w:rPr>
          <w:sz w:val="28"/>
        </w:rPr>
        <w:t>social</w:t>
      </w:r>
      <w:r>
        <w:rPr>
          <w:spacing w:val="-2"/>
          <w:sz w:val="28"/>
        </w:rPr>
        <w:t> </w:t>
      </w:r>
      <w:r>
        <w:rPr>
          <w:sz w:val="28"/>
        </w:rPr>
        <w:t>e</w:t>
      </w:r>
      <w:r>
        <w:rPr>
          <w:spacing w:val="-1"/>
          <w:sz w:val="28"/>
        </w:rPr>
        <w:t> </w:t>
      </w:r>
      <w:r>
        <w:rPr>
          <w:spacing w:val="-2"/>
          <w:sz w:val="28"/>
        </w:rPr>
        <w:t>trabalhista;</w:t>
      </w:r>
    </w:p>
    <w:p>
      <w:pPr>
        <w:pStyle w:val="BodyText"/>
        <w:spacing w:before="0"/>
        <w:ind w:left="0"/>
        <w:jc w:val="left"/>
        <w:rPr>
          <w:sz w:val="35"/>
        </w:rPr>
      </w:pPr>
    </w:p>
    <w:p>
      <w:pPr>
        <w:pStyle w:val="ListParagraph"/>
        <w:numPr>
          <w:ilvl w:val="0"/>
          <w:numId w:val="63"/>
        </w:numPr>
        <w:tabs>
          <w:tab w:pos="366" w:val="left" w:leader="none"/>
        </w:tabs>
        <w:spacing w:line="360" w:lineRule="auto" w:before="0" w:after="0"/>
        <w:ind w:left="100" w:right="102" w:firstLine="0"/>
        <w:jc w:val="both"/>
        <w:rPr>
          <w:sz w:val="28"/>
        </w:rPr>
      </w:pPr>
      <w:r>
        <w:rPr>
          <w:sz w:val="28"/>
        </w:rPr>
        <w:t>- declaração de cumprimento do disposto no art. 7º, inciso XXXIII, da Constituição Federal de 1988.</w:t>
      </w:r>
    </w:p>
    <w:p>
      <w:pPr>
        <w:pStyle w:val="BodyText"/>
        <w:spacing w:line="360" w:lineRule="auto"/>
        <w:ind w:right="100"/>
      </w:pPr>
      <w:r>
        <w:rPr/>
        <w:t>Parágrafo único. A documentação referida no caput deste artigo poderá ser dispensada, total ou parcialmente, nas contratações de entrega imediata e nas contratações em valores inferiores a ¼ (um quarto) do limite para dispensa de licitação para compras em geral.</w:t>
      </w:r>
    </w:p>
    <w:p>
      <w:pPr>
        <w:pStyle w:val="BodyText"/>
        <w:spacing w:line="360" w:lineRule="auto"/>
        <w:ind w:right="101"/>
      </w:pPr>
      <w:r>
        <w:rPr/>
        <w:t>Art. 149. O instrumento de contrato poderá ser substituído por instrumento hábil, como nota de empenho da despesa, autorização de fornecimento ou ordem de serviço, nas seguintes hipóteses:</w:t>
      </w:r>
    </w:p>
    <w:p>
      <w:pPr>
        <w:pStyle w:val="ListParagraph"/>
        <w:numPr>
          <w:ilvl w:val="0"/>
          <w:numId w:val="64"/>
        </w:numPr>
        <w:tabs>
          <w:tab w:pos="253" w:val="left" w:leader="none"/>
        </w:tabs>
        <w:spacing w:line="240" w:lineRule="auto" w:before="280" w:after="0"/>
        <w:ind w:left="252" w:right="0" w:hanging="153"/>
        <w:jc w:val="left"/>
        <w:rPr>
          <w:sz w:val="28"/>
        </w:rPr>
      </w:pPr>
      <w:r>
        <w:rPr>
          <w:sz w:val="28"/>
        </w:rPr>
        <w:t>-</w:t>
      </w:r>
      <w:r>
        <w:rPr>
          <w:spacing w:val="-2"/>
          <w:sz w:val="28"/>
        </w:rPr>
        <w:t> </w:t>
      </w:r>
      <w:r>
        <w:rPr>
          <w:sz w:val="28"/>
        </w:rPr>
        <w:t>dispensa</w:t>
      </w:r>
      <w:r>
        <w:rPr>
          <w:spacing w:val="-1"/>
          <w:sz w:val="28"/>
        </w:rPr>
        <w:t> </w:t>
      </w:r>
      <w:r>
        <w:rPr>
          <w:sz w:val="28"/>
        </w:rPr>
        <w:t>de</w:t>
      </w:r>
      <w:r>
        <w:rPr>
          <w:spacing w:val="-1"/>
          <w:sz w:val="28"/>
        </w:rPr>
        <w:t> </w:t>
      </w:r>
      <w:r>
        <w:rPr>
          <w:sz w:val="28"/>
        </w:rPr>
        <w:t>licitação</w:t>
      </w:r>
      <w:r>
        <w:rPr>
          <w:spacing w:val="-1"/>
          <w:sz w:val="28"/>
        </w:rPr>
        <w:t> </w:t>
      </w:r>
      <w:r>
        <w:rPr>
          <w:sz w:val="28"/>
        </w:rPr>
        <w:t>em</w:t>
      </w:r>
      <w:r>
        <w:rPr>
          <w:spacing w:val="-1"/>
          <w:sz w:val="28"/>
        </w:rPr>
        <w:t> </w:t>
      </w:r>
      <w:r>
        <w:rPr>
          <w:sz w:val="28"/>
        </w:rPr>
        <w:t>razão</w:t>
      </w:r>
      <w:r>
        <w:rPr>
          <w:spacing w:val="-1"/>
          <w:sz w:val="28"/>
        </w:rPr>
        <w:t> </w:t>
      </w:r>
      <w:r>
        <w:rPr>
          <w:sz w:val="28"/>
        </w:rPr>
        <w:t>de</w:t>
      </w:r>
      <w:r>
        <w:rPr>
          <w:spacing w:val="-1"/>
          <w:sz w:val="28"/>
        </w:rPr>
        <w:t> </w:t>
      </w:r>
      <w:r>
        <w:rPr>
          <w:spacing w:val="-2"/>
          <w:sz w:val="28"/>
        </w:rPr>
        <w:t>valor;</w:t>
      </w:r>
    </w:p>
    <w:p>
      <w:pPr>
        <w:pStyle w:val="BodyText"/>
        <w:spacing w:before="1"/>
        <w:ind w:left="0"/>
        <w:jc w:val="left"/>
        <w:rPr>
          <w:sz w:val="35"/>
        </w:rPr>
      </w:pPr>
    </w:p>
    <w:p>
      <w:pPr>
        <w:pStyle w:val="ListParagraph"/>
        <w:numPr>
          <w:ilvl w:val="0"/>
          <w:numId w:val="64"/>
        </w:numPr>
        <w:tabs>
          <w:tab w:pos="346" w:val="left" w:leader="none"/>
        </w:tabs>
        <w:spacing w:line="360" w:lineRule="auto" w:before="0" w:after="0"/>
        <w:ind w:left="100" w:right="101" w:firstLine="0"/>
        <w:jc w:val="both"/>
        <w:rPr>
          <w:sz w:val="28"/>
        </w:rPr>
      </w:pPr>
      <w:r>
        <w:rPr>
          <w:sz w:val="28"/>
        </w:rPr>
        <w:t>- compras com entrega imediata e integral dos bens adquiridos e dos quais não resultem obrigações futuras, inclusive quanto à assistência técnica, independentemente de seu valor.</w:t>
      </w:r>
    </w:p>
    <w:p>
      <w:pPr>
        <w:pStyle w:val="BodyText"/>
        <w:spacing w:line="360" w:lineRule="auto"/>
        <w:ind w:right="100"/>
      </w:pPr>
      <w:r>
        <w:rPr/>
        <w:t>Art. 150. A publicidade e divulgação dos atos resultantes da contratação direta, fundamentadas nos arts. 74 e 75 da Lei Federal</w:t>
      </w:r>
      <w:r>
        <w:rPr>
          <w:spacing w:val="40"/>
        </w:rPr>
        <w:t> </w:t>
      </w:r>
      <w:r>
        <w:rPr/>
        <w:t>nº 14.133, de 2021, serão realizadas da seguinte forma: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1º O ato que autoriza a contratação direta, bem como o contrato ou instrumento equivalente, deverá ser divulgado e mantido à disposição do público no sítio oficial do Poder Legislativo do Município e no PNCP.</w:t>
      </w:r>
    </w:p>
    <w:p>
      <w:pPr>
        <w:pStyle w:val="BodyText"/>
        <w:spacing w:line="360" w:lineRule="auto"/>
        <w:ind w:right="100"/>
      </w:pPr>
      <w:r>
        <w:rPr/>
        <w:t>§ 2º Os contratos e aditivos celebrados por meio de contratação direta serão publicados no PNCP, em até 10 (dez) dias úteis, contados da data de sua assinatura, como condição para eficácia do </w:t>
      </w:r>
      <w:r>
        <w:rPr>
          <w:spacing w:val="-4"/>
        </w:rPr>
        <w:t>ato.</w:t>
      </w:r>
    </w:p>
    <w:p>
      <w:pPr>
        <w:pStyle w:val="BodyText"/>
        <w:spacing w:line="360" w:lineRule="auto"/>
        <w:ind w:right="100"/>
      </w:pPr>
      <w:r>
        <w:rPr/>
        <w:t>§ 3º Os contratos e aditivos celebrados em caso de urgência terão eficácia a partir de sua assinatura e deverão ser publicados no prazo previsto no § 2º deste artigo. Art. 153. As contratações diretas fundamentadas nos incisos I e II do art. 75 da Lei Federal nº 14.133, de 2021, deverão ser firmadas preferencialmente com microempresas e empresas de pequeno porte, observados os requisitos previstos na Lei Complementar nº 123, de 2006.</w:t>
      </w:r>
    </w:p>
    <w:p>
      <w:pPr>
        <w:pStyle w:val="BodyText"/>
        <w:spacing w:line="360" w:lineRule="auto"/>
        <w:ind w:right="101"/>
      </w:pPr>
      <w:r>
        <w:rPr/>
        <w:t>Art. 151. As declarações necessárias serão exigidas do contratado de acordo com o objeto e anexadas ao processo de contratação direta.</w:t>
      </w:r>
    </w:p>
    <w:p>
      <w:pPr>
        <w:pStyle w:val="BodyText"/>
        <w:ind w:right="100"/>
        <w:jc w:val="center"/>
      </w:pPr>
      <w:r>
        <w:rPr/>
        <w:t>CAPÍTULO</w:t>
      </w:r>
      <w:r>
        <w:rPr>
          <w:spacing w:val="-4"/>
        </w:rPr>
        <w:t> </w:t>
      </w:r>
      <w:r>
        <w:rPr>
          <w:spacing w:val="-5"/>
        </w:rPr>
        <w:t>XV</w:t>
      </w:r>
    </w:p>
    <w:p>
      <w:pPr>
        <w:pStyle w:val="BodyText"/>
        <w:spacing w:before="0"/>
        <w:ind w:left="0"/>
        <w:jc w:val="left"/>
        <w:rPr>
          <w:sz w:val="35"/>
        </w:rPr>
      </w:pPr>
    </w:p>
    <w:p>
      <w:pPr>
        <w:pStyle w:val="BodyText"/>
        <w:spacing w:before="1"/>
        <w:ind w:left="99" w:right="100"/>
        <w:jc w:val="center"/>
      </w:pPr>
      <w:r>
        <w:rPr/>
        <w:t>DA</w:t>
      </w:r>
      <w:r>
        <w:rPr>
          <w:spacing w:val="-4"/>
        </w:rPr>
        <w:t> </w:t>
      </w:r>
      <w:r>
        <w:rPr/>
        <w:t>DISPENSA</w:t>
      </w:r>
      <w:r>
        <w:rPr>
          <w:spacing w:val="-4"/>
        </w:rPr>
        <w:t> </w:t>
      </w:r>
      <w:r>
        <w:rPr/>
        <w:t>DO</w:t>
      </w:r>
      <w:r>
        <w:rPr>
          <w:spacing w:val="-3"/>
        </w:rPr>
        <w:t> </w:t>
      </w:r>
      <w:r>
        <w:rPr/>
        <w:t>PARECER</w:t>
      </w:r>
      <w:r>
        <w:rPr>
          <w:spacing w:val="-3"/>
        </w:rPr>
        <w:t> </w:t>
      </w:r>
      <w:r>
        <w:rPr>
          <w:spacing w:val="-2"/>
        </w:rPr>
        <w:t>JURÍDICO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152. Ficam dispensadas de análise jurídica as contratações diretas por inexigibilidade de licitação, fundamentadas no art. 74 da Lei Federal nº 14.133, de 2021, desde que observadas as seguintes </w:t>
      </w:r>
      <w:r>
        <w:rPr>
          <w:spacing w:val="-2"/>
        </w:rPr>
        <w:t>condições:</w:t>
      </w:r>
    </w:p>
    <w:p>
      <w:pPr>
        <w:pStyle w:val="ListParagraph"/>
        <w:numPr>
          <w:ilvl w:val="0"/>
          <w:numId w:val="65"/>
        </w:numPr>
        <w:tabs>
          <w:tab w:pos="262" w:val="left" w:leader="none"/>
        </w:tabs>
        <w:spacing w:line="360" w:lineRule="auto" w:before="280" w:after="0"/>
        <w:ind w:left="100" w:right="102" w:firstLine="0"/>
        <w:jc w:val="both"/>
        <w:rPr>
          <w:sz w:val="28"/>
        </w:rPr>
      </w:pPr>
      <w:r>
        <w:rPr>
          <w:sz w:val="28"/>
        </w:rPr>
        <w:t>- seus valores não ultrapassem os limites previstos nos incisos I e II do art. 75 da Lei Federal nº 14.133, de 2021;</w:t>
      </w:r>
    </w:p>
    <w:p>
      <w:pPr>
        <w:pStyle w:val="ListParagraph"/>
        <w:numPr>
          <w:ilvl w:val="0"/>
          <w:numId w:val="65"/>
        </w:numPr>
        <w:tabs>
          <w:tab w:pos="362" w:val="left" w:leader="none"/>
        </w:tabs>
        <w:spacing w:line="360" w:lineRule="auto" w:before="280" w:after="0"/>
        <w:ind w:left="100" w:right="101" w:firstLine="0"/>
        <w:jc w:val="both"/>
        <w:rPr>
          <w:sz w:val="28"/>
        </w:rPr>
      </w:pPr>
      <w:r>
        <w:rPr>
          <w:sz w:val="28"/>
        </w:rPr>
        <w:t>- que haja necessidade de celebração de contrato administrativo ou que exista contrato padronizado pelo órgão de assessoramento jurídico da Câmara.</w:t>
      </w:r>
    </w:p>
    <w:p>
      <w:pPr>
        <w:pStyle w:val="BodyText"/>
        <w:spacing w:line="360" w:lineRule="auto"/>
        <w:ind w:right="100"/>
      </w:pPr>
      <w:r>
        <w:rPr/>
        <w:t>Art. 153. Ficam dispensadas de análise jurídica as contratações diretas fundamentadas nos incisos I e II do art. 75 da Lei Federal nº 14.133, de 2021.</w:t>
      </w:r>
    </w:p>
    <w:p>
      <w:pPr>
        <w:pStyle w:val="BodyText"/>
        <w:spacing w:line="360" w:lineRule="auto"/>
        <w:ind w:right="101"/>
      </w:pPr>
      <w:r>
        <w:rPr/>
        <w:t>Art. 154. O Chefe do Poder Legislativo Municipal poderá suscitar dúvidas a respeito da legalidade das contratações diretas, caso em que o processo será, obrigatoriamente, submetido à análise jurídica.</w:t>
      </w:r>
    </w:p>
    <w:p>
      <w:pPr>
        <w:pStyle w:val="BodyText"/>
        <w:spacing w:line="360" w:lineRule="auto"/>
        <w:ind w:right="101"/>
      </w:pPr>
      <w:r>
        <w:rPr/>
        <w:t>Art. 155. A dispensa de análise jurídica que trata este Decreto não isenta o órgão de assessoramento jurídico de dirimir dúvidas e subsidiar os servidores públicos com informações relevantes para prevenir riscos na execução das contratações públicas.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540" w:lineRule="auto" w:before="100"/>
        <w:ind w:left="3239" w:right="3237" w:firstLine="235"/>
      </w:pPr>
      <w:r>
        <w:rPr/>
        <w:t>CAPÍTULO XVI DOS</w:t>
      </w:r>
      <w:r>
        <w:rPr>
          <w:spacing w:val="-3"/>
        </w:rPr>
        <w:t> </w:t>
      </w:r>
      <w:r>
        <w:rPr>
          <w:spacing w:val="-2"/>
        </w:rPr>
        <w:t>CONTRATOS</w:t>
      </w:r>
    </w:p>
    <w:p>
      <w:pPr>
        <w:pStyle w:val="BodyText"/>
        <w:spacing w:line="540" w:lineRule="auto" w:before="1"/>
        <w:ind w:left="3316" w:right="3315" w:firstLine="595"/>
      </w:pPr>
      <w:r>
        <w:rPr/>
        <w:t>Seção I Forma</w:t>
      </w:r>
      <w:r>
        <w:rPr>
          <w:spacing w:val="-3"/>
        </w:rPr>
        <w:t> </w:t>
      </w:r>
      <w:r>
        <w:rPr>
          <w:spacing w:val="-2"/>
        </w:rPr>
        <w:t>eletrônica</w:t>
      </w:r>
    </w:p>
    <w:p>
      <w:pPr>
        <w:pStyle w:val="BodyText"/>
        <w:spacing w:line="360" w:lineRule="auto" w:before="2"/>
        <w:ind w:right="100"/>
      </w:pPr>
      <w:r>
        <w:rPr/>
        <w:t>Art. 156. Os contratos e termos aditivos celebrados entre a Câmara Municipal e os contratados poderão adotar a forma eletrônica, conforme regulamento específico.</w:t>
      </w:r>
    </w:p>
    <w:p>
      <w:pPr>
        <w:pStyle w:val="BodyText"/>
        <w:ind w:right="100"/>
        <w:jc w:val="center"/>
      </w:pPr>
      <w:r>
        <w:rPr/>
        <w:t>Seção</w:t>
      </w:r>
      <w:r>
        <w:rPr>
          <w:spacing w:val="-1"/>
        </w:rPr>
        <w:t> </w:t>
      </w:r>
      <w:r>
        <w:rPr>
          <w:spacing w:val="-5"/>
        </w:rPr>
        <w:t>II</w:t>
      </w:r>
    </w:p>
    <w:p>
      <w:pPr>
        <w:pStyle w:val="BodyText"/>
        <w:spacing w:before="0"/>
        <w:ind w:left="0"/>
        <w:jc w:val="left"/>
        <w:rPr>
          <w:sz w:val="35"/>
        </w:rPr>
      </w:pPr>
    </w:p>
    <w:p>
      <w:pPr>
        <w:pStyle w:val="BodyText"/>
        <w:spacing w:before="0"/>
        <w:ind w:right="100"/>
        <w:jc w:val="center"/>
      </w:pPr>
      <w:r>
        <w:rPr/>
        <w:t>Da</w:t>
      </w:r>
      <w:r>
        <w:rPr>
          <w:spacing w:val="-1"/>
        </w:rPr>
        <w:t> </w:t>
      </w:r>
      <w:r>
        <w:rPr/>
        <w:t>Execução do </w:t>
      </w:r>
      <w:r>
        <w:rPr>
          <w:spacing w:val="-2"/>
        </w:rPr>
        <w:t>Contrato</w:t>
      </w:r>
    </w:p>
    <w:p>
      <w:pPr>
        <w:pStyle w:val="BodyText"/>
        <w:spacing w:before="1"/>
        <w:ind w:left="0"/>
        <w:jc w:val="left"/>
        <w:rPr>
          <w:sz w:val="35"/>
        </w:rPr>
      </w:pPr>
    </w:p>
    <w:p>
      <w:pPr>
        <w:pStyle w:val="BodyText"/>
        <w:spacing w:line="360" w:lineRule="auto" w:before="0"/>
        <w:ind w:right="101"/>
      </w:pPr>
      <w:r>
        <w:rPr/>
        <w:t>Art. 157. O gestor e o fiscal serão cientificados da formalização do contrato antes do início da sua execução.</w:t>
      </w:r>
    </w:p>
    <w:p>
      <w:pPr>
        <w:pStyle w:val="BodyText"/>
        <w:spacing w:line="360" w:lineRule="auto"/>
        <w:ind w:right="100"/>
      </w:pPr>
      <w:r>
        <w:rPr/>
        <w:t>§ 1º Após a cientificação do gestor e o fiscal da assinatura do contrato, será expedida a Ordem de Compra ou de Serviço.</w:t>
      </w:r>
    </w:p>
    <w:p>
      <w:pPr>
        <w:pStyle w:val="BodyText"/>
        <w:spacing w:line="360" w:lineRule="auto"/>
        <w:ind w:right="100"/>
      </w:pPr>
      <w:r>
        <w:rPr/>
        <w:t>§ 2º Quando necessária, antes da expedição da Ordem de Compra/Serviço será realizada reunião entre o preposto da empresa e o gestor e fiscais do contrato, para recebimento de documentos e esclarecimento das rotinas de acompanhamento da execução.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99"/>
      </w:pPr>
      <w:r>
        <w:rPr/>
        <w:t>Art. 158. Executado total ou parcialmente o objeto do contrato, deverão o fiscal e o gestor do contrato efetuar, respectivamente, o recebimento provisório e definitivo do objeto licitado.</w:t>
      </w:r>
    </w:p>
    <w:p>
      <w:pPr>
        <w:pStyle w:val="BodyText"/>
        <w:spacing w:line="360" w:lineRule="auto"/>
        <w:ind w:right="99"/>
      </w:pPr>
      <w:r>
        <w:rPr/>
        <w:t>Art. 159. Ao final da execução do objeto contratado, o gestor do contrato, com auxílio do fiscal, deverá efetuar relatório com informações sobre a consecução dos objetivos que tenham justificado a contratação, indicando eventuais condutas a serem adotadas para o aprimoramento das atividades da Administração, remetendo-o ao agente responsável para que efetue sua divulgação no PNCP.</w:t>
      </w:r>
    </w:p>
    <w:p>
      <w:pPr>
        <w:pStyle w:val="BodyText"/>
        <w:ind w:right="100"/>
        <w:jc w:val="center"/>
      </w:pPr>
      <w:r>
        <w:rPr/>
        <w:t>Seção</w:t>
      </w:r>
      <w:r>
        <w:rPr>
          <w:spacing w:val="-1"/>
        </w:rPr>
        <w:t> </w:t>
      </w:r>
      <w:r>
        <w:rPr>
          <w:spacing w:val="-5"/>
        </w:rPr>
        <w:t>II</w:t>
      </w:r>
    </w:p>
    <w:p>
      <w:pPr>
        <w:pStyle w:val="BodyText"/>
        <w:spacing w:before="0"/>
        <w:ind w:left="0"/>
        <w:jc w:val="left"/>
        <w:rPr>
          <w:sz w:val="35"/>
        </w:rPr>
      </w:pPr>
    </w:p>
    <w:p>
      <w:pPr>
        <w:pStyle w:val="BodyText"/>
        <w:spacing w:before="1"/>
        <w:ind w:right="100"/>
        <w:jc w:val="center"/>
      </w:pPr>
      <w:r>
        <w:rPr/>
        <w:t>Da</w:t>
      </w:r>
      <w:r>
        <w:rPr>
          <w:spacing w:val="-2"/>
        </w:rPr>
        <w:t> </w:t>
      </w:r>
      <w:r>
        <w:rPr/>
        <w:t>Ordem</w:t>
      </w:r>
      <w:r>
        <w:rPr>
          <w:spacing w:val="-1"/>
        </w:rPr>
        <w:t> </w:t>
      </w:r>
      <w:r>
        <w:rPr/>
        <w:t>Cronológica</w:t>
      </w:r>
      <w:r>
        <w:rPr>
          <w:spacing w:val="-2"/>
        </w:rPr>
        <w:t> </w:t>
      </w:r>
      <w:r>
        <w:rPr/>
        <w:t>dos</w:t>
      </w:r>
      <w:r>
        <w:rPr>
          <w:spacing w:val="-1"/>
        </w:rPr>
        <w:t> </w:t>
      </w:r>
      <w:r>
        <w:rPr>
          <w:spacing w:val="-2"/>
        </w:rPr>
        <w:t>Pagamentos</w:t>
      </w:r>
    </w:p>
    <w:p>
      <w:pPr>
        <w:pStyle w:val="BodyText"/>
        <w:spacing w:before="0"/>
        <w:ind w:left="0"/>
        <w:jc w:val="left"/>
        <w:rPr>
          <w:sz w:val="35"/>
        </w:rPr>
      </w:pPr>
    </w:p>
    <w:p>
      <w:pPr>
        <w:pStyle w:val="BodyText"/>
        <w:spacing w:line="360" w:lineRule="auto" w:before="0"/>
        <w:ind w:right="100"/>
      </w:pPr>
      <w:r>
        <w:rPr/>
        <w:t>Art. 160. Recebido o objeto, o pagamento das obrigações contratuais deverá observar a ordem cronológica de exigibilidade para cada fonte diferenciada de recursos, separadamente por unidade administrativa e subdividida nas seguintes categorias de </w:t>
      </w:r>
      <w:r>
        <w:rPr>
          <w:spacing w:val="-2"/>
        </w:rPr>
        <w:t>contratos:</w:t>
      </w:r>
    </w:p>
    <w:p>
      <w:pPr>
        <w:pStyle w:val="ListParagraph"/>
        <w:numPr>
          <w:ilvl w:val="0"/>
          <w:numId w:val="66"/>
        </w:numPr>
        <w:tabs>
          <w:tab w:pos="253" w:val="left" w:leader="none"/>
        </w:tabs>
        <w:spacing w:line="240" w:lineRule="auto" w:before="280" w:after="0"/>
        <w:ind w:left="252" w:right="0" w:hanging="153"/>
        <w:jc w:val="both"/>
        <w:rPr>
          <w:sz w:val="28"/>
        </w:rPr>
      </w:pPr>
      <w:r>
        <w:rPr>
          <w:sz w:val="28"/>
        </w:rPr>
        <w:t>-</w:t>
      </w:r>
      <w:r>
        <w:rPr>
          <w:spacing w:val="-3"/>
          <w:sz w:val="28"/>
        </w:rPr>
        <w:t> </w:t>
      </w:r>
      <w:r>
        <w:rPr>
          <w:sz w:val="28"/>
        </w:rPr>
        <w:t>fornecimento</w:t>
      </w:r>
      <w:r>
        <w:rPr>
          <w:spacing w:val="-1"/>
          <w:sz w:val="28"/>
        </w:rPr>
        <w:t> </w:t>
      </w:r>
      <w:r>
        <w:rPr>
          <w:sz w:val="28"/>
        </w:rPr>
        <w:t>de</w:t>
      </w:r>
      <w:r>
        <w:rPr>
          <w:spacing w:val="-1"/>
          <w:sz w:val="28"/>
        </w:rPr>
        <w:t> </w:t>
      </w:r>
      <w:r>
        <w:rPr>
          <w:spacing w:val="-2"/>
          <w:sz w:val="28"/>
        </w:rPr>
        <w:t>bens;</w:t>
      </w:r>
    </w:p>
    <w:p>
      <w:pPr>
        <w:pStyle w:val="BodyText"/>
        <w:spacing w:before="1"/>
        <w:ind w:left="0"/>
        <w:jc w:val="left"/>
        <w:rPr>
          <w:sz w:val="35"/>
        </w:rPr>
      </w:pPr>
    </w:p>
    <w:p>
      <w:pPr>
        <w:pStyle w:val="ListParagraph"/>
        <w:numPr>
          <w:ilvl w:val="0"/>
          <w:numId w:val="66"/>
        </w:numPr>
        <w:tabs>
          <w:tab w:pos="327" w:val="left" w:leader="none"/>
        </w:tabs>
        <w:spacing w:line="240" w:lineRule="auto" w:before="0" w:after="0"/>
        <w:ind w:left="326" w:right="0" w:hanging="227"/>
        <w:jc w:val="both"/>
        <w:rPr>
          <w:sz w:val="28"/>
        </w:rPr>
      </w:pPr>
      <w:r>
        <w:rPr>
          <w:sz w:val="28"/>
        </w:rPr>
        <w:t>- </w:t>
      </w:r>
      <w:r>
        <w:rPr>
          <w:spacing w:val="-2"/>
          <w:sz w:val="28"/>
        </w:rPr>
        <w:t>locações;</w:t>
      </w:r>
    </w:p>
    <w:p>
      <w:pPr>
        <w:spacing w:after="0" w:line="24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66"/>
        </w:numPr>
        <w:tabs>
          <w:tab w:pos="402" w:val="left" w:leader="none"/>
        </w:tabs>
        <w:spacing w:line="240" w:lineRule="auto" w:before="100" w:after="0"/>
        <w:ind w:left="401" w:right="0" w:hanging="302"/>
        <w:jc w:val="left"/>
        <w:rPr>
          <w:sz w:val="28"/>
        </w:rPr>
      </w:pPr>
      <w:r>
        <w:rPr>
          <w:sz w:val="28"/>
        </w:rPr>
        <w:t>-</w:t>
      </w:r>
      <w:r>
        <w:rPr>
          <w:spacing w:val="-2"/>
          <w:sz w:val="28"/>
        </w:rPr>
        <w:t> </w:t>
      </w:r>
      <w:r>
        <w:rPr>
          <w:sz w:val="28"/>
        </w:rPr>
        <w:t>prestação</w:t>
      </w:r>
      <w:r>
        <w:rPr>
          <w:spacing w:val="-2"/>
          <w:sz w:val="28"/>
        </w:rPr>
        <w:t> </w:t>
      </w:r>
      <w:r>
        <w:rPr>
          <w:sz w:val="28"/>
        </w:rPr>
        <w:t>de</w:t>
      </w:r>
      <w:r>
        <w:rPr>
          <w:spacing w:val="-2"/>
          <w:sz w:val="28"/>
        </w:rPr>
        <w:t> </w:t>
      </w:r>
      <w:r>
        <w:rPr>
          <w:sz w:val="28"/>
        </w:rPr>
        <w:t>serviços;</w:t>
      </w:r>
      <w:r>
        <w:rPr>
          <w:spacing w:val="-1"/>
          <w:sz w:val="28"/>
        </w:rPr>
        <w:t> </w:t>
      </w:r>
      <w:r>
        <w:rPr>
          <w:spacing w:val="-10"/>
          <w:sz w:val="28"/>
        </w:rPr>
        <w:t>e</w:t>
      </w:r>
    </w:p>
    <w:p>
      <w:pPr>
        <w:pStyle w:val="BodyText"/>
        <w:spacing w:before="0"/>
        <w:ind w:left="0"/>
        <w:jc w:val="left"/>
        <w:rPr>
          <w:sz w:val="35"/>
        </w:rPr>
      </w:pPr>
    </w:p>
    <w:p>
      <w:pPr>
        <w:pStyle w:val="ListParagraph"/>
        <w:numPr>
          <w:ilvl w:val="0"/>
          <w:numId w:val="66"/>
        </w:numPr>
        <w:tabs>
          <w:tab w:pos="427" w:val="left" w:leader="none"/>
        </w:tabs>
        <w:spacing w:line="240" w:lineRule="auto" w:before="1" w:after="0"/>
        <w:ind w:left="426" w:right="0" w:hanging="327"/>
        <w:jc w:val="left"/>
        <w:rPr>
          <w:sz w:val="28"/>
        </w:rPr>
      </w:pPr>
      <w:r>
        <w:rPr>
          <w:sz w:val="28"/>
        </w:rPr>
        <w:t>-</w:t>
      </w:r>
      <w:r>
        <w:rPr>
          <w:spacing w:val="-4"/>
          <w:sz w:val="28"/>
        </w:rPr>
        <w:t> </w:t>
      </w:r>
      <w:r>
        <w:rPr>
          <w:sz w:val="28"/>
        </w:rPr>
        <w:t>realização</w:t>
      </w:r>
      <w:r>
        <w:rPr>
          <w:spacing w:val="-1"/>
          <w:sz w:val="28"/>
        </w:rPr>
        <w:t> </w:t>
      </w:r>
      <w:r>
        <w:rPr>
          <w:sz w:val="28"/>
        </w:rPr>
        <w:t>de</w:t>
      </w:r>
      <w:r>
        <w:rPr>
          <w:spacing w:val="-1"/>
          <w:sz w:val="28"/>
        </w:rPr>
        <w:t> </w:t>
      </w:r>
      <w:r>
        <w:rPr>
          <w:spacing w:val="-2"/>
          <w:sz w:val="28"/>
        </w:rPr>
        <w:t>obras.</w:t>
      </w:r>
    </w:p>
    <w:p>
      <w:pPr>
        <w:pStyle w:val="BodyText"/>
        <w:spacing w:before="0"/>
        <w:ind w:left="0"/>
        <w:jc w:val="left"/>
        <w:rPr>
          <w:sz w:val="35"/>
        </w:rPr>
      </w:pPr>
    </w:p>
    <w:p>
      <w:pPr>
        <w:pStyle w:val="BodyText"/>
        <w:spacing w:line="360" w:lineRule="auto" w:before="0"/>
        <w:ind w:right="101"/>
      </w:pPr>
      <w:r>
        <w:rPr/>
        <w:t>§ 1º As fontes de recursos constituem-se de agrupamentos específicos de naturezas de receitas, atendendo a uma determinada regra de destinação legal, evidenciando a origem ou a procedência dos recursos que devem ser gastos com uma determinada</w:t>
      </w:r>
      <w:r>
        <w:rPr>
          <w:spacing w:val="40"/>
        </w:rPr>
        <w:t> </w:t>
      </w:r>
      <w:r>
        <w:rPr>
          <w:spacing w:val="-2"/>
        </w:rPr>
        <w:t>finalidade.</w:t>
      </w:r>
    </w:p>
    <w:p>
      <w:pPr>
        <w:pStyle w:val="BodyText"/>
        <w:spacing w:line="360" w:lineRule="auto"/>
        <w:ind w:right="100"/>
      </w:pPr>
      <w:r>
        <w:rPr/>
        <w:t>§ 2º Os credores de contratos a serem pagos com recursos vinculados à finalidade ou à despesa específica serão ordenados em listas próprias para cada convênio, contrato de empréstimo ou de financiamento, fundo especial ou outra origem específica do</w:t>
      </w:r>
      <w:r>
        <w:rPr>
          <w:spacing w:val="40"/>
        </w:rPr>
        <w:t> </w:t>
      </w:r>
      <w:r>
        <w:rPr/>
        <w:t>recurso, cuja obtenção exija vinculação.</w:t>
      </w:r>
    </w:p>
    <w:p>
      <w:pPr>
        <w:pStyle w:val="BodyText"/>
        <w:spacing w:line="360" w:lineRule="auto"/>
        <w:ind w:right="101"/>
      </w:pPr>
      <w:r>
        <w:rPr/>
        <w:t>§ 3º A ordem cronológica de exigibilidade terá como marco inicial, para efeito de inclusão do crédito na sequência de pagamentos, a liquidação de despesa.</w:t>
      </w:r>
    </w:p>
    <w:p>
      <w:pPr>
        <w:pStyle w:val="BodyText"/>
        <w:spacing w:line="360" w:lineRule="auto"/>
        <w:ind w:right="100"/>
      </w:pPr>
      <w:r>
        <w:rPr/>
        <w:t>§ 4º Considera-se liquidação de despesa o segundo estágio da despesa pública e consiste na verificação do direito adquirido pelo credor, tendo por base os títulos e documentos comprobatórios do respectivo crédito, após a execução do objeto ou de etapa </w:t>
      </w:r>
      <w:r>
        <w:rPr/>
        <w:t>do cronograma físico-financeiro do contrato, conforme o caso.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99"/>
      </w:pPr>
      <w:r>
        <w:rPr/>
        <w:t>§ 5º Nos contratos de prestação de serviços com regime de dedicação exclusiva de mão de obra, a situação de irregularidade no pagamento das verbas trabalhistas, previdenciárias ou referentes ao FGTS não afeta o ingresso do pagamento na ordem cronológica de exigibilidade, podendo, nesse caso, a unidade administrativa contratante deduzir parte do pagamento devido à contratada, limitada a dedução ao valor inadimplido.</w:t>
      </w:r>
    </w:p>
    <w:p>
      <w:pPr>
        <w:pStyle w:val="BodyText"/>
        <w:spacing w:line="360" w:lineRule="auto"/>
        <w:ind w:right="100"/>
      </w:pPr>
      <w:r>
        <w:rPr/>
        <w:t>§ 6º Na hipótese de que trata o § 5º, a Administração, mediante disposição em edital ou contrato, pode condicionar a inclusão do crédito na sequência de pagamentos à comprovação de quitação das obrigações trabalhistas vencidas.</w:t>
      </w:r>
    </w:p>
    <w:p>
      <w:pPr>
        <w:pStyle w:val="BodyText"/>
        <w:spacing w:line="360" w:lineRule="auto"/>
        <w:ind w:right="101"/>
      </w:pPr>
      <w:r>
        <w:rPr/>
        <w:t>§ 7º A despesa inscrita em restos a pagar não altera a posição da ordem cronológica de sua exigibilidade, não concorrendo com as liquidações do exercício corrente.</w:t>
      </w:r>
    </w:p>
    <w:p>
      <w:pPr>
        <w:pStyle w:val="BodyText"/>
        <w:spacing w:line="360" w:lineRule="auto"/>
        <w:ind w:right="100"/>
      </w:pPr>
      <w:r>
        <w:rPr/>
        <w:t>§ 8º No caso de insuficiência de recursos financeiros disponíveis</w:t>
      </w:r>
      <w:r>
        <w:rPr>
          <w:spacing w:val="80"/>
        </w:rPr>
        <w:t> </w:t>
      </w:r>
      <w:r>
        <w:rPr/>
        <w:t>para quitação integral da obrigação, poderá haver pagamento parcial do crédito, permanecendo o saldo remanescente na mesma posição da ordem cronológica.</w:t>
      </w:r>
    </w:p>
    <w:p>
      <w:pPr>
        <w:pStyle w:val="BodyText"/>
        <w:spacing w:line="360" w:lineRule="auto"/>
        <w:ind w:right="100"/>
      </w:pPr>
      <w:r>
        <w:rPr/>
        <w:t>§ 9º O pagamento das indenizações previstas no § 2º do art. 138 e no</w:t>
      </w:r>
      <w:r>
        <w:rPr>
          <w:spacing w:val="8"/>
        </w:rPr>
        <w:t> </w:t>
      </w:r>
      <w:r>
        <w:rPr/>
        <w:t>art.</w:t>
      </w:r>
      <w:r>
        <w:rPr>
          <w:spacing w:val="9"/>
        </w:rPr>
        <w:t> </w:t>
      </w:r>
      <w:r>
        <w:rPr/>
        <w:t>149</w:t>
      </w:r>
      <w:r>
        <w:rPr>
          <w:spacing w:val="9"/>
        </w:rPr>
        <w:t> </w:t>
      </w:r>
      <w:r>
        <w:rPr/>
        <w:t>da</w:t>
      </w:r>
      <w:r>
        <w:rPr>
          <w:spacing w:val="9"/>
        </w:rPr>
        <w:t> </w:t>
      </w:r>
      <w:r>
        <w:rPr/>
        <w:t>Lei</w:t>
      </w:r>
      <w:r>
        <w:rPr>
          <w:spacing w:val="8"/>
        </w:rPr>
        <w:t> </w:t>
      </w:r>
      <w:r>
        <w:rPr/>
        <w:t>nº</w:t>
      </w:r>
      <w:r>
        <w:rPr>
          <w:spacing w:val="9"/>
        </w:rPr>
        <w:t> </w:t>
      </w:r>
      <w:r>
        <w:rPr/>
        <w:t>14.133,</w:t>
      </w:r>
      <w:r>
        <w:rPr>
          <w:spacing w:val="9"/>
        </w:rPr>
        <w:t> </w:t>
      </w:r>
      <w:r>
        <w:rPr/>
        <w:t>de</w:t>
      </w:r>
      <w:r>
        <w:rPr>
          <w:spacing w:val="9"/>
        </w:rPr>
        <w:t> </w:t>
      </w:r>
      <w:r>
        <w:rPr/>
        <w:t>1º</w:t>
      </w:r>
      <w:r>
        <w:rPr>
          <w:spacing w:val="9"/>
        </w:rPr>
        <w:t> </w:t>
      </w:r>
      <w:r>
        <w:rPr/>
        <w:t>de</w:t>
      </w:r>
      <w:r>
        <w:rPr>
          <w:spacing w:val="8"/>
        </w:rPr>
        <w:t> </w:t>
      </w:r>
      <w:r>
        <w:rPr/>
        <w:t>abril</w:t>
      </w:r>
      <w:r>
        <w:rPr>
          <w:spacing w:val="9"/>
        </w:rPr>
        <w:t> </w:t>
      </w:r>
      <w:r>
        <w:rPr/>
        <w:t>de</w:t>
      </w:r>
      <w:r>
        <w:rPr>
          <w:spacing w:val="9"/>
        </w:rPr>
        <w:t> </w:t>
      </w:r>
      <w:r>
        <w:rPr/>
        <w:t>2021,</w:t>
      </w:r>
      <w:r>
        <w:rPr>
          <w:spacing w:val="9"/>
        </w:rPr>
        <w:t> </w:t>
      </w:r>
      <w:r>
        <w:rPr/>
        <w:t>deverá</w:t>
      </w:r>
      <w:r>
        <w:rPr>
          <w:spacing w:val="9"/>
        </w:rPr>
        <w:t> </w:t>
      </w:r>
      <w:r>
        <w:rPr>
          <w:spacing w:val="-2"/>
        </w:rPr>
        <w:t>observar</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 ordem cronológica de exigibilidade, ainda que o contrato já tenha sido encerrado.</w:t>
      </w:r>
    </w:p>
    <w:p>
      <w:pPr>
        <w:pStyle w:val="BodyText"/>
        <w:spacing w:line="360" w:lineRule="auto"/>
        <w:ind w:right="101"/>
      </w:pPr>
      <w:r>
        <w:rPr/>
        <w:t>§ 10 A inobservância imotivada da ordem cronológica de que trata o caput deste artigo ensejará a apuração de responsabilidade do agente responsável, cabendo aos órgãos de controle a fiscalização.</w:t>
      </w:r>
    </w:p>
    <w:p>
      <w:pPr>
        <w:pStyle w:val="BodyText"/>
        <w:spacing w:line="360" w:lineRule="auto"/>
        <w:ind w:right="100"/>
      </w:pPr>
      <w:r>
        <w:rPr/>
        <w:t>§ 11 Havendo preterição indevida da ordem cronológica de exigibilidade, o agente responsável pelo pagamento poderá incorrer nas penas do art. 337-H do Decreto-Lei nº 2.848, de 7 de dezembro de 1940.</w:t>
      </w:r>
    </w:p>
    <w:p>
      <w:pPr>
        <w:pStyle w:val="BodyText"/>
        <w:spacing w:line="360" w:lineRule="auto"/>
        <w:ind w:right="100"/>
      </w:pPr>
      <w:r>
        <w:rPr/>
        <w:t>Art. 161. A alteração da ordem cronológica de pagamento somente ocorrerá mediante prévia justificativa da autoridade competente e posterior comunicação ao Controle Interno e ao Tribunal de Contas do Estado, exclusivamente nas seguintes situações:</w:t>
      </w:r>
    </w:p>
    <w:p>
      <w:pPr>
        <w:pStyle w:val="ListParagraph"/>
        <w:numPr>
          <w:ilvl w:val="0"/>
          <w:numId w:val="67"/>
        </w:numPr>
        <w:tabs>
          <w:tab w:pos="379" w:val="left" w:leader="none"/>
        </w:tabs>
        <w:spacing w:line="360" w:lineRule="auto" w:before="280" w:after="0"/>
        <w:ind w:left="100" w:right="101" w:firstLine="0"/>
        <w:jc w:val="both"/>
        <w:rPr>
          <w:sz w:val="28"/>
        </w:rPr>
      </w:pPr>
      <w:r>
        <w:rPr>
          <w:sz w:val="28"/>
        </w:rPr>
        <w:t>– grave perturbação da ordem, situação de emergência ou calamidade pública;</w:t>
      </w:r>
    </w:p>
    <w:p>
      <w:pPr>
        <w:pStyle w:val="ListParagraph"/>
        <w:numPr>
          <w:ilvl w:val="0"/>
          <w:numId w:val="67"/>
        </w:numPr>
        <w:tabs>
          <w:tab w:pos="455" w:val="left" w:leader="none"/>
        </w:tabs>
        <w:spacing w:line="360" w:lineRule="auto" w:before="280" w:after="0"/>
        <w:ind w:left="100" w:right="101" w:firstLine="0"/>
        <w:jc w:val="both"/>
        <w:rPr>
          <w:sz w:val="28"/>
        </w:rPr>
      </w:pPr>
      <w:r>
        <w:rPr>
          <w:sz w:val="28"/>
        </w:rPr>
        <w:t>– pagamento a microempresa, empresa de pequeno porte, agricultor familiar, produtor rural pessoa física, microempreendedor individual e sociedade cooperativa, desde que demonstrado o risco de descontinuidade do cumprimento do objeto do contrato;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67"/>
        </w:numPr>
        <w:tabs>
          <w:tab w:pos="500" w:val="left" w:leader="none"/>
        </w:tabs>
        <w:spacing w:line="360" w:lineRule="auto" w:before="100" w:after="0"/>
        <w:ind w:left="100" w:right="101" w:firstLine="0"/>
        <w:jc w:val="both"/>
        <w:rPr>
          <w:sz w:val="28"/>
        </w:rPr>
      </w:pPr>
      <w:r>
        <w:rPr>
          <w:sz w:val="28"/>
        </w:rPr>
        <w:t>– pagamento de serviços necessários ao funcionamento dos sistemas estruturantes, desde que demonstrado o risco de descontinuidade do cumprimento do objeto do contrato;</w:t>
      </w:r>
    </w:p>
    <w:p>
      <w:pPr>
        <w:pStyle w:val="ListParagraph"/>
        <w:numPr>
          <w:ilvl w:val="0"/>
          <w:numId w:val="67"/>
        </w:numPr>
        <w:tabs>
          <w:tab w:pos="514" w:val="left" w:leader="none"/>
        </w:tabs>
        <w:spacing w:line="360" w:lineRule="auto" w:before="280" w:after="0"/>
        <w:ind w:left="100" w:right="100" w:firstLine="0"/>
        <w:jc w:val="both"/>
        <w:rPr>
          <w:sz w:val="28"/>
        </w:rPr>
      </w:pPr>
      <w:r>
        <w:rPr>
          <w:sz w:val="28"/>
        </w:rPr>
        <w:t>– pagamento de direitos oriundos de contratos em caso de falência, recuperação judicial ou dissolução da empresa contratada; </w:t>
      </w:r>
      <w:r>
        <w:rPr>
          <w:spacing w:val="-6"/>
          <w:sz w:val="28"/>
        </w:rPr>
        <w:t>ou</w:t>
      </w:r>
    </w:p>
    <w:p>
      <w:pPr>
        <w:pStyle w:val="ListParagraph"/>
        <w:numPr>
          <w:ilvl w:val="0"/>
          <w:numId w:val="67"/>
        </w:numPr>
        <w:tabs>
          <w:tab w:pos="420" w:val="left" w:leader="none"/>
        </w:tabs>
        <w:spacing w:line="360" w:lineRule="auto" w:before="280" w:after="0"/>
        <w:ind w:left="100" w:right="101" w:firstLine="0"/>
        <w:jc w:val="both"/>
        <w:rPr>
          <w:sz w:val="28"/>
        </w:rPr>
      </w:pPr>
      <w:r>
        <w:rPr>
          <w:sz w:val="28"/>
        </w:rPr>
        <w:t>– pagamento de contrato cujo objeto seja imprescindível para assegurar a integridade do patrimônio público ou para manter o funcionamento das atividades finalísticas do órgão ou entidade, quando demonstrado o risco de descontinuidade da prestação de um serviço público de relevância ou o cumprimento da missão </w:t>
      </w:r>
      <w:r>
        <w:rPr>
          <w:spacing w:val="-2"/>
          <w:sz w:val="28"/>
        </w:rPr>
        <w:t>institucional.</w:t>
      </w:r>
    </w:p>
    <w:p>
      <w:pPr>
        <w:pStyle w:val="BodyText"/>
        <w:spacing w:line="360" w:lineRule="auto"/>
        <w:ind w:right="100"/>
      </w:pPr>
      <w:r>
        <w:rPr/>
        <w:t>§ 1º O prazo para a comunicação às autoridades listadas no caput deste artigo não poderá exceder a 30 (dias) dias contados da ocorrência</w:t>
      </w:r>
      <w:r>
        <w:rPr>
          <w:spacing w:val="-3"/>
        </w:rPr>
        <w:t> </w:t>
      </w:r>
      <w:r>
        <w:rPr/>
        <w:t>do</w:t>
      </w:r>
      <w:r>
        <w:rPr>
          <w:spacing w:val="-3"/>
        </w:rPr>
        <w:t> </w:t>
      </w:r>
      <w:r>
        <w:rPr/>
        <w:t>evento</w:t>
      </w:r>
      <w:r>
        <w:rPr>
          <w:spacing w:val="-3"/>
        </w:rPr>
        <w:t> </w:t>
      </w:r>
      <w:r>
        <w:rPr/>
        <w:t>que</w:t>
      </w:r>
      <w:r>
        <w:rPr>
          <w:spacing w:val="-3"/>
        </w:rPr>
        <w:t> </w:t>
      </w:r>
      <w:r>
        <w:rPr/>
        <w:t>motivou</w:t>
      </w:r>
      <w:r>
        <w:rPr>
          <w:spacing w:val="-3"/>
        </w:rPr>
        <w:t> </w:t>
      </w:r>
      <w:r>
        <w:rPr/>
        <w:t>a</w:t>
      </w:r>
      <w:r>
        <w:rPr>
          <w:spacing w:val="-3"/>
        </w:rPr>
        <w:t> </w:t>
      </w:r>
      <w:r>
        <w:rPr/>
        <w:t>alteração</w:t>
      </w:r>
      <w:r>
        <w:rPr>
          <w:spacing w:val="-3"/>
        </w:rPr>
        <w:t> </w:t>
      </w:r>
      <w:r>
        <w:rPr/>
        <w:t>da</w:t>
      </w:r>
      <w:r>
        <w:rPr>
          <w:spacing w:val="-3"/>
        </w:rPr>
        <w:t> </w:t>
      </w:r>
      <w:r>
        <w:rPr/>
        <w:t>ordem</w:t>
      </w:r>
      <w:r>
        <w:rPr>
          <w:spacing w:val="-3"/>
        </w:rPr>
        <w:t> </w:t>
      </w:r>
      <w:r>
        <w:rPr/>
        <w:t>cronológica de pagamento.</w:t>
      </w:r>
    </w:p>
    <w:p>
      <w:pPr>
        <w:pStyle w:val="BodyText"/>
        <w:spacing w:line="360" w:lineRule="auto"/>
        <w:ind w:right="101"/>
      </w:pPr>
      <w:r>
        <w:rPr/>
        <w:t>§ 2º O órgão ou entidade deverá disponibilizar, mensalmente, em seção específica de acesso à informação em seu sítio na internet, a ordem cronológica de seus pagamentos, bem como as justificativas que fundamentarem a eventual alteração dessa ordem.</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Seção</w:t>
      </w:r>
      <w:r>
        <w:rPr>
          <w:spacing w:val="-1"/>
        </w:rPr>
        <w:t> </w:t>
      </w:r>
      <w:r>
        <w:rPr>
          <w:spacing w:val="-5"/>
        </w:rPr>
        <w:t>III</w:t>
      </w:r>
    </w:p>
    <w:p>
      <w:pPr>
        <w:pStyle w:val="BodyText"/>
        <w:spacing w:before="0"/>
        <w:ind w:left="0"/>
        <w:jc w:val="left"/>
        <w:rPr>
          <w:sz w:val="35"/>
        </w:rPr>
      </w:pPr>
    </w:p>
    <w:p>
      <w:pPr>
        <w:pStyle w:val="BodyText"/>
        <w:spacing w:before="1"/>
        <w:ind w:right="100"/>
        <w:jc w:val="center"/>
      </w:pPr>
      <w:r>
        <w:rPr/>
        <w:t>Da</w:t>
      </w:r>
      <w:r>
        <w:rPr>
          <w:spacing w:val="-1"/>
        </w:rPr>
        <w:t> </w:t>
      </w:r>
      <w:r>
        <w:rPr>
          <w:spacing w:val="-2"/>
        </w:rPr>
        <w:t>Subcontratação</w:t>
      </w:r>
    </w:p>
    <w:p>
      <w:pPr>
        <w:pStyle w:val="BodyText"/>
        <w:spacing w:before="0"/>
        <w:ind w:left="0"/>
        <w:jc w:val="left"/>
        <w:rPr>
          <w:sz w:val="35"/>
        </w:rPr>
      </w:pPr>
    </w:p>
    <w:p>
      <w:pPr>
        <w:pStyle w:val="BodyText"/>
        <w:spacing w:line="360" w:lineRule="auto" w:before="0"/>
        <w:ind w:left="101" w:right="100"/>
      </w:pPr>
      <w:r>
        <w:rPr/>
        <w:t>Art. 162. A possibilidade de subcontratação, se for o caso, deve ser expressamente prevista no edital ou no instrumento da contratação direta, ou no contrato ou instrumento equivalente, os quais devem indicar o percentual máximo permitido para subcontratação ou a</w:t>
      </w:r>
      <w:r>
        <w:rPr>
          <w:spacing w:val="40"/>
        </w:rPr>
        <w:t> </w:t>
      </w:r>
      <w:r>
        <w:rPr/>
        <w:t>sua vedação.</w:t>
      </w:r>
    </w:p>
    <w:p>
      <w:pPr>
        <w:pStyle w:val="BodyText"/>
        <w:spacing w:line="360" w:lineRule="auto"/>
        <w:ind w:left="101" w:right="101"/>
      </w:pPr>
      <w:r>
        <w:rPr/>
        <w:t>Parágrafo único. A possibilidade de subcontratação ou de sua vedação deve ser fundamentada nos estudos técnicos preliminares, no termo de referência ou projeto básico, conforme o caso.</w:t>
      </w:r>
    </w:p>
    <w:p>
      <w:pPr>
        <w:pStyle w:val="BodyText"/>
        <w:ind w:right="100"/>
        <w:jc w:val="center"/>
      </w:pPr>
      <w:r>
        <w:rPr/>
        <w:t>CAPÍTULO</w:t>
      </w:r>
      <w:r>
        <w:rPr>
          <w:spacing w:val="-4"/>
        </w:rPr>
        <w:t> XVII</w:t>
      </w:r>
    </w:p>
    <w:p>
      <w:pPr>
        <w:pStyle w:val="BodyText"/>
        <w:spacing w:before="1"/>
        <w:ind w:left="0"/>
        <w:jc w:val="left"/>
        <w:rPr>
          <w:sz w:val="35"/>
        </w:rPr>
      </w:pPr>
    </w:p>
    <w:p>
      <w:pPr>
        <w:pStyle w:val="BodyText"/>
        <w:spacing w:line="360" w:lineRule="auto" w:before="0"/>
        <w:ind w:left="520" w:right="520"/>
        <w:jc w:val="center"/>
      </w:pPr>
      <w:r>
        <w:rPr/>
        <w:t>DAS</w:t>
      </w:r>
      <w:r>
        <w:rPr>
          <w:spacing w:val="-6"/>
        </w:rPr>
        <w:t> </w:t>
      </w:r>
      <w:r>
        <w:rPr/>
        <w:t>PRÁTICAS</w:t>
      </w:r>
      <w:r>
        <w:rPr>
          <w:spacing w:val="-6"/>
        </w:rPr>
        <w:t> </w:t>
      </w:r>
      <w:r>
        <w:rPr/>
        <w:t>CONTÍNUAS</w:t>
      </w:r>
      <w:r>
        <w:rPr>
          <w:spacing w:val="-6"/>
        </w:rPr>
        <w:t> </w:t>
      </w:r>
      <w:r>
        <w:rPr/>
        <w:t>E</w:t>
      </w:r>
      <w:r>
        <w:rPr>
          <w:spacing w:val="-6"/>
        </w:rPr>
        <w:t> </w:t>
      </w:r>
      <w:r>
        <w:rPr/>
        <w:t>PERMANENTES</w:t>
      </w:r>
      <w:r>
        <w:rPr>
          <w:spacing w:val="-6"/>
        </w:rPr>
        <w:t> </w:t>
      </w:r>
      <w:r>
        <w:rPr/>
        <w:t>DE</w:t>
      </w:r>
      <w:r>
        <w:rPr>
          <w:spacing w:val="-6"/>
        </w:rPr>
        <w:t> </w:t>
      </w:r>
      <w:r>
        <w:rPr/>
        <w:t>GESTÃO</w:t>
      </w:r>
      <w:r>
        <w:rPr>
          <w:spacing w:val="-6"/>
        </w:rPr>
        <w:t> </w:t>
      </w:r>
      <w:r>
        <w:rPr/>
        <w:t>DE RISCOS E DE CONTROLE PREVENTIVO DAS CONTRATAÇÕES </w:t>
      </w:r>
      <w:r>
        <w:rPr>
          <w:spacing w:val="-2"/>
        </w:rPr>
        <w:t>PÚBLICAS</w:t>
      </w:r>
    </w:p>
    <w:p>
      <w:pPr>
        <w:pStyle w:val="BodyText"/>
        <w:ind w:right="100"/>
        <w:jc w:val="center"/>
      </w:pPr>
      <w:r>
        <w:rPr/>
        <w:t>Seção</w:t>
      </w:r>
      <w:r>
        <w:rPr>
          <w:spacing w:val="-1"/>
        </w:rPr>
        <w:t> </w:t>
      </w:r>
      <w:r>
        <w:rPr>
          <w:spacing w:val="-10"/>
        </w:rPr>
        <w:t>I</w:t>
      </w:r>
    </w:p>
    <w:p>
      <w:pPr>
        <w:pStyle w:val="BodyText"/>
        <w:spacing w:before="1"/>
        <w:ind w:left="0"/>
        <w:jc w:val="left"/>
        <w:rPr>
          <w:sz w:val="35"/>
        </w:rPr>
      </w:pPr>
    </w:p>
    <w:p>
      <w:pPr>
        <w:pStyle w:val="BodyText"/>
        <w:spacing w:before="0"/>
        <w:ind w:left="99" w:right="100"/>
        <w:jc w:val="center"/>
      </w:pPr>
      <w:r>
        <w:rPr/>
        <w:t>Dos</w:t>
      </w:r>
      <w:r>
        <w:rPr>
          <w:spacing w:val="-4"/>
        </w:rPr>
        <w:t> </w:t>
      </w:r>
      <w:r>
        <w:rPr/>
        <w:t>Objetivos</w:t>
      </w:r>
      <w:r>
        <w:rPr>
          <w:spacing w:val="-2"/>
        </w:rPr>
        <w:t> </w:t>
      </w:r>
      <w:r>
        <w:rPr/>
        <w:t>das</w:t>
      </w:r>
      <w:r>
        <w:rPr>
          <w:spacing w:val="-1"/>
        </w:rPr>
        <w:t> </w:t>
      </w:r>
      <w:r>
        <w:rPr/>
        <w:t>Práticas</w:t>
      </w:r>
      <w:r>
        <w:rPr>
          <w:spacing w:val="-2"/>
        </w:rPr>
        <w:t> </w:t>
      </w:r>
      <w:r>
        <w:rPr/>
        <w:t>Preventivas</w:t>
      </w:r>
      <w:r>
        <w:rPr>
          <w:spacing w:val="-1"/>
        </w:rPr>
        <w:t> </w:t>
      </w:r>
      <w:r>
        <w:rPr/>
        <w:t>e</w:t>
      </w:r>
      <w:r>
        <w:rPr>
          <w:spacing w:val="-2"/>
        </w:rPr>
        <w:t> </w:t>
      </w:r>
      <w:r>
        <w:rPr/>
        <w:t>de</w:t>
      </w:r>
      <w:r>
        <w:rPr>
          <w:spacing w:val="-1"/>
        </w:rPr>
        <w:t> </w:t>
      </w:r>
      <w:r>
        <w:rPr>
          <w:spacing w:val="-2"/>
        </w:rPr>
        <w:t>Controle</w:t>
      </w:r>
    </w:p>
    <w:p>
      <w:pPr>
        <w:pStyle w:val="BodyText"/>
        <w:spacing w:before="0"/>
        <w:ind w:left="0"/>
        <w:jc w:val="left"/>
        <w:rPr>
          <w:sz w:val="35"/>
        </w:rPr>
      </w:pPr>
    </w:p>
    <w:p>
      <w:pPr>
        <w:pStyle w:val="BodyText"/>
        <w:spacing w:line="360" w:lineRule="auto" w:before="0"/>
        <w:ind w:left="101" w:right="100"/>
      </w:pPr>
      <w:r>
        <w:rPr/>
        <w:t>Art. 163. Os servidores envolvidos no processo das contratações públicas</w:t>
      </w:r>
      <w:r>
        <w:rPr>
          <w:spacing w:val="71"/>
          <w:w w:val="150"/>
        </w:rPr>
        <w:t> </w:t>
      </w:r>
      <w:r>
        <w:rPr/>
        <w:t>do</w:t>
      </w:r>
      <w:r>
        <w:rPr>
          <w:spacing w:val="71"/>
          <w:w w:val="150"/>
        </w:rPr>
        <w:t> </w:t>
      </w:r>
      <w:r>
        <w:rPr/>
        <w:t>Poder</w:t>
      </w:r>
      <w:r>
        <w:rPr>
          <w:spacing w:val="71"/>
          <w:w w:val="150"/>
        </w:rPr>
        <w:t> </w:t>
      </w:r>
      <w:r>
        <w:rPr/>
        <w:t>Legislativo</w:t>
      </w:r>
      <w:r>
        <w:rPr>
          <w:spacing w:val="71"/>
          <w:w w:val="150"/>
        </w:rPr>
        <w:t> </w:t>
      </w:r>
      <w:r>
        <w:rPr/>
        <w:t>do</w:t>
      </w:r>
      <w:r>
        <w:rPr>
          <w:spacing w:val="71"/>
          <w:w w:val="150"/>
        </w:rPr>
        <w:t> </w:t>
      </w:r>
      <w:r>
        <w:rPr/>
        <w:t>Município</w:t>
      </w:r>
      <w:r>
        <w:rPr>
          <w:spacing w:val="71"/>
          <w:w w:val="150"/>
        </w:rPr>
        <w:t> </w:t>
      </w:r>
      <w:r>
        <w:rPr/>
        <w:t>deverão</w:t>
      </w:r>
      <w:r>
        <w:rPr>
          <w:spacing w:val="71"/>
          <w:w w:val="150"/>
        </w:rPr>
        <w:t> </w:t>
      </w:r>
      <w:r>
        <w:rPr/>
        <w:t>adotar</w:t>
      </w:r>
      <w:r>
        <w:rPr>
          <w:spacing w:val="71"/>
          <w:w w:val="150"/>
        </w:rPr>
        <w:t> </w:t>
      </w:r>
      <w:r>
        <w:rPr>
          <w:spacing w:val="-5"/>
        </w:rPr>
        <w:t>as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tabs>
          <w:tab w:pos="1473" w:val="left" w:leader="none"/>
          <w:tab w:pos="3101" w:val="left" w:leader="none"/>
          <w:tab w:pos="3890" w:val="left" w:leader="none"/>
          <w:tab w:pos="4986" w:val="left" w:leader="none"/>
          <w:tab w:pos="6463" w:val="left" w:leader="none"/>
          <w:tab w:pos="6851" w:val="left" w:leader="none"/>
          <w:tab w:pos="8320" w:val="left" w:leader="none"/>
        </w:tabs>
        <w:spacing w:line="360" w:lineRule="auto" w:before="100"/>
        <w:ind w:right="101"/>
        <w:jc w:val="left"/>
      </w:pPr>
      <w:r>
        <w:rPr>
          <w:spacing w:val="-2"/>
        </w:rPr>
        <w:t>condutas</w:t>
      </w:r>
      <w:r>
        <w:rPr/>
        <w:tab/>
      </w:r>
      <w:r>
        <w:rPr>
          <w:spacing w:val="-2"/>
        </w:rPr>
        <w:t>necessárias</w:t>
      </w:r>
      <w:r>
        <w:rPr/>
        <w:tab/>
      </w:r>
      <w:r>
        <w:rPr>
          <w:spacing w:val="-4"/>
        </w:rPr>
        <w:t>para</w:t>
      </w:r>
      <w:r>
        <w:rPr/>
        <w:tab/>
      </w:r>
      <w:r>
        <w:rPr>
          <w:spacing w:val="-2"/>
        </w:rPr>
        <w:t>avaliar,</w:t>
      </w:r>
      <w:r>
        <w:rPr/>
        <w:tab/>
      </w:r>
      <w:r>
        <w:rPr>
          <w:spacing w:val="-2"/>
        </w:rPr>
        <w:t>direcionar</w:t>
      </w:r>
      <w:r>
        <w:rPr/>
        <w:tab/>
      </w:r>
      <w:r>
        <w:rPr>
          <w:spacing w:val="-10"/>
        </w:rPr>
        <w:t>e</w:t>
      </w:r>
      <w:r>
        <w:rPr/>
        <w:tab/>
      </w:r>
      <w:r>
        <w:rPr>
          <w:spacing w:val="-2"/>
        </w:rPr>
        <w:t>monitorar</w:t>
      </w:r>
      <w:r>
        <w:rPr/>
        <w:tab/>
      </w:r>
      <w:r>
        <w:rPr>
          <w:spacing w:val="-6"/>
        </w:rPr>
        <w:t>os </w:t>
      </w:r>
      <w:r>
        <w:rPr/>
        <w:t>processos licitatórios e os respectivos contratos, com o intuito de:</w:t>
      </w:r>
    </w:p>
    <w:p>
      <w:pPr>
        <w:pStyle w:val="ListParagraph"/>
        <w:numPr>
          <w:ilvl w:val="0"/>
          <w:numId w:val="68"/>
        </w:numPr>
        <w:tabs>
          <w:tab w:pos="253" w:val="left" w:leader="none"/>
        </w:tabs>
        <w:spacing w:line="240" w:lineRule="auto" w:before="280" w:after="0"/>
        <w:ind w:left="252" w:right="0" w:hanging="153"/>
        <w:jc w:val="left"/>
        <w:rPr>
          <w:sz w:val="28"/>
        </w:rPr>
      </w:pPr>
      <w:r>
        <w:rPr>
          <w:sz w:val="28"/>
        </w:rPr>
        <w:t>-</w:t>
      </w:r>
      <w:r>
        <w:rPr>
          <w:spacing w:val="-3"/>
          <w:sz w:val="28"/>
        </w:rPr>
        <w:t> </w:t>
      </w:r>
      <w:r>
        <w:rPr>
          <w:sz w:val="28"/>
        </w:rPr>
        <w:t>obter</w:t>
      </w:r>
      <w:r>
        <w:rPr>
          <w:spacing w:val="-1"/>
          <w:sz w:val="28"/>
        </w:rPr>
        <w:t> </w:t>
      </w:r>
      <w:r>
        <w:rPr>
          <w:sz w:val="28"/>
        </w:rPr>
        <w:t>a</w:t>
      </w:r>
      <w:r>
        <w:rPr>
          <w:spacing w:val="-1"/>
          <w:sz w:val="28"/>
        </w:rPr>
        <w:t> </w:t>
      </w:r>
      <w:r>
        <w:rPr>
          <w:sz w:val="28"/>
        </w:rPr>
        <w:t>excelência nos</w:t>
      </w:r>
      <w:r>
        <w:rPr>
          <w:spacing w:val="-1"/>
          <w:sz w:val="28"/>
        </w:rPr>
        <w:t> </w:t>
      </w:r>
      <w:r>
        <w:rPr>
          <w:sz w:val="28"/>
        </w:rPr>
        <w:t>resultados</w:t>
      </w:r>
      <w:r>
        <w:rPr>
          <w:spacing w:val="-1"/>
          <w:sz w:val="28"/>
        </w:rPr>
        <w:t> </w:t>
      </w:r>
      <w:r>
        <w:rPr>
          <w:sz w:val="28"/>
        </w:rPr>
        <w:t>das</w:t>
      </w:r>
      <w:r>
        <w:rPr>
          <w:spacing w:val="-1"/>
          <w:sz w:val="28"/>
        </w:rPr>
        <w:t> </w:t>
      </w:r>
      <w:r>
        <w:rPr>
          <w:sz w:val="28"/>
        </w:rPr>
        <w:t>contratações </w:t>
      </w:r>
      <w:r>
        <w:rPr>
          <w:spacing w:val="-2"/>
          <w:sz w:val="28"/>
        </w:rPr>
        <w:t>celebradas;</w:t>
      </w:r>
    </w:p>
    <w:p>
      <w:pPr>
        <w:pStyle w:val="BodyText"/>
        <w:spacing w:before="0"/>
        <w:ind w:left="0"/>
        <w:jc w:val="left"/>
        <w:rPr>
          <w:sz w:val="35"/>
        </w:rPr>
      </w:pPr>
    </w:p>
    <w:p>
      <w:pPr>
        <w:pStyle w:val="ListParagraph"/>
        <w:numPr>
          <w:ilvl w:val="0"/>
          <w:numId w:val="68"/>
        </w:numPr>
        <w:tabs>
          <w:tab w:pos="414" w:val="left" w:leader="none"/>
        </w:tabs>
        <w:spacing w:line="360" w:lineRule="auto" w:before="1" w:after="0"/>
        <w:ind w:left="100" w:right="100" w:firstLine="0"/>
        <w:jc w:val="both"/>
        <w:rPr>
          <w:sz w:val="28"/>
        </w:rPr>
      </w:pPr>
      <w:r>
        <w:rPr>
          <w:sz w:val="28"/>
        </w:rPr>
        <w:t>- evitar inexecuções contratuais que possam comprometer os objetivos de gestão pretendidos;</w:t>
      </w:r>
    </w:p>
    <w:p>
      <w:pPr>
        <w:pStyle w:val="ListParagraph"/>
        <w:numPr>
          <w:ilvl w:val="0"/>
          <w:numId w:val="68"/>
        </w:numPr>
        <w:tabs>
          <w:tab w:pos="461" w:val="left" w:leader="none"/>
        </w:tabs>
        <w:spacing w:line="360" w:lineRule="auto" w:before="280" w:after="0"/>
        <w:ind w:left="100" w:right="100" w:firstLine="0"/>
        <w:jc w:val="left"/>
        <w:rPr>
          <w:sz w:val="28"/>
        </w:rPr>
      </w:pPr>
      <w:r>
        <w:rPr>
          <w:sz w:val="28"/>
        </w:rPr>
        <w:t>-</w:t>
      </w:r>
      <w:r>
        <w:rPr>
          <w:spacing w:val="40"/>
          <w:sz w:val="28"/>
        </w:rPr>
        <w:t> </w:t>
      </w:r>
      <w:r>
        <w:rPr>
          <w:sz w:val="28"/>
        </w:rPr>
        <w:t>evitar</w:t>
      </w:r>
      <w:r>
        <w:rPr>
          <w:spacing w:val="40"/>
          <w:sz w:val="28"/>
        </w:rPr>
        <w:t> </w:t>
      </w:r>
      <w:r>
        <w:rPr>
          <w:sz w:val="28"/>
        </w:rPr>
        <w:t>sobrepreço</w:t>
      </w:r>
      <w:r>
        <w:rPr>
          <w:spacing w:val="40"/>
          <w:sz w:val="28"/>
        </w:rPr>
        <w:t> </w:t>
      </w:r>
      <w:r>
        <w:rPr>
          <w:sz w:val="28"/>
        </w:rPr>
        <w:t>e</w:t>
      </w:r>
      <w:r>
        <w:rPr>
          <w:spacing w:val="40"/>
          <w:sz w:val="28"/>
        </w:rPr>
        <w:t> </w:t>
      </w:r>
      <w:r>
        <w:rPr>
          <w:sz w:val="28"/>
        </w:rPr>
        <w:t>superfaturamento</w:t>
      </w:r>
      <w:r>
        <w:rPr>
          <w:spacing w:val="40"/>
          <w:sz w:val="28"/>
        </w:rPr>
        <w:t> </w:t>
      </w:r>
      <w:r>
        <w:rPr>
          <w:sz w:val="28"/>
        </w:rPr>
        <w:t>quando</w:t>
      </w:r>
      <w:r>
        <w:rPr>
          <w:spacing w:val="40"/>
          <w:sz w:val="28"/>
        </w:rPr>
        <w:t> </w:t>
      </w:r>
      <w:r>
        <w:rPr>
          <w:sz w:val="28"/>
        </w:rPr>
        <w:t>das</w:t>
      </w:r>
      <w:r>
        <w:rPr>
          <w:spacing w:val="40"/>
          <w:sz w:val="28"/>
        </w:rPr>
        <w:t> </w:t>
      </w:r>
      <w:r>
        <w:rPr>
          <w:sz w:val="28"/>
        </w:rPr>
        <w:t>execuções </w:t>
      </w:r>
      <w:r>
        <w:rPr>
          <w:spacing w:val="-2"/>
          <w:sz w:val="28"/>
        </w:rPr>
        <w:t>contratuais;</w:t>
      </w:r>
    </w:p>
    <w:p>
      <w:pPr>
        <w:pStyle w:val="ListParagraph"/>
        <w:numPr>
          <w:ilvl w:val="0"/>
          <w:numId w:val="68"/>
        </w:numPr>
        <w:tabs>
          <w:tab w:pos="508" w:val="left" w:leader="none"/>
        </w:tabs>
        <w:spacing w:line="360" w:lineRule="auto" w:before="280" w:after="0"/>
        <w:ind w:left="100" w:right="101" w:firstLine="0"/>
        <w:jc w:val="both"/>
        <w:rPr>
          <w:sz w:val="28"/>
        </w:rPr>
      </w:pPr>
      <w:r>
        <w:rPr>
          <w:sz w:val="28"/>
        </w:rPr>
        <w:t>- prevenir e reprimir práticas corruptas, práticas fraudulentas, práticas colusivas ou práticas obstrutivas nos processos de contratação pública;</w:t>
      </w:r>
    </w:p>
    <w:p>
      <w:pPr>
        <w:pStyle w:val="ListParagraph"/>
        <w:numPr>
          <w:ilvl w:val="0"/>
          <w:numId w:val="68"/>
        </w:numPr>
        <w:tabs>
          <w:tab w:pos="479" w:val="left" w:leader="none"/>
        </w:tabs>
        <w:spacing w:line="360" w:lineRule="auto" w:before="280" w:after="0"/>
        <w:ind w:left="100" w:right="101" w:firstLine="0"/>
        <w:jc w:val="both"/>
        <w:rPr>
          <w:sz w:val="28"/>
        </w:rPr>
      </w:pPr>
      <w:r>
        <w:rPr>
          <w:sz w:val="28"/>
        </w:rPr>
        <w:t>- realizar o gerenciamento dos riscos das licitações e das </w:t>
      </w:r>
      <w:r>
        <w:rPr>
          <w:spacing w:val="-2"/>
          <w:sz w:val="28"/>
        </w:rPr>
        <w:t>contratações;</w:t>
      </w:r>
    </w:p>
    <w:p>
      <w:pPr>
        <w:pStyle w:val="ListParagraph"/>
        <w:numPr>
          <w:ilvl w:val="0"/>
          <w:numId w:val="68"/>
        </w:numPr>
        <w:tabs>
          <w:tab w:pos="543" w:val="left" w:leader="none"/>
        </w:tabs>
        <w:spacing w:line="360" w:lineRule="auto" w:before="280" w:after="0"/>
        <w:ind w:left="100" w:right="101" w:firstLine="0"/>
        <w:jc w:val="both"/>
        <w:rPr>
          <w:sz w:val="28"/>
        </w:rPr>
      </w:pPr>
      <w:r>
        <w:rPr>
          <w:sz w:val="28"/>
        </w:rPr>
        <w:t>- reduzir os riscos a que estão sujeitas as licitações e as contratações, em especial:</w:t>
      </w:r>
    </w:p>
    <w:p>
      <w:pPr>
        <w:pStyle w:val="ListParagraph"/>
        <w:numPr>
          <w:ilvl w:val="1"/>
          <w:numId w:val="68"/>
        </w:numPr>
        <w:tabs>
          <w:tab w:pos="449" w:val="left" w:leader="none"/>
        </w:tabs>
        <w:spacing w:line="360" w:lineRule="auto" w:before="280" w:after="0"/>
        <w:ind w:left="100" w:right="102" w:firstLine="0"/>
        <w:jc w:val="both"/>
        <w:rPr>
          <w:sz w:val="28"/>
        </w:rPr>
      </w:pPr>
      <w:r>
        <w:rPr>
          <w:sz w:val="28"/>
        </w:rPr>
        <w:t>identificação incorreta, imprecisa ou insuficiente da necessidade pública a ser atendida com a contratação;</w:t>
      </w:r>
    </w:p>
    <w:p>
      <w:pPr>
        <w:pStyle w:val="ListParagraph"/>
        <w:numPr>
          <w:ilvl w:val="1"/>
          <w:numId w:val="68"/>
        </w:numPr>
        <w:tabs>
          <w:tab w:pos="550" w:val="left" w:leader="none"/>
        </w:tabs>
        <w:spacing w:line="360" w:lineRule="auto" w:before="280" w:after="0"/>
        <w:ind w:left="100" w:right="103" w:firstLine="0"/>
        <w:jc w:val="both"/>
        <w:rPr>
          <w:sz w:val="28"/>
        </w:rPr>
      </w:pPr>
      <w:r>
        <w:rPr>
          <w:sz w:val="28"/>
        </w:rPr>
        <w:t>descrição incorreta, imprecisa ou insuficiente do objeto da </w:t>
      </w:r>
      <w:r>
        <w:rPr>
          <w:spacing w:val="-2"/>
          <w:sz w:val="28"/>
        </w:rPr>
        <w:t>contratação;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1"/>
          <w:numId w:val="68"/>
        </w:numPr>
        <w:tabs>
          <w:tab w:pos="392" w:val="left" w:leader="none"/>
        </w:tabs>
        <w:spacing w:line="240" w:lineRule="auto" w:before="100" w:after="0"/>
        <w:ind w:left="391" w:right="0" w:hanging="292"/>
        <w:jc w:val="left"/>
        <w:rPr>
          <w:sz w:val="28"/>
        </w:rPr>
      </w:pPr>
      <w:r>
        <w:rPr>
          <w:sz w:val="28"/>
        </w:rPr>
        <w:t>erros</w:t>
      </w:r>
      <w:r>
        <w:rPr>
          <w:spacing w:val="-2"/>
          <w:sz w:val="28"/>
        </w:rPr>
        <w:t> </w:t>
      </w:r>
      <w:r>
        <w:rPr>
          <w:sz w:val="28"/>
        </w:rPr>
        <w:t>na</w:t>
      </w:r>
      <w:r>
        <w:rPr>
          <w:spacing w:val="-1"/>
          <w:sz w:val="28"/>
        </w:rPr>
        <w:t> </w:t>
      </w:r>
      <w:r>
        <w:rPr>
          <w:sz w:val="28"/>
        </w:rPr>
        <w:t>elaboração</w:t>
      </w:r>
      <w:r>
        <w:rPr>
          <w:spacing w:val="-1"/>
          <w:sz w:val="28"/>
        </w:rPr>
        <w:t> </w:t>
      </w:r>
      <w:r>
        <w:rPr>
          <w:sz w:val="28"/>
        </w:rPr>
        <w:t>do</w:t>
      </w:r>
      <w:r>
        <w:rPr>
          <w:spacing w:val="-1"/>
          <w:sz w:val="28"/>
        </w:rPr>
        <w:t> </w:t>
      </w:r>
      <w:r>
        <w:rPr>
          <w:sz w:val="28"/>
        </w:rPr>
        <w:t>orçamento</w:t>
      </w:r>
      <w:r>
        <w:rPr>
          <w:spacing w:val="-1"/>
          <w:sz w:val="28"/>
        </w:rPr>
        <w:t> </w:t>
      </w:r>
      <w:r>
        <w:rPr>
          <w:spacing w:val="-2"/>
          <w:sz w:val="28"/>
        </w:rPr>
        <w:t>estimativo;</w:t>
      </w:r>
    </w:p>
    <w:p>
      <w:pPr>
        <w:pStyle w:val="BodyText"/>
        <w:spacing w:before="0"/>
        <w:ind w:left="0"/>
        <w:jc w:val="left"/>
        <w:rPr>
          <w:sz w:val="35"/>
        </w:rPr>
      </w:pPr>
    </w:p>
    <w:p>
      <w:pPr>
        <w:pStyle w:val="ListParagraph"/>
        <w:numPr>
          <w:ilvl w:val="1"/>
          <w:numId w:val="68"/>
        </w:numPr>
        <w:tabs>
          <w:tab w:pos="470" w:val="left" w:leader="none"/>
        </w:tabs>
        <w:spacing w:line="360" w:lineRule="auto" w:before="1" w:after="0"/>
        <w:ind w:left="100" w:right="101" w:firstLine="0"/>
        <w:jc w:val="left"/>
        <w:rPr>
          <w:sz w:val="28"/>
        </w:rPr>
      </w:pPr>
      <w:r>
        <w:rPr>
          <w:sz w:val="28"/>
        </w:rPr>
        <w:t>definição incorreta ou inadequada dos requisitos de habilitação</w:t>
      </w:r>
      <w:r>
        <w:rPr>
          <w:spacing w:val="80"/>
          <w:sz w:val="28"/>
        </w:rPr>
        <w:t> </w:t>
      </w:r>
      <w:r>
        <w:rPr>
          <w:sz w:val="28"/>
        </w:rPr>
        <w:t>técnica ou de habilitação econômico-financeira;</w:t>
      </w:r>
    </w:p>
    <w:p>
      <w:pPr>
        <w:pStyle w:val="ListParagraph"/>
        <w:numPr>
          <w:ilvl w:val="1"/>
          <w:numId w:val="68"/>
        </w:numPr>
        <w:tabs>
          <w:tab w:pos="440" w:val="left" w:leader="none"/>
        </w:tabs>
        <w:spacing w:line="360" w:lineRule="auto" w:before="280" w:after="0"/>
        <w:ind w:left="100" w:right="101" w:firstLine="0"/>
        <w:jc w:val="left"/>
        <w:rPr>
          <w:sz w:val="28"/>
        </w:rPr>
      </w:pPr>
      <w:r>
        <w:rPr>
          <w:sz w:val="28"/>
        </w:rPr>
        <w:t>estabelecimento de condições de participação que restrinjam de modo injustificado o universo de potenciais licitantes;</w:t>
      </w:r>
    </w:p>
    <w:p>
      <w:pPr>
        <w:pStyle w:val="ListParagraph"/>
        <w:numPr>
          <w:ilvl w:val="1"/>
          <w:numId w:val="68"/>
        </w:numPr>
        <w:tabs>
          <w:tab w:pos="350" w:val="left" w:leader="none"/>
        </w:tabs>
        <w:spacing w:line="240" w:lineRule="auto" w:before="280" w:after="0"/>
        <w:ind w:left="349" w:right="0" w:hanging="250"/>
        <w:jc w:val="left"/>
        <w:rPr>
          <w:sz w:val="28"/>
        </w:rPr>
      </w:pPr>
      <w:r>
        <w:rPr>
          <w:sz w:val="28"/>
        </w:rPr>
        <w:t>decisões</w:t>
      </w:r>
      <w:r>
        <w:rPr>
          <w:spacing w:val="-1"/>
          <w:sz w:val="28"/>
        </w:rPr>
        <w:t> </w:t>
      </w:r>
      <w:r>
        <w:rPr>
          <w:sz w:val="28"/>
        </w:rPr>
        <w:t>ou</w:t>
      </w:r>
      <w:r>
        <w:rPr>
          <w:spacing w:val="-1"/>
          <w:sz w:val="28"/>
        </w:rPr>
        <w:t> </w:t>
      </w:r>
      <w:r>
        <w:rPr>
          <w:sz w:val="28"/>
        </w:rPr>
        <w:t>escolhas</w:t>
      </w:r>
      <w:r>
        <w:rPr>
          <w:spacing w:val="-1"/>
          <w:sz w:val="28"/>
        </w:rPr>
        <w:t> </w:t>
      </w:r>
      <w:r>
        <w:rPr>
          <w:sz w:val="28"/>
        </w:rPr>
        <w:t>sem</w:t>
      </w:r>
      <w:r>
        <w:rPr>
          <w:spacing w:val="-1"/>
          <w:sz w:val="28"/>
        </w:rPr>
        <w:t> </w:t>
      </w:r>
      <w:r>
        <w:rPr>
          <w:sz w:val="28"/>
        </w:rPr>
        <w:t>a</w:t>
      </w:r>
      <w:r>
        <w:rPr>
          <w:spacing w:val="-1"/>
          <w:sz w:val="28"/>
        </w:rPr>
        <w:t> </w:t>
      </w:r>
      <w:r>
        <w:rPr>
          <w:sz w:val="28"/>
        </w:rPr>
        <w:t>devida</w:t>
      </w:r>
      <w:r>
        <w:rPr>
          <w:spacing w:val="-1"/>
          <w:sz w:val="28"/>
        </w:rPr>
        <w:t> </w:t>
      </w:r>
      <w:r>
        <w:rPr>
          <w:sz w:val="28"/>
        </w:rPr>
        <w:t>e</w:t>
      </w:r>
      <w:r>
        <w:rPr>
          <w:spacing w:val="-1"/>
          <w:sz w:val="28"/>
        </w:rPr>
        <w:t> </w:t>
      </w:r>
      <w:r>
        <w:rPr>
          <w:sz w:val="28"/>
        </w:rPr>
        <w:t>suficiente</w:t>
      </w:r>
      <w:r>
        <w:rPr>
          <w:spacing w:val="-1"/>
          <w:sz w:val="28"/>
        </w:rPr>
        <w:t> </w:t>
      </w:r>
      <w:r>
        <w:rPr>
          <w:spacing w:val="-2"/>
          <w:sz w:val="28"/>
        </w:rPr>
        <w:t>motivação;</w:t>
      </w:r>
    </w:p>
    <w:p>
      <w:pPr>
        <w:pStyle w:val="BodyText"/>
        <w:spacing w:before="0"/>
        <w:ind w:left="0"/>
        <w:jc w:val="left"/>
        <w:rPr>
          <w:sz w:val="35"/>
        </w:rPr>
      </w:pPr>
    </w:p>
    <w:p>
      <w:pPr>
        <w:pStyle w:val="ListParagraph"/>
        <w:numPr>
          <w:ilvl w:val="1"/>
          <w:numId w:val="68"/>
        </w:numPr>
        <w:tabs>
          <w:tab w:pos="564" w:val="left" w:leader="none"/>
          <w:tab w:pos="565" w:val="left" w:leader="none"/>
          <w:tab w:pos="1907" w:val="left" w:leader="none"/>
          <w:tab w:pos="3279" w:val="left" w:leader="none"/>
          <w:tab w:pos="4667" w:val="left" w:leader="none"/>
          <w:tab w:pos="5204" w:val="left" w:leader="none"/>
          <w:tab w:pos="6820" w:val="left" w:leader="none"/>
          <w:tab w:pos="7481" w:val="left" w:leader="none"/>
        </w:tabs>
        <w:spacing w:line="360" w:lineRule="auto" w:before="0" w:after="0"/>
        <w:ind w:left="100" w:right="101" w:firstLine="0"/>
        <w:jc w:val="left"/>
        <w:rPr>
          <w:sz w:val="28"/>
        </w:rPr>
      </w:pPr>
      <w:r>
        <w:rPr>
          <w:spacing w:val="-2"/>
          <w:sz w:val="28"/>
        </w:rPr>
        <w:t>definição</w:t>
      </w:r>
      <w:r>
        <w:rPr>
          <w:sz w:val="28"/>
        </w:rPr>
        <w:tab/>
      </w:r>
      <w:r>
        <w:rPr>
          <w:spacing w:val="-2"/>
          <w:sz w:val="28"/>
        </w:rPr>
        <w:t>incorreta,</w:t>
      </w:r>
      <w:r>
        <w:rPr>
          <w:sz w:val="28"/>
        </w:rPr>
        <w:tab/>
      </w:r>
      <w:r>
        <w:rPr>
          <w:spacing w:val="-2"/>
          <w:sz w:val="28"/>
        </w:rPr>
        <w:t>imprecisa</w:t>
      </w:r>
      <w:r>
        <w:rPr>
          <w:sz w:val="28"/>
        </w:rPr>
        <w:tab/>
      </w:r>
      <w:r>
        <w:rPr>
          <w:spacing w:val="-6"/>
          <w:sz w:val="28"/>
        </w:rPr>
        <w:t>ou</w:t>
      </w:r>
      <w:r>
        <w:rPr>
          <w:sz w:val="28"/>
        </w:rPr>
        <w:tab/>
      </w:r>
      <w:r>
        <w:rPr>
          <w:spacing w:val="-2"/>
          <w:sz w:val="28"/>
        </w:rPr>
        <w:t>insuficiente</w:t>
      </w:r>
      <w:r>
        <w:rPr>
          <w:sz w:val="28"/>
        </w:rPr>
        <w:tab/>
      </w:r>
      <w:r>
        <w:rPr>
          <w:spacing w:val="-4"/>
          <w:sz w:val="28"/>
        </w:rPr>
        <w:t>dos</w:t>
      </w:r>
      <w:r>
        <w:rPr>
          <w:sz w:val="28"/>
        </w:rPr>
        <w:tab/>
      </w:r>
      <w:r>
        <w:rPr>
          <w:spacing w:val="-2"/>
          <w:sz w:val="28"/>
        </w:rPr>
        <w:t>encargos</w:t>
      </w:r>
      <w:r>
        <w:rPr>
          <w:spacing w:val="-2"/>
          <w:sz w:val="28"/>
        </w:rPr>
        <w:t> contratuais;</w:t>
      </w:r>
    </w:p>
    <w:p>
      <w:pPr>
        <w:pStyle w:val="ListParagraph"/>
        <w:numPr>
          <w:ilvl w:val="1"/>
          <w:numId w:val="68"/>
        </w:numPr>
        <w:tabs>
          <w:tab w:pos="458" w:val="left" w:leader="none"/>
        </w:tabs>
        <w:spacing w:line="360" w:lineRule="auto" w:before="280" w:after="0"/>
        <w:ind w:left="100" w:right="100" w:firstLine="0"/>
        <w:jc w:val="left"/>
        <w:rPr>
          <w:sz w:val="28"/>
        </w:rPr>
      </w:pPr>
      <w:r>
        <w:rPr>
          <w:sz w:val="28"/>
        </w:rPr>
        <w:t>defeitos no controle da execução contratual ou no recebimento</w:t>
      </w:r>
      <w:r>
        <w:rPr>
          <w:spacing w:val="80"/>
          <w:sz w:val="28"/>
        </w:rPr>
        <w:t> </w:t>
      </w:r>
      <w:r>
        <w:rPr>
          <w:sz w:val="28"/>
        </w:rPr>
        <w:t>definitivo do objeto.</w:t>
      </w:r>
    </w:p>
    <w:p>
      <w:pPr>
        <w:pStyle w:val="BodyText"/>
        <w:ind w:right="100"/>
        <w:jc w:val="center"/>
      </w:pPr>
      <w:r>
        <w:rPr/>
        <w:t>Seção</w:t>
      </w:r>
      <w:r>
        <w:rPr>
          <w:spacing w:val="-1"/>
        </w:rPr>
        <w:t> </w:t>
      </w:r>
      <w:r>
        <w:rPr>
          <w:spacing w:val="-5"/>
        </w:rPr>
        <w:t>II</w:t>
      </w:r>
    </w:p>
    <w:p>
      <w:pPr>
        <w:pStyle w:val="BodyText"/>
        <w:spacing w:before="1"/>
        <w:ind w:left="0"/>
        <w:jc w:val="left"/>
        <w:rPr>
          <w:sz w:val="35"/>
        </w:rPr>
      </w:pPr>
    </w:p>
    <w:p>
      <w:pPr>
        <w:pStyle w:val="BodyText"/>
        <w:spacing w:before="0"/>
        <w:ind w:right="100"/>
        <w:jc w:val="center"/>
      </w:pPr>
      <w:r>
        <w:rPr/>
        <w:t>Do</w:t>
      </w:r>
      <w:r>
        <w:rPr>
          <w:spacing w:val="-4"/>
        </w:rPr>
        <w:t> </w:t>
      </w:r>
      <w:r>
        <w:rPr/>
        <w:t>Gerenciamento</w:t>
      </w:r>
      <w:r>
        <w:rPr>
          <w:spacing w:val="-1"/>
        </w:rPr>
        <w:t> </w:t>
      </w:r>
      <w:r>
        <w:rPr/>
        <w:t>de</w:t>
      </w:r>
      <w:r>
        <w:rPr>
          <w:spacing w:val="-1"/>
        </w:rPr>
        <w:t> </w:t>
      </w:r>
      <w:r>
        <w:rPr>
          <w:spacing w:val="-2"/>
        </w:rPr>
        <w:t>Riscos</w:t>
      </w:r>
    </w:p>
    <w:p>
      <w:pPr>
        <w:pStyle w:val="BodyText"/>
        <w:spacing w:before="1"/>
        <w:ind w:left="0"/>
        <w:jc w:val="left"/>
        <w:rPr>
          <w:sz w:val="35"/>
        </w:rPr>
      </w:pPr>
    </w:p>
    <w:p>
      <w:pPr>
        <w:pStyle w:val="BodyText"/>
        <w:spacing w:before="0"/>
        <w:jc w:val="left"/>
      </w:pPr>
      <w:r>
        <w:rPr/>
        <w:t>Art.</w:t>
      </w:r>
      <w:r>
        <w:rPr>
          <w:spacing w:val="-5"/>
        </w:rPr>
        <w:t> </w:t>
      </w:r>
      <w:r>
        <w:rPr/>
        <w:t>164.</w:t>
      </w:r>
      <w:r>
        <w:rPr>
          <w:spacing w:val="-2"/>
        </w:rPr>
        <w:t> </w:t>
      </w:r>
      <w:r>
        <w:rPr/>
        <w:t>Para</w:t>
      </w:r>
      <w:r>
        <w:rPr>
          <w:spacing w:val="-2"/>
        </w:rPr>
        <w:t> </w:t>
      </w:r>
      <w:r>
        <w:rPr/>
        <w:t>fins</w:t>
      </w:r>
      <w:r>
        <w:rPr>
          <w:spacing w:val="-2"/>
        </w:rPr>
        <w:t> </w:t>
      </w:r>
      <w:r>
        <w:rPr/>
        <w:t>de</w:t>
      </w:r>
      <w:r>
        <w:rPr>
          <w:spacing w:val="-2"/>
        </w:rPr>
        <w:t> </w:t>
      </w:r>
      <w:r>
        <w:rPr/>
        <w:t>gerenciamento</w:t>
      </w:r>
      <w:r>
        <w:rPr>
          <w:spacing w:val="-2"/>
        </w:rPr>
        <w:t> </w:t>
      </w:r>
      <w:r>
        <w:rPr/>
        <w:t>de</w:t>
      </w:r>
      <w:r>
        <w:rPr>
          <w:spacing w:val="-2"/>
        </w:rPr>
        <w:t> </w:t>
      </w:r>
      <w:r>
        <w:rPr/>
        <w:t>riscos,</w:t>
      </w:r>
      <w:r>
        <w:rPr>
          <w:spacing w:val="-2"/>
        </w:rPr>
        <w:t> </w:t>
      </w:r>
      <w:r>
        <w:rPr/>
        <w:t>consideram-</w:t>
      </w:r>
      <w:r>
        <w:rPr>
          <w:spacing w:val="-5"/>
        </w:rPr>
        <w:t>se:</w:t>
      </w:r>
    </w:p>
    <w:p>
      <w:pPr>
        <w:pStyle w:val="BodyText"/>
        <w:spacing w:before="0"/>
        <w:ind w:left="0"/>
        <w:jc w:val="left"/>
        <w:rPr>
          <w:sz w:val="35"/>
        </w:rPr>
      </w:pPr>
    </w:p>
    <w:p>
      <w:pPr>
        <w:pStyle w:val="ListParagraph"/>
        <w:numPr>
          <w:ilvl w:val="2"/>
          <w:numId w:val="68"/>
        </w:numPr>
        <w:tabs>
          <w:tab w:pos="286" w:val="left" w:leader="none"/>
        </w:tabs>
        <w:spacing w:line="360" w:lineRule="auto" w:before="0" w:after="0"/>
        <w:ind w:left="100" w:right="102" w:firstLine="0"/>
        <w:jc w:val="left"/>
        <w:rPr>
          <w:sz w:val="28"/>
        </w:rPr>
      </w:pPr>
      <w:r>
        <w:rPr>
          <w:sz w:val="28"/>
        </w:rPr>
        <w:t>-</w:t>
      </w:r>
      <w:r>
        <w:rPr>
          <w:spacing w:val="29"/>
          <w:sz w:val="28"/>
        </w:rPr>
        <w:t> </w:t>
      </w:r>
      <w:r>
        <w:rPr>
          <w:sz w:val="28"/>
        </w:rPr>
        <w:t>apetite</w:t>
      </w:r>
      <w:r>
        <w:rPr>
          <w:spacing w:val="29"/>
          <w:sz w:val="28"/>
        </w:rPr>
        <w:t> </w:t>
      </w:r>
      <w:r>
        <w:rPr>
          <w:sz w:val="28"/>
        </w:rPr>
        <w:t>a</w:t>
      </w:r>
      <w:r>
        <w:rPr>
          <w:spacing w:val="29"/>
          <w:sz w:val="28"/>
        </w:rPr>
        <w:t> </w:t>
      </w:r>
      <w:r>
        <w:rPr>
          <w:sz w:val="28"/>
        </w:rPr>
        <w:t>risco:</w:t>
      </w:r>
      <w:r>
        <w:rPr>
          <w:spacing w:val="29"/>
          <w:sz w:val="28"/>
        </w:rPr>
        <w:t> </w:t>
      </w:r>
      <w:r>
        <w:rPr>
          <w:sz w:val="28"/>
        </w:rPr>
        <w:t>nível</w:t>
      </w:r>
      <w:r>
        <w:rPr>
          <w:spacing w:val="29"/>
          <w:sz w:val="28"/>
        </w:rPr>
        <w:t> </w:t>
      </w:r>
      <w:r>
        <w:rPr>
          <w:sz w:val="28"/>
        </w:rPr>
        <w:t>de</w:t>
      </w:r>
      <w:r>
        <w:rPr>
          <w:spacing w:val="29"/>
          <w:sz w:val="28"/>
        </w:rPr>
        <w:t> </w:t>
      </w:r>
      <w:r>
        <w:rPr>
          <w:sz w:val="28"/>
        </w:rPr>
        <w:t>risco</w:t>
      </w:r>
      <w:r>
        <w:rPr>
          <w:spacing w:val="29"/>
          <w:sz w:val="28"/>
        </w:rPr>
        <w:t> </w:t>
      </w:r>
      <w:r>
        <w:rPr>
          <w:sz w:val="28"/>
        </w:rPr>
        <w:t>que</w:t>
      </w:r>
      <w:r>
        <w:rPr>
          <w:spacing w:val="29"/>
          <w:sz w:val="28"/>
        </w:rPr>
        <w:t> </w:t>
      </w:r>
      <w:r>
        <w:rPr>
          <w:sz w:val="28"/>
        </w:rPr>
        <w:t>a</w:t>
      </w:r>
      <w:r>
        <w:rPr>
          <w:spacing w:val="29"/>
          <w:sz w:val="28"/>
        </w:rPr>
        <w:t> </w:t>
      </w:r>
      <w:r>
        <w:rPr>
          <w:sz w:val="28"/>
        </w:rPr>
        <w:t>organização</w:t>
      </w:r>
      <w:r>
        <w:rPr>
          <w:spacing w:val="29"/>
          <w:sz w:val="28"/>
        </w:rPr>
        <w:t> </w:t>
      </w:r>
      <w:r>
        <w:rPr>
          <w:sz w:val="28"/>
        </w:rPr>
        <w:t>está</w:t>
      </w:r>
      <w:r>
        <w:rPr>
          <w:spacing w:val="29"/>
          <w:sz w:val="28"/>
        </w:rPr>
        <w:t> </w:t>
      </w:r>
      <w:r>
        <w:rPr>
          <w:sz w:val="28"/>
        </w:rPr>
        <w:t>disposta</w:t>
      </w:r>
      <w:r>
        <w:rPr>
          <w:spacing w:val="29"/>
          <w:sz w:val="28"/>
        </w:rPr>
        <w:t> </w:t>
      </w:r>
      <w:r>
        <w:rPr>
          <w:sz w:val="28"/>
        </w:rPr>
        <w:t>a aceitar para atingir os objetivos identificados no contexto analisado;</w:t>
      </w:r>
    </w:p>
    <w:p>
      <w:pPr>
        <w:pStyle w:val="ListParagraph"/>
        <w:numPr>
          <w:ilvl w:val="2"/>
          <w:numId w:val="68"/>
        </w:numPr>
        <w:tabs>
          <w:tab w:pos="387" w:val="left" w:leader="none"/>
        </w:tabs>
        <w:spacing w:line="360" w:lineRule="auto" w:before="280" w:after="0"/>
        <w:ind w:left="100" w:right="101" w:firstLine="0"/>
        <w:jc w:val="left"/>
        <w:rPr>
          <w:sz w:val="28"/>
        </w:rPr>
      </w:pPr>
      <w:r>
        <w:rPr>
          <w:sz w:val="28"/>
        </w:rPr>
        <w:t>-</w:t>
      </w:r>
      <w:r>
        <w:rPr>
          <w:spacing w:val="40"/>
          <w:sz w:val="28"/>
        </w:rPr>
        <w:t> </w:t>
      </w:r>
      <w:r>
        <w:rPr>
          <w:sz w:val="28"/>
        </w:rPr>
        <w:t>controle</w:t>
      </w:r>
      <w:r>
        <w:rPr>
          <w:spacing w:val="40"/>
          <w:sz w:val="28"/>
        </w:rPr>
        <w:t> </w:t>
      </w:r>
      <w:r>
        <w:rPr>
          <w:sz w:val="28"/>
        </w:rPr>
        <w:t>de</w:t>
      </w:r>
      <w:r>
        <w:rPr>
          <w:spacing w:val="40"/>
          <w:sz w:val="28"/>
        </w:rPr>
        <w:t> </w:t>
      </w:r>
      <w:r>
        <w:rPr>
          <w:sz w:val="28"/>
        </w:rPr>
        <w:t>risco:</w:t>
      </w:r>
      <w:r>
        <w:rPr>
          <w:spacing w:val="40"/>
          <w:sz w:val="28"/>
        </w:rPr>
        <w:t> </w:t>
      </w:r>
      <w:r>
        <w:rPr>
          <w:sz w:val="28"/>
        </w:rPr>
        <w:t>providência</w:t>
      </w:r>
      <w:r>
        <w:rPr>
          <w:spacing w:val="40"/>
          <w:sz w:val="28"/>
        </w:rPr>
        <w:t> </w:t>
      </w:r>
      <w:r>
        <w:rPr>
          <w:sz w:val="28"/>
        </w:rPr>
        <w:t>que</w:t>
      </w:r>
      <w:r>
        <w:rPr>
          <w:spacing w:val="40"/>
          <w:sz w:val="28"/>
        </w:rPr>
        <w:t> </w:t>
      </w:r>
      <w:r>
        <w:rPr>
          <w:sz w:val="28"/>
        </w:rPr>
        <w:t>modifica</w:t>
      </w:r>
      <w:r>
        <w:rPr>
          <w:spacing w:val="40"/>
          <w:sz w:val="28"/>
        </w:rPr>
        <w:t> </w:t>
      </w:r>
      <w:r>
        <w:rPr>
          <w:sz w:val="28"/>
        </w:rPr>
        <w:t>o</w:t>
      </w:r>
      <w:r>
        <w:rPr>
          <w:spacing w:val="40"/>
          <w:sz w:val="28"/>
        </w:rPr>
        <w:t> </w:t>
      </w:r>
      <w:r>
        <w:rPr>
          <w:sz w:val="28"/>
        </w:rPr>
        <w:t>risco,</w:t>
      </w:r>
      <w:r>
        <w:rPr>
          <w:spacing w:val="40"/>
          <w:sz w:val="28"/>
        </w:rPr>
        <w:t> </w:t>
      </w:r>
      <w:r>
        <w:rPr>
          <w:sz w:val="28"/>
        </w:rPr>
        <w:t>incluindo qualquer processo, política, dispositivo, prática ou ação;</w:t>
      </w:r>
    </w:p>
    <w:p>
      <w:pPr>
        <w:spacing w:after="0" w:line="36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2"/>
          <w:numId w:val="68"/>
        </w:numPr>
        <w:tabs>
          <w:tab w:pos="407" w:val="left" w:leader="none"/>
        </w:tabs>
        <w:spacing w:line="360" w:lineRule="auto" w:before="100" w:after="0"/>
        <w:ind w:left="100" w:right="101" w:firstLine="0"/>
        <w:jc w:val="both"/>
        <w:rPr>
          <w:sz w:val="28"/>
        </w:rPr>
      </w:pPr>
      <w:r>
        <w:rPr>
          <w:sz w:val="28"/>
        </w:rPr>
        <w:t>- gestão de risco: processo de natureza permanente, estabelecido, direcionado e monitorado pela alta Administração, que contempla</w:t>
      </w:r>
      <w:r>
        <w:rPr>
          <w:spacing w:val="40"/>
          <w:sz w:val="28"/>
        </w:rPr>
        <w:t> </w:t>
      </w:r>
      <w:r>
        <w:rPr>
          <w:sz w:val="28"/>
        </w:rPr>
        <w:t>as atividades de identificar, avaliar e gerenciar potenciais eventos que possam afetar o macroprocesso das contratações, destinado a fornecer segurança razoável quanto à realização de seus objetivos;</w:t>
      </w:r>
    </w:p>
    <w:p>
      <w:pPr>
        <w:pStyle w:val="ListParagraph"/>
        <w:numPr>
          <w:ilvl w:val="2"/>
          <w:numId w:val="68"/>
        </w:numPr>
        <w:tabs>
          <w:tab w:pos="427" w:val="left" w:leader="none"/>
        </w:tabs>
        <w:spacing w:line="240" w:lineRule="auto" w:before="280" w:after="0"/>
        <w:ind w:left="426" w:right="0" w:hanging="327"/>
        <w:jc w:val="both"/>
        <w:rPr>
          <w:sz w:val="28"/>
        </w:rPr>
      </w:pPr>
      <w:r>
        <w:rPr>
          <w:sz w:val="28"/>
        </w:rPr>
        <w:t>-</w:t>
      </w:r>
      <w:r>
        <w:rPr>
          <w:spacing w:val="-4"/>
          <w:sz w:val="28"/>
        </w:rPr>
        <w:t> </w:t>
      </w:r>
      <w:r>
        <w:rPr>
          <w:sz w:val="28"/>
        </w:rPr>
        <w:t>impacto:</w:t>
      </w:r>
      <w:r>
        <w:rPr>
          <w:spacing w:val="-1"/>
          <w:sz w:val="28"/>
        </w:rPr>
        <w:t> </w:t>
      </w:r>
      <w:r>
        <w:rPr>
          <w:sz w:val="28"/>
        </w:rPr>
        <w:t>efeito</w:t>
      </w:r>
      <w:r>
        <w:rPr>
          <w:spacing w:val="-1"/>
          <w:sz w:val="28"/>
        </w:rPr>
        <w:t> </w:t>
      </w:r>
      <w:r>
        <w:rPr>
          <w:sz w:val="28"/>
        </w:rPr>
        <w:t>resultante</w:t>
      </w:r>
      <w:r>
        <w:rPr>
          <w:spacing w:val="-2"/>
          <w:sz w:val="28"/>
        </w:rPr>
        <w:t> </w:t>
      </w:r>
      <w:r>
        <w:rPr>
          <w:sz w:val="28"/>
        </w:rPr>
        <w:t>da</w:t>
      </w:r>
      <w:r>
        <w:rPr>
          <w:spacing w:val="-1"/>
          <w:sz w:val="28"/>
        </w:rPr>
        <w:t> </w:t>
      </w:r>
      <w:r>
        <w:rPr>
          <w:sz w:val="28"/>
        </w:rPr>
        <w:t>ocorrência</w:t>
      </w:r>
      <w:r>
        <w:rPr>
          <w:spacing w:val="-1"/>
          <w:sz w:val="28"/>
        </w:rPr>
        <w:t> </w:t>
      </w:r>
      <w:r>
        <w:rPr>
          <w:sz w:val="28"/>
        </w:rPr>
        <w:t>do</w:t>
      </w:r>
      <w:r>
        <w:rPr>
          <w:spacing w:val="-1"/>
          <w:sz w:val="28"/>
        </w:rPr>
        <w:t> </w:t>
      </w:r>
      <w:r>
        <w:rPr>
          <w:spacing w:val="-2"/>
          <w:sz w:val="28"/>
        </w:rPr>
        <w:t>risco;</w:t>
      </w:r>
    </w:p>
    <w:p>
      <w:pPr>
        <w:pStyle w:val="BodyText"/>
        <w:spacing w:before="0"/>
        <w:ind w:left="0"/>
        <w:jc w:val="left"/>
        <w:rPr>
          <w:sz w:val="35"/>
        </w:rPr>
      </w:pPr>
    </w:p>
    <w:p>
      <w:pPr>
        <w:pStyle w:val="ListParagraph"/>
        <w:numPr>
          <w:ilvl w:val="2"/>
          <w:numId w:val="68"/>
        </w:numPr>
        <w:tabs>
          <w:tab w:pos="363" w:val="left" w:leader="none"/>
        </w:tabs>
        <w:spacing w:line="360" w:lineRule="auto" w:before="1" w:after="0"/>
        <w:ind w:left="100" w:right="100" w:firstLine="0"/>
        <w:jc w:val="both"/>
        <w:rPr>
          <w:sz w:val="28"/>
        </w:rPr>
      </w:pPr>
      <w:r>
        <w:rPr>
          <w:sz w:val="28"/>
        </w:rPr>
        <w:t>- processo da contratação: é o fluxo dos processos de trabalho de planejamento de cada uma das contratações, seleção de fornecedores e gestão de contratos;</w:t>
      </w:r>
    </w:p>
    <w:p>
      <w:pPr>
        <w:pStyle w:val="ListParagraph"/>
        <w:numPr>
          <w:ilvl w:val="2"/>
          <w:numId w:val="68"/>
        </w:numPr>
        <w:tabs>
          <w:tab w:pos="427" w:val="left" w:leader="none"/>
        </w:tabs>
        <w:spacing w:line="240" w:lineRule="auto" w:before="280" w:after="0"/>
        <w:ind w:left="426" w:right="0" w:hanging="327"/>
        <w:jc w:val="both"/>
        <w:rPr>
          <w:sz w:val="28"/>
        </w:rPr>
      </w:pPr>
      <w:r>
        <w:rPr>
          <w:sz w:val="28"/>
        </w:rPr>
        <w:t>-</w:t>
      </w:r>
      <w:r>
        <w:rPr>
          <w:spacing w:val="-3"/>
          <w:sz w:val="28"/>
        </w:rPr>
        <w:t> </w:t>
      </w:r>
      <w:r>
        <w:rPr>
          <w:sz w:val="28"/>
        </w:rPr>
        <w:t>probabilidade:</w:t>
      </w:r>
      <w:r>
        <w:rPr>
          <w:spacing w:val="-2"/>
          <w:sz w:val="28"/>
        </w:rPr>
        <w:t> </w:t>
      </w:r>
      <w:r>
        <w:rPr>
          <w:sz w:val="28"/>
        </w:rPr>
        <w:t>possibilidade</w:t>
      </w:r>
      <w:r>
        <w:rPr>
          <w:spacing w:val="-2"/>
          <w:sz w:val="28"/>
        </w:rPr>
        <w:t> </w:t>
      </w:r>
      <w:r>
        <w:rPr>
          <w:sz w:val="28"/>
        </w:rPr>
        <w:t>de</w:t>
      </w:r>
      <w:r>
        <w:rPr>
          <w:spacing w:val="-2"/>
          <w:sz w:val="28"/>
        </w:rPr>
        <w:t> </w:t>
      </w:r>
      <w:r>
        <w:rPr>
          <w:sz w:val="28"/>
        </w:rPr>
        <w:t>ocorrência</w:t>
      </w:r>
      <w:r>
        <w:rPr>
          <w:spacing w:val="-2"/>
          <w:sz w:val="28"/>
        </w:rPr>
        <w:t> </w:t>
      </w:r>
      <w:r>
        <w:rPr>
          <w:sz w:val="28"/>
        </w:rPr>
        <w:t>do</w:t>
      </w:r>
      <w:r>
        <w:rPr>
          <w:spacing w:val="-2"/>
          <w:sz w:val="28"/>
        </w:rPr>
        <w:t> risco;</w:t>
      </w:r>
    </w:p>
    <w:p>
      <w:pPr>
        <w:pStyle w:val="BodyText"/>
        <w:spacing w:before="0"/>
        <w:ind w:left="0"/>
        <w:jc w:val="left"/>
        <w:rPr>
          <w:sz w:val="35"/>
        </w:rPr>
      </w:pPr>
    </w:p>
    <w:p>
      <w:pPr>
        <w:pStyle w:val="ListParagraph"/>
        <w:numPr>
          <w:ilvl w:val="2"/>
          <w:numId w:val="68"/>
        </w:numPr>
        <w:tabs>
          <w:tab w:pos="508" w:val="left" w:leader="none"/>
        </w:tabs>
        <w:spacing w:line="360" w:lineRule="auto" w:before="0" w:after="0"/>
        <w:ind w:left="100" w:right="102" w:firstLine="0"/>
        <w:jc w:val="both"/>
        <w:rPr>
          <w:sz w:val="28"/>
        </w:rPr>
      </w:pPr>
      <w:r>
        <w:rPr>
          <w:sz w:val="28"/>
        </w:rPr>
        <w:t>- nível de risco: magnitude do risco, que é expressa pelo produto das variáveis impacto e probabilidade;</w:t>
      </w:r>
    </w:p>
    <w:p>
      <w:pPr>
        <w:pStyle w:val="ListParagraph"/>
        <w:numPr>
          <w:ilvl w:val="2"/>
          <w:numId w:val="68"/>
        </w:numPr>
        <w:tabs>
          <w:tab w:pos="601" w:val="left" w:leader="none"/>
        </w:tabs>
        <w:spacing w:line="360" w:lineRule="auto" w:before="280" w:after="0"/>
        <w:ind w:left="100" w:right="102" w:firstLine="0"/>
        <w:jc w:val="both"/>
        <w:rPr>
          <w:sz w:val="28"/>
        </w:rPr>
      </w:pPr>
      <w:r>
        <w:rPr>
          <w:sz w:val="28"/>
        </w:rPr>
        <w:t>- risco: é o efeito da incerteza nos objetivos, ao qual é possível associar uma probabilidade de ocorrência e um grau de impacto - positivo ou negativo, caso ele ocorra;</w:t>
      </w:r>
    </w:p>
    <w:p>
      <w:pPr>
        <w:pStyle w:val="ListParagraph"/>
        <w:numPr>
          <w:ilvl w:val="2"/>
          <w:numId w:val="68"/>
        </w:numPr>
        <w:tabs>
          <w:tab w:pos="503" w:val="left" w:leader="none"/>
        </w:tabs>
        <w:spacing w:line="360" w:lineRule="auto" w:before="280" w:after="0"/>
        <w:ind w:left="100" w:right="100" w:firstLine="0"/>
        <w:jc w:val="both"/>
        <w:rPr>
          <w:sz w:val="28"/>
        </w:rPr>
      </w:pPr>
      <w:r>
        <w:rPr>
          <w:sz w:val="28"/>
        </w:rPr>
        <w:t>- risco baixo: compromete em alguma medida o alcance do objetivo, mas não impede o alcance da maior parte do </w:t>
      </w:r>
      <w:r>
        <w:rPr>
          <w:spacing w:val="-2"/>
          <w:sz w:val="28"/>
        </w:rPr>
        <w:t>objetivo/resultado;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2"/>
          <w:numId w:val="68"/>
        </w:numPr>
        <w:tabs>
          <w:tab w:pos="515" w:val="left" w:leader="none"/>
          <w:tab w:pos="516" w:val="left" w:leader="none"/>
          <w:tab w:pos="877" w:val="left" w:leader="none"/>
          <w:tab w:pos="1703" w:val="left" w:leader="none"/>
          <w:tab w:pos="2798" w:val="left" w:leader="none"/>
          <w:tab w:pos="4636" w:val="left" w:leader="none"/>
          <w:tab w:pos="6694" w:val="left" w:leader="none"/>
          <w:tab w:pos="7108" w:val="left" w:leader="none"/>
          <w:tab w:pos="8274" w:val="left" w:leader="none"/>
        </w:tabs>
        <w:spacing w:line="360" w:lineRule="auto" w:before="100" w:after="0"/>
        <w:ind w:left="100" w:right="101" w:firstLine="0"/>
        <w:jc w:val="left"/>
        <w:rPr>
          <w:sz w:val="28"/>
        </w:rPr>
      </w:pPr>
      <w:r>
        <w:rPr>
          <w:spacing w:val="-10"/>
          <w:sz w:val="28"/>
        </w:rPr>
        <w:t>-</w:t>
      </w:r>
      <w:r>
        <w:rPr>
          <w:sz w:val="28"/>
        </w:rPr>
        <w:tab/>
      </w:r>
      <w:r>
        <w:rPr>
          <w:spacing w:val="-4"/>
          <w:sz w:val="28"/>
        </w:rPr>
        <w:t>risco</w:t>
      </w:r>
      <w:r>
        <w:rPr>
          <w:sz w:val="28"/>
        </w:rPr>
        <w:tab/>
      </w:r>
      <w:r>
        <w:rPr>
          <w:spacing w:val="-2"/>
          <w:sz w:val="28"/>
        </w:rPr>
        <w:t>médio:</w:t>
      </w:r>
      <w:r>
        <w:rPr>
          <w:sz w:val="28"/>
        </w:rPr>
        <w:tab/>
      </w:r>
      <w:r>
        <w:rPr>
          <w:spacing w:val="-2"/>
          <w:sz w:val="28"/>
        </w:rPr>
        <w:t>compromete</w:t>
      </w:r>
      <w:r>
        <w:rPr>
          <w:sz w:val="28"/>
        </w:rPr>
        <w:tab/>
      </w:r>
      <w:r>
        <w:rPr>
          <w:spacing w:val="-2"/>
          <w:sz w:val="28"/>
        </w:rPr>
        <w:t>razoavelmente</w:t>
      </w:r>
      <w:r>
        <w:rPr>
          <w:sz w:val="28"/>
        </w:rPr>
        <w:tab/>
      </w:r>
      <w:r>
        <w:rPr>
          <w:spacing w:val="-10"/>
          <w:sz w:val="28"/>
        </w:rPr>
        <w:t>o</w:t>
      </w:r>
      <w:r>
        <w:rPr>
          <w:sz w:val="28"/>
        </w:rPr>
        <w:tab/>
      </w:r>
      <w:r>
        <w:rPr>
          <w:spacing w:val="-2"/>
          <w:sz w:val="28"/>
        </w:rPr>
        <w:t>alcance</w:t>
      </w:r>
      <w:r>
        <w:rPr>
          <w:sz w:val="28"/>
        </w:rPr>
        <w:tab/>
      </w:r>
      <w:r>
        <w:rPr>
          <w:spacing w:val="-6"/>
          <w:sz w:val="28"/>
        </w:rPr>
        <w:t>do</w:t>
      </w:r>
      <w:r>
        <w:rPr>
          <w:spacing w:val="-6"/>
          <w:sz w:val="28"/>
        </w:rPr>
        <w:t> </w:t>
      </w:r>
      <w:r>
        <w:rPr>
          <w:spacing w:val="-2"/>
          <w:sz w:val="28"/>
        </w:rPr>
        <w:t>objetivo/resultado;</w:t>
      </w:r>
    </w:p>
    <w:p>
      <w:pPr>
        <w:pStyle w:val="ListParagraph"/>
        <w:numPr>
          <w:ilvl w:val="2"/>
          <w:numId w:val="68"/>
        </w:numPr>
        <w:tabs>
          <w:tab w:pos="521" w:val="left" w:leader="none"/>
        </w:tabs>
        <w:spacing w:line="360" w:lineRule="auto" w:before="280" w:after="0"/>
        <w:ind w:left="100" w:right="101" w:firstLine="0"/>
        <w:jc w:val="left"/>
        <w:rPr>
          <w:sz w:val="28"/>
        </w:rPr>
      </w:pPr>
      <w:r>
        <w:rPr>
          <w:sz w:val="28"/>
        </w:rPr>
        <w:t>-</w:t>
      </w:r>
      <w:r>
        <w:rPr>
          <w:spacing w:val="80"/>
          <w:sz w:val="28"/>
        </w:rPr>
        <w:t> </w:t>
      </w:r>
      <w:r>
        <w:rPr>
          <w:sz w:val="28"/>
        </w:rPr>
        <w:t>risco</w:t>
      </w:r>
      <w:r>
        <w:rPr>
          <w:spacing w:val="80"/>
          <w:sz w:val="28"/>
        </w:rPr>
        <w:t> </w:t>
      </w:r>
      <w:r>
        <w:rPr>
          <w:sz w:val="28"/>
        </w:rPr>
        <w:t>alto:</w:t>
      </w:r>
      <w:r>
        <w:rPr>
          <w:spacing w:val="80"/>
          <w:sz w:val="28"/>
        </w:rPr>
        <w:t> </w:t>
      </w:r>
      <w:r>
        <w:rPr>
          <w:sz w:val="28"/>
        </w:rPr>
        <w:t>compromete</w:t>
      </w:r>
      <w:r>
        <w:rPr>
          <w:spacing w:val="80"/>
          <w:sz w:val="28"/>
        </w:rPr>
        <w:t> </w:t>
      </w:r>
      <w:r>
        <w:rPr>
          <w:sz w:val="28"/>
        </w:rPr>
        <w:t>a</w:t>
      </w:r>
      <w:r>
        <w:rPr>
          <w:spacing w:val="80"/>
          <w:sz w:val="28"/>
        </w:rPr>
        <w:t> </w:t>
      </w:r>
      <w:r>
        <w:rPr>
          <w:sz w:val="28"/>
        </w:rPr>
        <w:t>maior</w:t>
      </w:r>
      <w:r>
        <w:rPr>
          <w:spacing w:val="80"/>
          <w:sz w:val="28"/>
        </w:rPr>
        <w:t> </w:t>
      </w:r>
      <w:r>
        <w:rPr>
          <w:sz w:val="28"/>
        </w:rPr>
        <w:t>parte</w:t>
      </w:r>
      <w:r>
        <w:rPr>
          <w:spacing w:val="80"/>
          <w:sz w:val="28"/>
        </w:rPr>
        <w:t> </w:t>
      </w:r>
      <w:r>
        <w:rPr>
          <w:sz w:val="28"/>
        </w:rPr>
        <w:t>do</w:t>
      </w:r>
      <w:r>
        <w:rPr>
          <w:spacing w:val="80"/>
          <w:sz w:val="28"/>
        </w:rPr>
        <w:t> </w:t>
      </w:r>
      <w:r>
        <w:rPr>
          <w:sz w:val="28"/>
        </w:rPr>
        <w:t>atingimento</w:t>
      </w:r>
      <w:r>
        <w:rPr>
          <w:spacing w:val="80"/>
          <w:sz w:val="28"/>
        </w:rPr>
        <w:t> </w:t>
      </w:r>
      <w:r>
        <w:rPr>
          <w:sz w:val="28"/>
        </w:rPr>
        <w:t>do </w:t>
      </w:r>
      <w:r>
        <w:rPr>
          <w:spacing w:val="-2"/>
          <w:sz w:val="28"/>
        </w:rPr>
        <w:t>objetivo/resultado.</w:t>
      </w:r>
    </w:p>
    <w:p>
      <w:pPr>
        <w:pStyle w:val="BodyText"/>
        <w:spacing w:line="360" w:lineRule="auto"/>
        <w:ind w:right="102"/>
      </w:pPr>
      <w:r>
        <w:rPr/>
        <w:t>Art. 165. O gerenciamento de riscos é um processo que consiste nas seguintes atividades:</w:t>
      </w:r>
    </w:p>
    <w:p>
      <w:pPr>
        <w:pStyle w:val="ListParagraph"/>
        <w:numPr>
          <w:ilvl w:val="0"/>
          <w:numId w:val="69"/>
        </w:numPr>
        <w:tabs>
          <w:tab w:pos="307" w:val="left" w:leader="none"/>
        </w:tabs>
        <w:spacing w:line="360" w:lineRule="auto" w:before="280" w:after="0"/>
        <w:ind w:left="100" w:right="100" w:firstLine="0"/>
        <w:jc w:val="both"/>
        <w:rPr>
          <w:sz w:val="28"/>
        </w:rPr>
      </w:pPr>
      <w:r>
        <w:rPr>
          <w:sz w:val="28"/>
        </w:rPr>
        <w:t>- identificação dos principais riscos que possam comprometer a efetividade do planejamento da contratação, da seleção do fornecedor e da gestão contratual ou que impeçam o alcance dos resultados que atendam às necessidades da contratação;</w:t>
      </w:r>
    </w:p>
    <w:p>
      <w:pPr>
        <w:pStyle w:val="ListParagraph"/>
        <w:numPr>
          <w:ilvl w:val="0"/>
          <w:numId w:val="69"/>
        </w:numPr>
        <w:tabs>
          <w:tab w:pos="340" w:val="left" w:leader="none"/>
        </w:tabs>
        <w:spacing w:line="360" w:lineRule="auto" w:before="280" w:after="0"/>
        <w:ind w:left="100" w:right="102" w:firstLine="0"/>
        <w:jc w:val="both"/>
        <w:rPr>
          <w:sz w:val="28"/>
        </w:rPr>
      </w:pPr>
      <w:r>
        <w:rPr>
          <w:sz w:val="28"/>
        </w:rPr>
        <w:t>- avaliação dos riscos identificados, consistindo da mensuração da probabilidade de ocorrência e do impacto de cada risco;</w:t>
      </w:r>
    </w:p>
    <w:p>
      <w:pPr>
        <w:pStyle w:val="ListParagraph"/>
        <w:numPr>
          <w:ilvl w:val="0"/>
          <w:numId w:val="69"/>
        </w:numPr>
        <w:tabs>
          <w:tab w:pos="463" w:val="left" w:leader="none"/>
        </w:tabs>
        <w:spacing w:line="360" w:lineRule="auto" w:before="280" w:after="0"/>
        <w:ind w:left="100" w:right="101" w:firstLine="0"/>
        <w:jc w:val="both"/>
        <w:rPr>
          <w:sz w:val="28"/>
        </w:rPr>
      </w:pPr>
      <w:r>
        <w:rPr>
          <w:sz w:val="28"/>
        </w:rPr>
        <w:t>- tratamento dos riscos considerados inaceitáveis por meio da definição das ações para reduzir a probabilidade de ocorrência dos eventos ou suas consequências;</w:t>
      </w:r>
    </w:p>
    <w:p>
      <w:pPr>
        <w:pStyle w:val="ListParagraph"/>
        <w:numPr>
          <w:ilvl w:val="0"/>
          <w:numId w:val="69"/>
        </w:numPr>
        <w:tabs>
          <w:tab w:pos="468" w:val="left" w:leader="none"/>
        </w:tabs>
        <w:spacing w:line="360" w:lineRule="auto" w:before="280" w:after="0"/>
        <w:ind w:left="100" w:right="99" w:firstLine="0"/>
        <w:jc w:val="both"/>
        <w:rPr>
          <w:sz w:val="28"/>
        </w:rPr>
      </w:pPr>
      <w:r>
        <w:rPr>
          <w:sz w:val="28"/>
        </w:rPr>
        <w:t>- para os riscos que persistirem inaceitáveis após o tratamento, definição das ações de contingência para o caso de os eventos correspondentes aos riscos se concretizarem;</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69"/>
        </w:numPr>
        <w:tabs>
          <w:tab w:pos="364" w:val="left" w:leader="none"/>
        </w:tabs>
        <w:spacing w:line="360" w:lineRule="auto" w:before="100" w:after="0"/>
        <w:ind w:left="100" w:right="101" w:firstLine="0"/>
        <w:jc w:val="both"/>
        <w:rPr>
          <w:sz w:val="28"/>
        </w:rPr>
      </w:pPr>
      <w:r>
        <w:rPr>
          <w:sz w:val="28"/>
        </w:rPr>
        <w:t>- definição dos responsáveis pelas ações de tratamento dos riscos e das ações de contingência.</w:t>
      </w:r>
    </w:p>
    <w:p>
      <w:pPr>
        <w:pStyle w:val="BodyText"/>
        <w:spacing w:line="360" w:lineRule="auto"/>
        <w:ind w:right="100"/>
      </w:pPr>
      <w:r>
        <w:rPr/>
        <w:t>§ 1º A responsabilidade pelo gerenciamento de riscos compete ao setor</w:t>
      </w:r>
      <w:r>
        <w:rPr>
          <w:spacing w:val="-2"/>
        </w:rPr>
        <w:t> </w:t>
      </w:r>
      <w:r>
        <w:rPr/>
        <w:t>de</w:t>
      </w:r>
      <w:r>
        <w:rPr>
          <w:spacing w:val="-2"/>
        </w:rPr>
        <w:t> </w:t>
      </w:r>
      <w:r>
        <w:rPr/>
        <w:t>planejamento</w:t>
      </w:r>
      <w:r>
        <w:rPr>
          <w:spacing w:val="-2"/>
        </w:rPr>
        <w:t> </w:t>
      </w:r>
      <w:r>
        <w:rPr/>
        <w:t>da</w:t>
      </w:r>
      <w:r>
        <w:rPr>
          <w:spacing w:val="-2"/>
        </w:rPr>
        <w:t> </w:t>
      </w:r>
      <w:r>
        <w:rPr/>
        <w:t>contratação</w:t>
      </w:r>
      <w:r>
        <w:rPr>
          <w:spacing w:val="-2"/>
        </w:rPr>
        <w:t> </w:t>
      </w:r>
      <w:r>
        <w:rPr/>
        <w:t>devendo</w:t>
      </w:r>
      <w:r>
        <w:rPr>
          <w:spacing w:val="-2"/>
        </w:rPr>
        <w:t> </w:t>
      </w:r>
      <w:r>
        <w:rPr/>
        <w:t>abranger</w:t>
      </w:r>
      <w:r>
        <w:rPr>
          <w:spacing w:val="-2"/>
        </w:rPr>
        <w:t> </w:t>
      </w:r>
      <w:r>
        <w:rPr/>
        <w:t>as</w:t>
      </w:r>
      <w:r>
        <w:rPr>
          <w:spacing w:val="-2"/>
        </w:rPr>
        <w:t> </w:t>
      </w:r>
      <w:r>
        <w:rPr/>
        <w:t>fases</w:t>
      </w:r>
      <w:r>
        <w:rPr>
          <w:spacing w:val="-2"/>
        </w:rPr>
        <w:t> </w:t>
      </w:r>
      <w:r>
        <w:rPr/>
        <w:t>do procedimento da contratação.</w:t>
      </w:r>
    </w:p>
    <w:p>
      <w:pPr>
        <w:pStyle w:val="BodyText"/>
        <w:spacing w:line="360" w:lineRule="auto"/>
        <w:ind w:right="101"/>
      </w:pPr>
      <w:r>
        <w:rPr/>
        <w:t>§ 2º A gestão de riscos deverá subsidiar a racionalização do trabalho administrativo ao longo do processo de contratações, com o estabelecimento</w:t>
      </w:r>
      <w:r>
        <w:rPr>
          <w:spacing w:val="-5"/>
        </w:rPr>
        <w:t> </w:t>
      </w:r>
      <w:r>
        <w:rPr/>
        <w:t>de</w:t>
      </w:r>
      <w:r>
        <w:rPr>
          <w:spacing w:val="-5"/>
        </w:rPr>
        <w:t> </w:t>
      </w:r>
      <w:r>
        <w:rPr/>
        <w:t>controles</w:t>
      </w:r>
      <w:r>
        <w:rPr>
          <w:spacing w:val="-5"/>
        </w:rPr>
        <w:t> </w:t>
      </w:r>
      <w:r>
        <w:rPr/>
        <w:t>proporcionais</w:t>
      </w:r>
      <w:r>
        <w:rPr>
          <w:spacing w:val="-5"/>
        </w:rPr>
        <w:t> </w:t>
      </w:r>
      <w:r>
        <w:rPr/>
        <w:t>aos</w:t>
      </w:r>
      <w:r>
        <w:rPr>
          <w:spacing w:val="-5"/>
        </w:rPr>
        <w:t> </w:t>
      </w:r>
      <w:r>
        <w:rPr/>
        <w:t>riscos</w:t>
      </w:r>
      <w:r>
        <w:rPr>
          <w:spacing w:val="-5"/>
        </w:rPr>
        <w:t> </w:t>
      </w:r>
      <w:r>
        <w:rPr/>
        <w:t>e</w:t>
      </w:r>
      <w:r>
        <w:rPr>
          <w:spacing w:val="-5"/>
        </w:rPr>
        <w:t> </w:t>
      </w:r>
      <w:r>
        <w:rPr/>
        <w:t>suprimindo- se rotinas puramente formais.</w:t>
      </w:r>
    </w:p>
    <w:p>
      <w:pPr>
        <w:pStyle w:val="BodyText"/>
        <w:spacing w:line="360" w:lineRule="auto"/>
        <w:ind w:right="100"/>
      </w:pPr>
      <w:r>
        <w:rPr/>
        <w:t>Art. 166. O nível de detalhamento e de aprofundamento do gerenciamento dos riscos será proporcional à complexidade, relevância e valor significativo do objeto da contratação.</w:t>
      </w:r>
    </w:p>
    <w:p>
      <w:pPr>
        <w:pStyle w:val="BodyText"/>
        <w:spacing w:line="360" w:lineRule="auto"/>
        <w:ind w:right="100"/>
      </w:pPr>
      <w:r>
        <w:rPr/>
        <w:t>§ 1º O mapa de riscos está dispensado para as contratações diretas fundamentadas nos arts. 74 e 75 da Lei Federal nº 14.133, de 2021, desde que seus valores não ultrapassem os limites previstos nos incisos I e II do art. 75 da Lei Federal nº 14.133, de 2021.</w:t>
      </w:r>
    </w:p>
    <w:p>
      <w:pPr>
        <w:pStyle w:val="BodyText"/>
        <w:spacing w:line="360" w:lineRule="auto"/>
        <w:ind w:right="100"/>
      </w:pPr>
      <w:r>
        <w:rPr/>
        <w:t>§ 2º Para as contratações de pequeno vulto, consideradas aquelas com valores inferiores ao valor previsto no inciso XXII do art. 6º da Lei nº 14.133, de 2021, a dispensa do gerenciamento dos riscos deverá ser precedida de justificativa fundamentada.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3º Paras as licitações de grande vulto, consideradas aquelas com valores estimados acima do valor previsto no inciso XXII do art. 6º</w:t>
      </w:r>
      <w:r>
        <w:rPr>
          <w:spacing w:val="80"/>
        </w:rPr>
        <w:t> </w:t>
      </w:r>
      <w:r>
        <w:rPr/>
        <w:t>da Lei nº 14.133, de 2021, e para a contratação sob o regime de contratação integrada ou contratação semi-integrada,será obrigatório o gerenciamento de riscos.</w:t>
      </w:r>
    </w:p>
    <w:p>
      <w:pPr>
        <w:pStyle w:val="BodyText"/>
        <w:spacing w:line="360" w:lineRule="auto"/>
        <w:ind w:right="101"/>
      </w:pPr>
      <w:r>
        <w:rPr/>
        <w:t>Art. 167. O gerenciamento de riscos materializa-se no documento denominado Mapa de Riscos, que será elaborado de acordo com a probabilidade e com o impacto de cada risco identificado.</w:t>
      </w:r>
    </w:p>
    <w:p>
      <w:pPr>
        <w:pStyle w:val="BodyText"/>
        <w:spacing w:line="360" w:lineRule="auto"/>
        <w:ind w:right="100"/>
      </w:pPr>
      <w:r>
        <w:rPr/>
        <w:t>§ 1º O mapa de gerenciamento de riscos deverá conter a identificação do risco que está exposta a execução do objeto, advindas de eventos supervenientes à contratação, prevendo </w:t>
      </w:r>
      <w:r>
        <w:rPr/>
        <w:t>as responsabilidades por eventual ocorrência.</w:t>
      </w:r>
    </w:p>
    <w:p>
      <w:pPr>
        <w:pStyle w:val="BodyText"/>
        <w:spacing w:line="360" w:lineRule="auto"/>
        <w:ind w:right="100"/>
      </w:pPr>
      <w:r>
        <w:rPr/>
        <w:t>§ 2º O Mapa de Riscos deverá ser atualizado e juntado aos autos do processo de contratação, pelo menos:</w:t>
      </w:r>
    </w:p>
    <w:p>
      <w:pPr>
        <w:pStyle w:val="ListParagraph"/>
        <w:numPr>
          <w:ilvl w:val="0"/>
          <w:numId w:val="70"/>
        </w:numPr>
        <w:tabs>
          <w:tab w:pos="253" w:val="left" w:leader="none"/>
        </w:tabs>
        <w:spacing w:line="240" w:lineRule="auto" w:before="280" w:after="0"/>
        <w:ind w:left="252" w:right="0" w:hanging="153"/>
        <w:jc w:val="both"/>
        <w:rPr>
          <w:sz w:val="28"/>
        </w:rPr>
      </w:pPr>
      <w:r>
        <w:rPr>
          <w:sz w:val="28"/>
        </w:rPr>
        <w:t>-</w:t>
      </w:r>
      <w:r>
        <w:rPr>
          <w:spacing w:val="-1"/>
          <w:sz w:val="28"/>
        </w:rPr>
        <w:t> </w:t>
      </w:r>
      <w:r>
        <w:rPr>
          <w:sz w:val="28"/>
        </w:rPr>
        <w:t>ao</w:t>
      </w:r>
      <w:r>
        <w:rPr>
          <w:spacing w:val="-1"/>
          <w:sz w:val="28"/>
        </w:rPr>
        <w:t> </w:t>
      </w:r>
      <w:r>
        <w:rPr>
          <w:sz w:val="28"/>
        </w:rPr>
        <w:t>final da</w:t>
      </w:r>
      <w:r>
        <w:rPr>
          <w:spacing w:val="-1"/>
          <w:sz w:val="28"/>
        </w:rPr>
        <w:t> </w:t>
      </w:r>
      <w:r>
        <w:rPr>
          <w:sz w:val="28"/>
        </w:rPr>
        <w:t>elaboração</w:t>
      </w:r>
      <w:r>
        <w:rPr>
          <w:spacing w:val="-1"/>
          <w:sz w:val="28"/>
        </w:rPr>
        <w:t> </w:t>
      </w:r>
      <w:r>
        <w:rPr>
          <w:sz w:val="28"/>
        </w:rPr>
        <w:t>do estudo</w:t>
      </w:r>
      <w:r>
        <w:rPr>
          <w:spacing w:val="-1"/>
          <w:sz w:val="28"/>
        </w:rPr>
        <w:t> </w:t>
      </w:r>
      <w:r>
        <w:rPr>
          <w:sz w:val="28"/>
        </w:rPr>
        <w:t>técnico </w:t>
      </w:r>
      <w:r>
        <w:rPr>
          <w:spacing w:val="-2"/>
          <w:sz w:val="28"/>
        </w:rPr>
        <w:t>preliminar;</w:t>
      </w:r>
    </w:p>
    <w:p>
      <w:pPr>
        <w:pStyle w:val="BodyText"/>
        <w:spacing w:before="0"/>
        <w:ind w:left="0"/>
        <w:jc w:val="left"/>
        <w:rPr>
          <w:sz w:val="35"/>
        </w:rPr>
      </w:pPr>
    </w:p>
    <w:p>
      <w:pPr>
        <w:pStyle w:val="ListParagraph"/>
        <w:numPr>
          <w:ilvl w:val="0"/>
          <w:numId w:val="70"/>
        </w:numPr>
        <w:tabs>
          <w:tab w:pos="327" w:val="left" w:leader="none"/>
        </w:tabs>
        <w:spacing w:line="360" w:lineRule="auto" w:before="1" w:after="0"/>
        <w:ind w:left="100" w:right="101" w:firstLine="0"/>
        <w:jc w:val="both"/>
        <w:rPr>
          <w:sz w:val="28"/>
        </w:rPr>
      </w:pPr>
      <w:r>
        <w:rPr>
          <w:sz w:val="28"/>
        </w:rPr>
        <w:t>-</w:t>
      </w:r>
      <w:r>
        <w:rPr>
          <w:spacing w:val="-4"/>
          <w:sz w:val="28"/>
        </w:rPr>
        <w:t> </w:t>
      </w:r>
      <w:r>
        <w:rPr>
          <w:sz w:val="28"/>
        </w:rPr>
        <w:t>ao</w:t>
      </w:r>
      <w:r>
        <w:rPr>
          <w:spacing w:val="-4"/>
          <w:sz w:val="28"/>
        </w:rPr>
        <w:t> </w:t>
      </w:r>
      <w:r>
        <w:rPr>
          <w:sz w:val="28"/>
        </w:rPr>
        <w:t>final</w:t>
      </w:r>
      <w:r>
        <w:rPr>
          <w:spacing w:val="-4"/>
          <w:sz w:val="28"/>
        </w:rPr>
        <w:t> </w:t>
      </w:r>
      <w:r>
        <w:rPr>
          <w:sz w:val="28"/>
        </w:rPr>
        <w:t>da</w:t>
      </w:r>
      <w:r>
        <w:rPr>
          <w:spacing w:val="-4"/>
          <w:sz w:val="28"/>
        </w:rPr>
        <w:t> </w:t>
      </w:r>
      <w:r>
        <w:rPr>
          <w:sz w:val="28"/>
        </w:rPr>
        <w:t>elaboração</w:t>
      </w:r>
      <w:r>
        <w:rPr>
          <w:spacing w:val="-4"/>
          <w:sz w:val="28"/>
        </w:rPr>
        <w:t> </w:t>
      </w:r>
      <w:r>
        <w:rPr>
          <w:sz w:val="28"/>
        </w:rPr>
        <w:t>do</w:t>
      </w:r>
      <w:r>
        <w:rPr>
          <w:spacing w:val="-4"/>
          <w:sz w:val="28"/>
        </w:rPr>
        <w:t> </w:t>
      </w:r>
      <w:r>
        <w:rPr>
          <w:sz w:val="28"/>
        </w:rPr>
        <w:t>termo</w:t>
      </w:r>
      <w:r>
        <w:rPr>
          <w:spacing w:val="-4"/>
          <w:sz w:val="28"/>
        </w:rPr>
        <w:t> </w:t>
      </w:r>
      <w:r>
        <w:rPr>
          <w:sz w:val="28"/>
        </w:rPr>
        <w:t>de</w:t>
      </w:r>
      <w:r>
        <w:rPr>
          <w:spacing w:val="-4"/>
          <w:sz w:val="28"/>
        </w:rPr>
        <w:t> </w:t>
      </w:r>
      <w:r>
        <w:rPr>
          <w:sz w:val="28"/>
        </w:rPr>
        <w:t>referência,</w:t>
      </w:r>
      <w:r>
        <w:rPr>
          <w:spacing w:val="-4"/>
          <w:sz w:val="28"/>
        </w:rPr>
        <w:t> </w:t>
      </w:r>
      <w:r>
        <w:rPr>
          <w:sz w:val="28"/>
        </w:rPr>
        <w:t>do</w:t>
      </w:r>
      <w:r>
        <w:rPr>
          <w:spacing w:val="-4"/>
          <w:sz w:val="28"/>
        </w:rPr>
        <w:t> </w:t>
      </w:r>
      <w:r>
        <w:rPr>
          <w:sz w:val="28"/>
        </w:rPr>
        <w:t>anteprojeto,</w:t>
      </w:r>
      <w:r>
        <w:rPr>
          <w:spacing w:val="-4"/>
          <w:sz w:val="28"/>
        </w:rPr>
        <w:t> </w:t>
      </w:r>
      <w:r>
        <w:rPr>
          <w:sz w:val="28"/>
        </w:rPr>
        <w:t>do projeto básico ou do executivo;</w:t>
      </w:r>
    </w:p>
    <w:p>
      <w:pPr>
        <w:pStyle w:val="ListParagraph"/>
        <w:numPr>
          <w:ilvl w:val="0"/>
          <w:numId w:val="70"/>
        </w:numPr>
        <w:tabs>
          <w:tab w:pos="402" w:val="left" w:leader="none"/>
        </w:tabs>
        <w:spacing w:line="240" w:lineRule="auto" w:before="280" w:after="0"/>
        <w:ind w:left="401" w:right="0" w:hanging="302"/>
        <w:jc w:val="both"/>
        <w:rPr>
          <w:sz w:val="28"/>
        </w:rPr>
      </w:pPr>
      <w:r>
        <w:rPr>
          <w:sz w:val="28"/>
        </w:rPr>
        <w:t>-</w:t>
      </w:r>
      <w:r>
        <w:rPr>
          <w:spacing w:val="-1"/>
          <w:sz w:val="28"/>
        </w:rPr>
        <w:t> </w:t>
      </w:r>
      <w:r>
        <w:rPr>
          <w:sz w:val="28"/>
        </w:rPr>
        <w:t>após</w:t>
      </w:r>
      <w:r>
        <w:rPr>
          <w:spacing w:val="-1"/>
          <w:sz w:val="28"/>
        </w:rPr>
        <w:t> </w:t>
      </w:r>
      <w:r>
        <w:rPr>
          <w:sz w:val="28"/>
        </w:rPr>
        <w:t>a fase</w:t>
      </w:r>
      <w:r>
        <w:rPr>
          <w:spacing w:val="-1"/>
          <w:sz w:val="28"/>
        </w:rPr>
        <w:t> </w:t>
      </w:r>
      <w:r>
        <w:rPr>
          <w:sz w:val="28"/>
        </w:rPr>
        <w:t>de</w:t>
      </w:r>
      <w:r>
        <w:rPr>
          <w:spacing w:val="-1"/>
          <w:sz w:val="28"/>
        </w:rPr>
        <w:t> </w:t>
      </w:r>
      <w:r>
        <w:rPr>
          <w:sz w:val="28"/>
        </w:rPr>
        <w:t>seleção do</w:t>
      </w:r>
      <w:r>
        <w:rPr>
          <w:spacing w:val="-1"/>
          <w:sz w:val="28"/>
        </w:rPr>
        <w:t> </w:t>
      </w:r>
      <w:r>
        <w:rPr>
          <w:sz w:val="28"/>
        </w:rPr>
        <w:t>fornecedor; </w:t>
      </w:r>
      <w:r>
        <w:rPr>
          <w:spacing w:val="-10"/>
          <w:sz w:val="28"/>
        </w:rPr>
        <w:t>e</w:t>
      </w:r>
    </w:p>
    <w:p>
      <w:pPr>
        <w:spacing w:after="0" w:line="24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70"/>
        </w:numPr>
        <w:tabs>
          <w:tab w:pos="480" w:val="left" w:leader="none"/>
        </w:tabs>
        <w:spacing w:line="360" w:lineRule="auto" w:before="100" w:after="0"/>
        <w:ind w:left="100" w:right="100" w:firstLine="0"/>
        <w:jc w:val="both"/>
        <w:rPr>
          <w:sz w:val="28"/>
        </w:rPr>
      </w:pPr>
      <w:r>
        <w:rPr>
          <w:sz w:val="28"/>
        </w:rPr>
        <w:t>- após eventos relevantes, durante a gestão do contrato pelos servidores responsáveis pela fiscalização.</w:t>
      </w:r>
    </w:p>
    <w:p>
      <w:pPr>
        <w:pStyle w:val="BodyText"/>
        <w:ind w:right="100"/>
        <w:jc w:val="center"/>
      </w:pPr>
      <w:r>
        <w:rPr/>
        <w:t>CAPÍTULO</w:t>
      </w:r>
      <w:r>
        <w:rPr>
          <w:spacing w:val="-4"/>
        </w:rPr>
        <w:t> </w:t>
      </w:r>
      <w:r>
        <w:rPr>
          <w:spacing w:val="-2"/>
        </w:rPr>
        <w:t>XVIII</w:t>
      </w:r>
    </w:p>
    <w:p>
      <w:pPr>
        <w:pStyle w:val="BodyText"/>
        <w:spacing w:before="0"/>
        <w:ind w:left="0"/>
        <w:jc w:val="left"/>
        <w:rPr>
          <w:sz w:val="35"/>
        </w:rPr>
      </w:pPr>
    </w:p>
    <w:p>
      <w:pPr>
        <w:pStyle w:val="BodyText"/>
        <w:spacing w:before="1"/>
        <w:ind w:right="100"/>
        <w:jc w:val="center"/>
      </w:pPr>
      <w:r>
        <w:rPr/>
        <w:t>DOS</w:t>
      </w:r>
      <w:r>
        <w:rPr>
          <w:spacing w:val="-6"/>
        </w:rPr>
        <w:t> </w:t>
      </w:r>
      <w:r>
        <w:rPr/>
        <w:t>INSTRUMENTOS</w:t>
      </w:r>
      <w:r>
        <w:rPr>
          <w:spacing w:val="-3"/>
        </w:rPr>
        <w:t> </w:t>
      </w:r>
      <w:r>
        <w:rPr>
          <w:spacing w:val="-2"/>
        </w:rPr>
        <w:t>AUXILIARES</w:t>
      </w:r>
    </w:p>
    <w:p>
      <w:pPr>
        <w:pStyle w:val="BodyText"/>
        <w:spacing w:before="0"/>
        <w:ind w:left="0"/>
        <w:jc w:val="left"/>
        <w:rPr>
          <w:sz w:val="35"/>
        </w:rPr>
      </w:pPr>
    </w:p>
    <w:p>
      <w:pPr>
        <w:pStyle w:val="BodyText"/>
        <w:spacing w:before="0"/>
        <w:ind w:right="100"/>
        <w:jc w:val="center"/>
      </w:pPr>
      <w:r>
        <w:rPr/>
        <w:t>Seção</w:t>
      </w:r>
      <w:r>
        <w:rPr>
          <w:spacing w:val="-1"/>
        </w:rPr>
        <w:t> </w:t>
      </w:r>
      <w:r>
        <w:rPr>
          <w:spacing w:val="-10"/>
        </w:rPr>
        <w:t>I</w:t>
      </w:r>
    </w:p>
    <w:p>
      <w:pPr>
        <w:pStyle w:val="BodyText"/>
        <w:spacing w:before="1"/>
        <w:ind w:left="0"/>
        <w:jc w:val="left"/>
        <w:rPr>
          <w:sz w:val="35"/>
        </w:rPr>
      </w:pPr>
    </w:p>
    <w:p>
      <w:pPr>
        <w:pStyle w:val="BodyText"/>
        <w:spacing w:before="0"/>
        <w:ind w:left="99" w:right="100"/>
        <w:jc w:val="center"/>
      </w:pPr>
      <w:r>
        <w:rPr/>
        <w:t>Dos</w:t>
      </w:r>
      <w:r>
        <w:rPr>
          <w:spacing w:val="-3"/>
        </w:rPr>
        <w:t> </w:t>
      </w:r>
      <w:r>
        <w:rPr/>
        <w:t>Procedimentos</w:t>
      </w:r>
      <w:r>
        <w:rPr>
          <w:spacing w:val="-2"/>
        </w:rPr>
        <w:t> Auxiliares</w:t>
      </w:r>
    </w:p>
    <w:p>
      <w:pPr>
        <w:pStyle w:val="BodyText"/>
        <w:spacing w:before="1"/>
        <w:ind w:left="0"/>
        <w:jc w:val="left"/>
        <w:rPr>
          <w:sz w:val="35"/>
        </w:rPr>
      </w:pPr>
    </w:p>
    <w:p>
      <w:pPr>
        <w:pStyle w:val="BodyText"/>
        <w:spacing w:line="360" w:lineRule="auto" w:before="0"/>
        <w:ind w:right="101"/>
      </w:pPr>
      <w:r>
        <w:rPr/>
        <w:t>Art. 168. Ficam regulamentados os seguintes procedimentos auxiliares das licitações e das contratações regidas pela Lei Federal nº 14.133, de 2021:</w:t>
      </w:r>
    </w:p>
    <w:p>
      <w:pPr>
        <w:pStyle w:val="ListParagraph"/>
        <w:numPr>
          <w:ilvl w:val="0"/>
          <w:numId w:val="71"/>
        </w:numPr>
        <w:tabs>
          <w:tab w:pos="253" w:val="left" w:leader="none"/>
        </w:tabs>
        <w:spacing w:line="240" w:lineRule="auto" w:before="280" w:after="0"/>
        <w:ind w:left="252" w:right="0" w:hanging="153"/>
        <w:jc w:val="left"/>
        <w:rPr>
          <w:sz w:val="28"/>
        </w:rPr>
      </w:pPr>
      <w:r>
        <w:rPr>
          <w:sz w:val="28"/>
        </w:rPr>
        <w:t>- </w:t>
      </w:r>
      <w:r>
        <w:rPr>
          <w:spacing w:val="-2"/>
          <w:sz w:val="28"/>
        </w:rPr>
        <w:t>credenciamento;</w:t>
      </w:r>
    </w:p>
    <w:p>
      <w:pPr>
        <w:pStyle w:val="BodyText"/>
        <w:spacing w:before="0"/>
        <w:ind w:left="0"/>
        <w:jc w:val="left"/>
        <w:rPr>
          <w:sz w:val="35"/>
        </w:rPr>
      </w:pPr>
    </w:p>
    <w:p>
      <w:pPr>
        <w:pStyle w:val="ListParagraph"/>
        <w:numPr>
          <w:ilvl w:val="0"/>
          <w:numId w:val="71"/>
        </w:numPr>
        <w:tabs>
          <w:tab w:pos="327" w:val="left" w:leader="none"/>
        </w:tabs>
        <w:spacing w:line="240" w:lineRule="auto" w:before="0" w:after="0"/>
        <w:ind w:left="326" w:right="0" w:hanging="227"/>
        <w:jc w:val="left"/>
        <w:rPr>
          <w:sz w:val="28"/>
        </w:rPr>
      </w:pPr>
      <w:r>
        <w:rPr>
          <w:sz w:val="28"/>
        </w:rPr>
        <w:t>-</w:t>
      </w:r>
      <w:r>
        <w:rPr>
          <w:spacing w:val="-1"/>
          <w:sz w:val="28"/>
        </w:rPr>
        <w:t> </w:t>
      </w:r>
      <w:r>
        <w:rPr>
          <w:sz w:val="28"/>
        </w:rPr>
        <w:t>pré-</w:t>
      </w:r>
      <w:r>
        <w:rPr>
          <w:spacing w:val="-2"/>
          <w:sz w:val="28"/>
        </w:rPr>
        <w:t>qualificação;</w:t>
      </w:r>
    </w:p>
    <w:p>
      <w:pPr>
        <w:pStyle w:val="BodyText"/>
        <w:spacing w:before="1"/>
        <w:ind w:left="0"/>
        <w:jc w:val="left"/>
        <w:rPr>
          <w:sz w:val="35"/>
        </w:rPr>
      </w:pPr>
    </w:p>
    <w:p>
      <w:pPr>
        <w:pStyle w:val="ListParagraph"/>
        <w:numPr>
          <w:ilvl w:val="0"/>
          <w:numId w:val="71"/>
        </w:numPr>
        <w:tabs>
          <w:tab w:pos="402" w:val="left" w:leader="none"/>
        </w:tabs>
        <w:spacing w:line="240" w:lineRule="auto" w:before="0" w:after="0"/>
        <w:ind w:left="401" w:right="0" w:hanging="302"/>
        <w:jc w:val="left"/>
        <w:rPr>
          <w:sz w:val="28"/>
        </w:rPr>
      </w:pPr>
      <w:r>
        <w:rPr>
          <w:sz w:val="28"/>
        </w:rPr>
        <w:t>-</w:t>
      </w:r>
      <w:r>
        <w:rPr>
          <w:spacing w:val="-2"/>
          <w:sz w:val="28"/>
        </w:rPr>
        <w:t> </w:t>
      </w:r>
      <w:r>
        <w:rPr>
          <w:sz w:val="28"/>
        </w:rPr>
        <w:t>procedimento</w:t>
      </w:r>
      <w:r>
        <w:rPr>
          <w:spacing w:val="-1"/>
          <w:sz w:val="28"/>
        </w:rPr>
        <w:t> </w:t>
      </w:r>
      <w:r>
        <w:rPr>
          <w:sz w:val="28"/>
        </w:rPr>
        <w:t>de</w:t>
      </w:r>
      <w:r>
        <w:rPr>
          <w:spacing w:val="-1"/>
          <w:sz w:val="28"/>
        </w:rPr>
        <w:t> </w:t>
      </w:r>
      <w:r>
        <w:rPr>
          <w:sz w:val="28"/>
        </w:rPr>
        <w:t>manifestação</w:t>
      </w:r>
      <w:r>
        <w:rPr>
          <w:spacing w:val="-1"/>
          <w:sz w:val="28"/>
        </w:rPr>
        <w:t> </w:t>
      </w:r>
      <w:r>
        <w:rPr>
          <w:sz w:val="28"/>
        </w:rPr>
        <w:t>de</w:t>
      </w:r>
      <w:r>
        <w:rPr>
          <w:spacing w:val="-1"/>
          <w:sz w:val="28"/>
        </w:rPr>
        <w:t> </w:t>
      </w:r>
      <w:r>
        <w:rPr>
          <w:spacing w:val="-2"/>
          <w:sz w:val="28"/>
        </w:rPr>
        <w:t>interesse;</w:t>
      </w:r>
    </w:p>
    <w:p>
      <w:pPr>
        <w:pStyle w:val="BodyText"/>
        <w:spacing w:before="1"/>
        <w:ind w:left="0"/>
        <w:jc w:val="left"/>
        <w:rPr>
          <w:sz w:val="35"/>
        </w:rPr>
      </w:pPr>
    </w:p>
    <w:p>
      <w:pPr>
        <w:pStyle w:val="ListParagraph"/>
        <w:numPr>
          <w:ilvl w:val="0"/>
          <w:numId w:val="71"/>
        </w:numPr>
        <w:tabs>
          <w:tab w:pos="427" w:val="left" w:leader="none"/>
        </w:tabs>
        <w:spacing w:line="240" w:lineRule="auto" w:before="0" w:after="0"/>
        <w:ind w:left="426" w:right="0" w:hanging="327"/>
        <w:jc w:val="left"/>
        <w:rPr>
          <w:sz w:val="28"/>
        </w:rPr>
      </w:pPr>
      <w:r>
        <w:rPr>
          <w:sz w:val="28"/>
        </w:rPr>
        <w:t>-</w:t>
      </w:r>
      <w:r>
        <w:rPr>
          <w:spacing w:val="-2"/>
          <w:sz w:val="28"/>
        </w:rPr>
        <w:t> </w:t>
      </w:r>
      <w:r>
        <w:rPr>
          <w:sz w:val="28"/>
        </w:rPr>
        <w:t>sistema</w:t>
      </w:r>
      <w:r>
        <w:rPr>
          <w:spacing w:val="-2"/>
          <w:sz w:val="28"/>
        </w:rPr>
        <w:t> </w:t>
      </w:r>
      <w:r>
        <w:rPr>
          <w:sz w:val="28"/>
        </w:rPr>
        <w:t>de</w:t>
      </w:r>
      <w:r>
        <w:rPr>
          <w:spacing w:val="-1"/>
          <w:sz w:val="28"/>
        </w:rPr>
        <w:t> </w:t>
      </w:r>
      <w:r>
        <w:rPr>
          <w:sz w:val="28"/>
        </w:rPr>
        <w:t>registro</w:t>
      </w:r>
      <w:r>
        <w:rPr>
          <w:spacing w:val="-2"/>
          <w:sz w:val="28"/>
        </w:rPr>
        <w:t> </w:t>
      </w:r>
      <w:r>
        <w:rPr>
          <w:sz w:val="28"/>
        </w:rPr>
        <w:t>de</w:t>
      </w:r>
      <w:r>
        <w:rPr>
          <w:spacing w:val="-1"/>
          <w:sz w:val="28"/>
        </w:rPr>
        <w:t> </w:t>
      </w:r>
      <w:r>
        <w:rPr>
          <w:spacing w:val="-2"/>
          <w:sz w:val="28"/>
        </w:rPr>
        <w:t>preços;</w:t>
      </w:r>
    </w:p>
    <w:p>
      <w:pPr>
        <w:pStyle w:val="BodyText"/>
        <w:spacing w:before="0"/>
        <w:ind w:left="0"/>
        <w:jc w:val="left"/>
        <w:rPr>
          <w:sz w:val="35"/>
        </w:rPr>
      </w:pPr>
    </w:p>
    <w:p>
      <w:pPr>
        <w:pStyle w:val="ListParagraph"/>
        <w:numPr>
          <w:ilvl w:val="0"/>
          <w:numId w:val="71"/>
        </w:numPr>
        <w:tabs>
          <w:tab w:pos="352" w:val="left" w:leader="none"/>
        </w:tabs>
        <w:spacing w:line="240" w:lineRule="auto" w:before="0" w:after="0"/>
        <w:ind w:left="351" w:right="0" w:hanging="252"/>
        <w:jc w:val="left"/>
        <w:rPr>
          <w:sz w:val="28"/>
        </w:rPr>
      </w:pPr>
      <w:r>
        <w:rPr>
          <w:sz w:val="28"/>
        </w:rPr>
        <w:t>-</w:t>
      </w:r>
      <w:r>
        <w:rPr>
          <w:spacing w:val="-2"/>
          <w:sz w:val="28"/>
        </w:rPr>
        <w:t> </w:t>
      </w:r>
      <w:r>
        <w:rPr>
          <w:sz w:val="28"/>
        </w:rPr>
        <w:t>registro</w:t>
      </w:r>
      <w:r>
        <w:rPr>
          <w:spacing w:val="-2"/>
          <w:sz w:val="28"/>
        </w:rPr>
        <w:t> cadastral.</w:t>
      </w:r>
    </w:p>
    <w:p>
      <w:pPr>
        <w:pStyle w:val="BodyText"/>
        <w:spacing w:before="1"/>
        <w:ind w:left="0"/>
        <w:jc w:val="left"/>
        <w:rPr>
          <w:sz w:val="35"/>
        </w:rPr>
      </w:pPr>
    </w:p>
    <w:p>
      <w:pPr>
        <w:pStyle w:val="BodyText"/>
        <w:spacing w:before="0"/>
        <w:ind w:right="100"/>
        <w:jc w:val="center"/>
      </w:pPr>
      <w:r>
        <w:rPr/>
        <w:t>Seção</w:t>
      </w:r>
      <w:r>
        <w:rPr>
          <w:spacing w:val="-1"/>
        </w:rPr>
        <w:t> </w:t>
      </w:r>
      <w:r>
        <w:rPr>
          <w:spacing w:val="-5"/>
        </w:rPr>
        <w:t>II</w:t>
      </w:r>
    </w:p>
    <w:p>
      <w:pPr>
        <w:pStyle w:val="BodyText"/>
        <w:spacing w:before="1"/>
        <w:ind w:left="0"/>
        <w:jc w:val="left"/>
        <w:rPr>
          <w:sz w:val="35"/>
        </w:rPr>
      </w:pPr>
    </w:p>
    <w:p>
      <w:pPr>
        <w:pStyle w:val="BodyText"/>
        <w:spacing w:before="0"/>
        <w:ind w:right="100"/>
        <w:jc w:val="center"/>
      </w:pPr>
      <w:r>
        <w:rPr/>
        <w:t>Do</w:t>
      </w:r>
      <w:r>
        <w:rPr>
          <w:spacing w:val="-1"/>
        </w:rPr>
        <w:t> </w:t>
      </w:r>
      <w:r>
        <w:rPr>
          <w:spacing w:val="-2"/>
        </w:rPr>
        <w:t>Credenciamento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169. O credenciamento poderá ser usado nas seguintes hipóteses de contratação:</w:t>
      </w:r>
    </w:p>
    <w:p>
      <w:pPr>
        <w:pStyle w:val="ListParagraph"/>
        <w:numPr>
          <w:ilvl w:val="0"/>
          <w:numId w:val="72"/>
        </w:numPr>
        <w:tabs>
          <w:tab w:pos="253" w:val="left" w:leader="none"/>
        </w:tabs>
        <w:spacing w:line="240" w:lineRule="auto" w:before="280" w:after="0"/>
        <w:ind w:left="252" w:right="0" w:hanging="153"/>
        <w:jc w:val="left"/>
        <w:rPr>
          <w:sz w:val="28"/>
        </w:rPr>
      </w:pPr>
      <w:r>
        <w:rPr>
          <w:sz w:val="28"/>
        </w:rPr>
        <w:t>-</w:t>
      </w:r>
      <w:r>
        <w:rPr>
          <w:spacing w:val="-1"/>
          <w:sz w:val="28"/>
        </w:rPr>
        <w:t> </w:t>
      </w:r>
      <w:r>
        <w:rPr>
          <w:sz w:val="28"/>
        </w:rPr>
        <w:t>paralela</w:t>
      </w:r>
      <w:r>
        <w:rPr>
          <w:spacing w:val="-1"/>
          <w:sz w:val="28"/>
        </w:rPr>
        <w:t> </w:t>
      </w:r>
      <w:r>
        <w:rPr>
          <w:sz w:val="28"/>
        </w:rPr>
        <w:t>e</w:t>
      </w:r>
      <w:r>
        <w:rPr>
          <w:spacing w:val="-1"/>
          <w:sz w:val="28"/>
        </w:rPr>
        <w:t> </w:t>
      </w:r>
      <w:r>
        <w:rPr>
          <w:sz w:val="28"/>
        </w:rPr>
        <w:t>não </w:t>
      </w:r>
      <w:r>
        <w:rPr>
          <w:spacing w:val="-2"/>
          <w:sz w:val="28"/>
        </w:rPr>
        <w:t>excludente;</w:t>
      </w:r>
    </w:p>
    <w:p>
      <w:pPr>
        <w:pStyle w:val="BodyText"/>
        <w:spacing w:before="0"/>
        <w:ind w:left="0"/>
        <w:jc w:val="left"/>
        <w:rPr>
          <w:sz w:val="35"/>
        </w:rPr>
      </w:pPr>
    </w:p>
    <w:p>
      <w:pPr>
        <w:pStyle w:val="ListParagraph"/>
        <w:numPr>
          <w:ilvl w:val="0"/>
          <w:numId w:val="72"/>
        </w:numPr>
        <w:tabs>
          <w:tab w:pos="327" w:val="left" w:leader="none"/>
        </w:tabs>
        <w:spacing w:line="240" w:lineRule="auto" w:before="1" w:after="0"/>
        <w:ind w:left="326" w:right="0" w:hanging="227"/>
        <w:jc w:val="left"/>
        <w:rPr>
          <w:sz w:val="28"/>
        </w:rPr>
      </w:pPr>
      <w:r>
        <w:rPr>
          <w:sz w:val="28"/>
        </w:rPr>
        <w:t>-</w:t>
      </w:r>
      <w:r>
        <w:rPr>
          <w:spacing w:val="-1"/>
          <w:sz w:val="28"/>
        </w:rPr>
        <w:t> </w:t>
      </w:r>
      <w:r>
        <w:rPr>
          <w:sz w:val="28"/>
        </w:rPr>
        <w:t>com</w:t>
      </w:r>
      <w:r>
        <w:rPr>
          <w:spacing w:val="-1"/>
          <w:sz w:val="28"/>
        </w:rPr>
        <w:t> </w:t>
      </w:r>
      <w:r>
        <w:rPr>
          <w:sz w:val="28"/>
        </w:rPr>
        <w:t>seleção</w:t>
      </w:r>
      <w:r>
        <w:rPr>
          <w:spacing w:val="-1"/>
          <w:sz w:val="28"/>
        </w:rPr>
        <w:t> </w:t>
      </w:r>
      <w:r>
        <w:rPr>
          <w:sz w:val="28"/>
        </w:rPr>
        <w:t>a</w:t>
      </w:r>
      <w:r>
        <w:rPr>
          <w:spacing w:val="-1"/>
          <w:sz w:val="28"/>
        </w:rPr>
        <w:t> </w:t>
      </w:r>
      <w:r>
        <w:rPr>
          <w:sz w:val="28"/>
        </w:rPr>
        <w:t>critério</w:t>
      </w:r>
      <w:r>
        <w:rPr>
          <w:spacing w:val="-1"/>
          <w:sz w:val="28"/>
        </w:rPr>
        <w:t> </w:t>
      </w:r>
      <w:r>
        <w:rPr>
          <w:sz w:val="28"/>
        </w:rPr>
        <w:t>de</w:t>
      </w:r>
      <w:r>
        <w:rPr>
          <w:spacing w:val="-1"/>
          <w:sz w:val="28"/>
        </w:rPr>
        <w:t> </w:t>
      </w:r>
      <w:r>
        <w:rPr>
          <w:spacing w:val="-2"/>
          <w:sz w:val="28"/>
        </w:rPr>
        <w:t>terceiros;</w:t>
      </w:r>
    </w:p>
    <w:p>
      <w:pPr>
        <w:pStyle w:val="BodyText"/>
        <w:spacing w:before="0"/>
        <w:ind w:left="0"/>
        <w:jc w:val="left"/>
        <w:rPr>
          <w:sz w:val="35"/>
        </w:rPr>
      </w:pPr>
    </w:p>
    <w:p>
      <w:pPr>
        <w:pStyle w:val="ListParagraph"/>
        <w:numPr>
          <w:ilvl w:val="0"/>
          <w:numId w:val="72"/>
        </w:numPr>
        <w:tabs>
          <w:tab w:pos="402" w:val="left" w:leader="none"/>
        </w:tabs>
        <w:spacing w:line="240" w:lineRule="auto" w:before="0" w:after="0"/>
        <w:ind w:left="401" w:right="0" w:hanging="302"/>
        <w:jc w:val="left"/>
        <w:rPr>
          <w:sz w:val="28"/>
        </w:rPr>
      </w:pPr>
      <w:r>
        <w:rPr>
          <w:sz w:val="28"/>
        </w:rPr>
        <w:t>-</w:t>
      </w:r>
      <w:r>
        <w:rPr>
          <w:spacing w:val="-1"/>
          <w:sz w:val="28"/>
        </w:rPr>
        <w:t> </w:t>
      </w:r>
      <w:r>
        <w:rPr>
          <w:sz w:val="28"/>
        </w:rPr>
        <w:t>em</w:t>
      </w:r>
      <w:r>
        <w:rPr>
          <w:spacing w:val="-1"/>
          <w:sz w:val="28"/>
        </w:rPr>
        <w:t> </w:t>
      </w:r>
      <w:r>
        <w:rPr>
          <w:sz w:val="28"/>
        </w:rPr>
        <w:t>mercados </w:t>
      </w:r>
      <w:r>
        <w:rPr>
          <w:spacing w:val="-2"/>
          <w:sz w:val="28"/>
        </w:rPr>
        <w:t>fluidos.</w:t>
      </w:r>
    </w:p>
    <w:p>
      <w:pPr>
        <w:pStyle w:val="BodyText"/>
        <w:spacing w:before="1"/>
        <w:ind w:left="0"/>
        <w:jc w:val="left"/>
        <w:rPr>
          <w:sz w:val="35"/>
        </w:rPr>
      </w:pPr>
    </w:p>
    <w:p>
      <w:pPr>
        <w:pStyle w:val="BodyText"/>
        <w:spacing w:line="360" w:lineRule="auto" w:before="0"/>
        <w:ind w:right="100"/>
      </w:pPr>
      <w:r>
        <w:rPr/>
        <w:t>Art. 170. O credenciamento de interessados será iniciado com a publicação de edital, mediante aviso público no PNCP, e no sítio eletrônico oficial do Poder Legislativo do Município, e o extrato do edital no Jornal veículo de divulgação das publicações oficiais da </w:t>
      </w:r>
      <w:r>
        <w:rPr>
          <w:spacing w:val="-2"/>
        </w:rPr>
        <w:t>Câmara.</w:t>
      </w:r>
    </w:p>
    <w:p>
      <w:pPr>
        <w:pStyle w:val="BodyText"/>
        <w:spacing w:line="360" w:lineRule="auto"/>
        <w:ind w:right="101"/>
      </w:pPr>
      <w:r>
        <w:rPr/>
        <w:t>Parágrafo único. O procedimento de credenciamento será</w:t>
      </w:r>
      <w:r>
        <w:rPr>
          <w:spacing w:val="40"/>
        </w:rPr>
        <w:t> </w:t>
      </w:r>
      <w:r>
        <w:rPr/>
        <w:t>conduzido por comissão de contratação designada pela autoridade </w:t>
      </w:r>
      <w:r>
        <w:rPr>
          <w:spacing w:val="-2"/>
        </w:rPr>
        <w:t>competente.</w:t>
      </w:r>
    </w:p>
    <w:p>
      <w:pPr>
        <w:pStyle w:val="BodyText"/>
        <w:spacing w:line="360" w:lineRule="auto"/>
        <w:ind w:right="100"/>
      </w:pPr>
      <w:r>
        <w:rPr/>
        <w:t>Art. 171. Após homologação do procedimento de credenciamento, a Câmara Municipal dará início ao processo de contratação, por meio da emissão da ordem de serviço ou instrumento contratual </w:t>
      </w:r>
      <w:r>
        <w:rPr>
          <w:spacing w:val="-2"/>
        </w:rPr>
        <w:t>equivalente.</w:t>
      </w:r>
    </w:p>
    <w:p>
      <w:pPr>
        <w:pStyle w:val="BodyText"/>
        <w:spacing w:line="360" w:lineRule="auto"/>
        <w:ind w:right="101"/>
      </w:pPr>
      <w:r>
        <w:rPr/>
        <w:t>Parágrafo Único - A contratação do credenciado somente poderá ocorrer</w:t>
      </w:r>
      <w:r>
        <w:rPr>
          <w:spacing w:val="23"/>
        </w:rPr>
        <w:t> </w:t>
      </w:r>
      <w:r>
        <w:rPr/>
        <w:t>por</w:t>
      </w:r>
      <w:r>
        <w:rPr>
          <w:spacing w:val="25"/>
        </w:rPr>
        <w:t> </w:t>
      </w:r>
      <w:r>
        <w:rPr/>
        <w:t>determinação</w:t>
      </w:r>
      <w:r>
        <w:rPr>
          <w:spacing w:val="25"/>
        </w:rPr>
        <w:t> </w:t>
      </w:r>
      <w:r>
        <w:rPr/>
        <w:t>do</w:t>
      </w:r>
      <w:r>
        <w:rPr>
          <w:spacing w:val="25"/>
        </w:rPr>
        <w:t> </w:t>
      </w:r>
      <w:r>
        <w:rPr/>
        <w:t>órgão</w:t>
      </w:r>
      <w:r>
        <w:rPr>
          <w:spacing w:val="25"/>
        </w:rPr>
        <w:t> </w:t>
      </w:r>
      <w:r>
        <w:rPr/>
        <w:t>contratante</w:t>
      </w:r>
      <w:r>
        <w:rPr>
          <w:spacing w:val="25"/>
        </w:rPr>
        <w:t> </w:t>
      </w:r>
      <w:r>
        <w:rPr/>
        <w:t>e</w:t>
      </w:r>
      <w:r>
        <w:rPr>
          <w:spacing w:val="25"/>
        </w:rPr>
        <w:t> </w:t>
      </w:r>
      <w:r>
        <w:rPr/>
        <w:t>desde</w:t>
      </w:r>
      <w:r>
        <w:rPr>
          <w:spacing w:val="25"/>
        </w:rPr>
        <w:t> </w:t>
      </w:r>
      <w:r>
        <w:rPr/>
        <w:t>que</w:t>
      </w:r>
      <w:r>
        <w:rPr>
          <w:spacing w:val="26"/>
        </w:rPr>
        <w:t> </w:t>
      </w:r>
      <w:r>
        <w:rPr>
          <w:spacing w:val="-2"/>
        </w:rPr>
        <w:t>esteja</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em situação regular perante as exigências de habilitação para o </w:t>
      </w:r>
      <w:r>
        <w:rPr>
          <w:spacing w:val="-2"/>
        </w:rPr>
        <w:t>credenciamento.</w:t>
      </w:r>
    </w:p>
    <w:p>
      <w:pPr>
        <w:pStyle w:val="BodyText"/>
        <w:spacing w:line="360" w:lineRule="auto"/>
        <w:ind w:right="100"/>
      </w:pPr>
      <w:r>
        <w:rPr/>
        <w:t>Art. 172. A Câmara Municipal convocará o credenciado no prazo definido no edital de credenciamento, para assinar ou retirar o instrumento contratual, dentro das condições estabelecidas na legislação e no edital, e dar início à execução do serviço, sob pena</w:t>
      </w:r>
      <w:r>
        <w:rPr>
          <w:spacing w:val="40"/>
        </w:rPr>
        <w:t> </w:t>
      </w:r>
      <w:r>
        <w:rPr/>
        <w:t>de decair o direito à contratação, sem prejuízo das sanções previstas nos arts. 156 e seguintes da Lei Federal nº 14.133, de 2021, e no edital de credenciamento.</w:t>
      </w:r>
    </w:p>
    <w:p>
      <w:pPr>
        <w:pStyle w:val="BodyText"/>
        <w:spacing w:line="360" w:lineRule="auto"/>
        <w:ind w:right="101"/>
      </w:pPr>
      <w:r>
        <w:rPr/>
        <w:t>Art. 173. O instrumento contratual deverá ser assinado pelo representante legal do credenciado, e observará a minuta contemplada no edital de credenciamento.</w:t>
      </w:r>
    </w:p>
    <w:p>
      <w:pPr>
        <w:pStyle w:val="BodyText"/>
        <w:ind w:right="100"/>
        <w:jc w:val="center"/>
      </w:pPr>
      <w:r>
        <w:rPr/>
        <w:t>Subseção</w:t>
      </w:r>
      <w:r>
        <w:rPr>
          <w:spacing w:val="-2"/>
        </w:rPr>
        <w:t> </w:t>
      </w:r>
      <w:r>
        <w:rPr>
          <w:spacing w:val="-10"/>
        </w:rPr>
        <w:t>I</w:t>
      </w:r>
    </w:p>
    <w:p>
      <w:pPr>
        <w:pStyle w:val="BodyText"/>
        <w:spacing w:before="0"/>
        <w:ind w:left="0"/>
        <w:jc w:val="left"/>
        <w:rPr>
          <w:sz w:val="35"/>
        </w:rPr>
      </w:pPr>
    </w:p>
    <w:p>
      <w:pPr>
        <w:pStyle w:val="BodyText"/>
        <w:spacing w:before="1"/>
        <w:ind w:right="100"/>
        <w:jc w:val="center"/>
      </w:pPr>
      <w:r>
        <w:rPr/>
        <w:t>Contratação</w:t>
      </w:r>
      <w:r>
        <w:rPr>
          <w:spacing w:val="-2"/>
        </w:rPr>
        <w:t> </w:t>
      </w:r>
      <w:r>
        <w:rPr/>
        <w:t>Paralela</w:t>
      </w:r>
      <w:r>
        <w:rPr>
          <w:spacing w:val="-2"/>
        </w:rPr>
        <w:t> </w:t>
      </w:r>
      <w:r>
        <w:rPr/>
        <w:t>e</w:t>
      </w:r>
      <w:r>
        <w:rPr>
          <w:spacing w:val="-2"/>
        </w:rPr>
        <w:t> </w:t>
      </w:r>
      <w:r>
        <w:rPr/>
        <w:t>Não</w:t>
      </w:r>
      <w:r>
        <w:rPr>
          <w:spacing w:val="-1"/>
        </w:rPr>
        <w:t> </w:t>
      </w:r>
      <w:r>
        <w:rPr>
          <w:spacing w:val="-2"/>
        </w:rPr>
        <w:t>Excludente</w:t>
      </w:r>
    </w:p>
    <w:p>
      <w:pPr>
        <w:pStyle w:val="BodyText"/>
        <w:spacing w:before="0"/>
        <w:ind w:left="0"/>
        <w:jc w:val="left"/>
        <w:rPr>
          <w:sz w:val="35"/>
        </w:rPr>
      </w:pPr>
    </w:p>
    <w:p>
      <w:pPr>
        <w:pStyle w:val="BodyText"/>
        <w:spacing w:line="360" w:lineRule="auto" w:before="0"/>
        <w:ind w:right="100"/>
      </w:pPr>
      <w:r>
        <w:rPr/>
        <w:t>Art. 174. Na hipótese de contratação paralela e não excludente, caso em que é viável e vantajosa para a Administração a realização de contratações simultâneas em condições padronizadas, o edital conterá objeto específico e deverá observar o seguinte:</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2"/>
      </w:pPr>
      <w:r>
        <w:rPr/>
        <w:t>§ 1º O órgão requisitante deverá emitir documento de formalização de demanda;</w:t>
      </w:r>
    </w:p>
    <w:p>
      <w:pPr>
        <w:pStyle w:val="BodyText"/>
        <w:spacing w:line="360" w:lineRule="auto"/>
        <w:ind w:right="100"/>
      </w:pPr>
      <w:r>
        <w:rPr/>
        <w:t>§ 2º As demandas, para a hipótese do caput deste artigo, caso não se pretenda a convocação, ao mesmo tempo, de todos </w:t>
      </w:r>
      <w:r>
        <w:rPr/>
        <w:t>os credenciados para a execução do serviço ou fornecimento do bem, serão providas conforme critérios definidos em edital, ou pela sequência de inscrição no protocolo/sistema do Município por objeto a ser contratado de modo que seja distribuída por padrões estritamente impessoais e aleatórios, que formará uma lista para ordem de chamada para a execução de cada objeto, observando-se sempre o critério de rotatividade e os seguintes requisitos:</w:t>
      </w:r>
    </w:p>
    <w:p>
      <w:pPr>
        <w:pStyle w:val="ListParagraph"/>
        <w:numPr>
          <w:ilvl w:val="0"/>
          <w:numId w:val="73"/>
        </w:numPr>
        <w:tabs>
          <w:tab w:pos="337" w:val="left" w:leader="none"/>
        </w:tabs>
        <w:spacing w:line="360" w:lineRule="auto" w:before="280" w:after="0"/>
        <w:ind w:left="100" w:right="100" w:firstLine="0"/>
        <w:jc w:val="both"/>
        <w:rPr>
          <w:sz w:val="28"/>
        </w:rPr>
      </w:pPr>
      <w:r>
        <w:rPr>
          <w:sz w:val="28"/>
        </w:rPr>
        <w:t>- os credenciados serão chamados para executar o objeto de acordo com sua posição na lista de ordem de chamada;</w:t>
      </w:r>
    </w:p>
    <w:p>
      <w:pPr>
        <w:pStyle w:val="ListParagraph"/>
        <w:numPr>
          <w:ilvl w:val="0"/>
          <w:numId w:val="73"/>
        </w:numPr>
        <w:tabs>
          <w:tab w:pos="345" w:val="left" w:leader="none"/>
        </w:tabs>
        <w:spacing w:line="360" w:lineRule="auto" w:before="280" w:after="0"/>
        <w:ind w:left="100" w:right="100" w:firstLine="0"/>
        <w:jc w:val="both"/>
        <w:rPr>
          <w:sz w:val="28"/>
        </w:rPr>
      </w:pPr>
      <w:r>
        <w:rPr>
          <w:sz w:val="28"/>
        </w:rPr>
        <w:t>- o credenciado só será chamado para executar novo objeto após os demais credenciados que já estejam na lista forem chamados;</w:t>
      </w:r>
    </w:p>
    <w:p>
      <w:pPr>
        <w:pStyle w:val="ListParagraph"/>
        <w:numPr>
          <w:ilvl w:val="0"/>
          <w:numId w:val="73"/>
        </w:numPr>
        <w:tabs>
          <w:tab w:pos="540" w:val="left" w:leader="none"/>
        </w:tabs>
        <w:spacing w:line="360" w:lineRule="auto" w:before="280" w:after="0"/>
        <w:ind w:left="100" w:right="101" w:firstLine="0"/>
        <w:jc w:val="both"/>
        <w:rPr>
          <w:sz w:val="28"/>
        </w:rPr>
      </w:pPr>
      <w:r>
        <w:rPr>
          <w:sz w:val="28"/>
        </w:rPr>
        <w:t>- a qualquer tempo um interessado poderá requerer seu credenciamento e será posicionado logo após o(s) credenciado(s) com menor número de demandas.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3º As demandas, se heterogêneas, serão apresentadas em listas específicas por objeto a ser contratado, seguindo numeração</w:t>
      </w:r>
      <w:r>
        <w:rPr>
          <w:spacing w:val="40"/>
        </w:rPr>
        <w:t> </w:t>
      </w:r>
      <w:r>
        <w:rPr/>
        <w:t>iniciada na lista dos credenciados.</w:t>
      </w:r>
    </w:p>
    <w:p>
      <w:pPr>
        <w:pStyle w:val="BodyText"/>
        <w:spacing w:line="360" w:lineRule="auto"/>
        <w:ind w:right="100"/>
      </w:pPr>
      <w:r>
        <w:rPr/>
        <w:t>§ 4º As demandas, cuja contratação for definida pelo órgão ou entidade contratante, deverão ter sua execução iniciada conforme disposição no edital de credenciamento, sob pena do estabelecimento das sanções previstas no art. 156 e seguintes da Lei Federal nº 14.133, de 2021.</w:t>
      </w:r>
    </w:p>
    <w:p>
      <w:pPr>
        <w:pStyle w:val="BodyText"/>
        <w:spacing w:line="360" w:lineRule="auto"/>
        <w:ind w:right="100"/>
      </w:pPr>
      <w:r>
        <w:rPr/>
        <w:t>§ 5º Concluído o credenciamento e ao surgir a necessidade de contratação, os credenciados serão comunicados por meio eletrônico do sítio oficial da Câmara Municipal.</w:t>
      </w:r>
    </w:p>
    <w:p>
      <w:pPr>
        <w:pStyle w:val="BodyText"/>
        <w:spacing w:line="360" w:lineRule="auto"/>
        <w:ind w:right="99"/>
      </w:pPr>
      <w:r>
        <w:rPr/>
        <w:t>§ 6º A comunicação da convocação geral de todos os credenciados para a realização do serviço ou fornecimento do bem deverá apresentar o seguinte:</w:t>
      </w:r>
    </w:p>
    <w:p>
      <w:pPr>
        <w:pStyle w:val="ListParagraph"/>
        <w:numPr>
          <w:ilvl w:val="0"/>
          <w:numId w:val="74"/>
        </w:numPr>
        <w:tabs>
          <w:tab w:pos="253" w:val="left" w:leader="none"/>
        </w:tabs>
        <w:spacing w:line="240" w:lineRule="auto" w:before="280" w:after="0"/>
        <w:ind w:left="252" w:right="0" w:hanging="153"/>
        <w:jc w:val="left"/>
        <w:rPr>
          <w:sz w:val="28"/>
        </w:rPr>
      </w:pPr>
      <w:r>
        <w:rPr>
          <w:sz w:val="28"/>
        </w:rPr>
        <w:t>-</w:t>
      </w:r>
      <w:r>
        <w:rPr>
          <w:spacing w:val="-3"/>
          <w:sz w:val="28"/>
        </w:rPr>
        <w:t> </w:t>
      </w:r>
      <w:r>
        <w:rPr>
          <w:sz w:val="28"/>
        </w:rPr>
        <w:t>descrição</w:t>
      </w:r>
      <w:r>
        <w:rPr>
          <w:spacing w:val="-1"/>
          <w:sz w:val="28"/>
        </w:rPr>
        <w:t> </w:t>
      </w:r>
      <w:r>
        <w:rPr>
          <w:sz w:val="28"/>
        </w:rPr>
        <w:t>da</w:t>
      </w:r>
      <w:r>
        <w:rPr>
          <w:spacing w:val="-1"/>
          <w:sz w:val="28"/>
        </w:rPr>
        <w:t> </w:t>
      </w:r>
      <w:r>
        <w:rPr>
          <w:spacing w:val="-2"/>
          <w:sz w:val="28"/>
        </w:rPr>
        <w:t>demanda;</w:t>
      </w:r>
    </w:p>
    <w:p>
      <w:pPr>
        <w:pStyle w:val="BodyText"/>
        <w:spacing w:before="0"/>
        <w:ind w:left="0"/>
        <w:jc w:val="left"/>
        <w:rPr>
          <w:sz w:val="35"/>
        </w:rPr>
      </w:pPr>
    </w:p>
    <w:p>
      <w:pPr>
        <w:pStyle w:val="ListParagraph"/>
        <w:numPr>
          <w:ilvl w:val="0"/>
          <w:numId w:val="74"/>
        </w:numPr>
        <w:tabs>
          <w:tab w:pos="327" w:val="left" w:leader="none"/>
        </w:tabs>
        <w:spacing w:line="240" w:lineRule="auto" w:before="1" w:after="0"/>
        <w:ind w:left="326" w:right="0" w:hanging="227"/>
        <w:jc w:val="left"/>
        <w:rPr>
          <w:sz w:val="28"/>
        </w:rPr>
      </w:pPr>
      <w:r>
        <w:rPr>
          <w:sz w:val="28"/>
        </w:rPr>
        <w:t>-</w:t>
      </w:r>
      <w:r>
        <w:rPr>
          <w:spacing w:val="-1"/>
          <w:sz w:val="28"/>
        </w:rPr>
        <w:t> </w:t>
      </w:r>
      <w:r>
        <w:rPr>
          <w:sz w:val="28"/>
        </w:rPr>
        <w:t>tempo,</w:t>
      </w:r>
      <w:r>
        <w:rPr>
          <w:spacing w:val="-1"/>
          <w:sz w:val="28"/>
        </w:rPr>
        <w:t> </w:t>
      </w:r>
      <w:r>
        <w:rPr>
          <w:sz w:val="28"/>
        </w:rPr>
        <w:t>hora</w:t>
      </w:r>
      <w:r>
        <w:rPr>
          <w:spacing w:val="-1"/>
          <w:sz w:val="28"/>
        </w:rPr>
        <w:t> </w:t>
      </w:r>
      <w:r>
        <w:rPr>
          <w:sz w:val="28"/>
        </w:rPr>
        <w:t>ou</w:t>
      </w:r>
      <w:r>
        <w:rPr>
          <w:spacing w:val="-1"/>
          <w:sz w:val="28"/>
        </w:rPr>
        <w:t> </w:t>
      </w:r>
      <w:r>
        <w:rPr>
          <w:sz w:val="28"/>
        </w:rPr>
        <w:t>fração</w:t>
      </w:r>
      <w:r>
        <w:rPr>
          <w:spacing w:val="-1"/>
          <w:sz w:val="28"/>
        </w:rPr>
        <w:t> </w:t>
      </w:r>
      <w:r>
        <w:rPr>
          <w:sz w:val="28"/>
        </w:rPr>
        <w:t>e</w:t>
      </w:r>
      <w:r>
        <w:rPr>
          <w:spacing w:val="-1"/>
          <w:sz w:val="28"/>
        </w:rPr>
        <w:t> </w:t>
      </w:r>
      <w:r>
        <w:rPr>
          <w:sz w:val="28"/>
        </w:rPr>
        <w:t>valores</w:t>
      </w:r>
      <w:r>
        <w:rPr>
          <w:spacing w:val="-1"/>
          <w:sz w:val="28"/>
        </w:rPr>
        <w:t> </w:t>
      </w:r>
      <w:r>
        <w:rPr>
          <w:sz w:val="28"/>
        </w:rPr>
        <w:t>estimados</w:t>
      </w:r>
      <w:r>
        <w:rPr>
          <w:spacing w:val="-1"/>
          <w:sz w:val="28"/>
        </w:rPr>
        <w:t> </w:t>
      </w:r>
      <w:r>
        <w:rPr>
          <w:sz w:val="28"/>
        </w:rPr>
        <w:t>para</w:t>
      </w:r>
      <w:r>
        <w:rPr>
          <w:spacing w:val="-1"/>
          <w:sz w:val="28"/>
        </w:rPr>
        <w:t> </w:t>
      </w:r>
      <w:r>
        <w:rPr>
          <w:sz w:val="28"/>
        </w:rPr>
        <w:t>a </w:t>
      </w:r>
      <w:r>
        <w:rPr>
          <w:spacing w:val="-2"/>
          <w:sz w:val="28"/>
        </w:rPr>
        <w:t>contratação;</w:t>
      </w:r>
    </w:p>
    <w:p>
      <w:pPr>
        <w:pStyle w:val="BodyText"/>
        <w:spacing w:before="0"/>
        <w:ind w:left="0"/>
        <w:jc w:val="left"/>
        <w:rPr>
          <w:sz w:val="35"/>
        </w:rPr>
      </w:pPr>
    </w:p>
    <w:p>
      <w:pPr>
        <w:pStyle w:val="ListParagraph"/>
        <w:numPr>
          <w:ilvl w:val="0"/>
          <w:numId w:val="74"/>
        </w:numPr>
        <w:tabs>
          <w:tab w:pos="402" w:val="left" w:leader="none"/>
        </w:tabs>
        <w:spacing w:line="240" w:lineRule="auto" w:before="0" w:after="0"/>
        <w:ind w:left="401" w:right="0" w:hanging="302"/>
        <w:jc w:val="left"/>
        <w:rPr>
          <w:sz w:val="28"/>
        </w:rPr>
      </w:pPr>
      <w:r>
        <w:rPr>
          <w:sz w:val="28"/>
        </w:rPr>
        <w:t>-</w:t>
      </w:r>
      <w:r>
        <w:rPr>
          <w:spacing w:val="-1"/>
          <w:sz w:val="28"/>
        </w:rPr>
        <w:t> </w:t>
      </w:r>
      <w:r>
        <w:rPr>
          <w:sz w:val="28"/>
        </w:rPr>
        <w:t>número</w:t>
      </w:r>
      <w:r>
        <w:rPr>
          <w:spacing w:val="-1"/>
          <w:sz w:val="28"/>
        </w:rPr>
        <w:t> </w:t>
      </w:r>
      <w:r>
        <w:rPr>
          <w:sz w:val="28"/>
        </w:rPr>
        <w:t>de</w:t>
      </w:r>
      <w:r>
        <w:rPr>
          <w:spacing w:val="-1"/>
          <w:sz w:val="28"/>
        </w:rPr>
        <w:t> </w:t>
      </w:r>
      <w:r>
        <w:rPr>
          <w:sz w:val="28"/>
        </w:rPr>
        <w:t>credenciados</w:t>
      </w:r>
      <w:r>
        <w:rPr>
          <w:spacing w:val="-1"/>
          <w:sz w:val="28"/>
        </w:rPr>
        <w:t> </w:t>
      </w:r>
      <w:r>
        <w:rPr>
          <w:spacing w:val="-2"/>
          <w:sz w:val="28"/>
        </w:rPr>
        <w:t>necessários;</w:t>
      </w:r>
    </w:p>
    <w:p>
      <w:pPr>
        <w:pStyle w:val="BodyText"/>
        <w:spacing w:before="1"/>
        <w:ind w:left="0"/>
        <w:jc w:val="left"/>
        <w:rPr>
          <w:sz w:val="35"/>
        </w:rPr>
      </w:pPr>
    </w:p>
    <w:p>
      <w:pPr>
        <w:pStyle w:val="ListParagraph"/>
        <w:numPr>
          <w:ilvl w:val="0"/>
          <w:numId w:val="74"/>
        </w:numPr>
        <w:tabs>
          <w:tab w:pos="428" w:val="left" w:leader="none"/>
        </w:tabs>
        <w:spacing w:line="360" w:lineRule="auto" w:before="0" w:after="0"/>
        <w:ind w:left="100" w:right="101" w:firstLine="0"/>
        <w:jc w:val="both"/>
        <w:rPr>
          <w:sz w:val="28"/>
        </w:rPr>
      </w:pPr>
      <w:r>
        <w:rPr>
          <w:sz w:val="28"/>
        </w:rPr>
        <w:t>-</w:t>
      </w:r>
      <w:r>
        <w:rPr>
          <w:spacing w:val="-2"/>
          <w:sz w:val="28"/>
        </w:rPr>
        <w:t> </w:t>
      </w:r>
      <w:r>
        <w:rPr>
          <w:sz w:val="28"/>
        </w:rPr>
        <w:t>cronograma</w:t>
      </w:r>
      <w:r>
        <w:rPr>
          <w:spacing w:val="-2"/>
          <w:sz w:val="28"/>
        </w:rPr>
        <w:t> </w:t>
      </w:r>
      <w:r>
        <w:rPr>
          <w:sz w:val="28"/>
        </w:rPr>
        <w:t>de</w:t>
      </w:r>
      <w:r>
        <w:rPr>
          <w:spacing w:val="-2"/>
          <w:sz w:val="28"/>
        </w:rPr>
        <w:t> </w:t>
      </w:r>
      <w:r>
        <w:rPr>
          <w:sz w:val="28"/>
        </w:rPr>
        <w:t>atividades,</w:t>
      </w:r>
      <w:r>
        <w:rPr>
          <w:spacing w:val="-2"/>
          <w:sz w:val="28"/>
        </w:rPr>
        <w:t> </w:t>
      </w:r>
      <w:r>
        <w:rPr>
          <w:sz w:val="28"/>
        </w:rPr>
        <w:t>com</w:t>
      </w:r>
      <w:r>
        <w:rPr>
          <w:spacing w:val="-2"/>
          <w:sz w:val="28"/>
        </w:rPr>
        <w:t> </w:t>
      </w:r>
      <w:r>
        <w:rPr>
          <w:sz w:val="28"/>
        </w:rPr>
        <w:t>previsão</w:t>
      </w:r>
      <w:r>
        <w:rPr>
          <w:spacing w:val="-2"/>
          <w:sz w:val="28"/>
        </w:rPr>
        <w:t> </w:t>
      </w:r>
      <w:r>
        <w:rPr>
          <w:sz w:val="28"/>
        </w:rPr>
        <w:t>das</w:t>
      </w:r>
      <w:r>
        <w:rPr>
          <w:spacing w:val="-2"/>
          <w:sz w:val="28"/>
        </w:rPr>
        <w:t> </w:t>
      </w:r>
      <w:r>
        <w:rPr>
          <w:sz w:val="28"/>
        </w:rPr>
        <w:t>datas</w:t>
      </w:r>
      <w:r>
        <w:rPr>
          <w:spacing w:val="-2"/>
          <w:sz w:val="28"/>
        </w:rPr>
        <w:t> </w:t>
      </w:r>
      <w:r>
        <w:rPr>
          <w:sz w:val="28"/>
        </w:rPr>
        <w:t>de</w:t>
      </w:r>
      <w:r>
        <w:rPr>
          <w:spacing w:val="-2"/>
          <w:sz w:val="28"/>
        </w:rPr>
        <w:t> </w:t>
      </w:r>
      <w:r>
        <w:rPr>
          <w:sz w:val="28"/>
        </w:rPr>
        <w:t>início</w:t>
      </w:r>
      <w:r>
        <w:rPr>
          <w:spacing w:val="-2"/>
          <w:sz w:val="28"/>
        </w:rPr>
        <w:t> </w:t>
      </w:r>
      <w:r>
        <w:rPr>
          <w:sz w:val="28"/>
        </w:rPr>
        <w:t>e</w:t>
      </w:r>
      <w:r>
        <w:rPr>
          <w:spacing w:val="-2"/>
          <w:sz w:val="28"/>
        </w:rPr>
        <w:t> </w:t>
      </w:r>
      <w:r>
        <w:rPr>
          <w:sz w:val="28"/>
        </w:rPr>
        <w:t>de conclusão dos trabalhos;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74"/>
        </w:numPr>
        <w:tabs>
          <w:tab w:pos="352" w:val="left" w:leader="none"/>
        </w:tabs>
        <w:spacing w:line="240" w:lineRule="auto" w:before="100" w:after="0"/>
        <w:ind w:left="351" w:right="0" w:hanging="252"/>
        <w:jc w:val="both"/>
        <w:rPr>
          <w:sz w:val="28"/>
        </w:rPr>
      </w:pPr>
      <w:r>
        <w:rPr>
          <w:sz w:val="28"/>
        </w:rPr>
        <w:t>-</w:t>
      </w:r>
      <w:r>
        <w:rPr>
          <w:spacing w:val="-4"/>
          <w:sz w:val="28"/>
        </w:rPr>
        <w:t> </w:t>
      </w:r>
      <w:r>
        <w:rPr>
          <w:sz w:val="28"/>
        </w:rPr>
        <w:t>localização</w:t>
      </w:r>
      <w:r>
        <w:rPr>
          <w:spacing w:val="-2"/>
          <w:sz w:val="28"/>
        </w:rPr>
        <w:t> </w:t>
      </w:r>
      <w:r>
        <w:rPr>
          <w:sz w:val="28"/>
        </w:rPr>
        <w:t>onde</w:t>
      </w:r>
      <w:r>
        <w:rPr>
          <w:spacing w:val="-1"/>
          <w:sz w:val="28"/>
        </w:rPr>
        <w:t> </w:t>
      </w:r>
      <w:r>
        <w:rPr>
          <w:sz w:val="28"/>
        </w:rPr>
        <w:t>será</w:t>
      </w:r>
      <w:r>
        <w:rPr>
          <w:spacing w:val="-2"/>
          <w:sz w:val="28"/>
        </w:rPr>
        <w:t> </w:t>
      </w:r>
      <w:r>
        <w:rPr>
          <w:sz w:val="28"/>
        </w:rPr>
        <w:t>realizado</w:t>
      </w:r>
      <w:r>
        <w:rPr>
          <w:spacing w:val="-2"/>
          <w:sz w:val="28"/>
        </w:rPr>
        <w:t> </w:t>
      </w:r>
      <w:r>
        <w:rPr>
          <w:sz w:val="28"/>
        </w:rPr>
        <w:t>o</w:t>
      </w:r>
      <w:r>
        <w:rPr>
          <w:spacing w:val="-1"/>
          <w:sz w:val="28"/>
        </w:rPr>
        <w:t> </w:t>
      </w:r>
      <w:r>
        <w:rPr>
          <w:spacing w:val="-2"/>
          <w:sz w:val="28"/>
        </w:rPr>
        <w:t>serviço.</w:t>
      </w:r>
    </w:p>
    <w:p>
      <w:pPr>
        <w:pStyle w:val="BodyText"/>
        <w:spacing w:before="0"/>
        <w:ind w:left="0"/>
        <w:jc w:val="left"/>
        <w:rPr>
          <w:sz w:val="35"/>
        </w:rPr>
      </w:pPr>
    </w:p>
    <w:p>
      <w:pPr>
        <w:pStyle w:val="BodyText"/>
        <w:spacing w:line="360" w:lineRule="auto" w:before="1"/>
        <w:ind w:right="100"/>
      </w:pPr>
      <w:r>
        <w:rPr/>
        <w:t>§ 7º O prazo mínimo de antecedência para a comunicação da realização da convocação de todos os credenciados será de 3 (três) dias úteis.</w:t>
      </w:r>
    </w:p>
    <w:p>
      <w:pPr>
        <w:pStyle w:val="BodyText"/>
        <w:spacing w:line="360" w:lineRule="auto"/>
        <w:ind w:right="100"/>
      </w:pPr>
      <w:r>
        <w:rPr/>
        <w:t>§ 8º O credenciado que se declarar impedido de atender às demandas deverá solicitar seu descredenciamento em até 1 (um) dia útil do seu deferimento automático.</w:t>
      </w:r>
    </w:p>
    <w:p>
      <w:pPr>
        <w:pStyle w:val="BodyText"/>
        <w:spacing w:line="360" w:lineRule="auto"/>
        <w:ind w:right="102"/>
      </w:pPr>
      <w:r>
        <w:rPr/>
        <w:t>§ 9º A lista de credenciados será divulgada no sítio eletrônico oficial do Legislativo após o seu encerramento.</w:t>
      </w:r>
    </w:p>
    <w:p>
      <w:pPr>
        <w:pStyle w:val="BodyText"/>
        <w:spacing w:line="360" w:lineRule="auto"/>
        <w:ind w:right="100"/>
      </w:pPr>
      <w:r>
        <w:rPr/>
        <w:t>§ 10. Publicada a lista dos credenciados por ordem de credenciamento, o processo será encaminhado à autoridade</w:t>
      </w:r>
      <w:r>
        <w:rPr>
          <w:spacing w:val="40"/>
        </w:rPr>
        <w:t> </w:t>
      </w:r>
      <w:r>
        <w:rPr/>
        <w:t>superior que poderá:</w:t>
      </w:r>
    </w:p>
    <w:p>
      <w:pPr>
        <w:pStyle w:val="ListParagraph"/>
        <w:numPr>
          <w:ilvl w:val="0"/>
          <w:numId w:val="75"/>
        </w:numPr>
        <w:tabs>
          <w:tab w:pos="440" w:val="left" w:leader="none"/>
        </w:tabs>
        <w:spacing w:line="360" w:lineRule="auto" w:before="280" w:after="0"/>
        <w:ind w:left="100" w:right="102" w:firstLine="0"/>
        <w:jc w:val="both"/>
        <w:rPr>
          <w:sz w:val="28"/>
        </w:rPr>
      </w:pPr>
      <w:r>
        <w:rPr>
          <w:sz w:val="28"/>
        </w:rPr>
        <w:t>- determinar o retorno dos autos para saneamento de </w:t>
      </w:r>
      <w:r>
        <w:rPr>
          <w:spacing w:val="-2"/>
          <w:sz w:val="28"/>
        </w:rPr>
        <w:t>irregularidades;</w:t>
      </w:r>
    </w:p>
    <w:p>
      <w:pPr>
        <w:pStyle w:val="ListParagraph"/>
        <w:numPr>
          <w:ilvl w:val="0"/>
          <w:numId w:val="75"/>
        </w:numPr>
        <w:tabs>
          <w:tab w:pos="416" w:val="left" w:leader="none"/>
        </w:tabs>
        <w:spacing w:line="360" w:lineRule="auto" w:before="280" w:after="0"/>
        <w:ind w:left="100" w:right="100" w:firstLine="0"/>
        <w:jc w:val="left"/>
        <w:rPr>
          <w:sz w:val="28"/>
        </w:rPr>
      </w:pPr>
      <w:r>
        <w:rPr>
          <w:sz w:val="28"/>
        </w:rPr>
        <w:t>-</w:t>
      </w:r>
      <w:r>
        <w:rPr>
          <w:spacing w:val="80"/>
          <w:sz w:val="28"/>
        </w:rPr>
        <w:t> </w:t>
      </w:r>
      <w:r>
        <w:rPr>
          <w:sz w:val="28"/>
        </w:rPr>
        <w:t>revogar</w:t>
      </w:r>
      <w:r>
        <w:rPr>
          <w:spacing w:val="80"/>
          <w:sz w:val="28"/>
        </w:rPr>
        <w:t> </w:t>
      </w:r>
      <w:r>
        <w:rPr>
          <w:sz w:val="28"/>
        </w:rPr>
        <w:t>o</w:t>
      </w:r>
      <w:r>
        <w:rPr>
          <w:spacing w:val="80"/>
          <w:sz w:val="28"/>
        </w:rPr>
        <w:t> </w:t>
      </w:r>
      <w:r>
        <w:rPr>
          <w:sz w:val="28"/>
        </w:rPr>
        <w:t>procedimento</w:t>
      </w:r>
      <w:r>
        <w:rPr>
          <w:spacing w:val="80"/>
          <w:sz w:val="28"/>
        </w:rPr>
        <w:t> </w:t>
      </w:r>
      <w:r>
        <w:rPr>
          <w:sz w:val="28"/>
        </w:rPr>
        <w:t>de</w:t>
      </w:r>
      <w:r>
        <w:rPr>
          <w:spacing w:val="80"/>
          <w:sz w:val="28"/>
        </w:rPr>
        <w:t> </w:t>
      </w:r>
      <w:r>
        <w:rPr>
          <w:sz w:val="28"/>
        </w:rPr>
        <w:t>credenciamento</w:t>
      </w:r>
      <w:r>
        <w:rPr>
          <w:spacing w:val="80"/>
          <w:sz w:val="28"/>
        </w:rPr>
        <w:t> </w:t>
      </w:r>
      <w:r>
        <w:rPr>
          <w:sz w:val="28"/>
        </w:rPr>
        <w:t>por</w:t>
      </w:r>
      <w:r>
        <w:rPr>
          <w:spacing w:val="80"/>
          <w:sz w:val="28"/>
        </w:rPr>
        <w:t> </w:t>
      </w:r>
      <w:r>
        <w:rPr>
          <w:sz w:val="28"/>
        </w:rPr>
        <w:t>motivo</w:t>
      </w:r>
      <w:r>
        <w:rPr>
          <w:spacing w:val="80"/>
          <w:sz w:val="28"/>
        </w:rPr>
        <w:t> </w:t>
      </w:r>
      <w:r>
        <w:rPr>
          <w:sz w:val="28"/>
        </w:rPr>
        <w:t>de conveniência e oportunidade;</w:t>
      </w:r>
    </w:p>
    <w:p>
      <w:pPr>
        <w:pStyle w:val="ListParagraph"/>
        <w:numPr>
          <w:ilvl w:val="0"/>
          <w:numId w:val="75"/>
        </w:numPr>
        <w:tabs>
          <w:tab w:pos="444" w:val="left" w:leader="none"/>
        </w:tabs>
        <w:spacing w:line="360" w:lineRule="auto" w:before="280" w:after="0"/>
        <w:ind w:left="100" w:right="100" w:firstLine="0"/>
        <w:jc w:val="both"/>
        <w:rPr>
          <w:sz w:val="28"/>
        </w:rPr>
      </w:pPr>
      <w:r>
        <w:rPr>
          <w:sz w:val="28"/>
        </w:rPr>
        <w:t>- proceder à anulação do procedimento de credenciamento, de ofício ou mediante provocação de terceiros, sempre que presente ilegalidade insanável;</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75"/>
        </w:numPr>
        <w:tabs>
          <w:tab w:pos="427" w:val="left" w:leader="none"/>
        </w:tabs>
        <w:spacing w:line="240" w:lineRule="auto" w:before="100" w:after="0"/>
        <w:ind w:left="426" w:right="0" w:hanging="327"/>
        <w:jc w:val="both"/>
        <w:rPr>
          <w:sz w:val="28"/>
        </w:rPr>
      </w:pPr>
      <w:r>
        <w:rPr>
          <w:sz w:val="28"/>
        </w:rPr>
        <w:t>-</w:t>
      </w:r>
      <w:r>
        <w:rPr>
          <w:spacing w:val="-3"/>
          <w:sz w:val="28"/>
        </w:rPr>
        <w:t> </w:t>
      </w:r>
      <w:r>
        <w:rPr>
          <w:sz w:val="28"/>
        </w:rPr>
        <w:t>homologar</w:t>
      </w:r>
      <w:r>
        <w:rPr>
          <w:spacing w:val="-1"/>
          <w:sz w:val="28"/>
        </w:rPr>
        <w:t> </w:t>
      </w:r>
      <w:r>
        <w:rPr>
          <w:sz w:val="28"/>
        </w:rPr>
        <w:t>o</w:t>
      </w:r>
      <w:r>
        <w:rPr>
          <w:spacing w:val="-1"/>
          <w:sz w:val="28"/>
        </w:rPr>
        <w:t> </w:t>
      </w:r>
      <w:r>
        <w:rPr>
          <w:sz w:val="28"/>
        </w:rPr>
        <w:t>procedimento</w:t>
      </w:r>
      <w:r>
        <w:rPr>
          <w:spacing w:val="-1"/>
          <w:sz w:val="28"/>
        </w:rPr>
        <w:t> </w:t>
      </w:r>
      <w:r>
        <w:rPr>
          <w:sz w:val="28"/>
        </w:rPr>
        <w:t>para</w:t>
      </w:r>
      <w:r>
        <w:rPr>
          <w:spacing w:val="-1"/>
          <w:sz w:val="28"/>
        </w:rPr>
        <w:t> </w:t>
      </w:r>
      <w:r>
        <w:rPr>
          <w:sz w:val="28"/>
        </w:rPr>
        <w:t>o</w:t>
      </w:r>
      <w:r>
        <w:rPr>
          <w:spacing w:val="-1"/>
          <w:sz w:val="28"/>
        </w:rPr>
        <w:t> </w:t>
      </w:r>
      <w:r>
        <w:rPr>
          <w:spacing w:val="-2"/>
          <w:sz w:val="28"/>
        </w:rPr>
        <w:t>credenciamento.</w:t>
      </w:r>
    </w:p>
    <w:p>
      <w:pPr>
        <w:pStyle w:val="BodyText"/>
        <w:spacing w:before="0"/>
        <w:ind w:left="0"/>
        <w:jc w:val="left"/>
        <w:rPr>
          <w:sz w:val="35"/>
        </w:rPr>
      </w:pPr>
    </w:p>
    <w:p>
      <w:pPr>
        <w:pStyle w:val="BodyText"/>
        <w:spacing w:before="1"/>
        <w:ind w:right="100"/>
        <w:jc w:val="center"/>
      </w:pPr>
      <w:r>
        <w:rPr/>
        <w:t>Subseção</w:t>
      </w:r>
      <w:r>
        <w:rPr>
          <w:spacing w:val="-2"/>
        </w:rPr>
        <w:t> </w:t>
      </w:r>
      <w:r>
        <w:rPr>
          <w:spacing w:val="-5"/>
        </w:rPr>
        <w:t>II</w:t>
      </w:r>
    </w:p>
    <w:p>
      <w:pPr>
        <w:pStyle w:val="BodyText"/>
        <w:spacing w:before="0"/>
        <w:ind w:left="0"/>
        <w:jc w:val="left"/>
        <w:rPr>
          <w:sz w:val="35"/>
        </w:rPr>
      </w:pPr>
    </w:p>
    <w:p>
      <w:pPr>
        <w:pStyle w:val="BodyText"/>
        <w:spacing w:before="0"/>
        <w:ind w:left="99" w:right="100"/>
        <w:jc w:val="center"/>
      </w:pPr>
      <w:r>
        <w:rPr/>
        <w:t>Contratação</w:t>
      </w:r>
      <w:r>
        <w:rPr>
          <w:spacing w:val="-2"/>
        </w:rPr>
        <w:t> </w:t>
      </w:r>
      <w:r>
        <w:rPr/>
        <w:t>com</w:t>
      </w:r>
      <w:r>
        <w:rPr>
          <w:spacing w:val="-1"/>
        </w:rPr>
        <w:t> </w:t>
      </w:r>
      <w:r>
        <w:rPr/>
        <w:t>Seleção</w:t>
      </w:r>
      <w:r>
        <w:rPr>
          <w:spacing w:val="-2"/>
        </w:rPr>
        <w:t> </w:t>
      </w:r>
      <w:r>
        <w:rPr/>
        <w:t>a</w:t>
      </w:r>
      <w:r>
        <w:rPr>
          <w:spacing w:val="-1"/>
        </w:rPr>
        <w:t> </w:t>
      </w:r>
      <w:r>
        <w:rPr/>
        <w:t>Critério</w:t>
      </w:r>
      <w:r>
        <w:rPr>
          <w:spacing w:val="-2"/>
        </w:rPr>
        <w:t> </w:t>
      </w:r>
      <w:r>
        <w:rPr/>
        <w:t>de</w:t>
      </w:r>
      <w:r>
        <w:rPr>
          <w:spacing w:val="-1"/>
        </w:rPr>
        <w:t> </w:t>
      </w:r>
      <w:r>
        <w:rPr>
          <w:spacing w:val="-2"/>
        </w:rPr>
        <w:t>Terceiros</w:t>
      </w:r>
    </w:p>
    <w:p>
      <w:pPr>
        <w:pStyle w:val="BodyText"/>
        <w:spacing w:before="1"/>
        <w:ind w:left="0"/>
        <w:jc w:val="left"/>
        <w:rPr>
          <w:sz w:val="35"/>
        </w:rPr>
      </w:pPr>
    </w:p>
    <w:p>
      <w:pPr>
        <w:pStyle w:val="BodyText"/>
        <w:spacing w:line="360" w:lineRule="auto" w:before="0"/>
        <w:ind w:right="100"/>
      </w:pPr>
      <w:r>
        <w:rPr/>
        <w:t>Art. 175. Na hipótese de contratação com seleção a critério de terceiros, caso em que a seleção do contratado está a cargo do beneficiário direto da prestação, serão observadas, no que couber,</w:t>
      </w:r>
      <w:r>
        <w:rPr>
          <w:spacing w:val="40"/>
        </w:rPr>
        <w:t> </w:t>
      </w:r>
      <w:r>
        <w:rPr/>
        <w:t>as disposições relacionadas às contratações paralelas e não </w:t>
      </w:r>
      <w:r>
        <w:rPr>
          <w:spacing w:val="-2"/>
        </w:rPr>
        <w:t>excludentes.</w:t>
      </w:r>
    </w:p>
    <w:p>
      <w:pPr>
        <w:pStyle w:val="BodyText"/>
        <w:ind w:right="100"/>
        <w:jc w:val="center"/>
      </w:pPr>
      <w:r>
        <w:rPr/>
        <w:t>Seção</w:t>
      </w:r>
      <w:r>
        <w:rPr>
          <w:spacing w:val="-1"/>
        </w:rPr>
        <w:t> </w:t>
      </w:r>
      <w:r>
        <w:rPr>
          <w:spacing w:val="-5"/>
        </w:rPr>
        <w:t>III</w:t>
      </w:r>
    </w:p>
    <w:p>
      <w:pPr>
        <w:pStyle w:val="BodyText"/>
        <w:spacing w:before="1"/>
        <w:ind w:left="0"/>
        <w:jc w:val="left"/>
        <w:rPr>
          <w:sz w:val="35"/>
        </w:rPr>
      </w:pPr>
    </w:p>
    <w:p>
      <w:pPr>
        <w:pStyle w:val="BodyText"/>
        <w:spacing w:before="0"/>
        <w:ind w:left="99" w:right="100"/>
        <w:jc w:val="center"/>
      </w:pPr>
      <w:r>
        <w:rPr/>
        <w:t>Contratação</w:t>
      </w:r>
      <w:r>
        <w:rPr>
          <w:spacing w:val="-1"/>
        </w:rPr>
        <w:t> </w:t>
      </w:r>
      <w:r>
        <w:rPr/>
        <w:t>em</w:t>
      </w:r>
      <w:r>
        <w:rPr>
          <w:spacing w:val="-1"/>
        </w:rPr>
        <w:t> </w:t>
      </w:r>
      <w:r>
        <w:rPr/>
        <w:t>Mercados</w:t>
      </w:r>
      <w:r>
        <w:rPr>
          <w:spacing w:val="-1"/>
        </w:rPr>
        <w:t> </w:t>
      </w:r>
      <w:r>
        <w:rPr>
          <w:spacing w:val="-2"/>
        </w:rPr>
        <w:t>Fluidos</w:t>
      </w:r>
    </w:p>
    <w:p>
      <w:pPr>
        <w:pStyle w:val="BodyText"/>
        <w:spacing w:before="0"/>
        <w:ind w:left="0"/>
        <w:jc w:val="left"/>
        <w:rPr>
          <w:sz w:val="35"/>
        </w:rPr>
      </w:pPr>
    </w:p>
    <w:p>
      <w:pPr>
        <w:pStyle w:val="BodyText"/>
        <w:spacing w:line="360" w:lineRule="auto" w:before="0"/>
        <w:ind w:right="101"/>
      </w:pPr>
      <w:r>
        <w:rPr/>
        <w:t>Art. 176. A contratação em mercados fluidos dar-se-á nas hipóteses em que a seleção do fornecedor por meio de processo de licitação fica dificultada pelas relevantes oscilações de preços decorrentes</w:t>
      </w:r>
      <w:r>
        <w:rPr>
          <w:spacing w:val="40"/>
        </w:rPr>
        <w:t> </w:t>
      </w:r>
      <w:r>
        <w:rPr/>
        <w:t>dos custos dos objetos envolvidos e da natureza da demanda.</w:t>
      </w:r>
    </w:p>
    <w:p>
      <w:pPr>
        <w:pStyle w:val="BodyText"/>
        <w:spacing w:line="360" w:lineRule="auto"/>
        <w:ind w:right="101"/>
      </w:pPr>
      <w:r>
        <w:rPr/>
        <w:t>§</w:t>
      </w:r>
      <w:r>
        <w:rPr>
          <w:spacing w:val="-3"/>
        </w:rPr>
        <w:t> </w:t>
      </w:r>
      <w:r>
        <w:rPr/>
        <w:t>1º</w:t>
      </w:r>
      <w:r>
        <w:rPr>
          <w:spacing w:val="-3"/>
        </w:rPr>
        <w:t> </w:t>
      </w:r>
      <w:r>
        <w:rPr/>
        <w:t>O</w:t>
      </w:r>
      <w:r>
        <w:rPr>
          <w:spacing w:val="-3"/>
        </w:rPr>
        <w:t> </w:t>
      </w:r>
      <w:r>
        <w:rPr/>
        <w:t>edital</w:t>
      </w:r>
      <w:r>
        <w:rPr>
          <w:spacing w:val="-3"/>
        </w:rPr>
        <w:t> </w:t>
      </w:r>
      <w:r>
        <w:rPr/>
        <w:t>de</w:t>
      </w:r>
      <w:r>
        <w:rPr>
          <w:spacing w:val="-3"/>
        </w:rPr>
        <w:t> </w:t>
      </w:r>
      <w:r>
        <w:rPr/>
        <w:t>credenciamento</w:t>
      </w:r>
      <w:r>
        <w:rPr>
          <w:spacing w:val="-3"/>
        </w:rPr>
        <w:t> </w:t>
      </w:r>
      <w:r>
        <w:rPr/>
        <w:t>dos</w:t>
      </w:r>
      <w:r>
        <w:rPr>
          <w:spacing w:val="-3"/>
        </w:rPr>
        <w:t> </w:t>
      </w:r>
      <w:r>
        <w:rPr/>
        <w:t>interessados</w:t>
      </w:r>
      <w:r>
        <w:rPr>
          <w:spacing w:val="-3"/>
        </w:rPr>
        <w:t> </w:t>
      </w:r>
      <w:r>
        <w:rPr/>
        <w:t>para</w:t>
      </w:r>
      <w:r>
        <w:rPr>
          <w:spacing w:val="-3"/>
        </w:rPr>
        <w:t> </w:t>
      </w:r>
      <w:r>
        <w:rPr/>
        <w:t>a</w:t>
      </w:r>
      <w:r>
        <w:rPr>
          <w:spacing w:val="-3"/>
        </w:rPr>
        <w:t> </w:t>
      </w:r>
      <w:r>
        <w:rPr/>
        <w:t>contratação de serviços ou fornecimento de bens em mercados fluidos deverá prever descontos mínimos sobre cotações de preço de mercado vigentes no momento da contratação.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Para a busca do objeto a que se refere o caput deste artigo, deverá</w:t>
      </w:r>
      <w:r>
        <w:rPr>
          <w:spacing w:val="-1"/>
        </w:rPr>
        <w:t> </w:t>
      </w:r>
      <w:r>
        <w:rPr/>
        <w:t>ser</w:t>
      </w:r>
      <w:r>
        <w:rPr>
          <w:spacing w:val="-1"/>
        </w:rPr>
        <w:t> </w:t>
      </w:r>
      <w:r>
        <w:rPr/>
        <w:t>provida,</w:t>
      </w:r>
      <w:r>
        <w:rPr>
          <w:spacing w:val="-1"/>
        </w:rPr>
        <w:t> </w:t>
      </w:r>
      <w:r>
        <w:rPr/>
        <w:t>quando</w:t>
      </w:r>
      <w:r>
        <w:rPr>
          <w:spacing w:val="-1"/>
        </w:rPr>
        <w:t> </w:t>
      </w:r>
      <w:r>
        <w:rPr/>
        <w:t>couber,</w:t>
      </w:r>
      <w:r>
        <w:rPr>
          <w:spacing w:val="-1"/>
        </w:rPr>
        <w:t> </w:t>
      </w:r>
      <w:r>
        <w:rPr/>
        <w:t>solução</w:t>
      </w:r>
      <w:r>
        <w:rPr>
          <w:spacing w:val="-1"/>
        </w:rPr>
        <w:t> </w:t>
      </w:r>
      <w:r>
        <w:rPr/>
        <w:t>tecnológica</w:t>
      </w:r>
      <w:r>
        <w:rPr>
          <w:spacing w:val="-1"/>
        </w:rPr>
        <w:t> </w:t>
      </w:r>
      <w:r>
        <w:rPr/>
        <w:t>que</w:t>
      </w:r>
      <w:r>
        <w:rPr>
          <w:spacing w:val="-1"/>
        </w:rPr>
        <w:t> </w:t>
      </w:r>
      <w:r>
        <w:rPr/>
        <w:t>permita a integração com sistemas gerenciadores e acesso via web services aos sistemas dos fornecedores.</w:t>
      </w:r>
    </w:p>
    <w:p>
      <w:pPr>
        <w:pStyle w:val="BodyText"/>
        <w:spacing w:line="360" w:lineRule="auto"/>
        <w:ind w:right="99"/>
      </w:pPr>
      <w:r>
        <w:rPr/>
        <w:t>§ 3º Os editais de convocação poderão ter vigência por prazo indeterminado, podendo interessados que não ingressaram originalmente no banco de credenciados, ingressar a qualquer momento, observadas as condições previstas no edital de credenciamento e suas eventuais alterações.</w:t>
      </w:r>
    </w:p>
    <w:p>
      <w:pPr>
        <w:pStyle w:val="BodyText"/>
        <w:spacing w:line="360" w:lineRule="auto"/>
        <w:ind w:right="101"/>
      </w:pPr>
      <w:r>
        <w:rPr/>
        <w:t>§ 4º O julgamento final relativo à documentação será divulgado no sítio oficial do Poder Legislativo Municipal.</w:t>
      </w:r>
    </w:p>
    <w:p>
      <w:pPr>
        <w:pStyle w:val="BodyText"/>
        <w:spacing w:line="360" w:lineRule="auto"/>
        <w:ind w:right="101"/>
      </w:pPr>
      <w:r>
        <w:rPr/>
        <w:t>§ 5º A critério da comissão de contratação, a divulgação do julgamento poderá ser realizada paulatinamente, à medida que as documentações forem recebidas, analisadas e julgadas conforme o edital de credenciamento.</w:t>
      </w:r>
    </w:p>
    <w:p>
      <w:pPr>
        <w:pStyle w:val="BodyText"/>
        <w:spacing w:line="360" w:lineRule="auto"/>
        <w:ind w:right="100"/>
      </w:pPr>
      <w:r>
        <w:rPr/>
        <w:t>§ 6º Após a habilitação, a Coordenadoria de Gabinete e Controle publicará a lista com os credenciados aptos a assinarem o contrato de prestação de serviços ou de fornecimento de bens e o acordo corporativo de desconto.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7º Na ocorrência de alteração de condição do credenciamento, a Câmara providenciará a publicação resumida do aditamento ao contrato pelos mesmos meios da publicação do edital de </w:t>
      </w:r>
      <w:r>
        <w:rPr>
          <w:spacing w:val="-2"/>
        </w:rPr>
        <w:t>credenciamento.</w:t>
      </w:r>
    </w:p>
    <w:p>
      <w:pPr>
        <w:pStyle w:val="BodyText"/>
        <w:spacing w:line="360" w:lineRule="auto"/>
        <w:ind w:right="100"/>
      </w:pPr>
      <w:r>
        <w:rPr/>
        <w:t>Art. 177. O não cumprimento das disposições deste Decreto, do edital e da Lei Federal nº 14.133, de 2021, poderá acarretar o descredenciamento ao credenciado, sem prejuízo da aplicação de eventuais sanções.</w:t>
      </w:r>
    </w:p>
    <w:p>
      <w:pPr>
        <w:pStyle w:val="BodyText"/>
        <w:spacing w:line="360" w:lineRule="auto"/>
        <w:ind w:right="100"/>
      </w:pPr>
      <w:r>
        <w:rPr/>
        <w:t>§ 1º O descredenciamento será cabível em função de fatos que ensejem o comprometimento das condições de habilitação e que sejam insanáveis ou não tenham sido sanados no prazo assinalado pela Coordenadoria de Gabinete e Controle responsável pela gestão do credenciamento, bem como em razão de desvios de postura profissional ou situações que possam interferir negativamente nos padrões éticos e operacionais de execução dos serviços contratados.</w:t>
      </w:r>
    </w:p>
    <w:p>
      <w:pPr>
        <w:pStyle w:val="BodyText"/>
        <w:spacing w:line="360" w:lineRule="auto"/>
        <w:ind w:right="100"/>
      </w:pPr>
      <w:r>
        <w:rPr/>
        <w:t>§ 2º A aplicação da sanção de descredenciamento pode ocasionar a exclusão da entidade pelo prazo de até 5 (cinco) anos.</w:t>
      </w:r>
    </w:p>
    <w:p>
      <w:pPr>
        <w:pStyle w:val="BodyText"/>
        <w:ind w:right="100"/>
        <w:jc w:val="center"/>
      </w:pPr>
      <w:r>
        <w:rPr/>
        <w:t>Seção</w:t>
      </w:r>
      <w:r>
        <w:rPr>
          <w:spacing w:val="-1"/>
        </w:rPr>
        <w:t> </w:t>
      </w:r>
      <w:r>
        <w:rPr>
          <w:spacing w:val="-5"/>
        </w:rPr>
        <w:t>IV</w:t>
      </w:r>
    </w:p>
    <w:p>
      <w:pPr>
        <w:pStyle w:val="BodyText"/>
        <w:spacing w:before="0"/>
        <w:ind w:left="0"/>
        <w:jc w:val="left"/>
        <w:rPr>
          <w:sz w:val="35"/>
        </w:rPr>
      </w:pPr>
    </w:p>
    <w:p>
      <w:pPr>
        <w:pStyle w:val="BodyText"/>
        <w:spacing w:before="1"/>
        <w:ind w:right="100"/>
        <w:jc w:val="center"/>
      </w:pPr>
      <w:r>
        <w:rPr/>
        <w:t>Da</w:t>
      </w:r>
      <w:r>
        <w:rPr>
          <w:spacing w:val="-3"/>
        </w:rPr>
        <w:t> </w:t>
      </w:r>
      <w:r>
        <w:rPr/>
        <w:t>Pré-</w:t>
      </w:r>
      <w:r>
        <w:rPr>
          <w:spacing w:val="-2"/>
        </w:rPr>
        <w:t>qualificação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Art. 178. A Administração poderá promover a pré-qualificação destinada a identificar:</w:t>
      </w:r>
    </w:p>
    <w:p>
      <w:pPr>
        <w:pStyle w:val="ListParagraph"/>
        <w:numPr>
          <w:ilvl w:val="0"/>
          <w:numId w:val="76"/>
        </w:numPr>
        <w:tabs>
          <w:tab w:pos="350" w:val="left" w:leader="none"/>
        </w:tabs>
        <w:spacing w:line="360" w:lineRule="auto" w:before="280" w:after="0"/>
        <w:ind w:left="100" w:right="100" w:firstLine="0"/>
        <w:jc w:val="both"/>
        <w:rPr>
          <w:sz w:val="28"/>
        </w:rPr>
      </w:pPr>
      <w:r>
        <w:rPr>
          <w:sz w:val="28"/>
        </w:rPr>
        <w:t>- fornecedores que reúnam condições de qualificação técnica exigidas para o fornecimento de bem ou a execução de serviço ou obra nos prazos, locais e condições previamente estabelecidos; e</w:t>
      </w:r>
    </w:p>
    <w:p>
      <w:pPr>
        <w:pStyle w:val="ListParagraph"/>
        <w:numPr>
          <w:ilvl w:val="0"/>
          <w:numId w:val="76"/>
        </w:numPr>
        <w:tabs>
          <w:tab w:pos="440" w:val="left" w:leader="none"/>
        </w:tabs>
        <w:spacing w:line="360" w:lineRule="auto" w:before="280" w:after="0"/>
        <w:ind w:left="100" w:right="100" w:firstLine="0"/>
        <w:jc w:val="left"/>
        <w:rPr>
          <w:sz w:val="28"/>
        </w:rPr>
      </w:pPr>
      <w:r>
        <w:rPr>
          <w:sz w:val="28"/>
        </w:rPr>
        <w:t>-</w:t>
      </w:r>
      <w:r>
        <w:rPr>
          <w:spacing w:val="80"/>
          <w:sz w:val="28"/>
        </w:rPr>
        <w:t> </w:t>
      </w:r>
      <w:r>
        <w:rPr>
          <w:sz w:val="28"/>
        </w:rPr>
        <w:t>bens</w:t>
      </w:r>
      <w:r>
        <w:rPr>
          <w:spacing w:val="80"/>
          <w:sz w:val="28"/>
        </w:rPr>
        <w:t> </w:t>
      </w:r>
      <w:r>
        <w:rPr>
          <w:sz w:val="28"/>
        </w:rPr>
        <w:t>que</w:t>
      </w:r>
      <w:r>
        <w:rPr>
          <w:spacing w:val="80"/>
          <w:sz w:val="28"/>
        </w:rPr>
        <w:t> </w:t>
      </w:r>
      <w:r>
        <w:rPr>
          <w:sz w:val="28"/>
        </w:rPr>
        <w:t>atendam</w:t>
      </w:r>
      <w:r>
        <w:rPr>
          <w:spacing w:val="80"/>
          <w:sz w:val="28"/>
        </w:rPr>
        <w:t> </w:t>
      </w:r>
      <w:r>
        <w:rPr>
          <w:sz w:val="28"/>
        </w:rPr>
        <w:t>às</w:t>
      </w:r>
      <w:r>
        <w:rPr>
          <w:spacing w:val="80"/>
          <w:sz w:val="28"/>
        </w:rPr>
        <w:t> </w:t>
      </w:r>
      <w:r>
        <w:rPr>
          <w:sz w:val="28"/>
        </w:rPr>
        <w:t>exigências</w:t>
      </w:r>
      <w:r>
        <w:rPr>
          <w:spacing w:val="80"/>
          <w:sz w:val="28"/>
        </w:rPr>
        <w:t> </w:t>
      </w:r>
      <w:r>
        <w:rPr>
          <w:sz w:val="28"/>
        </w:rPr>
        <w:t>técnicas</w:t>
      </w:r>
      <w:r>
        <w:rPr>
          <w:spacing w:val="80"/>
          <w:sz w:val="28"/>
        </w:rPr>
        <w:t> </w:t>
      </w:r>
      <w:r>
        <w:rPr>
          <w:sz w:val="28"/>
        </w:rPr>
        <w:t>e</w:t>
      </w:r>
      <w:r>
        <w:rPr>
          <w:spacing w:val="80"/>
          <w:sz w:val="28"/>
        </w:rPr>
        <w:t> </w:t>
      </w:r>
      <w:r>
        <w:rPr>
          <w:sz w:val="28"/>
        </w:rPr>
        <w:t>de</w:t>
      </w:r>
      <w:r>
        <w:rPr>
          <w:spacing w:val="80"/>
          <w:sz w:val="28"/>
        </w:rPr>
        <w:t> </w:t>
      </w:r>
      <w:r>
        <w:rPr>
          <w:sz w:val="28"/>
        </w:rPr>
        <w:t>qualidade</w:t>
      </w:r>
      <w:r>
        <w:rPr>
          <w:spacing w:val="80"/>
          <w:sz w:val="28"/>
        </w:rPr>
        <w:t> </w:t>
      </w:r>
      <w:r>
        <w:rPr>
          <w:sz w:val="28"/>
        </w:rPr>
        <w:t>estabelecidas pela Administração Pública.</w:t>
      </w:r>
    </w:p>
    <w:p>
      <w:pPr>
        <w:pStyle w:val="BodyText"/>
        <w:spacing w:line="360" w:lineRule="auto"/>
        <w:ind w:right="100"/>
      </w:pPr>
      <w:r>
        <w:rPr/>
        <w:t>§ 1º A pré-qualificação poderá ser parcial ou total, contendo alguns ou todos os requisitos de habilitação técnica necessários à contratação, assegurada, em qualquer hipótese, a igualdade de condições entre os concorrentes.</w:t>
      </w:r>
    </w:p>
    <w:p>
      <w:pPr>
        <w:pStyle w:val="BodyText"/>
        <w:spacing w:line="360" w:lineRule="auto"/>
        <w:ind w:right="100"/>
      </w:pPr>
      <w:r>
        <w:rPr/>
        <w:t>§ 2º A pré-qualificação de que trata o inciso I do caput deste artigo poderá ser efetuada por grupos ou segmentos de objetos a serem contratados, segundo as especialidades dos fornecedores.</w:t>
      </w:r>
    </w:p>
    <w:p>
      <w:pPr>
        <w:pStyle w:val="BodyText"/>
        <w:spacing w:line="360" w:lineRule="auto"/>
        <w:ind w:right="100"/>
      </w:pPr>
      <w:r>
        <w:rPr/>
        <w:t>Art. 179. A pré-qualificação terá validade de no máximo um ano, podendo ser atualizada a qualquer tempo.</w:t>
      </w:r>
    </w:p>
    <w:p>
      <w:pPr>
        <w:pStyle w:val="BodyText"/>
        <w:spacing w:line="360" w:lineRule="auto"/>
        <w:ind w:right="100"/>
      </w:pPr>
      <w:r>
        <w:rPr/>
        <w:t>Parágrafo único. O procedimento de pré-qualificação ficará permanentemente aberto para a inscrição dos eventuais </w:t>
      </w:r>
      <w:r>
        <w:rPr>
          <w:spacing w:val="-2"/>
        </w:rPr>
        <w:t>interessados.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180. Sempre que a Câmara Municipal entender conveniente iniciar procedimento de pré-qualificação de fornecedores ou bens, deverá convocar os interessados para que demonstrem o cumprimento das exigências de qualificação técnica ou de aceitação de bens, conforme o caso.</w:t>
      </w:r>
    </w:p>
    <w:p>
      <w:pPr>
        <w:pStyle w:val="BodyText"/>
        <w:spacing w:line="360" w:lineRule="auto"/>
        <w:ind w:right="101"/>
      </w:pPr>
      <w:r>
        <w:rPr/>
        <w:t>§ 1º A convocação de que trata o caput deste artigo será realizada </w:t>
      </w:r>
      <w:r>
        <w:rPr>
          <w:spacing w:val="-2"/>
        </w:rPr>
        <w:t>mediante:</w:t>
      </w:r>
    </w:p>
    <w:p>
      <w:pPr>
        <w:pStyle w:val="ListParagraph"/>
        <w:numPr>
          <w:ilvl w:val="0"/>
          <w:numId w:val="77"/>
        </w:numPr>
        <w:tabs>
          <w:tab w:pos="319" w:val="left" w:leader="none"/>
        </w:tabs>
        <w:spacing w:line="360" w:lineRule="auto" w:before="280" w:after="0"/>
        <w:ind w:left="100" w:right="100" w:firstLine="0"/>
        <w:jc w:val="both"/>
        <w:rPr>
          <w:sz w:val="28"/>
        </w:rPr>
      </w:pPr>
      <w:r>
        <w:rPr>
          <w:sz w:val="28"/>
        </w:rPr>
        <w:t>- publicação de extrato do instrumento convocatório no PNCP, conforme o caso;</w:t>
      </w:r>
    </w:p>
    <w:p>
      <w:pPr>
        <w:pStyle w:val="ListParagraph"/>
        <w:numPr>
          <w:ilvl w:val="0"/>
          <w:numId w:val="77"/>
        </w:numPr>
        <w:tabs>
          <w:tab w:pos="327" w:val="left" w:leader="none"/>
        </w:tabs>
        <w:spacing w:line="240" w:lineRule="auto" w:before="280" w:after="0"/>
        <w:ind w:left="326" w:right="0" w:hanging="227"/>
        <w:jc w:val="both"/>
        <w:rPr>
          <w:sz w:val="28"/>
        </w:rPr>
      </w:pPr>
      <w:r>
        <w:rPr>
          <w:sz w:val="28"/>
        </w:rPr>
        <w:t>-</w:t>
      </w:r>
      <w:r>
        <w:rPr>
          <w:spacing w:val="-1"/>
          <w:sz w:val="28"/>
        </w:rPr>
        <w:t> </w:t>
      </w:r>
      <w:r>
        <w:rPr>
          <w:sz w:val="28"/>
        </w:rPr>
        <w:t>publicação</w:t>
      </w:r>
      <w:r>
        <w:rPr>
          <w:spacing w:val="-1"/>
          <w:sz w:val="28"/>
        </w:rPr>
        <w:t> </w:t>
      </w:r>
      <w:r>
        <w:rPr>
          <w:sz w:val="28"/>
        </w:rPr>
        <w:t>de</w:t>
      </w:r>
      <w:r>
        <w:rPr>
          <w:spacing w:val="-1"/>
          <w:sz w:val="28"/>
        </w:rPr>
        <w:t> </w:t>
      </w:r>
      <w:r>
        <w:rPr>
          <w:sz w:val="28"/>
        </w:rPr>
        <w:t>extrato em</w:t>
      </w:r>
      <w:r>
        <w:rPr>
          <w:spacing w:val="-1"/>
          <w:sz w:val="28"/>
        </w:rPr>
        <w:t> </w:t>
      </w:r>
      <w:r>
        <w:rPr>
          <w:sz w:val="28"/>
        </w:rPr>
        <w:t>jornal</w:t>
      </w:r>
      <w:r>
        <w:rPr>
          <w:spacing w:val="-1"/>
          <w:sz w:val="28"/>
        </w:rPr>
        <w:t> </w:t>
      </w:r>
      <w:r>
        <w:rPr>
          <w:sz w:val="28"/>
        </w:rPr>
        <w:t>de</w:t>
      </w:r>
      <w:r>
        <w:rPr>
          <w:spacing w:val="-1"/>
          <w:sz w:val="28"/>
        </w:rPr>
        <w:t> </w:t>
      </w:r>
      <w:r>
        <w:rPr>
          <w:sz w:val="28"/>
        </w:rPr>
        <w:t>grande </w:t>
      </w:r>
      <w:r>
        <w:rPr>
          <w:spacing w:val="-2"/>
          <w:sz w:val="28"/>
        </w:rPr>
        <w:t>circulação;</w:t>
      </w:r>
    </w:p>
    <w:p>
      <w:pPr>
        <w:pStyle w:val="BodyText"/>
        <w:spacing w:before="0"/>
        <w:ind w:left="0"/>
        <w:jc w:val="left"/>
        <w:rPr>
          <w:sz w:val="35"/>
        </w:rPr>
      </w:pPr>
    </w:p>
    <w:p>
      <w:pPr>
        <w:pStyle w:val="ListParagraph"/>
        <w:numPr>
          <w:ilvl w:val="0"/>
          <w:numId w:val="77"/>
        </w:numPr>
        <w:tabs>
          <w:tab w:pos="402" w:val="left" w:leader="none"/>
        </w:tabs>
        <w:spacing w:line="240" w:lineRule="auto" w:before="1" w:after="0"/>
        <w:ind w:left="401" w:right="0" w:hanging="302"/>
        <w:jc w:val="both"/>
        <w:rPr>
          <w:sz w:val="28"/>
        </w:rPr>
      </w:pPr>
      <w:r>
        <w:rPr>
          <w:sz w:val="28"/>
        </w:rPr>
        <w:t>-</w:t>
      </w:r>
      <w:r>
        <w:rPr>
          <w:spacing w:val="-4"/>
          <w:sz w:val="28"/>
        </w:rPr>
        <w:t> </w:t>
      </w:r>
      <w:r>
        <w:rPr>
          <w:sz w:val="28"/>
        </w:rPr>
        <w:t>divulgação</w:t>
      </w:r>
      <w:r>
        <w:rPr>
          <w:spacing w:val="-2"/>
          <w:sz w:val="28"/>
        </w:rPr>
        <w:t> </w:t>
      </w:r>
      <w:r>
        <w:rPr>
          <w:sz w:val="28"/>
        </w:rPr>
        <w:t>no</w:t>
      </w:r>
      <w:r>
        <w:rPr>
          <w:spacing w:val="-1"/>
          <w:sz w:val="28"/>
        </w:rPr>
        <w:t> </w:t>
      </w:r>
      <w:r>
        <w:rPr>
          <w:sz w:val="28"/>
        </w:rPr>
        <w:t>sítio</w:t>
      </w:r>
      <w:r>
        <w:rPr>
          <w:spacing w:val="-2"/>
          <w:sz w:val="28"/>
        </w:rPr>
        <w:t> </w:t>
      </w:r>
      <w:r>
        <w:rPr>
          <w:sz w:val="28"/>
        </w:rPr>
        <w:t>eletrônico</w:t>
      </w:r>
      <w:r>
        <w:rPr>
          <w:spacing w:val="-1"/>
          <w:sz w:val="28"/>
        </w:rPr>
        <w:t> </w:t>
      </w:r>
      <w:r>
        <w:rPr>
          <w:sz w:val="28"/>
        </w:rPr>
        <w:t>oficial</w:t>
      </w:r>
      <w:r>
        <w:rPr>
          <w:spacing w:val="-2"/>
          <w:sz w:val="28"/>
        </w:rPr>
        <w:t> </w:t>
      </w:r>
      <w:r>
        <w:rPr>
          <w:sz w:val="28"/>
        </w:rPr>
        <w:t>do</w:t>
      </w:r>
      <w:r>
        <w:rPr>
          <w:spacing w:val="-1"/>
          <w:sz w:val="28"/>
        </w:rPr>
        <w:t> </w:t>
      </w:r>
      <w:r>
        <w:rPr>
          <w:spacing w:val="-2"/>
          <w:sz w:val="28"/>
        </w:rPr>
        <w:t>Município.</w:t>
      </w:r>
    </w:p>
    <w:p>
      <w:pPr>
        <w:pStyle w:val="BodyText"/>
        <w:spacing w:before="0"/>
        <w:ind w:left="0"/>
        <w:jc w:val="left"/>
        <w:rPr>
          <w:sz w:val="35"/>
        </w:rPr>
      </w:pPr>
    </w:p>
    <w:p>
      <w:pPr>
        <w:pStyle w:val="BodyText"/>
        <w:spacing w:line="360" w:lineRule="auto" w:before="0"/>
        <w:ind w:right="100"/>
      </w:pPr>
      <w:r>
        <w:rPr/>
        <w:t>§ 2º A convocação explicitará as exigências de qualificação técnica ou de aceitação de bens, conforme o caso.</w:t>
      </w:r>
    </w:p>
    <w:p>
      <w:pPr>
        <w:pStyle w:val="BodyText"/>
        <w:spacing w:line="360" w:lineRule="auto"/>
        <w:ind w:right="101"/>
      </w:pPr>
      <w:r>
        <w:rPr/>
        <w:t>Art. 181. Será fornecido certificado aos pré-qualificados, renovável sempre que o registro for atualizado.</w:t>
      </w:r>
    </w:p>
    <w:p>
      <w:pPr>
        <w:pStyle w:val="BodyText"/>
        <w:spacing w:line="360" w:lineRule="auto"/>
        <w:ind w:right="100"/>
      </w:pPr>
      <w:r>
        <w:rPr/>
        <w:t>Art. 182. Caberá recurso no prazo de três dias úteis contado a partir da data da intimação ou da lavratura da ata do ato que defira </w:t>
      </w:r>
      <w:r>
        <w:rPr/>
        <w:t>ou indefira</w:t>
      </w:r>
      <w:r>
        <w:rPr>
          <w:spacing w:val="64"/>
        </w:rPr>
        <w:t> </w:t>
      </w:r>
      <w:r>
        <w:rPr/>
        <w:t>pedido</w:t>
      </w:r>
      <w:r>
        <w:rPr>
          <w:spacing w:val="67"/>
        </w:rPr>
        <w:t> </w:t>
      </w:r>
      <w:r>
        <w:rPr/>
        <w:t>de</w:t>
      </w:r>
      <w:r>
        <w:rPr>
          <w:spacing w:val="67"/>
        </w:rPr>
        <w:t> </w:t>
      </w:r>
      <w:r>
        <w:rPr/>
        <w:t>pré-qualificação</w:t>
      </w:r>
      <w:r>
        <w:rPr>
          <w:spacing w:val="66"/>
        </w:rPr>
        <w:t> </w:t>
      </w:r>
      <w:r>
        <w:rPr/>
        <w:t>de</w:t>
      </w:r>
      <w:r>
        <w:rPr>
          <w:spacing w:val="67"/>
        </w:rPr>
        <w:t> </w:t>
      </w:r>
      <w:r>
        <w:rPr/>
        <w:t>interessados,</w:t>
      </w:r>
      <w:r>
        <w:rPr>
          <w:spacing w:val="67"/>
        </w:rPr>
        <w:t> </w:t>
      </w:r>
      <w:r>
        <w:rPr/>
        <w:t>observado</w:t>
      </w:r>
      <w:r>
        <w:rPr>
          <w:spacing w:val="67"/>
        </w:rPr>
        <w:t> </w:t>
      </w:r>
      <w:r>
        <w:rPr>
          <w:spacing w:val="-10"/>
        </w:rPr>
        <w:t>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disposto nos arts. 165 a 168 da Lei Federal nº 14.133, de 2021, no que couber.</w:t>
      </w:r>
    </w:p>
    <w:p>
      <w:pPr>
        <w:pStyle w:val="BodyText"/>
        <w:spacing w:line="360" w:lineRule="auto"/>
        <w:ind w:right="102"/>
      </w:pPr>
      <w:r>
        <w:rPr/>
        <w:t>Art. 183. A Câmara Municipal poderá realizar licitação restrita aos pré-qualificados, justificadamente, desde que:</w:t>
      </w:r>
    </w:p>
    <w:p>
      <w:pPr>
        <w:pStyle w:val="ListParagraph"/>
        <w:numPr>
          <w:ilvl w:val="0"/>
          <w:numId w:val="78"/>
        </w:numPr>
        <w:tabs>
          <w:tab w:pos="296" w:val="left" w:leader="none"/>
        </w:tabs>
        <w:spacing w:line="360" w:lineRule="auto" w:before="280" w:after="0"/>
        <w:ind w:left="100" w:right="100" w:firstLine="0"/>
        <w:jc w:val="both"/>
        <w:rPr>
          <w:sz w:val="28"/>
        </w:rPr>
      </w:pPr>
      <w:r>
        <w:rPr>
          <w:sz w:val="28"/>
        </w:rPr>
        <w:t>- a convocação para a pré-qualificação discrimine que as futuras licitações serão restritas aos pré-qualificados;</w:t>
      </w:r>
    </w:p>
    <w:p>
      <w:pPr>
        <w:pStyle w:val="ListParagraph"/>
        <w:numPr>
          <w:ilvl w:val="0"/>
          <w:numId w:val="78"/>
        </w:numPr>
        <w:tabs>
          <w:tab w:pos="359" w:val="left" w:leader="none"/>
        </w:tabs>
        <w:spacing w:line="360" w:lineRule="auto" w:before="280" w:after="0"/>
        <w:ind w:left="100" w:right="100" w:firstLine="0"/>
        <w:jc w:val="both"/>
        <w:rPr>
          <w:sz w:val="28"/>
        </w:rPr>
      </w:pPr>
      <w:r>
        <w:rPr>
          <w:sz w:val="28"/>
        </w:rPr>
        <w:t>- na convocação a que se refere o inciso I do caput deste artigo conste estimativa de quantitativos mínimos que a Administração Pública pretende adquirir ou contratar nos próximos 12 (doze)</w:t>
      </w:r>
      <w:r>
        <w:rPr>
          <w:spacing w:val="40"/>
          <w:sz w:val="28"/>
        </w:rPr>
        <w:t> </w:t>
      </w:r>
      <w:r>
        <w:rPr>
          <w:sz w:val="28"/>
        </w:rPr>
        <w:t>meses e de prazos para publicação do edital; e</w:t>
      </w:r>
    </w:p>
    <w:p>
      <w:pPr>
        <w:pStyle w:val="ListParagraph"/>
        <w:numPr>
          <w:ilvl w:val="0"/>
          <w:numId w:val="78"/>
        </w:numPr>
        <w:tabs>
          <w:tab w:pos="451" w:val="left" w:leader="none"/>
        </w:tabs>
        <w:spacing w:line="360" w:lineRule="auto" w:before="280" w:after="0"/>
        <w:ind w:left="100" w:right="101" w:firstLine="0"/>
        <w:jc w:val="both"/>
        <w:rPr>
          <w:sz w:val="28"/>
        </w:rPr>
      </w:pPr>
      <w:r>
        <w:rPr>
          <w:sz w:val="28"/>
        </w:rPr>
        <w:t>- a pré-qualificação seja total, contendo todos os requisitos de habilitação técnica necessários à contratação.</w:t>
      </w:r>
    </w:p>
    <w:p>
      <w:pPr>
        <w:pStyle w:val="BodyText"/>
        <w:spacing w:line="360" w:lineRule="auto"/>
        <w:ind w:right="101"/>
      </w:pPr>
      <w:r>
        <w:rPr/>
        <w:t>§ 1º O registro cadastral de pré-qualificados deverá ser amplamente divulgado e deverá estar permanentemente aberto aos interessados, obrigando-se a unidade por ele responsável a proceder, no mínimo anualmente, a chamamento público para a atualização dos registros existentes e para o ingresso de novos interessados.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 2º Só poderão participar da licitação restrita aos pré-qualificados os licitantes que, na data da publicação do respectivo instrumento </w:t>
      </w:r>
      <w:r>
        <w:rPr>
          <w:spacing w:val="-2"/>
        </w:rPr>
        <w:t>convocatório:</w:t>
      </w:r>
    </w:p>
    <w:p>
      <w:pPr>
        <w:pStyle w:val="ListParagraph"/>
        <w:numPr>
          <w:ilvl w:val="0"/>
          <w:numId w:val="79"/>
        </w:numPr>
        <w:tabs>
          <w:tab w:pos="331" w:val="left" w:leader="none"/>
        </w:tabs>
        <w:spacing w:line="360" w:lineRule="auto" w:before="280" w:after="0"/>
        <w:ind w:left="100" w:right="100" w:firstLine="0"/>
        <w:jc w:val="both"/>
        <w:rPr>
          <w:sz w:val="28"/>
        </w:rPr>
      </w:pPr>
      <w:r>
        <w:rPr>
          <w:sz w:val="28"/>
        </w:rPr>
        <w:t>- já tenham apresentado a documentação exigida para a pré- qualificação, ainda que o pedido de pré-qualificação seja deferido posteriormente; e</w:t>
      </w:r>
    </w:p>
    <w:p>
      <w:pPr>
        <w:pStyle w:val="ListParagraph"/>
        <w:numPr>
          <w:ilvl w:val="0"/>
          <w:numId w:val="79"/>
        </w:numPr>
        <w:tabs>
          <w:tab w:pos="327" w:val="left" w:leader="none"/>
        </w:tabs>
        <w:spacing w:line="240" w:lineRule="auto" w:before="280" w:after="0"/>
        <w:ind w:left="326" w:right="0" w:hanging="227"/>
        <w:jc w:val="both"/>
        <w:rPr>
          <w:sz w:val="28"/>
        </w:rPr>
      </w:pPr>
      <w:r>
        <w:rPr>
          <w:sz w:val="28"/>
        </w:rPr>
        <w:t>-</w:t>
      </w:r>
      <w:r>
        <w:rPr>
          <w:spacing w:val="-2"/>
          <w:sz w:val="28"/>
        </w:rPr>
        <w:t> </w:t>
      </w:r>
      <w:r>
        <w:rPr>
          <w:sz w:val="28"/>
        </w:rPr>
        <w:t>estejam</w:t>
      </w:r>
      <w:r>
        <w:rPr>
          <w:spacing w:val="-2"/>
          <w:sz w:val="28"/>
        </w:rPr>
        <w:t> </w:t>
      </w:r>
      <w:r>
        <w:rPr>
          <w:sz w:val="28"/>
        </w:rPr>
        <w:t>regularmente</w:t>
      </w:r>
      <w:r>
        <w:rPr>
          <w:spacing w:val="-2"/>
          <w:sz w:val="28"/>
        </w:rPr>
        <w:t> cadastrados.</w:t>
      </w:r>
    </w:p>
    <w:p>
      <w:pPr>
        <w:pStyle w:val="BodyText"/>
        <w:spacing w:before="0"/>
        <w:ind w:left="0"/>
        <w:jc w:val="left"/>
        <w:rPr>
          <w:sz w:val="35"/>
        </w:rPr>
      </w:pPr>
    </w:p>
    <w:p>
      <w:pPr>
        <w:pStyle w:val="BodyText"/>
        <w:spacing w:line="360" w:lineRule="auto" w:before="1"/>
        <w:ind w:right="100"/>
      </w:pPr>
      <w:r>
        <w:rPr/>
        <w:t>§ 3º No caso de realização de licitação restrita, a Câmara Municipal enviará convite por meio eletrônico a todos os pré-qualificados no respectivo segmento.</w:t>
      </w:r>
    </w:p>
    <w:p>
      <w:pPr>
        <w:pStyle w:val="BodyText"/>
        <w:spacing w:line="360" w:lineRule="auto"/>
        <w:ind w:right="99"/>
      </w:pPr>
      <w:r>
        <w:rPr/>
        <w:t>§ 4º O convite de que trata o § 3º deste artigo não exclui a</w:t>
      </w:r>
      <w:r>
        <w:rPr>
          <w:spacing w:val="40"/>
        </w:rPr>
        <w:t> </w:t>
      </w:r>
      <w:r>
        <w:rPr/>
        <w:t>obrigação de atendimento aos requisitos de publicidade do instrumento convocatório.</w:t>
      </w:r>
    </w:p>
    <w:p>
      <w:pPr>
        <w:pStyle w:val="BodyText"/>
        <w:ind w:right="100"/>
        <w:jc w:val="center"/>
      </w:pPr>
      <w:r>
        <w:rPr/>
        <w:t>Seção</w:t>
      </w:r>
      <w:r>
        <w:rPr>
          <w:spacing w:val="-1"/>
        </w:rPr>
        <w:t> </w:t>
      </w:r>
      <w:r>
        <w:rPr>
          <w:spacing w:val="-10"/>
        </w:rPr>
        <w:t>V</w:t>
      </w:r>
    </w:p>
    <w:p>
      <w:pPr>
        <w:pStyle w:val="BodyText"/>
        <w:spacing w:before="0"/>
        <w:ind w:left="0"/>
        <w:jc w:val="left"/>
        <w:rPr>
          <w:sz w:val="35"/>
        </w:rPr>
      </w:pPr>
    </w:p>
    <w:p>
      <w:pPr>
        <w:pStyle w:val="BodyText"/>
        <w:spacing w:before="0"/>
        <w:ind w:left="99" w:right="100"/>
        <w:jc w:val="center"/>
      </w:pPr>
      <w:r>
        <w:rPr/>
        <w:t>Do</w:t>
      </w:r>
      <w:r>
        <w:rPr>
          <w:spacing w:val="-4"/>
        </w:rPr>
        <w:t> </w:t>
      </w:r>
      <w:r>
        <w:rPr/>
        <w:t>Procedimento</w:t>
      </w:r>
      <w:r>
        <w:rPr>
          <w:spacing w:val="-2"/>
        </w:rPr>
        <w:t> </w:t>
      </w:r>
      <w:r>
        <w:rPr/>
        <w:t>de</w:t>
      </w:r>
      <w:r>
        <w:rPr>
          <w:spacing w:val="-1"/>
        </w:rPr>
        <w:t> </w:t>
      </w:r>
      <w:r>
        <w:rPr/>
        <w:t>Manifestação</w:t>
      </w:r>
      <w:r>
        <w:rPr>
          <w:spacing w:val="-2"/>
        </w:rPr>
        <w:t> </w:t>
      </w:r>
      <w:r>
        <w:rPr/>
        <w:t>de</w:t>
      </w:r>
      <w:r>
        <w:rPr>
          <w:spacing w:val="-1"/>
        </w:rPr>
        <w:t> </w:t>
      </w:r>
      <w:r>
        <w:rPr/>
        <w:t>Interesse</w:t>
      </w:r>
      <w:r>
        <w:rPr>
          <w:spacing w:val="-2"/>
        </w:rPr>
        <w:t> </w:t>
      </w:r>
      <w:r>
        <w:rPr/>
        <w:t>–</w:t>
      </w:r>
      <w:r>
        <w:rPr>
          <w:spacing w:val="-1"/>
        </w:rPr>
        <w:t> </w:t>
      </w:r>
      <w:r>
        <w:rPr>
          <w:spacing w:val="-5"/>
        </w:rPr>
        <w:t>PMI</w:t>
      </w:r>
    </w:p>
    <w:p>
      <w:pPr>
        <w:pStyle w:val="BodyText"/>
        <w:spacing w:before="1"/>
        <w:ind w:left="0"/>
        <w:jc w:val="left"/>
        <w:rPr>
          <w:sz w:val="35"/>
        </w:rPr>
      </w:pPr>
    </w:p>
    <w:p>
      <w:pPr>
        <w:pStyle w:val="BodyText"/>
        <w:spacing w:line="360" w:lineRule="auto" w:before="0"/>
        <w:ind w:right="100"/>
      </w:pPr>
      <w:r>
        <w:rPr/>
        <w:t>Art.</w:t>
      </w:r>
      <w:r>
        <w:rPr>
          <w:spacing w:val="-3"/>
        </w:rPr>
        <w:t> </w:t>
      </w:r>
      <w:r>
        <w:rPr/>
        <w:t>184.</w:t>
      </w:r>
      <w:r>
        <w:rPr>
          <w:spacing w:val="-3"/>
        </w:rPr>
        <w:t> </w:t>
      </w:r>
      <w:r>
        <w:rPr/>
        <w:t>A</w:t>
      </w:r>
      <w:r>
        <w:rPr>
          <w:spacing w:val="-3"/>
        </w:rPr>
        <w:t> </w:t>
      </w:r>
      <w:r>
        <w:rPr/>
        <w:t>Administração</w:t>
      </w:r>
      <w:r>
        <w:rPr>
          <w:spacing w:val="-3"/>
        </w:rPr>
        <w:t> </w:t>
      </w:r>
      <w:r>
        <w:rPr/>
        <w:t>Pública</w:t>
      </w:r>
      <w:r>
        <w:rPr>
          <w:spacing w:val="-3"/>
        </w:rPr>
        <w:t> </w:t>
      </w:r>
      <w:r>
        <w:rPr/>
        <w:t>poderá</w:t>
      </w:r>
      <w:r>
        <w:rPr>
          <w:spacing w:val="-3"/>
        </w:rPr>
        <w:t> </w:t>
      </w:r>
      <w:r>
        <w:rPr/>
        <w:t>solicitar</w:t>
      </w:r>
      <w:r>
        <w:rPr>
          <w:spacing w:val="-3"/>
        </w:rPr>
        <w:t> </w:t>
      </w:r>
      <w:r>
        <w:rPr/>
        <w:t>à</w:t>
      </w:r>
      <w:r>
        <w:rPr>
          <w:spacing w:val="-3"/>
        </w:rPr>
        <w:t> </w:t>
      </w:r>
      <w:r>
        <w:rPr/>
        <w:t>iniciativa</w:t>
      </w:r>
      <w:r>
        <w:rPr>
          <w:spacing w:val="-3"/>
        </w:rPr>
        <w:t> </w:t>
      </w:r>
      <w:r>
        <w:rPr/>
        <w:t>privada, mediante procedimento aberto de manifestação de interesse a ser iniciado com a publicação de edital de chamamento público, a propositura</w:t>
      </w:r>
      <w:r>
        <w:rPr>
          <w:spacing w:val="18"/>
        </w:rPr>
        <w:t> </w:t>
      </w:r>
      <w:r>
        <w:rPr/>
        <w:t>e</w:t>
      </w:r>
      <w:r>
        <w:rPr>
          <w:spacing w:val="20"/>
        </w:rPr>
        <w:t> </w:t>
      </w:r>
      <w:r>
        <w:rPr/>
        <w:t>a</w:t>
      </w:r>
      <w:r>
        <w:rPr>
          <w:spacing w:val="20"/>
        </w:rPr>
        <w:t> </w:t>
      </w:r>
      <w:r>
        <w:rPr/>
        <w:t>realização</w:t>
      </w:r>
      <w:r>
        <w:rPr>
          <w:spacing w:val="20"/>
        </w:rPr>
        <w:t> </w:t>
      </w:r>
      <w:r>
        <w:rPr/>
        <w:t>de</w:t>
      </w:r>
      <w:r>
        <w:rPr>
          <w:spacing w:val="20"/>
        </w:rPr>
        <w:t> </w:t>
      </w:r>
      <w:r>
        <w:rPr/>
        <w:t>estudos,</w:t>
      </w:r>
      <w:r>
        <w:rPr>
          <w:spacing w:val="20"/>
        </w:rPr>
        <w:t> </w:t>
      </w:r>
      <w:r>
        <w:rPr/>
        <w:t>investigações,</w:t>
      </w:r>
      <w:r>
        <w:rPr>
          <w:spacing w:val="20"/>
        </w:rPr>
        <w:t> </w:t>
      </w:r>
      <w:r>
        <w:rPr>
          <w:spacing w:val="-2"/>
        </w:rPr>
        <w:t>levantamentos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e projetos de soluções inovadoras que contribuam com questões de relevância pública.</w:t>
      </w:r>
    </w:p>
    <w:p>
      <w:pPr>
        <w:pStyle w:val="BodyText"/>
        <w:spacing w:line="360" w:lineRule="auto"/>
        <w:ind w:right="100"/>
      </w:pPr>
      <w:r>
        <w:rPr/>
        <w:t>Art. 185. Caberá a Coordenadoria de Gabinete e Controle, realizar chamamento público do Procedimento de Manifestação de Interesse, elaborar o termo de referência e edital.</w:t>
      </w:r>
    </w:p>
    <w:p>
      <w:pPr>
        <w:pStyle w:val="BodyText"/>
        <w:spacing w:line="360" w:lineRule="auto"/>
        <w:ind w:right="101"/>
      </w:pPr>
      <w:r>
        <w:rPr/>
        <w:t>Art. 186. O termo de referência e edital deverão ser publicados no PNCP e no sítio eletrônico oficial da Câmara Municipal, e conterão, em cada caso, além de outros requisitos que venham a ser definidos pela autoridade competente:</w:t>
      </w:r>
    </w:p>
    <w:p>
      <w:pPr>
        <w:pStyle w:val="ListParagraph"/>
        <w:numPr>
          <w:ilvl w:val="0"/>
          <w:numId w:val="80"/>
        </w:numPr>
        <w:tabs>
          <w:tab w:pos="287" w:val="left" w:leader="none"/>
        </w:tabs>
        <w:spacing w:line="360" w:lineRule="auto" w:before="280" w:after="0"/>
        <w:ind w:left="100" w:right="101" w:firstLine="0"/>
        <w:jc w:val="both"/>
        <w:rPr>
          <w:sz w:val="28"/>
        </w:rPr>
      </w:pPr>
      <w:r>
        <w:rPr>
          <w:sz w:val="28"/>
        </w:rPr>
        <w:t>- delimitação do escopo dos estudos, sendo que, no caso de um serviço que possibilite a resolução do problema por meio de alternativas inovadoras, poder-se-á restringir-se a indicar somente o problema que se busca resolver com a parceria, deixando à iniciativa privada</w:t>
      </w:r>
      <w:r>
        <w:rPr>
          <w:spacing w:val="-1"/>
          <w:sz w:val="28"/>
        </w:rPr>
        <w:t> </w:t>
      </w:r>
      <w:r>
        <w:rPr>
          <w:sz w:val="28"/>
        </w:rPr>
        <w:t>a</w:t>
      </w:r>
      <w:r>
        <w:rPr>
          <w:spacing w:val="-1"/>
          <w:sz w:val="28"/>
        </w:rPr>
        <w:t> </w:t>
      </w:r>
      <w:r>
        <w:rPr>
          <w:sz w:val="28"/>
        </w:rPr>
        <w:t>possibilidade</w:t>
      </w:r>
      <w:r>
        <w:rPr>
          <w:spacing w:val="-1"/>
          <w:sz w:val="28"/>
        </w:rPr>
        <w:t> </w:t>
      </w:r>
      <w:r>
        <w:rPr>
          <w:sz w:val="28"/>
        </w:rPr>
        <w:t>de</w:t>
      </w:r>
      <w:r>
        <w:rPr>
          <w:spacing w:val="-1"/>
          <w:sz w:val="28"/>
        </w:rPr>
        <w:t> </w:t>
      </w:r>
      <w:r>
        <w:rPr>
          <w:sz w:val="28"/>
        </w:rPr>
        <w:t>sugerir</w:t>
      </w:r>
      <w:r>
        <w:rPr>
          <w:spacing w:val="-1"/>
          <w:sz w:val="28"/>
        </w:rPr>
        <w:t> </w:t>
      </w:r>
      <w:r>
        <w:rPr>
          <w:sz w:val="28"/>
        </w:rPr>
        <w:t>diferentes</w:t>
      </w:r>
      <w:r>
        <w:rPr>
          <w:spacing w:val="-1"/>
          <w:sz w:val="28"/>
        </w:rPr>
        <w:t> </w:t>
      </w:r>
      <w:r>
        <w:rPr>
          <w:sz w:val="28"/>
        </w:rPr>
        <w:t>meios</w:t>
      </w:r>
      <w:r>
        <w:rPr>
          <w:spacing w:val="-1"/>
          <w:sz w:val="28"/>
        </w:rPr>
        <w:t> </w:t>
      </w:r>
      <w:r>
        <w:rPr>
          <w:sz w:val="28"/>
        </w:rPr>
        <w:t>para</w:t>
      </w:r>
      <w:r>
        <w:rPr>
          <w:spacing w:val="-1"/>
          <w:sz w:val="28"/>
        </w:rPr>
        <w:t> </w:t>
      </w:r>
      <w:r>
        <w:rPr>
          <w:sz w:val="28"/>
        </w:rPr>
        <w:t>sua</w:t>
      </w:r>
      <w:r>
        <w:rPr>
          <w:spacing w:val="-1"/>
          <w:sz w:val="28"/>
        </w:rPr>
        <w:t> </w:t>
      </w:r>
      <w:r>
        <w:rPr>
          <w:sz w:val="28"/>
        </w:rPr>
        <w:t>solução;</w:t>
      </w:r>
    </w:p>
    <w:p>
      <w:pPr>
        <w:pStyle w:val="ListParagraph"/>
        <w:numPr>
          <w:ilvl w:val="0"/>
          <w:numId w:val="80"/>
        </w:numPr>
        <w:tabs>
          <w:tab w:pos="466" w:val="left" w:leader="none"/>
        </w:tabs>
        <w:spacing w:line="360" w:lineRule="auto" w:before="280" w:after="0"/>
        <w:ind w:left="100" w:right="100" w:firstLine="0"/>
        <w:jc w:val="both"/>
        <w:rPr>
          <w:sz w:val="28"/>
        </w:rPr>
      </w:pPr>
      <w:r>
        <w:rPr>
          <w:sz w:val="28"/>
        </w:rPr>
        <w:t>- definição de critérios para a qualificação e seleção dos autorizados a realizar os estudos;</w:t>
      </w:r>
    </w:p>
    <w:p>
      <w:pPr>
        <w:pStyle w:val="ListParagraph"/>
        <w:numPr>
          <w:ilvl w:val="0"/>
          <w:numId w:val="80"/>
        </w:numPr>
        <w:tabs>
          <w:tab w:pos="510" w:val="left" w:leader="none"/>
        </w:tabs>
        <w:spacing w:line="360" w:lineRule="auto" w:before="280" w:after="0"/>
        <w:ind w:left="100" w:right="100" w:firstLine="0"/>
        <w:jc w:val="both"/>
        <w:rPr>
          <w:sz w:val="28"/>
        </w:rPr>
      </w:pPr>
      <w:r>
        <w:rPr>
          <w:sz w:val="28"/>
        </w:rPr>
        <w:t>- prazo para a apresentação dos estudos, estabelecidos no cronograma de execução, compatível com a complexidade e abrangência</w:t>
      </w:r>
      <w:r>
        <w:rPr>
          <w:spacing w:val="15"/>
          <w:sz w:val="28"/>
        </w:rPr>
        <w:t> </w:t>
      </w:r>
      <w:r>
        <w:rPr>
          <w:sz w:val="28"/>
        </w:rPr>
        <w:t>das</w:t>
      </w:r>
      <w:r>
        <w:rPr>
          <w:spacing w:val="18"/>
          <w:sz w:val="28"/>
        </w:rPr>
        <w:t> </w:t>
      </w:r>
      <w:r>
        <w:rPr>
          <w:sz w:val="28"/>
        </w:rPr>
        <w:t>atividades</w:t>
      </w:r>
      <w:r>
        <w:rPr>
          <w:spacing w:val="17"/>
          <w:sz w:val="28"/>
        </w:rPr>
        <w:t> </w:t>
      </w:r>
      <w:r>
        <w:rPr>
          <w:sz w:val="28"/>
        </w:rPr>
        <w:t>a</w:t>
      </w:r>
      <w:r>
        <w:rPr>
          <w:spacing w:val="18"/>
          <w:sz w:val="28"/>
        </w:rPr>
        <w:t> </w:t>
      </w:r>
      <w:r>
        <w:rPr>
          <w:sz w:val="28"/>
        </w:rPr>
        <w:t>serem</w:t>
      </w:r>
      <w:r>
        <w:rPr>
          <w:spacing w:val="17"/>
          <w:sz w:val="28"/>
        </w:rPr>
        <w:t> </w:t>
      </w:r>
      <w:r>
        <w:rPr>
          <w:sz w:val="28"/>
        </w:rPr>
        <w:t>desenvolvidas,</w:t>
      </w:r>
      <w:r>
        <w:rPr>
          <w:spacing w:val="18"/>
          <w:sz w:val="28"/>
        </w:rPr>
        <w:t> </w:t>
      </w:r>
      <w:r>
        <w:rPr>
          <w:sz w:val="28"/>
        </w:rPr>
        <w:t>contado</w:t>
      </w:r>
      <w:r>
        <w:rPr>
          <w:spacing w:val="17"/>
          <w:sz w:val="28"/>
        </w:rPr>
        <w:t> </w:t>
      </w:r>
      <w:r>
        <w:rPr>
          <w:sz w:val="28"/>
        </w:rPr>
        <w:t>da</w:t>
      </w:r>
      <w:r>
        <w:rPr>
          <w:spacing w:val="18"/>
          <w:sz w:val="28"/>
        </w:rPr>
        <w:t> </w:t>
      </w:r>
      <w:r>
        <w:rPr>
          <w:spacing w:val="-4"/>
          <w:sz w:val="28"/>
        </w:rPr>
        <w:t>data</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jc w:val="left"/>
        <w:rPr>
          <w:rFonts w:ascii="Arial" w:hAnsi="Arial"/>
        </w:rPr>
      </w:pPr>
      <w:r>
        <w:rPr/>
        <w:t>de</w:t>
      </w:r>
      <w:r>
        <w:rPr>
          <w:spacing w:val="40"/>
        </w:rPr>
        <w:t> </w:t>
      </w:r>
      <w:r>
        <w:rPr/>
        <w:t>publicação</w:t>
      </w:r>
      <w:r>
        <w:rPr>
          <w:spacing w:val="40"/>
        </w:rPr>
        <w:t> </w:t>
      </w:r>
      <w:r>
        <w:rPr/>
        <w:t>da</w:t>
      </w:r>
      <w:r>
        <w:rPr>
          <w:spacing w:val="40"/>
        </w:rPr>
        <w:t> </w:t>
      </w:r>
      <w:r>
        <w:rPr/>
        <w:t>autorização,</w:t>
      </w:r>
      <w:r>
        <w:rPr>
          <w:spacing w:val="40"/>
        </w:rPr>
        <w:t> </w:t>
      </w:r>
      <w:r>
        <w:rPr/>
        <w:t>podendo</w:t>
      </w:r>
      <w:r>
        <w:rPr>
          <w:spacing w:val="40"/>
        </w:rPr>
        <w:t> </w:t>
      </w:r>
      <w:r>
        <w:rPr/>
        <w:t>ser</w:t>
      </w:r>
      <w:r>
        <w:rPr>
          <w:spacing w:val="40"/>
        </w:rPr>
        <w:t> </w:t>
      </w:r>
      <w:r>
        <w:rPr/>
        <w:t>estabelecidos</w:t>
      </w:r>
      <w:r>
        <w:rPr>
          <w:spacing w:val="40"/>
        </w:rPr>
        <w:t> </w:t>
      </w:r>
      <w:r>
        <w:rPr/>
        <w:t>prazos</w:t>
      </w:r>
      <w:r>
        <w:rPr>
          <w:spacing w:val="40"/>
        </w:rPr>
        <w:t> </w:t>
      </w:r>
      <w:r>
        <w:rPr>
          <w:spacing w:val="-2"/>
        </w:rPr>
        <w:t>intermediários</w:t>
      </w:r>
      <w:r>
        <w:rPr>
          <w:rFonts w:ascii="Arial" w:hAnsi="Arial"/>
          <w:spacing w:val="-2"/>
        </w:rPr>
        <w:t>;</w:t>
      </w:r>
    </w:p>
    <w:p>
      <w:pPr>
        <w:pStyle w:val="ListParagraph"/>
        <w:numPr>
          <w:ilvl w:val="0"/>
          <w:numId w:val="80"/>
        </w:numPr>
        <w:tabs>
          <w:tab w:pos="427" w:val="left" w:leader="none"/>
        </w:tabs>
        <w:spacing w:line="240" w:lineRule="auto" w:before="280" w:after="0"/>
        <w:ind w:left="426" w:right="0" w:hanging="327"/>
        <w:jc w:val="left"/>
        <w:rPr>
          <w:sz w:val="28"/>
        </w:rPr>
      </w:pPr>
      <w:r>
        <w:rPr>
          <w:sz w:val="28"/>
        </w:rPr>
        <w:t>-</w:t>
      </w:r>
      <w:r>
        <w:rPr>
          <w:spacing w:val="-2"/>
          <w:sz w:val="28"/>
        </w:rPr>
        <w:t> </w:t>
      </w:r>
      <w:r>
        <w:rPr>
          <w:sz w:val="28"/>
        </w:rPr>
        <w:t>proposta</w:t>
      </w:r>
      <w:r>
        <w:rPr>
          <w:spacing w:val="-1"/>
          <w:sz w:val="28"/>
        </w:rPr>
        <w:t> </w:t>
      </w:r>
      <w:r>
        <w:rPr>
          <w:sz w:val="28"/>
        </w:rPr>
        <w:t>de</w:t>
      </w:r>
      <w:r>
        <w:rPr>
          <w:spacing w:val="-1"/>
          <w:sz w:val="28"/>
        </w:rPr>
        <w:t> </w:t>
      </w:r>
      <w:r>
        <w:rPr>
          <w:sz w:val="28"/>
        </w:rPr>
        <w:t>cronograma</w:t>
      </w:r>
      <w:r>
        <w:rPr>
          <w:spacing w:val="-1"/>
          <w:sz w:val="28"/>
        </w:rPr>
        <w:t> </w:t>
      </w:r>
      <w:r>
        <w:rPr>
          <w:sz w:val="28"/>
        </w:rPr>
        <w:t>de</w:t>
      </w:r>
      <w:r>
        <w:rPr>
          <w:spacing w:val="-1"/>
          <w:sz w:val="28"/>
        </w:rPr>
        <w:t> </w:t>
      </w:r>
      <w:r>
        <w:rPr>
          <w:sz w:val="28"/>
        </w:rPr>
        <w:t>reuniões</w:t>
      </w:r>
      <w:r>
        <w:rPr>
          <w:spacing w:val="-1"/>
          <w:sz w:val="28"/>
        </w:rPr>
        <w:t> </w:t>
      </w:r>
      <w:r>
        <w:rPr>
          <w:spacing w:val="-2"/>
          <w:sz w:val="28"/>
        </w:rPr>
        <w:t>técnicas;</w:t>
      </w:r>
    </w:p>
    <w:p>
      <w:pPr>
        <w:pStyle w:val="BodyText"/>
        <w:spacing w:before="0"/>
        <w:ind w:left="0"/>
        <w:jc w:val="left"/>
        <w:rPr>
          <w:sz w:val="35"/>
        </w:rPr>
      </w:pPr>
    </w:p>
    <w:p>
      <w:pPr>
        <w:pStyle w:val="ListParagraph"/>
        <w:numPr>
          <w:ilvl w:val="0"/>
          <w:numId w:val="80"/>
        </w:numPr>
        <w:tabs>
          <w:tab w:pos="380" w:val="left" w:leader="none"/>
        </w:tabs>
        <w:spacing w:line="360" w:lineRule="auto" w:before="1" w:after="0"/>
        <w:ind w:left="100" w:right="102" w:firstLine="0"/>
        <w:jc w:val="left"/>
        <w:rPr>
          <w:rFonts w:ascii="Arial" w:hAnsi="Arial"/>
          <w:sz w:val="28"/>
        </w:rPr>
      </w:pPr>
      <w:r>
        <w:rPr>
          <w:sz w:val="28"/>
        </w:rPr>
        <w:t>- valor nominal máximo para eventual ressarcimento, ou critérios para a sua fixação, bem como base de cálculo para fins de reajuste</w:t>
      </w:r>
      <w:r>
        <w:rPr>
          <w:rFonts w:ascii="Arial" w:hAnsi="Arial"/>
          <w:sz w:val="28"/>
        </w:rPr>
        <w:t>;</w:t>
      </w:r>
    </w:p>
    <w:p>
      <w:pPr>
        <w:pStyle w:val="ListParagraph"/>
        <w:numPr>
          <w:ilvl w:val="0"/>
          <w:numId w:val="80"/>
        </w:numPr>
        <w:tabs>
          <w:tab w:pos="439" w:val="left" w:leader="none"/>
        </w:tabs>
        <w:spacing w:line="360" w:lineRule="auto" w:before="280" w:after="0"/>
        <w:ind w:left="101" w:right="101" w:firstLine="0"/>
        <w:jc w:val="left"/>
        <w:rPr>
          <w:sz w:val="28"/>
        </w:rPr>
      </w:pPr>
      <w:r>
        <w:rPr>
          <w:sz w:val="28"/>
        </w:rPr>
        <w:t>- definição de critérios para o recebimento e seleção dos estudos realizados, os quais consistirão, ao menos, em:</w:t>
      </w:r>
    </w:p>
    <w:p>
      <w:pPr>
        <w:pStyle w:val="ListParagraph"/>
        <w:numPr>
          <w:ilvl w:val="1"/>
          <w:numId w:val="80"/>
        </w:numPr>
        <w:tabs>
          <w:tab w:pos="405" w:val="left" w:leader="none"/>
        </w:tabs>
        <w:spacing w:line="240" w:lineRule="auto" w:before="280" w:after="0"/>
        <w:ind w:left="404" w:right="0" w:hanging="304"/>
        <w:jc w:val="both"/>
        <w:rPr>
          <w:sz w:val="28"/>
        </w:rPr>
      </w:pPr>
      <w:r>
        <w:rPr>
          <w:sz w:val="28"/>
        </w:rPr>
        <w:t>consistência</w:t>
      </w:r>
      <w:r>
        <w:rPr>
          <w:spacing w:val="-5"/>
          <w:sz w:val="28"/>
        </w:rPr>
        <w:t> </w:t>
      </w:r>
      <w:r>
        <w:rPr>
          <w:sz w:val="28"/>
        </w:rPr>
        <w:t>das</w:t>
      </w:r>
      <w:r>
        <w:rPr>
          <w:spacing w:val="-2"/>
          <w:sz w:val="28"/>
        </w:rPr>
        <w:t> </w:t>
      </w:r>
      <w:r>
        <w:rPr>
          <w:sz w:val="28"/>
        </w:rPr>
        <w:t>informações</w:t>
      </w:r>
      <w:r>
        <w:rPr>
          <w:spacing w:val="-2"/>
          <w:sz w:val="28"/>
        </w:rPr>
        <w:t> </w:t>
      </w:r>
      <w:r>
        <w:rPr>
          <w:sz w:val="28"/>
        </w:rPr>
        <w:t>que</w:t>
      </w:r>
      <w:r>
        <w:rPr>
          <w:spacing w:val="-2"/>
          <w:sz w:val="28"/>
        </w:rPr>
        <w:t> </w:t>
      </w:r>
      <w:r>
        <w:rPr>
          <w:sz w:val="28"/>
        </w:rPr>
        <w:t>subsidiaram</w:t>
      </w:r>
      <w:r>
        <w:rPr>
          <w:spacing w:val="-2"/>
          <w:sz w:val="28"/>
        </w:rPr>
        <w:t> </w:t>
      </w:r>
      <w:r>
        <w:rPr>
          <w:sz w:val="28"/>
        </w:rPr>
        <w:t>sua</w:t>
      </w:r>
      <w:r>
        <w:rPr>
          <w:spacing w:val="-2"/>
          <w:sz w:val="28"/>
        </w:rPr>
        <w:t> realização;</w:t>
      </w:r>
    </w:p>
    <w:p>
      <w:pPr>
        <w:pStyle w:val="BodyText"/>
        <w:spacing w:before="0"/>
        <w:ind w:left="0"/>
        <w:jc w:val="left"/>
        <w:rPr>
          <w:sz w:val="35"/>
        </w:rPr>
      </w:pPr>
    </w:p>
    <w:p>
      <w:pPr>
        <w:pStyle w:val="ListParagraph"/>
        <w:numPr>
          <w:ilvl w:val="1"/>
          <w:numId w:val="80"/>
        </w:numPr>
        <w:tabs>
          <w:tab w:pos="452" w:val="left" w:leader="none"/>
        </w:tabs>
        <w:spacing w:line="360" w:lineRule="auto" w:before="0" w:after="0"/>
        <w:ind w:left="101" w:right="100" w:firstLine="0"/>
        <w:jc w:val="both"/>
        <w:rPr>
          <w:sz w:val="28"/>
        </w:rPr>
      </w:pPr>
      <w:r>
        <w:rPr>
          <w:sz w:val="28"/>
        </w:rPr>
        <w:t>adoção das melhores técnicas de elaboração, segundo normas e procedimentos científicos pertinentes, utilizando, sempre que possível, equipamentos e processos recomendados pela melhor tecnologia aplicada ao setor;</w:t>
      </w:r>
    </w:p>
    <w:p>
      <w:pPr>
        <w:pStyle w:val="ListParagraph"/>
        <w:numPr>
          <w:ilvl w:val="1"/>
          <w:numId w:val="80"/>
        </w:numPr>
        <w:tabs>
          <w:tab w:pos="412" w:val="left" w:leader="none"/>
        </w:tabs>
        <w:spacing w:line="360" w:lineRule="auto" w:before="280" w:after="0"/>
        <w:ind w:left="101" w:right="101" w:firstLine="0"/>
        <w:jc w:val="both"/>
        <w:rPr>
          <w:sz w:val="28"/>
        </w:rPr>
      </w:pPr>
      <w:r>
        <w:rPr>
          <w:sz w:val="28"/>
        </w:rPr>
        <w:t>compatibilidade com as normas técnicas e legislação aplicável ao setor, bem como com as orientações do órgão demandante;</w:t>
      </w:r>
    </w:p>
    <w:p>
      <w:pPr>
        <w:pStyle w:val="ListParagraph"/>
        <w:numPr>
          <w:ilvl w:val="1"/>
          <w:numId w:val="80"/>
        </w:numPr>
        <w:tabs>
          <w:tab w:pos="661" w:val="left" w:leader="none"/>
        </w:tabs>
        <w:spacing w:line="360" w:lineRule="auto" w:before="280" w:after="0"/>
        <w:ind w:left="101" w:right="100" w:firstLine="0"/>
        <w:jc w:val="both"/>
        <w:rPr>
          <w:sz w:val="28"/>
        </w:rPr>
      </w:pPr>
      <w:r>
        <w:rPr>
          <w:sz w:val="28"/>
        </w:rPr>
        <w:t>atendimento às exigências estabelecidas no edital de </w:t>
      </w:r>
      <w:r>
        <w:rPr>
          <w:spacing w:val="-2"/>
          <w:sz w:val="28"/>
        </w:rPr>
        <w:t>chamamento;</w:t>
      </w:r>
    </w:p>
    <w:p>
      <w:pPr>
        <w:pStyle w:val="ListParagraph"/>
        <w:numPr>
          <w:ilvl w:val="1"/>
          <w:numId w:val="80"/>
        </w:numPr>
        <w:tabs>
          <w:tab w:pos="444" w:val="left" w:leader="none"/>
        </w:tabs>
        <w:spacing w:line="360" w:lineRule="auto" w:before="280" w:after="0"/>
        <w:ind w:left="101" w:right="100" w:firstLine="0"/>
        <w:jc w:val="both"/>
        <w:rPr>
          <w:sz w:val="28"/>
        </w:rPr>
      </w:pPr>
      <w:r>
        <w:rPr>
          <w:sz w:val="28"/>
        </w:rPr>
        <w:t>atendimento de todas as etapas e atividades de elaboração dos estudos estabelecidas no cronograma de execução;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1"/>
          <w:numId w:val="80"/>
        </w:numPr>
        <w:tabs>
          <w:tab w:pos="625" w:val="left" w:leader="none"/>
        </w:tabs>
        <w:spacing w:line="360" w:lineRule="auto" w:before="100" w:after="0"/>
        <w:ind w:left="100" w:right="100" w:firstLine="0"/>
        <w:jc w:val="both"/>
        <w:rPr>
          <w:sz w:val="28"/>
        </w:rPr>
      </w:pPr>
      <w:r>
        <w:rPr>
          <w:sz w:val="28"/>
        </w:rPr>
        <w:t>demonstração comparativa de custo e benefício do empreendimento em relação a opções funcionalmente equivalentes, se existentes; e</w:t>
      </w:r>
    </w:p>
    <w:p>
      <w:pPr>
        <w:pStyle w:val="ListParagraph"/>
        <w:numPr>
          <w:ilvl w:val="1"/>
          <w:numId w:val="80"/>
        </w:numPr>
        <w:tabs>
          <w:tab w:pos="428" w:val="left" w:leader="none"/>
        </w:tabs>
        <w:spacing w:line="240" w:lineRule="auto" w:before="280" w:after="0"/>
        <w:ind w:left="427" w:right="0" w:hanging="328"/>
        <w:jc w:val="both"/>
        <w:rPr>
          <w:sz w:val="28"/>
        </w:rPr>
      </w:pPr>
      <w:r>
        <w:rPr>
          <w:sz w:val="28"/>
        </w:rPr>
        <w:t>critérios</w:t>
      </w:r>
      <w:r>
        <w:rPr>
          <w:spacing w:val="-5"/>
          <w:sz w:val="28"/>
        </w:rPr>
        <w:t> </w:t>
      </w:r>
      <w:r>
        <w:rPr>
          <w:sz w:val="28"/>
        </w:rPr>
        <w:t>para</w:t>
      </w:r>
      <w:r>
        <w:rPr>
          <w:spacing w:val="-2"/>
          <w:sz w:val="28"/>
        </w:rPr>
        <w:t> </w:t>
      </w:r>
      <w:r>
        <w:rPr>
          <w:sz w:val="28"/>
        </w:rPr>
        <w:t>avaliação,</w:t>
      </w:r>
      <w:r>
        <w:rPr>
          <w:spacing w:val="-2"/>
          <w:sz w:val="28"/>
        </w:rPr>
        <w:t> </w:t>
      </w:r>
      <w:r>
        <w:rPr>
          <w:sz w:val="28"/>
        </w:rPr>
        <w:t>seleção</w:t>
      </w:r>
      <w:r>
        <w:rPr>
          <w:spacing w:val="-2"/>
          <w:sz w:val="28"/>
        </w:rPr>
        <w:t> </w:t>
      </w:r>
      <w:r>
        <w:rPr>
          <w:sz w:val="28"/>
        </w:rPr>
        <w:t>e</w:t>
      </w:r>
      <w:r>
        <w:rPr>
          <w:spacing w:val="-2"/>
          <w:sz w:val="28"/>
        </w:rPr>
        <w:t> </w:t>
      </w:r>
      <w:r>
        <w:rPr>
          <w:sz w:val="28"/>
        </w:rPr>
        <w:t>ressarcimento</w:t>
      </w:r>
      <w:r>
        <w:rPr>
          <w:spacing w:val="-2"/>
          <w:sz w:val="28"/>
        </w:rPr>
        <w:t> </w:t>
      </w:r>
      <w:r>
        <w:rPr>
          <w:sz w:val="28"/>
        </w:rPr>
        <w:t>dos</w:t>
      </w:r>
      <w:r>
        <w:rPr>
          <w:spacing w:val="-2"/>
          <w:sz w:val="28"/>
        </w:rPr>
        <w:t> estudos.</w:t>
      </w:r>
    </w:p>
    <w:p>
      <w:pPr>
        <w:pStyle w:val="BodyText"/>
        <w:spacing w:before="0"/>
        <w:ind w:left="0"/>
        <w:jc w:val="left"/>
        <w:rPr>
          <w:sz w:val="35"/>
        </w:rPr>
      </w:pPr>
    </w:p>
    <w:p>
      <w:pPr>
        <w:pStyle w:val="BodyText"/>
        <w:spacing w:line="360" w:lineRule="auto" w:before="1"/>
        <w:ind w:right="100"/>
      </w:pPr>
      <w:r>
        <w:rPr/>
        <w:t>Art. 187. O edital de chamamento estabelecerá a forma que o órgão demandante fará a deliberação para a aprovação dos estudos, investigações, levantamentos e projetos de soluções inovadoras oriundos do Procedimento de Manifestação de Interesse.</w:t>
      </w:r>
    </w:p>
    <w:p>
      <w:pPr>
        <w:pStyle w:val="BodyText"/>
        <w:spacing w:line="360" w:lineRule="auto"/>
        <w:ind w:right="101"/>
      </w:pPr>
      <w:r>
        <w:rPr/>
        <w:t>Art. 188. Caberá à Comissão de Contratação, conceder autorizações, receber e analisar os respectivos estudos, investigações, levantamentos e projetos de soluções inovadoras.</w:t>
      </w:r>
    </w:p>
    <w:p>
      <w:pPr>
        <w:pStyle w:val="BodyText"/>
        <w:spacing w:line="360" w:lineRule="auto"/>
        <w:ind w:right="100"/>
      </w:pPr>
      <w:r>
        <w:rPr/>
        <w:t>Parágrafo Único – Para aceitação dos produtos e serviços do Procedimento de Manifestação de Interesse, a comissão especial de contratação deverá elaborar parecer fundamentado com a demonstração de que o produto ou serviço entregue é adequado e suficiente à compreensão do objeto, de que as premissas adotadas são compatíveis com as reais necessidades do órgão e de que a metodologia proposta é a que propicia maior economia e vantagem entre as demais possíveis.</w:t>
      </w:r>
    </w:p>
    <w:p>
      <w:pPr>
        <w:pStyle w:val="BodyText"/>
        <w:ind w:right="100"/>
        <w:jc w:val="center"/>
      </w:pPr>
      <w:r>
        <w:rPr/>
        <w:t>Seção</w:t>
      </w:r>
      <w:r>
        <w:rPr>
          <w:spacing w:val="-1"/>
        </w:rPr>
        <w:t> </w:t>
      </w:r>
      <w:r>
        <w:rPr>
          <w:spacing w:val="-5"/>
        </w:rPr>
        <w:t>VI</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before="100"/>
        <w:ind w:left="99" w:right="100"/>
        <w:jc w:val="center"/>
      </w:pPr>
      <w:r>
        <w:rPr/>
        <w:t>Do</w:t>
      </w:r>
      <w:r>
        <w:rPr>
          <w:spacing w:val="-2"/>
        </w:rPr>
        <w:t> </w:t>
      </w:r>
      <w:r>
        <w:rPr/>
        <w:t>Sistema</w:t>
      </w:r>
      <w:r>
        <w:rPr>
          <w:spacing w:val="-2"/>
        </w:rPr>
        <w:t> </w:t>
      </w:r>
      <w:r>
        <w:rPr/>
        <w:t>de</w:t>
      </w:r>
      <w:r>
        <w:rPr>
          <w:spacing w:val="-2"/>
        </w:rPr>
        <w:t> </w:t>
      </w:r>
      <w:r>
        <w:rPr/>
        <w:t>Registro</w:t>
      </w:r>
      <w:r>
        <w:rPr>
          <w:spacing w:val="-2"/>
        </w:rPr>
        <w:t> </w:t>
      </w:r>
      <w:r>
        <w:rPr/>
        <w:t>de</w:t>
      </w:r>
      <w:r>
        <w:rPr>
          <w:spacing w:val="-1"/>
        </w:rPr>
        <w:t> </w:t>
      </w:r>
      <w:r>
        <w:rPr>
          <w:spacing w:val="-2"/>
        </w:rPr>
        <w:t>Preços</w:t>
      </w:r>
    </w:p>
    <w:p>
      <w:pPr>
        <w:pStyle w:val="BodyText"/>
        <w:spacing w:before="0"/>
        <w:ind w:left="0"/>
        <w:jc w:val="left"/>
        <w:rPr>
          <w:sz w:val="35"/>
        </w:rPr>
      </w:pPr>
    </w:p>
    <w:p>
      <w:pPr>
        <w:pStyle w:val="BodyText"/>
        <w:spacing w:line="360" w:lineRule="auto" w:before="1"/>
        <w:ind w:right="100"/>
      </w:pPr>
      <w:r>
        <w:rPr/>
        <w:t>Art.</w:t>
      </w:r>
      <w:r>
        <w:rPr>
          <w:spacing w:val="-2"/>
        </w:rPr>
        <w:t> </w:t>
      </w:r>
      <w:r>
        <w:rPr/>
        <w:t>189.</w:t>
      </w:r>
      <w:r>
        <w:rPr>
          <w:spacing w:val="-2"/>
        </w:rPr>
        <w:t> </w:t>
      </w:r>
      <w:r>
        <w:rPr/>
        <w:t>O</w:t>
      </w:r>
      <w:r>
        <w:rPr>
          <w:spacing w:val="-2"/>
        </w:rPr>
        <w:t> </w:t>
      </w:r>
      <w:r>
        <w:rPr/>
        <w:t>Sistema</w:t>
      </w:r>
      <w:r>
        <w:rPr>
          <w:spacing w:val="-2"/>
        </w:rPr>
        <w:t> </w:t>
      </w:r>
      <w:r>
        <w:rPr/>
        <w:t>de</w:t>
      </w:r>
      <w:r>
        <w:rPr>
          <w:spacing w:val="-2"/>
        </w:rPr>
        <w:t> </w:t>
      </w:r>
      <w:r>
        <w:rPr/>
        <w:t>Registro</w:t>
      </w:r>
      <w:r>
        <w:rPr>
          <w:spacing w:val="-2"/>
        </w:rPr>
        <w:t> </w:t>
      </w:r>
      <w:r>
        <w:rPr/>
        <w:t>de</w:t>
      </w:r>
      <w:r>
        <w:rPr>
          <w:spacing w:val="-2"/>
        </w:rPr>
        <w:t> </w:t>
      </w:r>
      <w:r>
        <w:rPr/>
        <w:t>Preços</w:t>
      </w:r>
      <w:r>
        <w:rPr>
          <w:spacing w:val="-2"/>
        </w:rPr>
        <w:t> </w:t>
      </w:r>
      <w:r>
        <w:rPr/>
        <w:t>–</w:t>
      </w:r>
      <w:r>
        <w:rPr>
          <w:spacing w:val="-2"/>
        </w:rPr>
        <w:t> </w:t>
      </w:r>
      <w:r>
        <w:rPr/>
        <w:t>SRP,</w:t>
      </w:r>
      <w:r>
        <w:rPr>
          <w:spacing w:val="-2"/>
        </w:rPr>
        <w:t> </w:t>
      </w:r>
      <w:r>
        <w:rPr/>
        <w:t>previsto</w:t>
      </w:r>
      <w:r>
        <w:rPr>
          <w:spacing w:val="-2"/>
        </w:rPr>
        <w:t> </w:t>
      </w:r>
      <w:r>
        <w:rPr/>
        <w:t>nos</w:t>
      </w:r>
      <w:r>
        <w:rPr>
          <w:spacing w:val="-2"/>
        </w:rPr>
        <w:t> </w:t>
      </w:r>
      <w:r>
        <w:rPr/>
        <w:t>arts.</w:t>
      </w:r>
      <w:r>
        <w:rPr>
          <w:spacing w:val="-2"/>
        </w:rPr>
        <w:t> </w:t>
      </w:r>
      <w:r>
        <w:rPr/>
        <w:t>82 a 86 da Lei nº 14.133, de 1º de abril de 2021, compreende o procedimento auxiliar para a contratação de bens e serviços, inclusive de obras e serviços de engenharia.</w:t>
      </w:r>
    </w:p>
    <w:p>
      <w:pPr>
        <w:pStyle w:val="BodyText"/>
        <w:spacing w:line="540" w:lineRule="auto"/>
        <w:ind w:left="3692" w:right="3689" w:hanging="1"/>
      </w:pPr>
      <w:r>
        <w:rPr/>
        <w:t>Subseção</w:t>
      </w:r>
      <w:r>
        <w:rPr>
          <w:spacing w:val="-20"/>
        </w:rPr>
        <w:t> </w:t>
      </w:r>
      <w:r>
        <w:rPr/>
        <w:t>I Da</w:t>
      </w:r>
      <w:r>
        <w:rPr>
          <w:spacing w:val="-1"/>
        </w:rPr>
        <w:t> </w:t>
      </w:r>
      <w:r>
        <w:rPr>
          <w:spacing w:val="-2"/>
        </w:rPr>
        <w:t>adoção</w:t>
      </w:r>
    </w:p>
    <w:p>
      <w:pPr>
        <w:pStyle w:val="BodyText"/>
        <w:spacing w:line="360" w:lineRule="auto" w:before="1"/>
        <w:ind w:left="101" w:right="101"/>
      </w:pPr>
      <w:r>
        <w:rPr/>
        <w:t>Art. 190. O Sistema de Registro de preços será adotado para aquisição e locação de bens ou contratação de obras ou serviços, inclusive de engenharia, quando julgado pertinente pela Administração, nas seguintes hipóteses.</w:t>
      </w:r>
    </w:p>
    <w:p>
      <w:pPr>
        <w:pStyle w:val="ListParagraph"/>
        <w:numPr>
          <w:ilvl w:val="2"/>
          <w:numId w:val="80"/>
        </w:numPr>
        <w:tabs>
          <w:tab w:pos="296" w:val="left" w:leader="none"/>
        </w:tabs>
        <w:spacing w:line="360" w:lineRule="auto" w:before="280" w:after="0"/>
        <w:ind w:left="101" w:right="101" w:firstLine="0"/>
        <w:jc w:val="both"/>
        <w:rPr>
          <w:sz w:val="28"/>
        </w:rPr>
      </w:pPr>
      <w:r>
        <w:rPr>
          <w:sz w:val="28"/>
        </w:rPr>
        <w:t>- quando, pelas características do objeto, houver necessidade de contratações permanentes ou frequentes;</w:t>
      </w:r>
    </w:p>
    <w:p>
      <w:pPr>
        <w:pStyle w:val="ListParagraph"/>
        <w:numPr>
          <w:ilvl w:val="2"/>
          <w:numId w:val="80"/>
        </w:numPr>
        <w:tabs>
          <w:tab w:pos="374" w:val="left" w:leader="none"/>
        </w:tabs>
        <w:spacing w:line="360" w:lineRule="auto" w:before="280" w:after="0"/>
        <w:ind w:left="101" w:right="99" w:firstLine="0"/>
        <w:jc w:val="both"/>
        <w:rPr>
          <w:sz w:val="28"/>
        </w:rPr>
      </w:pPr>
      <w:r>
        <w:rPr>
          <w:sz w:val="28"/>
        </w:rPr>
        <w:t>- quando for conveniente a aquisição de bens com previsão de entregas parceladas ou contratação de serviços remunerados por unidade de medida ou em regime de tarefa;</w:t>
      </w:r>
    </w:p>
    <w:p>
      <w:pPr>
        <w:pStyle w:val="ListParagraph"/>
        <w:numPr>
          <w:ilvl w:val="2"/>
          <w:numId w:val="80"/>
        </w:numPr>
        <w:tabs>
          <w:tab w:pos="402" w:val="left" w:leader="none"/>
        </w:tabs>
        <w:spacing w:line="360" w:lineRule="auto" w:before="280" w:after="0"/>
        <w:ind w:left="101" w:right="99" w:firstLine="0"/>
        <w:jc w:val="both"/>
        <w:rPr>
          <w:sz w:val="28"/>
        </w:rPr>
      </w:pPr>
      <w:r>
        <w:rPr>
          <w:sz w:val="28"/>
        </w:rPr>
        <w:t>-</w:t>
      </w:r>
      <w:r>
        <w:rPr>
          <w:spacing w:val="-3"/>
          <w:sz w:val="28"/>
        </w:rPr>
        <w:t> </w:t>
      </w:r>
      <w:r>
        <w:rPr>
          <w:sz w:val="28"/>
        </w:rPr>
        <w:t>quando</w:t>
      </w:r>
      <w:r>
        <w:rPr>
          <w:spacing w:val="-3"/>
          <w:sz w:val="28"/>
        </w:rPr>
        <w:t> </w:t>
      </w:r>
      <w:r>
        <w:rPr>
          <w:sz w:val="28"/>
        </w:rPr>
        <w:t>for</w:t>
      </w:r>
      <w:r>
        <w:rPr>
          <w:spacing w:val="-3"/>
          <w:sz w:val="28"/>
        </w:rPr>
        <w:t> </w:t>
      </w:r>
      <w:r>
        <w:rPr>
          <w:sz w:val="28"/>
        </w:rPr>
        <w:t>conveniente</w:t>
      </w:r>
      <w:r>
        <w:rPr>
          <w:spacing w:val="-3"/>
          <w:sz w:val="28"/>
        </w:rPr>
        <w:t> </w:t>
      </w:r>
      <w:r>
        <w:rPr>
          <w:sz w:val="28"/>
        </w:rPr>
        <w:t>a</w:t>
      </w:r>
      <w:r>
        <w:rPr>
          <w:spacing w:val="-3"/>
          <w:sz w:val="28"/>
        </w:rPr>
        <w:t> </w:t>
      </w:r>
      <w:r>
        <w:rPr>
          <w:sz w:val="28"/>
        </w:rPr>
        <w:t>aquisição</w:t>
      </w:r>
      <w:r>
        <w:rPr>
          <w:spacing w:val="-3"/>
          <w:sz w:val="28"/>
        </w:rPr>
        <w:t> </w:t>
      </w:r>
      <w:r>
        <w:rPr>
          <w:sz w:val="28"/>
        </w:rPr>
        <w:t>de</w:t>
      </w:r>
      <w:r>
        <w:rPr>
          <w:spacing w:val="-3"/>
          <w:sz w:val="28"/>
        </w:rPr>
        <w:t> </w:t>
      </w:r>
      <w:r>
        <w:rPr>
          <w:sz w:val="28"/>
        </w:rPr>
        <w:t>bens</w:t>
      </w:r>
      <w:r>
        <w:rPr>
          <w:spacing w:val="-3"/>
          <w:sz w:val="28"/>
        </w:rPr>
        <w:t> </w:t>
      </w:r>
      <w:r>
        <w:rPr>
          <w:sz w:val="28"/>
        </w:rPr>
        <w:t>ou</w:t>
      </w:r>
      <w:r>
        <w:rPr>
          <w:spacing w:val="-3"/>
          <w:sz w:val="28"/>
        </w:rPr>
        <w:t> </w:t>
      </w:r>
      <w:r>
        <w:rPr>
          <w:sz w:val="28"/>
        </w:rPr>
        <w:t>a</w:t>
      </w:r>
      <w:r>
        <w:rPr>
          <w:spacing w:val="-3"/>
          <w:sz w:val="28"/>
        </w:rPr>
        <w:t> </w:t>
      </w:r>
      <w:r>
        <w:rPr>
          <w:sz w:val="28"/>
        </w:rPr>
        <w:t>contratação</w:t>
      </w:r>
      <w:r>
        <w:rPr>
          <w:spacing w:val="-3"/>
          <w:sz w:val="28"/>
        </w:rPr>
        <w:t> </w:t>
      </w:r>
      <w:r>
        <w:rPr>
          <w:sz w:val="28"/>
        </w:rPr>
        <w:t>de serviços para atendimento a mais de um órgão ou entidade, ou a programas de governo; ou</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2"/>
          <w:numId w:val="80"/>
        </w:numPr>
        <w:tabs>
          <w:tab w:pos="526" w:val="left" w:leader="none"/>
        </w:tabs>
        <w:spacing w:line="360" w:lineRule="auto" w:before="100" w:after="0"/>
        <w:ind w:left="100" w:right="101" w:firstLine="0"/>
        <w:jc w:val="left"/>
        <w:rPr>
          <w:sz w:val="28"/>
        </w:rPr>
      </w:pPr>
      <w:r>
        <w:rPr>
          <w:sz w:val="28"/>
        </w:rPr>
        <w:t>-</w:t>
      </w:r>
      <w:r>
        <w:rPr>
          <w:spacing w:val="80"/>
          <w:sz w:val="28"/>
        </w:rPr>
        <w:t> </w:t>
      </w:r>
      <w:r>
        <w:rPr>
          <w:sz w:val="28"/>
        </w:rPr>
        <w:t>quando,</w:t>
      </w:r>
      <w:r>
        <w:rPr>
          <w:spacing w:val="80"/>
          <w:sz w:val="28"/>
        </w:rPr>
        <w:t> </w:t>
      </w:r>
      <w:r>
        <w:rPr>
          <w:sz w:val="28"/>
        </w:rPr>
        <w:t>pela</w:t>
      </w:r>
      <w:r>
        <w:rPr>
          <w:spacing w:val="80"/>
          <w:sz w:val="28"/>
        </w:rPr>
        <w:t> </w:t>
      </w:r>
      <w:r>
        <w:rPr>
          <w:sz w:val="28"/>
        </w:rPr>
        <w:t>natureza</w:t>
      </w:r>
      <w:r>
        <w:rPr>
          <w:spacing w:val="80"/>
          <w:sz w:val="28"/>
        </w:rPr>
        <w:t> </w:t>
      </w:r>
      <w:r>
        <w:rPr>
          <w:sz w:val="28"/>
        </w:rPr>
        <w:t>do</w:t>
      </w:r>
      <w:r>
        <w:rPr>
          <w:spacing w:val="80"/>
          <w:sz w:val="28"/>
        </w:rPr>
        <w:t> </w:t>
      </w:r>
      <w:r>
        <w:rPr>
          <w:sz w:val="28"/>
        </w:rPr>
        <w:t>objeto,</w:t>
      </w:r>
      <w:r>
        <w:rPr>
          <w:spacing w:val="80"/>
          <w:sz w:val="28"/>
        </w:rPr>
        <w:t> </w:t>
      </w:r>
      <w:r>
        <w:rPr>
          <w:sz w:val="28"/>
        </w:rPr>
        <w:t>não</w:t>
      </w:r>
      <w:r>
        <w:rPr>
          <w:spacing w:val="80"/>
          <w:sz w:val="28"/>
        </w:rPr>
        <w:t> </w:t>
      </w:r>
      <w:r>
        <w:rPr>
          <w:sz w:val="28"/>
        </w:rPr>
        <w:t>for</w:t>
      </w:r>
      <w:r>
        <w:rPr>
          <w:spacing w:val="80"/>
          <w:sz w:val="28"/>
        </w:rPr>
        <w:t> </w:t>
      </w:r>
      <w:r>
        <w:rPr>
          <w:sz w:val="28"/>
        </w:rPr>
        <w:t>possível</w:t>
      </w:r>
      <w:r>
        <w:rPr>
          <w:spacing w:val="80"/>
          <w:sz w:val="28"/>
        </w:rPr>
        <w:t> </w:t>
      </w:r>
      <w:r>
        <w:rPr>
          <w:sz w:val="28"/>
        </w:rPr>
        <w:t>definir previamente o quantitativo a ser demandado pela Administração.</w:t>
      </w:r>
    </w:p>
    <w:p>
      <w:pPr>
        <w:pStyle w:val="BodyText"/>
        <w:spacing w:line="360" w:lineRule="auto"/>
        <w:ind w:right="102"/>
      </w:pPr>
      <w:r>
        <w:rPr/>
        <w:t>§</w:t>
      </w:r>
      <w:r>
        <w:rPr>
          <w:spacing w:val="-1"/>
        </w:rPr>
        <w:t> </w:t>
      </w:r>
      <w:r>
        <w:rPr/>
        <w:t>2º</w:t>
      </w:r>
      <w:r>
        <w:rPr>
          <w:spacing w:val="-1"/>
        </w:rPr>
        <w:t> </w:t>
      </w:r>
      <w:r>
        <w:rPr/>
        <w:t>O</w:t>
      </w:r>
      <w:r>
        <w:rPr>
          <w:spacing w:val="-1"/>
        </w:rPr>
        <w:t> </w:t>
      </w:r>
      <w:r>
        <w:rPr/>
        <w:t>Sistema</w:t>
      </w:r>
      <w:r>
        <w:rPr>
          <w:spacing w:val="-1"/>
        </w:rPr>
        <w:t> </w:t>
      </w:r>
      <w:r>
        <w:rPr/>
        <w:t>de</w:t>
      </w:r>
      <w:r>
        <w:rPr>
          <w:spacing w:val="-1"/>
        </w:rPr>
        <w:t> </w:t>
      </w:r>
      <w:r>
        <w:rPr/>
        <w:t>Registro</w:t>
      </w:r>
      <w:r>
        <w:rPr>
          <w:spacing w:val="-1"/>
        </w:rPr>
        <w:t> </w:t>
      </w:r>
      <w:r>
        <w:rPr/>
        <w:t>de</w:t>
      </w:r>
      <w:r>
        <w:rPr>
          <w:spacing w:val="-1"/>
        </w:rPr>
        <w:t> </w:t>
      </w:r>
      <w:r>
        <w:rPr/>
        <w:t>Preços,</w:t>
      </w:r>
      <w:r>
        <w:rPr>
          <w:spacing w:val="-1"/>
        </w:rPr>
        <w:t> </w:t>
      </w:r>
      <w:r>
        <w:rPr/>
        <w:t>no</w:t>
      </w:r>
      <w:r>
        <w:rPr>
          <w:spacing w:val="-1"/>
        </w:rPr>
        <w:t> </w:t>
      </w:r>
      <w:r>
        <w:rPr/>
        <w:t>caso</w:t>
      </w:r>
      <w:r>
        <w:rPr>
          <w:spacing w:val="-1"/>
        </w:rPr>
        <w:t> </w:t>
      </w:r>
      <w:r>
        <w:rPr/>
        <w:t>de</w:t>
      </w:r>
      <w:r>
        <w:rPr>
          <w:spacing w:val="-1"/>
        </w:rPr>
        <w:t> </w:t>
      </w:r>
      <w:r>
        <w:rPr/>
        <w:t>obras</w:t>
      </w:r>
      <w:r>
        <w:rPr>
          <w:spacing w:val="-1"/>
        </w:rPr>
        <w:t> </w:t>
      </w:r>
      <w:r>
        <w:rPr/>
        <w:t>e</w:t>
      </w:r>
      <w:r>
        <w:rPr>
          <w:spacing w:val="-1"/>
        </w:rPr>
        <w:t> </w:t>
      </w:r>
      <w:r>
        <w:rPr/>
        <w:t>serviços</w:t>
      </w:r>
      <w:r>
        <w:rPr>
          <w:spacing w:val="-1"/>
        </w:rPr>
        <w:t> </w:t>
      </w:r>
      <w:r>
        <w:rPr/>
        <w:t>de engenharia, somente poderá ser utilizado se atendidos, cumulativamente, os seguintes requisitos:</w:t>
      </w:r>
    </w:p>
    <w:p>
      <w:pPr>
        <w:pStyle w:val="ListParagraph"/>
        <w:numPr>
          <w:ilvl w:val="0"/>
          <w:numId w:val="81"/>
        </w:numPr>
        <w:tabs>
          <w:tab w:pos="298" w:val="left" w:leader="none"/>
        </w:tabs>
        <w:spacing w:line="360" w:lineRule="auto" w:before="280" w:after="0"/>
        <w:ind w:left="100" w:right="101" w:firstLine="0"/>
        <w:jc w:val="both"/>
        <w:rPr>
          <w:sz w:val="28"/>
        </w:rPr>
      </w:pPr>
      <w:r>
        <w:rPr>
          <w:sz w:val="28"/>
        </w:rPr>
        <w:t>- existência de projeto padronizado sem complexidade técnica e </w:t>
      </w:r>
      <w:r>
        <w:rPr>
          <w:spacing w:val="-2"/>
          <w:sz w:val="28"/>
        </w:rPr>
        <w:t>operacional;</w:t>
      </w:r>
    </w:p>
    <w:p>
      <w:pPr>
        <w:pStyle w:val="ListParagraph"/>
        <w:numPr>
          <w:ilvl w:val="0"/>
          <w:numId w:val="81"/>
        </w:numPr>
        <w:tabs>
          <w:tab w:pos="355" w:val="left" w:leader="none"/>
        </w:tabs>
        <w:spacing w:line="360" w:lineRule="auto" w:before="280" w:after="0"/>
        <w:ind w:left="100" w:right="101" w:firstLine="0"/>
        <w:jc w:val="both"/>
        <w:rPr>
          <w:sz w:val="28"/>
        </w:rPr>
      </w:pPr>
      <w:r>
        <w:rPr>
          <w:sz w:val="28"/>
        </w:rPr>
        <w:t>- necessidade permanente ou frequente de obra ou serviço a ser </w:t>
      </w:r>
      <w:r>
        <w:rPr>
          <w:spacing w:val="-2"/>
          <w:sz w:val="28"/>
        </w:rPr>
        <w:t>contratado.</w:t>
      </w:r>
    </w:p>
    <w:p>
      <w:pPr>
        <w:pStyle w:val="BodyText"/>
        <w:spacing w:line="360" w:lineRule="auto"/>
        <w:ind w:right="100"/>
      </w:pPr>
      <w:r>
        <w:rPr/>
        <w:t>Art. 191. A Coordenadoria de Gabinete e Controle será o Órgão Gerenciador do Sistema de Registro de Preços.</w:t>
      </w:r>
    </w:p>
    <w:p>
      <w:pPr>
        <w:pStyle w:val="BodyText"/>
        <w:spacing w:line="360" w:lineRule="auto"/>
        <w:ind w:right="100"/>
      </w:pPr>
      <w:r>
        <w:rPr/>
        <w:t>Parágrafo único. Compete a Coordenadoria de Gabinete e Controle, autorizar a instauração da licitação para formação dos registros de preços e, ainda, designar servidor para:</w:t>
      </w:r>
    </w:p>
    <w:p>
      <w:pPr>
        <w:pStyle w:val="ListParagraph"/>
        <w:numPr>
          <w:ilvl w:val="0"/>
          <w:numId w:val="82"/>
        </w:numPr>
        <w:tabs>
          <w:tab w:pos="307" w:val="left" w:leader="none"/>
        </w:tabs>
        <w:spacing w:line="360" w:lineRule="auto" w:before="280" w:after="0"/>
        <w:ind w:left="100" w:right="100" w:firstLine="0"/>
        <w:jc w:val="both"/>
        <w:rPr>
          <w:sz w:val="28"/>
        </w:rPr>
      </w:pPr>
      <w:r>
        <w:rPr>
          <w:sz w:val="28"/>
        </w:rPr>
        <w:t>- dar publicidade e registrar a intenção dos órgãos e entidades para que demonstrem interesse na aquisição de bens, contratação de obras ou serviços que será objeto de licitação para Registro de </w:t>
      </w:r>
      <w:r>
        <w:rPr>
          <w:spacing w:val="-2"/>
          <w:sz w:val="28"/>
        </w:rPr>
        <w:t>Preços;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82"/>
        </w:numPr>
        <w:tabs>
          <w:tab w:pos="417" w:val="left" w:leader="none"/>
        </w:tabs>
        <w:spacing w:line="360" w:lineRule="auto" w:before="100" w:after="0"/>
        <w:ind w:left="100" w:right="101" w:firstLine="0"/>
        <w:jc w:val="both"/>
        <w:rPr>
          <w:sz w:val="28"/>
        </w:rPr>
      </w:pPr>
      <w:r>
        <w:rPr>
          <w:sz w:val="28"/>
        </w:rPr>
        <w:t>- realizar pesquisa de preços, bem como definir a tabela de referência para obras e serviços de engenharia, destacando os respectivos valores que serão licitados;</w:t>
      </w:r>
    </w:p>
    <w:p>
      <w:pPr>
        <w:pStyle w:val="ListParagraph"/>
        <w:numPr>
          <w:ilvl w:val="0"/>
          <w:numId w:val="82"/>
        </w:numPr>
        <w:tabs>
          <w:tab w:pos="443" w:val="left" w:leader="none"/>
        </w:tabs>
        <w:spacing w:line="360" w:lineRule="auto" w:before="280" w:after="0"/>
        <w:ind w:left="100" w:right="100" w:firstLine="0"/>
        <w:jc w:val="both"/>
        <w:rPr>
          <w:sz w:val="28"/>
        </w:rPr>
      </w:pPr>
      <w:r>
        <w:rPr>
          <w:sz w:val="28"/>
        </w:rPr>
        <w:t>- consolidar informações relativas à estimativa individual e total de consumo, promovendo a adequação do respectivo projeto, destinado</w:t>
      </w:r>
      <w:r>
        <w:rPr>
          <w:spacing w:val="-2"/>
          <w:sz w:val="28"/>
        </w:rPr>
        <w:t> </w:t>
      </w:r>
      <w:r>
        <w:rPr>
          <w:sz w:val="28"/>
        </w:rPr>
        <w:t>a</w:t>
      </w:r>
      <w:r>
        <w:rPr>
          <w:spacing w:val="-2"/>
          <w:sz w:val="28"/>
        </w:rPr>
        <w:t> </w:t>
      </w:r>
      <w:r>
        <w:rPr>
          <w:sz w:val="28"/>
        </w:rPr>
        <w:t>atender</w:t>
      </w:r>
      <w:r>
        <w:rPr>
          <w:spacing w:val="-2"/>
          <w:sz w:val="28"/>
        </w:rPr>
        <w:t> </w:t>
      </w:r>
      <w:r>
        <w:rPr>
          <w:sz w:val="28"/>
        </w:rPr>
        <w:t>aos</w:t>
      </w:r>
      <w:r>
        <w:rPr>
          <w:spacing w:val="-2"/>
          <w:sz w:val="28"/>
        </w:rPr>
        <w:t> </w:t>
      </w:r>
      <w:r>
        <w:rPr>
          <w:sz w:val="28"/>
        </w:rPr>
        <w:t>requisitos</w:t>
      </w:r>
      <w:r>
        <w:rPr>
          <w:spacing w:val="-2"/>
          <w:sz w:val="28"/>
        </w:rPr>
        <w:t> </w:t>
      </w:r>
      <w:r>
        <w:rPr>
          <w:sz w:val="28"/>
        </w:rPr>
        <w:t>de</w:t>
      </w:r>
      <w:r>
        <w:rPr>
          <w:spacing w:val="-2"/>
          <w:sz w:val="28"/>
        </w:rPr>
        <w:t> </w:t>
      </w:r>
      <w:r>
        <w:rPr>
          <w:sz w:val="28"/>
        </w:rPr>
        <w:t>padronização</w:t>
      </w:r>
      <w:r>
        <w:rPr>
          <w:spacing w:val="-2"/>
          <w:sz w:val="28"/>
        </w:rPr>
        <w:t> </w:t>
      </w:r>
      <w:r>
        <w:rPr>
          <w:sz w:val="28"/>
        </w:rPr>
        <w:t>e</w:t>
      </w:r>
      <w:r>
        <w:rPr>
          <w:spacing w:val="-2"/>
          <w:sz w:val="28"/>
        </w:rPr>
        <w:t> </w:t>
      </w:r>
      <w:r>
        <w:rPr>
          <w:sz w:val="28"/>
        </w:rPr>
        <w:t>racionalização, confirmando junto aos órgãos ou entidades participantes a sua concordância com o objeto a ser contratado, inclusive quanto aos quantitativos e termo de referência ou projeto básico;</w:t>
      </w:r>
    </w:p>
    <w:p>
      <w:pPr>
        <w:pStyle w:val="ListParagraph"/>
        <w:numPr>
          <w:ilvl w:val="0"/>
          <w:numId w:val="82"/>
        </w:numPr>
        <w:tabs>
          <w:tab w:pos="427" w:val="left" w:leader="none"/>
        </w:tabs>
        <w:spacing w:line="240" w:lineRule="auto" w:before="280" w:after="0"/>
        <w:ind w:left="426" w:right="0" w:hanging="327"/>
        <w:jc w:val="both"/>
        <w:rPr>
          <w:sz w:val="28"/>
        </w:rPr>
      </w:pPr>
      <w:r>
        <w:rPr>
          <w:sz w:val="28"/>
        </w:rPr>
        <w:t>-</w:t>
      </w:r>
      <w:r>
        <w:rPr>
          <w:spacing w:val="-2"/>
          <w:sz w:val="28"/>
        </w:rPr>
        <w:t> </w:t>
      </w:r>
      <w:r>
        <w:rPr>
          <w:sz w:val="28"/>
        </w:rPr>
        <w:t>recusar</w:t>
      </w:r>
      <w:r>
        <w:rPr>
          <w:spacing w:val="-2"/>
          <w:sz w:val="28"/>
        </w:rPr>
        <w:t> </w:t>
      </w:r>
      <w:r>
        <w:rPr>
          <w:sz w:val="28"/>
        </w:rPr>
        <w:t>os</w:t>
      </w:r>
      <w:r>
        <w:rPr>
          <w:spacing w:val="-1"/>
          <w:sz w:val="28"/>
        </w:rPr>
        <w:t> </w:t>
      </w:r>
      <w:r>
        <w:rPr>
          <w:sz w:val="28"/>
        </w:rPr>
        <w:t>quantitativos</w:t>
      </w:r>
      <w:r>
        <w:rPr>
          <w:spacing w:val="-2"/>
          <w:sz w:val="28"/>
        </w:rPr>
        <w:t> </w:t>
      </w:r>
      <w:r>
        <w:rPr>
          <w:sz w:val="28"/>
        </w:rPr>
        <w:t>considerados</w:t>
      </w:r>
      <w:r>
        <w:rPr>
          <w:spacing w:val="-1"/>
          <w:sz w:val="28"/>
        </w:rPr>
        <w:t> </w:t>
      </w:r>
      <w:r>
        <w:rPr>
          <w:spacing w:val="-2"/>
          <w:sz w:val="28"/>
        </w:rPr>
        <w:t>ínfimos;</w:t>
      </w:r>
    </w:p>
    <w:p>
      <w:pPr>
        <w:pStyle w:val="BodyText"/>
        <w:spacing w:before="0"/>
        <w:ind w:left="0"/>
        <w:jc w:val="left"/>
        <w:rPr>
          <w:sz w:val="35"/>
        </w:rPr>
      </w:pPr>
    </w:p>
    <w:p>
      <w:pPr>
        <w:pStyle w:val="ListParagraph"/>
        <w:numPr>
          <w:ilvl w:val="0"/>
          <w:numId w:val="82"/>
        </w:numPr>
        <w:tabs>
          <w:tab w:pos="428" w:val="left" w:leader="none"/>
        </w:tabs>
        <w:spacing w:line="360" w:lineRule="auto" w:before="1" w:after="0"/>
        <w:ind w:left="100" w:right="101" w:firstLine="0"/>
        <w:jc w:val="both"/>
        <w:rPr>
          <w:sz w:val="28"/>
        </w:rPr>
      </w:pPr>
      <w:r>
        <w:rPr>
          <w:sz w:val="28"/>
        </w:rPr>
        <w:t>- promover os atos necessários à instrução processual para a realização do processo de licitação, ou da contratação direta, bem como da assinatura da ata ;</w:t>
      </w:r>
    </w:p>
    <w:p>
      <w:pPr>
        <w:pStyle w:val="ListParagraph"/>
        <w:numPr>
          <w:ilvl w:val="0"/>
          <w:numId w:val="82"/>
        </w:numPr>
        <w:tabs>
          <w:tab w:pos="427" w:val="left" w:leader="none"/>
        </w:tabs>
        <w:spacing w:line="240" w:lineRule="auto" w:before="280" w:after="0"/>
        <w:ind w:left="426" w:right="0" w:hanging="327"/>
        <w:jc w:val="both"/>
        <w:rPr>
          <w:sz w:val="28"/>
        </w:rPr>
      </w:pPr>
      <w:r>
        <w:rPr>
          <w:sz w:val="28"/>
        </w:rPr>
        <w:t>-</w:t>
      </w:r>
      <w:r>
        <w:rPr>
          <w:spacing w:val="-1"/>
          <w:sz w:val="28"/>
        </w:rPr>
        <w:t> </w:t>
      </w:r>
      <w:r>
        <w:rPr>
          <w:sz w:val="28"/>
        </w:rPr>
        <w:t>gerenciar</w:t>
      </w:r>
      <w:r>
        <w:rPr>
          <w:spacing w:val="-1"/>
          <w:sz w:val="28"/>
        </w:rPr>
        <w:t> </w:t>
      </w:r>
      <w:r>
        <w:rPr>
          <w:sz w:val="28"/>
        </w:rPr>
        <w:t>a</w:t>
      </w:r>
      <w:r>
        <w:rPr>
          <w:spacing w:val="-1"/>
          <w:sz w:val="28"/>
        </w:rPr>
        <w:t> </w:t>
      </w:r>
      <w:r>
        <w:rPr>
          <w:sz w:val="28"/>
        </w:rPr>
        <w:t>ata</w:t>
      </w:r>
      <w:r>
        <w:rPr>
          <w:spacing w:val="-1"/>
          <w:sz w:val="28"/>
        </w:rPr>
        <w:t> </w:t>
      </w:r>
      <w:r>
        <w:rPr>
          <w:sz w:val="28"/>
        </w:rPr>
        <w:t>de</w:t>
      </w:r>
      <w:r>
        <w:rPr>
          <w:spacing w:val="-1"/>
          <w:sz w:val="28"/>
        </w:rPr>
        <w:t> </w:t>
      </w:r>
      <w:r>
        <w:rPr>
          <w:sz w:val="28"/>
        </w:rPr>
        <w:t>registro</w:t>
      </w:r>
      <w:r>
        <w:rPr>
          <w:spacing w:val="-1"/>
          <w:sz w:val="28"/>
        </w:rPr>
        <w:t> </w:t>
      </w:r>
      <w:r>
        <w:rPr>
          <w:sz w:val="28"/>
        </w:rPr>
        <w:t>de </w:t>
      </w:r>
      <w:r>
        <w:rPr>
          <w:spacing w:val="-2"/>
          <w:sz w:val="28"/>
        </w:rPr>
        <w:t>preços;</w:t>
      </w:r>
    </w:p>
    <w:p>
      <w:pPr>
        <w:pStyle w:val="BodyText"/>
        <w:spacing w:before="0"/>
        <w:ind w:left="0"/>
        <w:jc w:val="left"/>
        <w:rPr>
          <w:sz w:val="35"/>
        </w:rPr>
      </w:pPr>
    </w:p>
    <w:p>
      <w:pPr>
        <w:pStyle w:val="ListParagraph"/>
        <w:numPr>
          <w:ilvl w:val="0"/>
          <w:numId w:val="82"/>
        </w:numPr>
        <w:tabs>
          <w:tab w:pos="596" w:val="left" w:leader="none"/>
        </w:tabs>
        <w:spacing w:line="360" w:lineRule="auto" w:before="0" w:after="0"/>
        <w:ind w:left="100" w:right="100" w:firstLine="0"/>
        <w:jc w:val="both"/>
        <w:rPr>
          <w:sz w:val="28"/>
        </w:rPr>
      </w:pPr>
      <w:r>
        <w:rPr>
          <w:sz w:val="28"/>
        </w:rPr>
        <w:t>- remanejar os quantitativos da ata, desde que haja prévia anuência do órgão ou da entidade que vier a sofrer redução </w:t>
      </w:r>
      <w:r>
        <w:rPr>
          <w:sz w:val="28"/>
        </w:rPr>
        <w:t>dos quantitativos informados.</w:t>
      </w:r>
    </w:p>
    <w:p>
      <w:pPr>
        <w:pStyle w:val="ListParagraph"/>
        <w:numPr>
          <w:ilvl w:val="0"/>
          <w:numId w:val="82"/>
        </w:numPr>
        <w:tabs>
          <w:tab w:pos="610" w:val="left" w:leader="none"/>
        </w:tabs>
        <w:spacing w:line="360" w:lineRule="auto" w:before="280" w:after="0"/>
        <w:ind w:left="100" w:right="100" w:firstLine="0"/>
        <w:jc w:val="both"/>
        <w:rPr>
          <w:sz w:val="28"/>
        </w:rPr>
      </w:pPr>
      <w:r>
        <w:rPr>
          <w:sz w:val="28"/>
        </w:rPr>
        <w:t>- conduzir os procedimentos relativos a eventuais revisões dos preços registrados.</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before="100"/>
        <w:ind w:right="100"/>
        <w:jc w:val="center"/>
      </w:pPr>
      <w:r>
        <w:rPr/>
        <w:t>Subseção</w:t>
      </w:r>
      <w:r>
        <w:rPr>
          <w:spacing w:val="-2"/>
        </w:rPr>
        <w:t> </w:t>
      </w:r>
      <w:r>
        <w:rPr>
          <w:spacing w:val="-5"/>
        </w:rPr>
        <w:t>II</w:t>
      </w:r>
    </w:p>
    <w:p>
      <w:pPr>
        <w:pStyle w:val="BodyText"/>
        <w:spacing w:before="0"/>
        <w:ind w:left="0"/>
        <w:jc w:val="left"/>
        <w:rPr>
          <w:sz w:val="35"/>
        </w:rPr>
      </w:pPr>
    </w:p>
    <w:p>
      <w:pPr>
        <w:pStyle w:val="BodyText"/>
        <w:spacing w:before="1"/>
        <w:ind w:right="100"/>
        <w:jc w:val="center"/>
      </w:pPr>
      <w:r>
        <w:rPr/>
        <w:t>Da</w:t>
      </w:r>
      <w:r>
        <w:rPr>
          <w:spacing w:val="-2"/>
        </w:rPr>
        <w:t> </w:t>
      </w:r>
      <w:r>
        <w:rPr/>
        <w:t>Licitação</w:t>
      </w:r>
      <w:r>
        <w:rPr>
          <w:spacing w:val="-2"/>
        </w:rPr>
        <w:t> </w:t>
      </w:r>
      <w:r>
        <w:rPr/>
        <w:t>no</w:t>
      </w:r>
      <w:r>
        <w:rPr>
          <w:spacing w:val="-2"/>
        </w:rPr>
        <w:t> </w:t>
      </w:r>
      <w:r>
        <w:rPr/>
        <w:t>Sistema</w:t>
      </w:r>
      <w:r>
        <w:rPr>
          <w:spacing w:val="-1"/>
        </w:rPr>
        <w:t> </w:t>
      </w:r>
      <w:r>
        <w:rPr/>
        <w:t>de</w:t>
      </w:r>
      <w:r>
        <w:rPr>
          <w:spacing w:val="-2"/>
        </w:rPr>
        <w:t> </w:t>
      </w:r>
      <w:r>
        <w:rPr/>
        <w:t>Registro</w:t>
      </w:r>
      <w:r>
        <w:rPr>
          <w:spacing w:val="-2"/>
        </w:rPr>
        <w:t> </w:t>
      </w:r>
      <w:r>
        <w:rPr/>
        <w:t>de</w:t>
      </w:r>
      <w:r>
        <w:rPr>
          <w:spacing w:val="-1"/>
        </w:rPr>
        <w:t> </w:t>
      </w:r>
      <w:r>
        <w:rPr>
          <w:spacing w:val="-2"/>
        </w:rPr>
        <w:t>Preços</w:t>
      </w:r>
    </w:p>
    <w:p>
      <w:pPr>
        <w:pStyle w:val="BodyText"/>
        <w:spacing w:before="0"/>
        <w:ind w:left="0"/>
        <w:jc w:val="left"/>
        <w:rPr>
          <w:sz w:val="35"/>
        </w:rPr>
      </w:pPr>
    </w:p>
    <w:p>
      <w:pPr>
        <w:pStyle w:val="BodyText"/>
        <w:spacing w:line="360" w:lineRule="auto" w:before="0"/>
        <w:ind w:right="102"/>
      </w:pPr>
      <w:r>
        <w:rPr/>
        <w:t>Art. 192. O processo licitatório para o Sistema de Registro de Preços será realizado na modalidade de concorrência ou de pregão, do tipo menor preço ou de maior desconto.</w:t>
      </w:r>
    </w:p>
    <w:p>
      <w:pPr>
        <w:pStyle w:val="BodyText"/>
        <w:spacing w:line="360" w:lineRule="auto"/>
        <w:ind w:right="101"/>
      </w:pPr>
      <w:r>
        <w:rPr/>
        <w:t>Parágrafo único. O sistema de registro de preços poderá ser realizado nas hipóteses de inexigibilidade e de dispensa de licitação para a aquisição de bens ou para a contratação de serviços, nos termos da Lei Federal nº 14.133, de 2021.</w:t>
      </w:r>
    </w:p>
    <w:p>
      <w:pPr>
        <w:pStyle w:val="BodyText"/>
        <w:spacing w:line="360" w:lineRule="auto"/>
        <w:ind w:right="101"/>
      </w:pPr>
      <w:r>
        <w:rPr/>
        <w:t>Art. 193. O processo licitatório será precedido de ampla pesquisa de mercado para fixação do preço máximo, nos termos da legislação </w:t>
      </w:r>
      <w:r>
        <w:rPr>
          <w:spacing w:val="-2"/>
        </w:rPr>
        <w:t>vigente.</w:t>
      </w:r>
    </w:p>
    <w:p>
      <w:pPr>
        <w:pStyle w:val="BodyText"/>
        <w:ind w:right="100"/>
        <w:jc w:val="center"/>
      </w:pPr>
      <w:r>
        <w:rPr/>
        <w:t>Subseção</w:t>
      </w:r>
      <w:r>
        <w:rPr>
          <w:spacing w:val="-2"/>
        </w:rPr>
        <w:t> </w:t>
      </w:r>
      <w:r>
        <w:rPr>
          <w:spacing w:val="-5"/>
        </w:rPr>
        <w:t>III</w:t>
      </w:r>
    </w:p>
    <w:p>
      <w:pPr>
        <w:pStyle w:val="BodyText"/>
        <w:spacing w:before="1"/>
        <w:ind w:left="0"/>
        <w:jc w:val="left"/>
        <w:rPr>
          <w:sz w:val="35"/>
        </w:rPr>
      </w:pPr>
    </w:p>
    <w:p>
      <w:pPr>
        <w:pStyle w:val="BodyText"/>
        <w:spacing w:before="0"/>
        <w:ind w:left="99" w:right="100"/>
        <w:jc w:val="center"/>
      </w:pPr>
      <w:r>
        <w:rPr/>
        <w:t>Da</w:t>
      </w:r>
      <w:r>
        <w:rPr>
          <w:spacing w:val="-2"/>
        </w:rPr>
        <w:t> </w:t>
      </w:r>
      <w:r>
        <w:rPr/>
        <w:t>Ata</w:t>
      </w:r>
      <w:r>
        <w:rPr>
          <w:spacing w:val="-1"/>
        </w:rPr>
        <w:t> </w:t>
      </w:r>
      <w:r>
        <w:rPr/>
        <w:t>de</w:t>
      </w:r>
      <w:r>
        <w:rPr>
          <w:spacing w:val="-1"/>
        </w:rPr>
        <w:t> </w:t>
      </w:r>
      <w:r>
        <w:rPr/>
        <w:t>Registro</w:t>
      </w:r>
      <w:r>
        <w:rPr>
          <w:spacing w:val="-1"/>
        </w:rPr>
        <w:t> </w:t>
      </w:r>
      <w:r>
        <w:rPr>
          <w:spacing w:val="-2"/>
        </w:rPr>
        <w:t>Preços</w:t>
      </w:r>
    </w:p>
    <w:p>
      <w:pPr>
        <w:pStyle w:val="BodyText"/>
        <w:spacing w:before="1"/>
        <w:ind w:left="0"/>
        <w:jc w:val="left"/>
        <w:rPr>
          <w:sz w:val="35"/>
        </w:rPr>
      </w:pPr>
    </w:p>
    <w:p>
      <w:pPr>
        <w:pStyle w:val="BodyText"/>
        <w:spacing w:line="360" w:lineRule="auto" w:before="0"/>
        <w:ind w:left="101" w:right="100"/>
      </w:pPr>
      <w:r>
        <w:rPr/>
        <w:t>Art. 194. Homologada a licitação, o licitante melhor classificado será convocado para assinar a ata de registro de preços, no prazo e nas condições estabelecidas no edital da licitação, podendo este prazo ser</w:t>
      </w:r>
      <w:r>
        <w:rPr>
          <w:spacing w:val="-3"/>
        </w:rPr>
        <w:t> </w:t>
      </w:r>
      <w:r>
        <w:rPr/>
        <w:t>prorrogado</w:t>
      </w:r>
      <w:r>
        <w:rPr>
          <w:spacing w:val="-3"/>
        </w:rPr>
        <w:t> </w:t>
      </w:r>
      <w:r>
        <w:rPr/>
        <w:t>uma</w:t>
      </w:r>
      <w:r>
        <w:rPr>
          <w:spacing w:val="-3"/>
        </w:rPr>
        <w:t> </w:t>
      </w:r>
      <w:r>
        <w:rPr/>
        <w:t>vez,</w:t>
      </w:r>
      <w:r>
        <w:rPr>
          <w:spacing w:val="-3"/>
        </w:rPr>
        <w:t> </w:t>
      </w:r>
      <w:r>
        <w:rPr/>
        <w:t>por</w:t>
      </w:r>
      <w:r>
        <w:rPr>
          <w:spacing w:val="-3"/>
        </w:rPr>
        <w:t> </w:t>
      </w:r>
      <w:r>
        <w:rPr/>
        <w:t>igual</w:t>
      </w:r>
      <w:r>
        <w:rPr>
          <w:spacing w:val="-3"/>
        </w:rPr>
        <w:t> </w:t>
      </w:r>
      <w:r>
        <w:rPr/>
        <w:t>período,</w:t>
      </w:r>
      <w:r>
        <w:rPr>
          <w:spacing w:val="-3"/>
        </w:rPr>
        <w:t> </w:t>
      </w:r>
      <w:r>
        <w:rPr/>
        <w:t>desde</w:t>
      </w:r>
      <w:r>
        <w:rPr>
          <w:spacing w:val="-3"/>
        </w:rPr>
        <w:t> </w:t>
      </w:r>
      <w:r>
        <w:rPr/>
        <w:t>que</w:t>
      </w:r>
      <w:r>
        <w:rPr>
          <w:spacing w:val="-3"/>
        </w:rPr>
        <w:t> </w:t>
      </w:r>
      <w:r>
        <w:rPr/>
        <w:t>ocorra</w:t>
      </w:r>
      <w:r>
        <w:rPr>
          <w:spacing w:val="-3"/>
        </w:rPr>
        <w:t> </w:t>
      </w:r>
      <w:r>
        <w:rPr/>
        <w:t>motivo justificado aceito pela Administração.</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99"/>
      </w:pPr>
      <w:r>
        <w:rPr/>
        <w:t>Parágrafo único. O prazo de vigência da ata de registro de preços, contado a partir da publicação do extrato da ata no PNCP e Mural Eletrônico da Câmara Municipal, será de 1 (um) ano, e poderá ser prorrogado, por igual período, desde que comprovado que as condições e o preço permanecem vantajosos.</w:t>
      </w:r>
    </w:p>
    <w:p>
      <w:pPr>
        <w:pStyle w:val="BodyText"/>
        <w:spacing w:line="360" w:lineRule="auto"/>
        <w:ind w:right="101"/>
      </w:pPr>
      <w:r>
        <w:rPr/>
        <w:t>Art. 195. No ato de prorrogação da vigência da ata de registro de preços poderá haver a renovação dos quantitativos registrados, até</w:t>
      </w:r>
      <w:r>
        <w:rPr>
          <w:spacing w:val="40"/>
        </w:rPr>
        <w:t> </w:t>
      </w:r>
      <w:r>
        <w:rPr/>
        <w:t>o limite do quantitativo original.</w:t>
      </w:r>
    </w:p>
    <w:p>
      <w:pPr>
        <w:pStyle w:val="BodyText"/>
        <w:spacing w:line="360" w:lineRule="auto"/>
        <w:ind w:right="100"/>
      </w:pPr>
      <w:r>
        <w:rPr/>
        <w:t>Parágrafo único. O ato de prorrogação da vigência da ata deverá indicar expressamente o prazo de prorrogação e o quantitativo </w:t>
      </w:r>
      <w:r>
        <w:rPr>
          <w:spacing w:val="-2"/>
        </w:rPr>
        <w:t>renovado.</w:t>
      </w:r>
    </w:p>
    <w:p>
      <w:pPr>
        <w:pStyle w:val="BodyText"/>
        <w:ind w:right="100"/>
        <w:jc w:val="center"/>
      </w:pPr>
      <w:r>
        <w:rPr/>
        <w:t>Subseção</w:t>
      </w:r>
      <w:r>
        <w:rPr>
          <w:spacing w:val="-2"/>
        </w:rPr>
        <w:t> </w:t>
      </w:r>
      <w:r>
        <w:rPr>
          <w:spacing w:val="-5"/>
        </w:rPr>
        <w:t>IV</w:t>
      </w:r>
    </w:p>
    <w:p>
      <w:pPr>
        <w:pStyle w:val="BodyText"/>
        <w:spacing w:before="0"/>
        <w:ind w:left="0"/>
        <w:jc w:val="left"/>
        <w:rPr>
          <w:sz w:val="35"/>
        </w:rPr>
      </w:pPr>
    </w:p>
    <w:p>
      <w:pPr>
        <w:pStyle w:val="BodyText"/>
        <w:spacing w:before="1"/>
        <w:ind w:left="99" w:right="100"/>
        <w:jc w:val="center"/>
      </w:pPr>
      <w:r>
        <w:rPr/>
        <w:t>Da</w:t>
      </w:r>
      <w:r>
        <w:rPr>
          <w:spacing w:val="-2"/>
        </w:rPr>
        <w:t> </w:t>
      </w:r>
      <w:r>
        <w:rPr/>
        <w:t>Atualização</w:t>
      </w:r>
      <w:r>
        <w:rPr>
          <w:spacing w:val="-1"/>
        </w:rPr>
        <w:t> </w:t>
      </w:r>
      <w:r>
        <w:rPr/>
        <w:t>dos</w:t>
      </w:r>
      <w:r>
        <w:rPr>
          <w:spacing w:val="-2"/>
        </w:rPr>
        <w:t> </w:t>
      </w:r>
      <w:r>
        <w:rPr/>
        <w:t>Preços</w:t>
      </w:r>
      <w:r>
        <w:rPr>
          <w:spacing w:val="-1"/>
        </w:rPr>
        <w:t> </w:t>
      </w:r>
      <w:r>
        <w:rPr>
          <w:spacing w:val="-2"/>
        </w:rPr>
        <w:t>Registrados</w:t>
      </w:r>
    </w:p>
    <w:p>
      <w:pPr>
        <w:pStyle w:val="BodyText"/>
        <w:spacing w:before="0"/>
        <w:ind w:left="0"/>
        <w:jc w:val="left"/>
        <w:rPr>
          <w:sz w:val="35"/>
        </w:rPr>
      </w:pPr>
    </w:p>
    <w:p>
      <w:pPr>
        <w:pStyle w:val="BodyText"/>
        <w:spacing w:line="360" w:lineRule="auto" w:before="0"/>
        <w:ind w:left="101" w:right="100"/>
      </w:pPr>
      <w:r>
        <w:rPr/>
        <w:t>Art. 196. Os preços registrados poderão ser atualizados em caso de força maior, caso fortuito ou fato do príncipe ou em decorrência de fatos</w:t>
      </w:r>
      <w:r>
        <w:rPr>
          <w:spacing w:val="-2"/>
        </w:rPr>
        <w:t> </w:t>
      </w:r>
      <w:r>
        <w:rPr/>
        <w:t>imprevisíveis</w:t>
      </w:r>
      <w:r>
        <w:rPr>
          <w:spacing w:val="-2"/>
        </w:rPr>
        <w:t> </w:t>
      </w:r>
      <w:r>
        <w:rPr/>
        <w:t>ou</w:t>
      </w:r>
      <w:r>
        <w:rPr>
          <w:spacing w:val="-2"/>
        </w:rPr>
        <w:t> </w:t>
      </w:r>
      <w:r>
        <w:rPr/>
        <w:t>previsíveis</w:t>
      </w:r>
      <w:r>
        <w:rPr>
          <w:spacing w:val="-2"/>
        </w:rPr>
        <w:t> </w:t>
      </w:r>
      <w:r>
        <w:rPr/>
        <w:t>de</w:t>
      </w:r>
      <w:r>
        <w:rPr>
          <w:spacing w:val="-2"/>
        </w:rPr>
        <w:t> </w:t>
      </w:r>
      <w:r>
        <w:rPr/>
        <w:t>consequências</w:t>
      </w:r>
      <w:r>
        <w:rPr>
          <w:spacing w:val="-2"/>
        </w:rPr>
        <w:t> </w:t>
      </w:r>
      <w:r>
        <w:rPr/>
        <w:t>incalculáveis,</w:t>
      </w:r>
      <w:r>
        <w:rPr>
          <w:spacing w:val="-2"/>
        </w:rPr>
        <w:t> </w:t>
      </w:r>
      <w:r>
        <w:rPr/>
        <w:t>que inviabilizem a execução tal como pactuado, nos termos do inciso IV do § 5º do art. 82 da Lei Federal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1º Quando o preço registrado se tornar inferior ao preço praticado no mercado por motivo superveniente, será observado o que segue:</w:t>
      </w:r>
    </w:p>
    <w:p>
      <w:pPr>
        <w:pStyle w:val="ListParagraph"/>
        <w:numPr>
          <w:ilvl w:val="0"/>
          <w:numId w:val="83"/>
        </w:numPr>
        <w:tabs>
          <w:tab w:pos="283" w:val="left" w:leader="none"/>
        </w:tabs>
        <w:spacing w:line="360" w:lineRule="auto" w:before="280" w:after="0"/>
        <w:ind w:left="100" w:right="100" w:firstLine="0"/>
        <w:jc w:val="both"/>
        <w:rPr>
          <w:sz w:val="28"/>
        </w:rPr>
      </w:pPr>
      <w:r>
        <w:rPr>
          <w:sz w:val="28"/>
        </w:rPr>
        <w:t>- o fornecedor, classificado em primeiro lugar na licitação, deverá apresentar pedido formal de reequilíbrio dos preços registrados, acompanhado da documentação comprobatória da alteração dos preços no mercado;</w:t>
      </w:r>
    </w:p>
    <w:p>
      <w:pPr>
        <w:pStyle w:val="ListParagraph"/>
        <w:numPr>
          <w:ilvl w:val="0"/>
          <w:numId w:val="83"/>
        </w:numPr>
        <w:tabs>
          <w:tab w:pos="330" w:val="left" w:leader="none"/>
        </w:tabs>
        <w:spacing w:line="360" w:lineRule="auto" w:before="280" w:after="0"/>
        <w:ind w:left="100" w:right="101" w:firstLine="0"/>
        <w:jc w:val="both"/>
        <w:rPr>
          <w:sz w:val="28"/>
        </w:rPr>
      </w:pPr>
      <w:r>
        <w:rPr>
          <w:sz w:val="28"/>
        </w:rPr>
        <w:t>-</w:t>
      </w:r>
      <w:r>
        <w:rPr>
          <w:spacing w:val="-2"/>
          <w:sz w:val="28"/>
        </w:rPr>
        <w:t> </w:t>
      </w:r>
      <w:r>
        <w:rPr>
          <w:sz w:val="28"/>
        </w:rPr>
        <w:t>o</w:t>
      </w:r>
      <w:r>
        <w:rPr>
          <w:spacing w:val="-2"/>
          <w:sz w:val="28"/>
        </w:rPr>
        <w:t> </w:t>
      </w:r>
      <w:r>
        <w:rPr>
          <w:sz w:val="28"/>
        </w:rPr>
        <w:t>fornecedor</w:t>
      </w:r>
      <w:r>
        <w:rPr>
          <w:spacing w:val="-2"/>
          <w:sz w:val="28"/>
        </w:rPr>
        <w:t> </w:t>
      </w:r>
      <w:r>
        <w:rPr>
          <w:sz w:val="28"/>
        </w:rPr>
        <w:t>ficará</w:t>
      </w:r>
      <w:r>
        <w:rPr>
          <w:spacing w:val="-2"/>
          <w:sz w:val="28"/>
        </w:rPr>
        <w:t> </w:t>
      </w:r>
      <w:r>
        <w:rPr>
          <w:sz w:val="28"/>
        </w:rPr>
        <w:t>obrigado</w:t>
      </w:r>
      <w:r>
        <w:rPr>
          <w:spacing w:val="-2"/>
          <w:sz w:val="28"/>
        </w:rPr>
        <w:t> </w:t>
      </w:r>
      <w:r>
        <w:rPr>
          <w:sz w:val="28"/>
        </w:rPr>
        <w:t>a</w:t>
      </w:r>
      <w:r>
        <w:rPr>
          <w:spacing w:val="-2"/>
          <w:sz w:val="28"/>
        </w:rPr>
        <w:t> </w:t>
      </w:r>
      <w:r>
        <w:rPr>
          <w:sz w:val="28"/>
        </w:rPr>
        <w:t>manter</w:t>
      </w:r>
      <w:r>
        <w:rPr>
          <w:spacing w:val="-2"/>
          <w:sz w:val="28"/>
        </w:rPr>
        <w:t> </w:t>
      </w:r>
      <w:r>
        <w:rPr>
          <w:sz w:val="28"/>
        </w:rPr>
        <w:t>o</w:t>
      </w:r>
      <w:r>
        <w:rPr>
          <w:spacing w:val="-2"/>
          <w:sz w:val="28"/>
        </w:rPr>
        <w:t> </w:t>
      </w:r>
      <w:r>
        <w:rPr>
          <w:sz w:val="28"/>
        </w:rPr>
        <w:t>preço</w:t>
      </w:r>
      <w:r>
        <w:rPr>
          <w:spacing w:val="-2"/>
          <w:sz w:val="28"/>
        </w:rPr>
        <w:t> </w:t>
      </w:r>
      <w:r>
        <w:rPr>
          <w:sz w:val="28"/>
        </w:rPr>
        <w:t>registrado</w:t>
      </w:r>
      <w:r>
        <w:rPr>
          <w:spacing w:val="-2"/>
          <w:sz w:val="28"/>
        </w:rPr>
        <w:t> </w:t>
      </w:r>
      <w:r>
        <w:rPr>
          <w:sz w:val="28"/>
        </w:rPr>
        <w:t>para</w:t>
      </w:r>
      <w:r>
        <w:rPr>
          <w:spacing w:val="-2"/>
          <w:sz w:val="28"/>
        </w:rPr>
        <w:t> </w:t>
      </w:r>
      <w:r>
        <w:rPr>
          <w:sz w:val="28"/>
        </w:rPr>
        <w:t>os fornecimentos</w:t>
      </w:r>
      <w:r>
        <w:rPr>
          <w:spacing w:val="-2"/>
          <w:sz w:val="28"/>
        </w:rPr>
        <w:t> </w:t>
      </w:r>
      <w:r>
        <w:rPr>
          <w:sz w:val="28"/>
        </w:rPr>
        <w:t>ou</w:t>
      </w:r>
      <w:r>
        <w:rPr>
          <w:spacing w:val="-2"/>
          <w:sz w:val="28"/>
        </w:rPr>
        <w:t> </w:t>
      </w:r>
      <w:r>
        <w:rPr>
          <w:sz w:val="28"/>
        </w:rPr>
        <w:t>serviços</w:t>
      </w:r>
      <w:r>
        <w:rPr>
          <w:spacing w:val="-2"/>
          <w:sz w:val="28"/>
        </w:rPr>
        <w:t> </w:t>
      </w:r>
      <w:r>
        <w:rPr>
          <w:sz w:val="28"/>
        </w:rPr>
        <w:t>que</w:t>
      </w:r>
      <w:r>
        <w:rPr>
          <w:spacing w:val="-2"/>
          <w:sz w:val="28"/>
        </w:rPr>
        <w:t> </w:t>
      </w:r>
      <w:r>
        <w:rPr>
          <w:sz w:val="28"/>
        </w:rPr>
        <w:t>já</w:t>
      </w:r>
      <w:r>
        <w:rPr>
          <w:spacing w:val="-2"/>
          <w:sz w:val="28"/>
        </w:rPr>
        <w:t> </w:t>
      </w:r>
      <w:r>
        <w:rPr>
          <w:sz w:val="28"/>
        </w:rPr>
        <w:t>lhe</w:t>
      </w:r>
      <w:r>
        <w:rPr>
          <w:spacing w:val="-2"/>
          <w:sz w:val="28"/>
        </w:rPr>
        <w:t> </w:t>
      </w:r>
      <w:r>
        <w:rPr>
          <w:sz w:val="28"/>
        </w:rPr>
        <w:t>tiverem</w:t>
      </w:r>
      <w:r>
        <w:rPr>
          <w:spacing w:val="-2"/>
          <w:sz w:val="28"/>
        </w:rPr>
        <w:t> </w:t>
      </w:r>
      <w:r>
        <w:rPr>
          <w:sz w:val="28"/>
        </w:rPr>
        <w:t>solicitados</w:t>
      </w:r>
      <w:r>
        <w:rPr>
          <w:spacing w:val="-2"/>
          <w:sz w:val="28"/>
        </w:rPr>
        <w:t> </w:t>
      </w:r>
      <w:r>
        <w:rPr>
          <w:sz w:val="28"/>
        </w:rPr>
        <w:t>por</w:t>
      </w:r>
      <w:r>
        <w:rPr>
          <w:spacing w:val="-2"/>
          <w:sz w:val="28"/>
        </w:rPr>
        <w:t> </w:t>
      </w:r>
      <w:r>
        <w:rPr>
          <w:sz w:val="28"/>
        </w:rPr>
        <w:t>meio</w:t>
      </w:r>
      <w:r>
        <w:rPr>
          <w:spacing w:val="-2"/>
          <w:sz w:val="28"/>
        </w:rPr>
        <w:t> </w:t>
      </w:r>
      <w:r>
        <w:rPr>
          <w:sz w:val="28"/>
        </w:rPr>
        <w:t>de remessa de nota de empenho até a data do pedido de reequilíbrio;</w:t>
      </w:r>
    </w:p>
    <w:p>
      <w:pPr>
        <w:pStyle w:val="ListParagraph"/>
        <w:numPr>
          <w:ilvl w:val="0"/>
          <w:numId w:val="83"/>
        </w:numPr>
        <w:tabs>
          <w:tab w:pos="481" w:val="left" w:leader="none"/>
        </w:tabs>
        <w:spacing w:line="360" w:lineRule="auto" w:before="280" w:after="0"/>
        <w:ind w:left="100" w:right="101" w:firstLine="0"/>
        <w:jc w:val="both"/>
        <w:rPr>
          <w:sz w:val="28"/>
        </w:rPr>
      </w:pPr>
      <w:r>
        <w:rPr>
          <w:sz w:val="28"/>
        </w:rPr>
        <w:t>- a Administração consultará se os demais fornecedores, que tiverem preços registrados pelo preço do primeiro colocado, na ordem de sua classificação nominal na licitação, mantêm o preço registrado, hipótese em que:</w:t>
      </w:r>
    </w:p>
    <w:p>
      <w:pPr>
        <w:pStyle w:val="ListParagraph"/>
        <w:numPr>
          <w:ilvl w:val="1"/>
          <w:numId w:val="83"/>
        </w:numPr>
        <w:tabs>
          <w:tab w:pos="464" w:val="left" w:leader="none"/>
        </w:tabs>
        <w:spacing w:line="360" w:lineRule="auto" w:before="280" w:after="0"/>
        <w:ind w:left="100" w:right="100" w:firstLine="0"/>
        <w:jc w:val="both"/>
        <w:rPr>
          <w:sz w:val="28"/>
        </w:rPr>
      </w:pPr>
      <w:r>
        <w:rPr>
          <w:sz w:val="28"/>
        </w:rPr>
        <w:t>havendo manutenção do preço por algum deles, o fornecedor primeiro colocado ficará liberado do compromisso assumido na ata de registro de preços, caso em que a ata será cancelada em relação</w:t>
      </w:r>
      <w:r>
        <w:rPr>
          <w:spacing w:val="40"/>
          <w:sz w:val="28"/>
        </w:rPr>
        <w:t> </w:t>
      </w:r>
      <w:r>
        <w:rPr>
          <w:sz w:val="28"/>
        </w:rPr>
        <w:t>a ele;</w:t>
      </w:r>
    </w:p>
    <w:p>
      <w:pPr>
        <w:pStyle w:val="ListParagraph"/>
        <w:numPr>
          <w:ilvl w:val="1"/>
          <w:numId w:val="83"/>
        </w:numPr>
        <w:tabs>
          <w:tab w:pos="626" w:val="left" w:leader="none"/>
        </w:tabs>
        <w:spacing w:line="360" w:lineRule="auto" w:before="280" w:after="0"/>
        <w:ind w:left="100" w:right="101" w:firstLine="0"/>
        <w:jc w:val="both"/>
        <w:rPr>
          <w:sz w:val="28"/>
        </w:rPr>
      </w:pPr>
      <w:r>
        <w:rPr>
          <w:sz w:val="28"/>
        </w:rPr>
        <w:t>se nenhum fornecedor mantiver o preço registrado, a Administração analisará o pedido de reequilíbrio e, presentes razões que o justifiquem, deferirá o pedido do primeiro colocado.</w:t>
      </w:r>
    </w:p>
    <w:p>
      <w:pPr>
        <w:spacing w:after="0" w:line="360" w:lineRule="auto"/>
        <w:jc w:val="both"/>
        <w:rPr>
          <w:sz w:val="28"/>
        </w:rPr>
        <w:sectPr>
          <w:pgSz w:w="11910" w:h="16840"/>
          <w:pgMar w:header="950" w:footer="1155" w:top="2600" w:bottom="1340" w:left="1600" w:right="1600"/>
        </w:sectPr>
      </w:pPr>
    </w:p>
    <w:p>
      <w:pPr>
        <w:pStyle w:val="BodyText"/>
        <w:spacing w:before="10"/>
        <w:ind w:left="0"/>
        <w:jc w:val="left"/>
        <w:rPr>
          <w:sz w:val="9"/>
        </w:rPr>
      </w:pPr>
    </w:p>
    <w:p>
      <w:pPr>
        <w:pStyle w:val="BodyText"/>
        <w:spacing w:before="100"/>
      </w:pPr>
      <w:r>
        <w:rPr/>
        <w:t>§</w:t>
      </w:r>
      <w:r>
        <w:rPr>
          <w:spacing w:val="-1"/>
        </w:rPr>
        <w:t> </w:t>
      </w:r>
      <w:r>
        <w:rPr/>
        <w:t>2º</w:t>
      </w:r>
      <w:r>
        <w:rPr>
          <w:spacing w:val="-1"/>
        </w:rPr>
        <w:t> </w:t>
      </w:r>
      <w:r>
        <w:rPr/>
        <w:t>Deferido</w:t>
      </w:r>
      <w:r>
        <w:rPr>
          <w:spacing w:val="-1"/>
        </w:rPr>
        <w:t> </w:t>
      </w:r>
      <w:r>
        <w:rPr/>
        <w:t>o</w:t>
      </w:r>
      <w:r>
        <w:rPr>
          <w:spacing w:val="-1"/>
        </w:rPr>
        <w:t> </w:t>
      </w:r>
      <w:r>
        <w:rPr/>
        <w:t>pedido</w:t>
      </w:r>
      <w:r>
        <w:rPr>
          <w:spacing w:val="-1"/>
        </w:rPr>
        <w:t> </w:t>
      </w:r>
      <w:r>
        <w:rPr/>
        <w:t>de </w:t>
      </w:r>
      <w:r>
        <w:rPr>
          <w:spacing w:val="-2"/>
        </w:rPr>
        <w:t>reequilíbrio:</w:t>
      </w:r>
    </w:p>
    <w:p>
      <w:pPr>
        <w:pStyle w:val="BodyText"/>
        <w:spacing w:before="0"/>
        <w:ind w:left="0"/>
        <w:jc w:val="left"/>
        <w:rPr>
          <w:sz w:val="35"/>
        </w:rPr>
      </w:pPr>
    </w:p>
    <w:p>
      <w:pPr>
        <w:pStyle w:val="ListParagraph"/>
        <w:numPr>
          <w:ilvl w:val="2"/>
          <w:numId w:val="83"/>
        </w:numPr>
        <w:tabs>
          <w:tab w:pos="327" w:val="left" w:leader="none"/>
        </w:tabs>
        <w:spacing w:line="360" w:lineRule="auto" w:before="1" w:after="0"/>
        <w:ind w:left="100" w:right="100" w:firstLine="0"/>
        <w:jc w:val="both"/>
        <w:rPr>
          <w:sz w:val="28"/>
        </w:rPr>
      </w:pPr>
      <w:r>
        <w:rPr>
          <w:sz w:val="28"/>
        </w:rPr>
        <w:t>- o preço registrado será alterado para todos os fornecedores constantes da ata que aceitaram fazer o preço do primeiro colocado na licitação;</w:t>
      </w:r>
    </w:p>
    <w:p>
      <w:pPr>
        <w:pStyle w:val="ListParagraph"/>
        <w:numPr>
          <w:ilvl w:val="2"/>
          <w:numId w:val="83"/>
        </w:numPr>
        <w:tabs>
          <w:tab w:pos="373" w:val="left" w:leader="none"/>
        </w:tabs>
        <w:spacing w:line="360" w:lineRule="auto" w:before="280" w:after="0"/>
        <w:ind w:left="100" w:right="101" w:firstLine="0"/>
        <w:jc w:val="both"/>
        <w:rPr>
          <w:sz w:val="28"/>
        </w:rPr>
      </w:pPr>
      <w:r>
        <w:rPr>
          <w:sz w:val="28"/>
        </w:rPr>
        <w:t>- seu efeito financeiro retroagirá ao momento da ocorrência do fato que gerou o desequilíbrio, incidindo, inclusive, em relação aos fornecimentos e serviços executados nos termos do inciso II do § 1º, deste artigo.</w:t>
      </w:r>
    </w:p>
    <w:p>
      <w:pPr>
        <w:pStyle w:val="BodyText"/>
        <w:spacing w:line="360" w:lineRule="auto"/>
        <w:ind w:right="102"/>
      </w:pPr>
      <w:r>
        <w:rPr/>
        <w:t>§ 3º Quando o preço registrado se tornar superior ao preço praticado no mercado por motivo superveniente, a Câmara Municipal convocará os fornecedores para negociarem a redução dos preços registrados, tornando-os compatíveis com os valores praticados pelo mercado.</w:t>
      </w:r>
    </w:p>
    <w:p>
      <w:pPr>
        <w:pStyle w:val="BodyText"/>
        <w:spacing w:line="360" w:lineRule="auto"/>
        <w:ind w:right="100"/>
      </w:pPr>
      <w:r>
        <w:rPr/>
        <w:t>§ 4º Na hipótese do § 3º, os fornecedores que não aceitarem reduzir seus preços aos valores praticados pelo mercado serão liberados</w:t>
      </w:r>
      <w:r>
        <w:rPr>
          <w:spacing w:val="40"/>
        </w:rPr>
        <w:t> </w:t>
      </w:r>
      <w:r>
        <w:rPr/>
        <w:t>dos compromissos assumidos, sem aplicação de penalidades </w:t>
      </w:r>
      <w:r>
        <w:rPr>
          <w:spacing w:val="-2"/>
        </w:rPr>
        <w:t>administrativas.</w:t>
      </w:r>
    </w:p>
    <w:p>
      <w:pPr>
        <w:pStyle w:val="BodyText"/>
        <w:ind w:right="100"/>
        <w:jc w:val="center"/>
      </w:pPr>
      <w:r>
        <w:rPr/>
        <w:t>Subseção</w:t>
      </w:r>
      <w:r>
        <w:rPr>
          <w:spacing w:val="-2"/>
        </w:rPr>
        <w:t> </w:t>
      </w:r>
      <w:r>
        <w:rPr>
          <w:spacing w:val="-10"/>
        </w:rPr>
        <w:t>V</w:t>
      </w:r>
    </w:p>
    <w:p>
      <w:pPr>
        <w:pStyle w:val="BodyText"/>
        <w:spacing w:before="0"/>
        <w:ind w:left="0"/>
        <w:jc w:val="left"/>
        <w:rPr>
          <w:sz w:val="35"/>
        </w:rPr>
      </w:pPr>
    </w:p>
    <w:p>
      <w:pPr>
        <w:pStyle w:val="BodyText"/>
        <w:spacing w:before="0"/>
        <w:ind w:right="100"/>
        <w:jc w:val="center"/>
      </w:pPr>
      <w:r>
        <w:rPr/>
        <w:t>Da</w:t>
      </w:r>
      <w:r>
        <w:rPr>
          <w:spacing w:val="-2"/>
        </w:rPr>
        <w:t> </w:t>
      </w:r>
      <w:r>
        <w:rPr/>
        <w:t>Atualização</w:t>
      </w:r>
      <w:r>
        <w:rPr>
          <w:spacing w:val="-1"/>
        </w:rPr>
        <w:t> </w:t>
      </w:r>
      <w:r>
        <w:rPr/>
        <w:t>Periódica</w:t>
      </w:r>
      <w:r>
        <w:rPr>
          <w:spacing w:val="-1"/>
        </w:rPr>
        <w:t> </w:t>
      </w:r>
      <w:r>
        <w:rPr/>
        <w:t>da</w:t>
      </w:r>
      <w:r>
        <w:rPr>
          <w:spacing w:val="-1"/>
        </w:rPr>
        <w:t> </w:t>
      </w:r>
      <w:r>
        <w:rPr/>
        <w:t>Ata</w:t>
      </w:r>
      <w:r>
        <w:rPr>
          <w:spacing w:val="-2"/>
        </w:rPr>
        <w:t> </w:t>
      </w:r>
      <w:r>
        <w:rPr/>
        <w:t>ou</w:t>
      </w:r>
      <w:r>
        <w:rPr>
          <w:spacing w:val="-1"/>
        </w:rPr>
        <w:t> </w:t>
      </w:r>
      <w:r>
        <w:rPr/>
        <w:t>do</w:t>
      </w:r>
      <w:r>
        <w:rPr>
          <w:spacing w:val="-1"/>
        </w:rPr>
        <w:t> </w:t>
      </w:r>
      <w:r>
        <w:rPr/>
        <w:t>Preço</w:t>
      </w:r>
      <w:r>
        <w:rPr>
          <w:spacing w:val="-1"/>
        </w:rPr>
        <w:t> </w:t>
      </w:r>
      <w:r>
        <w:rPr>
          <w:spacing w:val="-2"/>
        </w:rPr>
        <w:t>Registrado</w:t>
      </w:r>
    </w:p>
    <w:p>
      <w:pPr>
        <w:spacing w:after="0"/>
        <w:jc w:val="center"/>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0"/>
      </w:pPr>
      <w:r>
        <w:rPr/>
        <w:t>Art. 197. O edital e a ata de registro de preços deverão conter cláusula que estabeleça a possibilidade de atualização periódica dos preços registrados, em conformidade com a realidade de mercado dos respectivos insumos.</w:t>
      </w:r>
    </w:p>
    <w:p>
      <w:pPr>
        <w:pStyle w:val="BodyText"/>
        <w:spacing w:line="360" w:lineRule="auto"/>
        <w:ind w:right="101"/>
      </w:pPr>
      <w:r>
        <w:rPr/>
        <w:t>Art. 198. O registro do preço do fornecedor será cancelado pelo órgão gerenciador quando o fornecedor:</w:t>
      </w:r>
    </w:p>
    <w:p>
      <w:pPr>
        <w:pStyle w:val="ListParagraph"/>
        <w:numPr>
          <w:ilvl w:val="0"/>
          <w:numId w:val="84"/>
        </w:numPr>
        <w:tabs>
          <w:tab w:pos="253" w:val="left" w:leader="none"/>
        </w:tabs>
        <w:spacing w:line="240" w:lineRule="auto" w:before="280" w:after="0"/>
        <w:ind w:left="252" w:right="0" w:hanging="153"/>
        <w:jc w:val="left"/>
        <w:rPr>
          <w:sz w:val="28"/>
        </w:rPr>
      </w:pPr>
      <w:r>
        <w:rPr>
          <w:sz w:val="28"/>
        </w:rPr>
        <w:t>- for </w:t>
      </w:r>
      <w:r>
        <w:rPr>
          <w:spacing w:val="-2"/>
          <w:sz w:val="28"/>
        </w:rPr>
        <w:t>liberado;</w:t>
      </w:r>
    </w:p>
    <w:p>
      <w:pPr>
        <w:pStyle w:val="BodyText"/>
        <w:spacing w:before="0"/>
        <w:ind w:left="0"/>
        <w:jc w:val="left"/>
        <w:rPr>
          <w:sz w:val="35"/>
        </w:rPr>
      </w:pPr>
    </w:p>
    <w:p>
      <w:pPr>
        <w:pStyle w:val="ListParagraph"/>
        <w:numPr>
          <w:ilvl w:val="0"/>
          <w:numId w:val="84"/>
        </w:numPr>
        <w:tabs>
          <w:tab w:pos="405" w:val="left" w:leader="none"/>
        </w:tabs>
        <w:spacing w:line="360" w:lineRule="auto" w:before="1" w:after="0"/>
        <w:ind w:left="100" w:right="101" w:firstLine="0"/>
        <w:jc w:val="left"/>
        <w:rPr>
          <w:sz w:val="28"/>
        </w:rPr>
      </w:pPr>
      <w:r>
        <w:rPr>
          <w:sz w:val="28"/>
        </w:rPr>
        <w:t>-</w:t>
      </w:r>
      <w:r>
        <w:rPr>
          <w:spacing w:val="74"/>
          <w:sz w:val="28"/>
        </w:rPr>
        <w:t> </w:t>
      </w:r>
      <w:r>
        <w:rPr>
          <w:sz w:val="28"/>
        </w:rPr>
        <w:t>descumprir</w:t>
      </w:r>
      <w:r>
        <w:rPr>
          <w:spacing w:val="74"/>
          <w:sz w:val="28"/>
        </w:rPr>
        <w:t> </w:t>
      </w:r>
      <w:r>
        <w:rPr>
          <w:sz w:val="28"/>
        </w:rPr>
        <w:t>as</w:t>
      </w:r>
      <w:r>
        <w:rPr>
          <w:spacing w:val="74"/>
          <w:sz w:val="28"/>
        </w:rPr>
        <w:t> </w:t>
      </w:r>
      <w:r>
        <w:rPr>
          <w:sz w:val="28"/>
        </w:rPr>
        <w:t>condições</w:t>
      </w:r>
      <w:r>
        <w:rPr>
          <w:spacing w:val="74"/>
          <w:sz w:val="28"/>
        </w:rPr>
        <w:t> </w:t>
      </w:r>
      <w:r>
        <w:rPr>
          <w:sz w:val="28"/>
        </w:rPr>
        <w:t>da</w:t>
      </w:r>
      <w:r>
        <w:rPr>
          <w:spacing w:val="74"/>
          <w:sz w:val="28"/>
        </w:rPr>
        <w:t> </w:t>
      </w:r>
      <w:r>
        <w:rPr>
          <w:sz w:val="28"/>
        </w:rPr>
        <w:t>ata</w:t>
      </w:r>
      <w:r>
        <w:rPr>
          <w:spacing w:val="74"/>
          <w:sz w:val="28"/>
        </w:rPr>
        <w:t> </w:t>
      </w:r>
      <w:r>
        <w:rPr>
          <w:sz w:val="28"/>
        </w:rPr>
        <w:t>de</w:t>
      </w:r>
      <w:r>
        <w:rPr>
          <w:spacing w:val="74"/>
          <w:sz w:val="28"/>
        </w:rPr>
        <w:t> </w:t>
      </w:r>
      <w:r>
        <w:rPr>
          <w:sz w:val="28"/>
        </w:rPr>
        <w:t>registro</w:t>
      </w:r>
      <w:r>
        <w:rPr>
          <w:spacing w:val="74"/>
          <w:sz w:val="28"/>
        </w:rPr>
        <w:t> </w:t>
      </w:r>
      <w:r>
        <w:rPr>
          <w:sz w:val="28"/>
        </w:rPr>
        <w:t>de</w:t>
      </w:r>
      <w:r>
        <w:rPr>
          <w:spacing w:val="74"/>
          <w:sz w:val="28"/>
        </w:rPr>
        <w:t> </w:t>
      </w:r>
      <w:r>
        <w:rPr>
          <w:sz w:val="28"/>
        </w:rPr>
        <w:t>preços,</w:t>
      </w:r>
      <w:r>
        <w:rPr>
          <w:spacing w:val="74"/>
          <w:sz w:val="28"/>
        </w:rPr>
        <w:t> </w:t>
      </w:r>
      <w:r>
        <w:rPr>
          <w:sz w:val="28"/>
        </w:rPr>
        <w:t>sem justificativa aceitável;</w:t>
      </w:r>
    </w:p>
    <w:p>
      <w:pPr>
        <w:pStyle w:val="ListParagraph"/>
        <w:numPr>
          <w:ilvl w:val="0"/>
          <w:numId w:val="84"/>
        </w:numPr>
        <w:tabs>
          <w:tab w:pos="418" w:val="left" w:leader="none"/>
        </w:tabs>
        <w:spacing w:line="360" w:lineRule="auto" w:before="280" w:after="0"/>
        <w:ind w:left="100" w:right="102" w:firstLine="0"/>
        <w:jc w:val="both"/>
        <w:rPr>
          <w:sz w:val="28"/>
        </w:rPr>
      </w:pPr>
      <w:r>
        <w:rPr>
          <w:sz w:val="28"/>
        </w:rPr>
        <w:t>- não aceitar reduzir o seu preço registrado, na hipótese deste se tornar superior àqueles praticados no mercado;</w:t>
      </w:r>
    </w:p>
    <w:p>
      <w:pPr>
        <w:pStyle w:val="ListParagraph"/>
        <w:numPr>
          <w:ilvl w:val="0"/>
          <w:numId w:val="84"/>
        </w:numPr>
        <w:tabs>
          <w:tab w:pos="444" w:val="left" w:leader="none"/>
        </w:tabs>
        <w:spacing w:line="360" w:lineRule="auto" w:before="280" w:after="0"/>
        <w:ind w:left="100" w:right="101" w:firstLine="0"/>
        <w:jc w:val="both"/>
        <w:rPr>
          <w:sz w:val="28"/>
        </w:rPr>
      </w:pPr>
      <w:r>
        <w:rPr>
          <w:sz w:val="28"/>
        </w:rPr>
        <w:t>- sofrer sanção prevista no inciso IV do art. 156 da Lei Federal nº 14.133, de 2021;</w:t>
      </w:r>
    </w:p>
    <w:p>
      <w:pPr>
        <w:pStyle w:val="ListParagraph"/>
        <w:numPr>
          <w:ilvl w:val="0"/>
          <w:numId w:val="84"/>
        </w:numPr>
        <w:tabs>
          <w:tab w:pos="352" w:val="left" w:leader="none"/>
        </w:tabs>
        <w:spacing w:line="240" w:lineRule="auto" w:before="280" w:after="0"/>
        <w:ind w:left="351" w:right="0" w:hanging="252"/>
        <w:jc w:val="left"/>
        <w:rPr>
          <w:sz w:val="28"/>
        </w:rPr>
      </w:pPr>
      <w:r>
        <w:rPr>
          <w:sz w:val="28"/>
        </w:rPr>
        <w:t>-</w:t>
      </w:r>
      <w:r>
        <w:rPr>
          <w:spacing w:val="-1"/>
          <w:sz w:val="28"/>
        </w:rPr>
        <w:t> </w:t>
      </w:r>
      <w:r>
        <w:rPr>
          <w:sz w:val="28"/>
        </w:rPr>
        <w:t>não</w:t>
      </w:r>
      <w:r>
        <w:rPr>
          <w:spacing w:val="-1"/>
          <w:sz w:val="28"/>
        </w:rPr>
        <w:t> </w:t>
      </w:r>
      <w:r>
        <w:rPr>
          <w:sz w:val="28"/>
        </w:rPr>
        <w:t>aceitar o</w:t>
      </w:r>
      <w:r>
        <w:rPr>
          <w:spacing w:val="-1"/>
          <w:sz w:val="28"/>
        </w:rPr>
        <w:t> </w:t>
      </w:r>
      <w:r>
        <w:rPr>
          <w:sz w:val="28"/>
        </w:rPr>
        <w:t>preço revisado</w:t>
      </w:r>
      <w:r>
        <w:rPr>
          <w:spacing w:val="-1"/>
          <w:sz w:val="28"/>
        </w:rPr>
        <w:t> </w:t>
      </w:r>
      <w:r>
        <w:rPr>
          <w:sz w:val="28"/>
        </w:rPr>
        <w:t>pela </w:t>
      </w:r>
      <w:r>
        <w:rPr>
          <w:spacing w:val="-2"/>
          <w:sz w:val="28"/>
        </w:rPr>
        <w:t>Administração.</w:t>
      </w:r>
    </w:p>
    <w:p>
      <w:pPr>
        <w:pStyle w:val="BodyText"/>
        <w:spacing w:before="0"/>
        <w:ind w:left="0"/>
        <w:jc w:val="left"/>
        <w:rPr>
          <w:sz w:val="35"/>
        </w:rPr>
      </w:pPr>
    </w:p>
    <w:p>
      <w:pPr>
        <w:pStyle w:val="BodyText"/>
        <w:spacing w:line="360" w:lineRule="auto" w:before="0"/>
        <w:ind w:right="101"/>
      </w:pPr>
      <w:r>
        <w:rPr/>
        <w:t>Art. 199. A ata de registro de preços será cancelada, total ou parcialmente, pelo órgão gerenciador:</w:t>
      </w:r>
    </w:p>
    <w:p>
      <w:pPr>
        <w:pStyle w:val="ListParagraph"/>
        <w:numPr>
          <w:ilvl w:val="0"/>
          <w:numId w:val="85"/>
        </w:numPr>
        <w:tabs>
          <w:tab w:pos="253" w:val="left" w:leader="none"/>
        </w:tabs>
        <w:spacing w:line="240" w:lineRule="auto" w:before="280" w:after="0"/>
        <w:ind w:left="252" w:right="0" w:hanging="153"/>
        <w:jc w:val="left"/>
        <w:rPr>
          <w:sz w:val="28"/>
        </w:rPr>
      </w:pPr>
      <w:r>
        <w:rPr>
          <w:sz w:val="28"/>
        </w:rPr>
        <w:t>-</w:t>
      </w:r>
      <w:r>
        <w:rPr>
          <w:spacing w:val="-1"/>
          <w:sz w:val="28"/>
        </w:rPr>
        <w:t> </w:t>
      </w:r>
      <w:r>
        <w:rPr>
          <w:sz w:val="28"/>
        </w:rPr>
        <w:t>pelo</w:t>
      </w:r>
      <w:r>
        <w:rPr>
          <w:spacing w:val="-1"/>
          <w:sz w:val="28"/>
        </w:rPr>
        <w:t> </w:t>
      </w:r>
      <w:r>
        <w:rPr>
          <w:sz w:val="28"/>
        </w:rPr>
        <w:t>decurso</w:t>
      </w:r>
      <w:r>
        <w:rPr>
          <w:spacing w:val="-1"/>
          <w:sz w:val="28"/>
        </w:rPr>
        <w:t> </w:t>
      </w:r>
      <w:r>
        <w:rPr>
          <w:sz w:val="28"/>
        </w:rPr>
        <w:t>do</w:t>
      </w:r>
      <w:r>
        <w:rPr>
          <w:spacing w:val="-1"/>
          <w:sz w:val="28"/>
        </w:rPr>
        <w:t> </w:t>
      </w:r>
      <w:r>
        <w:rPr>
          <w:sz w:val="28"/>
        </w:rPr>
        <w:t>prazo</w:t>
      </w:r>
      <w:r>
        <w:rPr>
          <w:spacing w:val="-1"/>
          <w:sz w:val="28"/>
        </w:rPr>
        <w:t> </w:t>
      </w:r>
      <w:r>
        <w:rPr>
          <w:sz w:val="28"/>
        </w:rPr>
        <w:t>de </w:t>
      </w:r>
      <w:r>
        <w:rPr>
          <w:spacing w:val="-2"/>
          <w:sz w:val="28"/>
        </w:rPr>
        <w:t>vigência;</w:t>
      </w:r>
    </w:p>
    <w:p>
      <w:pPr>
        <w:pStyle w:val="BodyText"/>
        <w:spacing w:before="1"/>
        <w:ind w:left="0"/>
        <w:jc w:val="left"/>
        <w:rPr>
          <w:sz w:val="35"/>
        </w:rPr>
      </w:pPr>
    </w:p>
    <w:p>
      <w:pPr>
        <w:pStyle w:val="ListParagraph"/>
        <w:numPr>
          <w:ilvl w:val="0"/>
          <w:numId w:val="85"/>
        </w:numPr>
        <w:tabs>
          <w:tab w:pos="327" w:val="left" w:leader="none"/>
        </w:tabs>
        <w:spacing w:line="240" w:lineRule="auto" w:before="0" w:after="0"/>
        <w:ind w:left="326" w:right="0" w:hanging="227"/>
        <w:jc w:val="left"/>
        <w:rPr>
          <w:sz w:val="28"/>
        </w:rPr>
      </w:pPr>
      <w:r>
        <w:rPr>
          <w:sz w:val="28"/>
        </w:rPr>
        <w:t>-</w:t>
      </w:r>
      <w:r>
        <w:rPr>
          <w:spacing w:val="-3"/>
          <w:sz w:val="28"/>
        </w:rPr>
        <w:t> </w:t>
      </w:r>
      <w:r>
        <w:rPr>
          <w:sz w:val="28"/>
        </w:rPr>
        <w:t>pelo</w:t>
      </w:r>
      <w:r>
        <w:rPr>
          <w:spacing w:val="-1"/>
          <w:sz w:val="28"/>
        </w:rPr>
        <w:t> </w:t>
      </w:r>
      <w:r>
        <w:rPr>
          <w:sz w:val="28"/>
        </w:rPr>
        <w:t>cancelamento de</w:t>
      </w:r>
      <w:r>
        <w:rPr>
          <w:spacing w:val="-1"/>
          <w:sz w:val="28"/>
        </w:rPr>
        <w:t> </w:t>
      </w:r>
      <w:r>
        <w:rPr>
          <w:sz w:val="28"/>
        </w:rPr>
        <w:t>todos os</w:t>
      </w:r>
      <w:r>
        <w:rPr>
          <w:spacing w:val="-1"/>
          <w:sz w:val="28"/>
        </w:rPr>
        <w:t> </w:t>
      </w:r>
      <w:r>
        <w:rPr>
          <w:sz w:val="28"/>
        </w:rPr>
        <w:t>preços </w:t>
      </w:r>
      <w:r>
        <w:rPr>
          <w:spacing w:val="-2"/>
          <w:sz w:val="28"/>
        </w:rPr>
        <w:t>registrados;</w:t>
      </w:r>
    </w:p>
    <w:p>
      <w:pPr>
        <w:spacing w:after="0" w:line="240" w:lineRule="auto"/>
        <w:jc w:val="left"/>
        <w:rPr>
          <w:sz w:val="28"/>
        </w:rPr>
        <w:sectPr>
          <w:pgSz w:w="11910" w:h="16840"/>
          <w:pgMar w:header="950" w:footer="1155" w:top="2600" w:bottom="1340" w:left="1600" w:right="1600"/>
        </w:sectPr>
      </w:pPr>
    </w:p>
    <w:p>
      <w:pPr>
        <w:pStyle w:val="BodyText"/>
        <w:spacing w:before="10"/>
        <w:ind w:left="0"/>
        <w:jc w:val="left"/>
        <w:rPr>
          <w:sz w:val="9"/>
        </w:rPr>
      </w:pPr>
    </w:p>
    <w:p>
      <w:pPr>
        <w:pStyle w:val="ListParagraph"/>
        <w:numPr>
          <w:ilvl w:val="0"/>
          <w:numId w:val="85"/>
        </w:numPr>
        <w:tabs>
          <w:tab w:pos="454" w:val="left" w:leader="none"/>
        </w:tabs>
        <w:spacing w:line="360" w:lineRule="auto" w:before="100" w:after="0"/>
        <w:ind w:left="100" w:right="100" w:firstLine="0"/>
        <w:jc w:val="both"/>
        <w:rPr>
          <w:sz w:val="28"/>
        </w:rPr>
      </w:pPr>
      <w:r>
        <w:rPr>
          <w:sz w:val="28"/>
        </w:rPr>
        <w:t>- por fato superveniente, decorrente caso de força maior, caso fortuito</w:t>
      </w:r>
      <w:r>
        <w:rPr>
          <w:spacing w:val="-1"/>
          <w:sz w:val="28"/>
        </w:rPr>
        <w:t> </w:t>
      </w:r>
      <w:r>
        <w:rPr>
          <w:sz w:val="28"/>
        </w:rPr>
        <w:t>ou</w:t>
      </w:r>
      <w:r>
        <w:rPr>
          <w:spacing w:val="-1"/>
          <w:sz w:val="28"/>
        </w:rPr>
        <w:t> </w:t>
      </w:r>
      <w:r>
        <w:rPr>
          <w:sz w:val="28"/>
        </w:rPr>
        <w:t>fato</w:t>
      </w:r>
      <w:r>
        <w:rPr>
          <w:spacing w:val="-1"/>
          <w:sz w:val="28"/>
        </w:rPr>
        <w:t> </w:t>
      </w:r>
      <w:r>
        <w:rPr>
          <w:sz w:val="28"/>
        </w:rPr>
        <w:t>do</w:t>
      </w:r>
      <w:r>
        <w:rPr>
          <w:spacing w:val="-1"/>
          <w:sz w:val="28"/>
        </w:rPr>
        <w:t> </w:t>
      </w:r>
      <w:r>
        <w:rPr>
          <w:sz w:val="28"/>
        </w:rPr>
        <w:t>príncipe</w:t>
      </w:r>
      <w:r>
        <w:rPr>
          <w:spacing w:val="-1"/>
          <w:sz w:val="28"/>
        </w:rPr>
        <w:t> </w:t>
      </w:r>
      <w:r>
        <w:rPr>
          <w:sz w:val="28"/>
        </w:rPr>
        <w:t>ou</w:t>
      </w:r>
      <w:r>
        <w:rPr>
          <w:spacing w:val="-1"/>
          <w:sz w:val="28"/>
        </w:rPr>
        <w:t> </w:t>
      </w:r>
      <w:r>
        <w:rPr>
          <w:sz w:val="28"/>
        </w:rPr>
        <w:t>em</w:t>
      </w:r>
      <w:r>
        <w:rPr>
          <w:spacing w:val="-1"/>
          <w:sz w:val="28"/>
        </w:rPr>
        <w:t> </w:t>
      </w:r>
      <w:r>
        <w:rPr>
          <w:sz w:val="28"/>
        </w:rPr>
        <w:t>decorrência</w:t>
      </w:r>
      <w:r>
        <w:rPr>
          <w:spacing w:val="-1"/>
          <w:sz w:val="28"/>
        </w:rPr>
        <w:t> </w:t>
      </w:r>
      <w:r>
        <w:rPr>
          <w:sz w:val="28"/>
        </w:rPr>
        <w:t>de</w:t>
      </w:r>
      <w:r>
        <w:rPr>
          <w:spacing w:val="-1"/>
          <w:sz w:val="28"/>
        </w:rPr>
        <w:t> </w:t>
      </w:r>
      <w:r>
        <w:rPr>
          <w:sz w:val="28"/>
        </w:rPr>
        <w:t>fatos</w:t>
      </w:r>
      <w:r>
        <w:rPr>
          <w:spacing w:val="-1"/>
          <w:sz w:val="28"/>
        </w:rPr>
        <w:t> </w:t>
      </w:r>
      <w:r>
        <w:rPr>
          <w:sz w:val="28"/>
        </w:rPr>
        <w:t>imprevisíveis ou previsíveis de consequências incalculáveis, que inviabilizem a execução de obrigações previstas na ata, </w:t>
      </w:r>
      <w:r>
        <w:rPr>
          <w:sz w:val="28"/>
        </w:rPr>
        <w:t>devidamente</w:t>
      </w:r>
      <w:r>
        <w:rPr>
          <w:spacing w:val="80"/>
          <w:sz w:val="28"/>
        </w:rPr>
        <w:t> </w:t>
      </w:r>
      <w:r>
        <w:rPr>
          <w:sz w:val="28"/>
        </w:rPr>
        <w:t>demonstrado; e</w:t>
      </w:r>
    </w:p>
    <w:p>
      <w:pPr>
        <w:pStyle w:val="ListParagraph"/>
        <w:numPr>
          <w:ilvl w:val="0"/>
          <w:numId w:val="85"/>
        </w:numPr>
        <w:tabs>
          <w:tab w:pos="427" w:val="left" w:leader="none"/>
        </w:tabs>
        <w:spacing w:line="240" w:lineRule="auto" w:before="280" w:after="0"/>
        <w:ind w:left="426" w:right="0" w:hanging="327"/>
        <w:jc w:val="both"/>
        <w:rPr>
          <w:sz w:val="28"/>
        </w:rPr>
      </w:pPr>
      <w:r>
        <w:rPr>
          <w:sz w:val="28"/>
        </w:rPr>
        <w:t>-</w:t>
      </w:r>
      <w:r>
        <w:rPr>
          <w:spacing w:val="-4"/>
          <w:sz w:val="28"/>
        </w:rPr>
        <w:t> </w:t>
      </w:r>
      <w:r>
        <w:rPr>
          <w:sz w:val="28"/>
        </w:rPr>
        <w:t>por</w:t>
      </w:r>
      <w:r>
        <w:rPr>
          <w:spacing w:val="-1"/>
          <w:sz w:val="28"/>
        </w:rPr>
        <w:t> </w:t>
      </w:r>
      <w:r>
        <w:rPr>
          <w:sz w:val="28"/>
        </w:rPr>
        <w:t>razões</w:t>
      </w:r>
      <w:r>
        <w:rPr>
          <w:spacing w:val="-1"/>
          <w:sz w:val="28"/>
        </w:rPr>
        <w:t> </w:t>
      </w:r>
      <w:r>
        <w:rPr>
          <w:sz w:val="28"/>
        </w:rPr>
        <w:t>de</w:t>
      </w:r>
      <w:r>
        <w:rPr>
          <w:spacing w:val="-2"/>
          <w:sz w:val="28"/>
        </w:rPr>
        <w:t> </w:t>
      </w:r>
      <w:r>
        <w:rPr>
          <w:sz w:val="28"/>
        </w:rPr>
        <w:t>interesse</w:t>
      </w:r>
      <w:r>
        <w:rPr>
          <w:spacing w:val="-1"/>
          <w:sz w:val="28"/>
        </w:rPr>
        <w:t> </w:t>
      </w:r>
      <w:r>
        <w:rPr>
          <w:sz w:val="28"/>
        </w:rPr>
        <w:t>público,</w:t>
      </w:r>
      <w:r>
        <w:rPr>
          <w:spacing w:val="-1"/>
          <w:sz w:val="28"/>
        </w:rPr>
        <w:t> </w:t>
      </w:r>
      <w:r>
        <w:rPr>
          <w:sz w:val="28"/>
        </w:rPr>
        <w:t>devidamente</w:t>
      </w:r>
      <w:r>
        <w:rPr>
          <w:spacing w:val="-1"/>
          <w:sz w:val="28"/>
        </w:rPr>
        <w:t> </w:t>
      </w:r>
      <w:r>
        <w:rPr>
          <w:spacing w:val="-2"/>
          <w:sz w:val="28"/>
        </w:rPr>
        <w:t>justificadas.</w:t>
      </w:r>
    </w:p>
    <w:p>
      <w:pPr>
        <w:pStyle w:val="BodyText"/>
        <w:spacing w:before="0"/>
        <w:ind w:left="0"/>
        <w:jc w:val="left"/>
        <w:rPr>
          <w:sz w:val="35"/>
        </w:rPr>
      </w:pPr>
    </w:p>
    <w:p>
      <w:pPr>
        <w:pStyle w:val="BodyText"/>
        <w:spacing w:line="360" w:lineRule="auto" w:before="1"/>
        <w:ind w:right="101"/>
      </w:pPr>
      <w:r>
        <w:rPr/>
        <w:t>Art. 200. No caso de cancelamento da ata ou do registro do preço por iniciativa da Administração, será assegurado o contraditório e a ampla defesa.</w:t>
      </w:r>
    </w:p>
    <w:p>
      <w:pPr>
        <w:pStyle w:val="BodyText"/>
        <w:spacing w:line="360" w:lineRule="auto"/>
        <w:ind w:right="101"/>
      </w:pPr>
      <w:r>
        <w:rPr/>
        <w:t>Parágrafo</w:t>
      </w:r>
      <w:r>
        <w:rPr>
          <w:spacing w:val="-4"/>
        </w:rPr>
        <w:t> </w:t>
      </w:r>
      <w:r>
        <w:rPr/>
        <w:t>único.</w:t>
      </w:r>
      <w:r>
        <w:rPr>
          <w:spacing w:val="-4"/>
        </w:rPr>
        <w:t> </w:t>
      </w:r>
      <w:r>
        <w:rPr/>
        <w:t>O</w:t>
      </w:r>
      <w:r>
        <w:rPr>
          <w:spacing w:val="-4"/>
        </w:rPr>
        <w:t> </w:t>
      </w:r>
      <w:r>
        <w:rPr/>
        <w:t>fornecedor</w:t>
      </w:r>
      <w:r>
        <w:rPr>
          <w:spacing w:val="-4"/>
        </w:rPr>
        <w:t> </w:t>
      </w:r>
      <w:r>
        <w:rPr/>
        <w:t>ou</w:t>
      </w:r>
      <w:r>
        <w:rPr>
          <w:spacing w:val="-4"/>
        </w:rPr>
        <w:t> </w:t>
      </w:r>
      <w:r>
        <w:rPr/>
        <w:t>prestador</w:t>
      </w:r>
      <w:r>
        <w:rPr>
          <w:spacing w:val="-4"/>
        </w:rPr>
        <w:t> </w:t>
      </w:r>
      <w:r>
        <w:rPr/>
        <w:t>será</w:t>
      </w:r>
      <w:r>
        <w:rPr>
          <w:spacing w:val="-4"/>
        </w:rPr>
        <w:t> </w:t>
      </w:r>
      <w:r>
        <w:rPr/>
        <w:t>notificado</w:t>
      </w:r>
      <w:r>
        <w:rPr>
          <w:spacing w:val="-4"/>
        </w:rPr>
        <w:t> </w:t>
      </w:r>
      <w:r>
        <w:rPr/>
        <w:t>por</w:t>
      </w:r>
      <w:r>
        <w:rPr>
          <w:spacing w:val="-4"/>
        </w:rPr>
        <w:t> </w:t>
      </w:r>
      <w:r>
        <w:rPr/>
        <w:t>meio eletrônico para apresentar defesa no prazo de 5 (cinco) dias, a</w:t>
      </w:r>
      <w:r>
        <w:rPr>
          <w:spacing w:val="40"/>
        </w:rPr>
        <w:t> </w:t>
      </w:r>
      <w:r>
        <w:rPr/>
        <w:t>contar do recebimento da comunicação.</w:t>
      </w:r>
    </w:p>
    <w:p>
      <w:pPr>
        <w:pStyle w:val="BodyText"/>
        <w:ind w:right="100"/>
        <w:jc w:val="center"/>
      </w:pPr>
      <w:r>
        <w:rPr/>
        <w:t>Subseção</w:t>
      </w:r>
      <w:r>
        <w:rPr>
          <w:spacing w:val="-2"/>
        </w:rPr>
        <w:t> </w:t>
      </w:r>
      <w:r>
        <w:rPr>
          <w:spacing w:val="-5"/>
        </w:rPr>
        <w:t>VI</w:t>
      </w:r>
    </w:p>
    <w:p>
      <w:pPr>
        <w:pStyle w:val="BodyText"/>
        <w:spacing w:before="0"/>
        <w:ind w:left="0"/>
        <w:jc w:val="left"/>
        <w:rPr>
          <w:sz w:val="35"/>
        </w:rPr>
      </w:pPr>
    </w:p>
    <w:p>
      <w:pPr>
        <w:pStyle w:val="BodyText"/>
        <w:spacing w:before="0"/>
        <w:ind w:right="100"/>
        <w:jc w:val="center"/>
      </w:pPr>
      <w:r>
        <w:rPr/>
        <w:t>Da</w:t>
      </w:r>
      <w:r>
        <w:rPr>
          <w:spacing w:val="-4"/>
        </w:rPr>
        <w:t> </w:t>
      </w:r>
      <w:r>
        <w:rPr/>
        <w:t>Contratação</w:t>
      </w:r>
      <w:r>
        <w:rPr>
          <w:spacing w:val="-2"/>
        </w:rPr>
        <w:t> </w:t>
      </w:r>
      <w:r>
        <w:rPr/>
        <w:t>no</w:t>
      </w:r>
      <w:r>
        <w:rPr>
          <w:spacing w:val="-1"/>
        </w:rPr>
        <w:t> </w:t>
      </w:r>
      <w:r>
        <w:rPr/>
        <w:t>Sistema</w:t>
      </w:r>
      <w:r>
        <w:rPr>
          <w:spacing w:val="-2"/>
        </w:rPr>
        <w:t> </w:t>
      </w:r>
      <w:r>
        <w:rPr/>
        <w:t>de</w:t>
      </w:r>
      <w:r>
        <w:rPr>
          <w:spacing w:val="-1"/>
        </w:rPr>
        <w:t> </w:t>
      </w:r>
      <w:r>
        <w:rPr/>
        <w:t>Registro</w:t>
      </w:r>
      <w:r>
        <w:rPr>
          <w:spacing w:val="-2"/>
        </w:rPr>
        <w:t> </w:t>
      </w:r>
      <w:r>
        <w:rPr/>
        <w:t>de</w:t>
      </w:r>
      <w:r>
        <w:rPr>
          <w:spacing w:val="-1"/>
        </w:rPr>
        <w:t> </w:t>
      </w:r>
      <w:r>
        <w:rPr>
          <w:spacing w:val="-2"/>
        </w:rPr>
        <w:t>Preços</w:t>
      </w:r>
    </w:p>
    <w:p>
      <w:pPr>
        <w:pStyle w:val="BodyText"/>
        <w:spacing w:before="1"/>
        <w:ind w:left="0"/>
        <w:jc w:val="left"/>
        <w:rPr>
          <w:sz w:val="35"/>
        </w:rPr>
      </w:pPr>
    </w:p>
    <w:p>
      <w:pPr>
        <w:pStyle w:val="BodyText"/>
        <w:spacing w:line="360" w:lineRule="auto" w:before="0"/>
        <w:ind w:right="101"/>
      </w:pPr>
      <w:r>
        <w:rPr/>
        <w:t>Art. 201. As contratações decorrentes da ata serão formalizadas por meio de instrumento contratual, carta-contrato, nota de empenho</w:t>
      </w:r>
      <w:r>
        <w:rPr>
          <w:spacing w:val="40"/>
        </w:rPr>
        <w:t> </w:t>
      </w:r>
      <w:r>
        <w:rPr/>
        <w:t>de despesa, autorização de compra, ordem de execução de serviço ou outro instrumento equivalente, conforme prevê o art. 95 da Lei Federal nº 14.133, de 2021.</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1º As contratações decorrentes da ata deverão ser formalizadas durante o prazo de vigência da ata.</w:t>
      </w:r>
    </w:p>
    <w:p>
      <w:pPr>
        <w:pStyle w:val="BodyText"/>
        <w:spacing w:line="360" w:lineRule="auto"/>
        <w:ind w:right="100"/>
      </w:pPr>
      <w:r>
        <w:rPr/>
        <w:t>§ 2º A vigência dos contratos decorrentes do Sistema de Registro de Preços será definida no edital ou no aviso de contratação direta, observado o disposto no art. 105 da Lei nº 14.133, de 2021.</w:t>
      </w:r>
    </w:p>
    <w:p>
      <w:pPr>
        <w:pStyle w:val="BodyText"/>
        <w:spacing w:line="360" w:lineRule="auto"/>
        <w:ind w:right="101"/>
      </w:pPr>
      <w:r>
        <w:rPr/>
        <w:t>Art. 202. Os contratos celebrados em decorrência do Registro de Preços estão sujeitos às regras previstas na Lei Federal nº 14.133, de </w:t>
      </w:r>
      <w:r>
        <w:rPr>
          <w:spacing w:val="-2"/>
        </w:rPr>
        <w:t>2021.</w:t>
      </w:r>
    </w:p>
    <w:p>
      <w:pPr>
        <w:pStyle w:val="BodyText"/>
        <w:spacing w:line="360" w:lineRule="auto"/>
        <w:ind w:right="101"/>
      </w:pPr>
      <w:r>
        <w:rPr/>
        <w:t>Parágrafo Único -. Os contratos decorrentes do Sistema de Registro de Preços poderão ser alterados, observado o disposto no art. 124 da Lei nº 14.133, de 2021.</w:t>
      </w:r>
    </w:p>
    <w:p>
      <w:pPr>
        <w:pStyle w:val="BodyText"/>
        <w:ind w:right="100"/>
        <w:jc w:val="center"/>
      </w:pPr>
      <w:r>
        <w:rPr/>
        <w:t>Seção</w:t>
      </w:r>
      <w:r>
        <w:rPr>
          <w:spacing w:val="-1"/>
        </w:rPr>
        <w:t> </w:t>
      </w:r>
      <w:r>
        <w:rPr>
          <w:spacing w:val="-5"/>
        </w:rPr>
        <w:t>VII</w:t>
      </w:r>
    </w:p>
    <w:p>
      <w:pPr>
        <w:pStyle w:val="BodyText"/>
        <w:spacing w:before="0"/>
        <w:ind w:left="0"/>
        <w:jc w:val="left"/>
        <w:rPr>
          <w:sz w:val="35"/>
        </w:rPr>
      </w:pPr>
    </w:p>
    <w:p>
      <w:pPr>
        <w:pStyle w:val="BodyText"/>
        <w:spacing w:before="1"/>
        <w:ind w:left="99" w:right="100"/>
        <w:jc w:val="center"/>
      </w:pPr>
      <w:r>
        <w:rPr/>
        <w:t>Do</w:t>
      </w:r>
      <w:r>
        <w:rPr>
          <w:spacing w:val="-3"/>
        </w:rPr>
        <w:t> </w:t>
      </w:r>
      <w:r>
        <w:rPr/>
        <w:t>Registro</w:t>
      </w:r>
      <w:r>
        <w:rPr>
          <w:spacing w:val="-2"/>
        </w:rPr>
        <w:t> Cadastral</w:t>
      </w:r>
    </w:p>
    <w:p>
      <w:pPr>
        <w:pStyle w:val="BodyText"/>
        <w:spacing w:before="0"/>
        <w:ind w:left="0"/>
        <w:jc w:val="left"/>
        <w:rPr>
          <w:sz w:val="35"/>
        </w:rPr>
      </w:pPr>
    </w:p>
    <w:p>
      <w:pPr>
        <w:pStyle w:val="BodyText"/>
        <w:spacing w:line="360" w:lineRule="auto" w:before="0"/>
        <w:ind w:left="101" w:right="101"/>
      </w:pPr>
      <w:r>
        <w:rPr/>
        <w:t>Art. 203. A Câmara Municipal deverá utilizar o sistema de registro cadastral unificado disponível no PNCP, para efeito de cadastro unificado de licitantes, nos termos do artigo 87 da Lei Federal nº 14.133, de 2021.</w:t>
      </w:r>
    </w:p>
    <w:p>
      <w:pPr>
        <w:pStyle w:val="BodyText"/>
        <w:spacing w:line="360" w:lineRule="auto"/>
        <w:ind w:left="101" w:right="102"/>
      </w:pPr>
      <w:r>
        <w:rPr/>
        <w:t>§ 1º É proibida a exigência de registro cadastral complementar para acesso a edital e anexos.</w:t>
      </w:r>
    </w:p>
    <w:p>
      <w:pPr>
        <w:spacing w:after="0" w:line="360" w:lineRule="auto"/>
        <w:sectPr>
          <w:pgSz w:w="11910" w:h="16840"/>
          <w:pgMar w:header="950" w:footer="1155" w:top="2600" w:bottom="1340" w:left="1600" w:right="1600"/>
        </w:sectPr>
      </w:pPr>
    </w:p>
    <w:p>
      <w:pPr>
        <w:pStyle w:val="BodyText"/>
        <w:spacing w:before="10"/>
        <w:ind w:left="0"/>
        <w:jc w:val="left"/>
        <w:rPr>
          <w:sz w:val="9"/>
        </w:rPr>
      </w:pPr>
    </w:p>
    <w:p>
      <w:pPr>
        <w:pStyle w:val="BodyText"/>
        <w:spacing w:line="360" w:lineRule="auto" w:before="100"/>
        <w:ind w:right="101"/>
      </w:pPr>
      <w:r>
        <w:rPr/>
        <w:t>§ 2º A Administração poderá realizar licitação restrita a fornecedores cadastrados, atendidos os critérios, as condições e os limites estabelecidos em regulamento, bem como a ampla publicidade dos procedimentos para o cadastramento.</w:t>
      </w:r>
    </w:p>
    <w:p>
      <w:pPr>
        <w:pStyle w:val="BodyText"/>
        <w:spacing w:line="360" w:lineRule="auto"/>
        <w:ind w:right="101"/>
      </w:pPr>
      <w:r>
        <w:rPr/>
        <w:t>§ 3º Na hipótese a que se refere o § 2º deste artigo, será admitido fornecedor que realize seu cadastro dentro do prazo previsto no edital para apresentação de propostas.</w:t>
      </w:r>
    </w:p>
    <w:p>
      <w:pPr>
        <w:pStyle w:val="BodyText"/>
        <w:spacing w:line="540" w:lineRule="auto"/>
        <w:ind w:left="3060" w:right="3059" w:firstLine="1"/>
        <w:jc w:val="center"/>
      </w:pPr>
      <w:r>
        <w:rPr/>
        <w:t>CAPÍTULO XIX DISPOSIÇÕES</w:t>
      </w:r>
      <w:r>
        <w:rPr>
          <w:spacing w:val="-20"/>
        </w:rPr>
        <w:t> </w:t>
      </w:r>
      <w:r>
        <w:rPr/>
        <w:t>FINAIS</w:t>
      </w:r>
    </w:p>
    <w:p>
      <w:pPr>
        <w:pStyle w:val="BodyText"/>
        <w:spacing w:line="360" w:lineRule="auto" w:before="1"/>
        <w:ind w:left="101" w:right="100"/>
      </w:pPr>
      <w:r>
        <w:rPr/>
        <w:t>Art. 204. Os atos praticados com base neste Decreto serão divulgados no PNCP de acordo com o disposto no art. 94 da Lei Federal nº 14.133, de 2021, além das disposições constantes do art. </w:t>
      </w:r>
      <w:r>
        <w:rPr>
          <w:spacing w:val="-4"/>
        </w:rPr>
        <w:t>83.</w:t>
      </w:r>
    </w:p>
    <w:p>
      <w:pPr>
        <w:pStyle w:val="BodyText"/>
        <w:spacing w:line="360" w:lineRule="auto"/>
        <w:ind w:left="101" w:right="100"/>
      </w:pPr>
      <w:r>
        <w:rPr/>
        <w:t>Art. 205. No caso de contratações que forem realizadas com</w:t>
      </w:r>
      <w:r>
        <w:rPr>
          <w:spacing w:val="40"/>
        </w:rPr>
        <w:t> </w:t>
      </w:r>
      <w:r>
        <w:rPr/>
        <w:t>recursos federais, serão adotadas as normas editadas pela União e, subsidiariamente, as normas deste decreto.</w:t>
      </w:r>
    </w:p>
    <w:p>
      <w:pPr>
        <w:pStyle w:val="BodyText"/>
        <w:ind w:left="101"/>
      </w:pPr>
      <w:r>
        <w:rPr/>
        <w:t>Art.</w:t>
      </w:r>
      <w:r>
        <w:rPr>
          <w:spacing w:val="-3"/>
        </w:rPr>
        <w:t> </w:t>
      </w:r>
      <w:r>
        <w:rPr/>
        <w:t>206.</w:t>
      </w:r>
      <w:r>
        <w:rPr>
          <w:spacing w:val="-1"/>
        </w:rPr>
        <w:t> </w:t>
      </w:r>
      <w:r>
        <w:rPr/>
        <w:t>Este</w:t>
      </w:r>
      <w:r>
        <w:rPr>
          <w:spacing w:val="-1"/>
        </w:rPr>
        <w:t> </w:t>
      </w:r>
      <w:r>
        <w:rPr/>
        <w:t>Decreto entra</w:t>
      </w:r>
      <w:r>
        <w:rPr>
          <w:spacing w:val="-1"/>
        </w:rPr>
        <w:t> </w:t>
      </w:r>
      <w:r>
        <w:rPr/>
        <w:t>em</w:t>
      </w:r>
      <w:r>
        <w:rPr>
          <w:spacing w:val="-1"/>
        </w:rPr>
        <w:t> </w:t>
      </w:r>
      <w:r>
        <w:rPr/>
        <w:t>vigor</w:t>
      </w:r>
      <w:r>
        <w:rPr>
          <w:spacing w:val="-1"/>
        </w:rPr>
        <w:t> </w:t>
      </w:r>
      <w:r>
        <w:rPr/>
        <w:t>na data</w:t>
      </w:r>
      <w:r>
        <w:rPr>
          <w:spacing w:val="-1"/>
        </w:rPr>
        <w:t> </w:t>
      </w:r>
      <w:r>
        <w:rPr/>
        <w:t>de</w:t>
      </w:r>
      <w:r>
        <w:rPr>
          <w:spacing w:val="-1"/>
        </w:rPr>
        <w:t> </w:t>
      </w:r>
      <w:r>
        <w:rPr/>
        <w:t>sua </w:t>
      </w:r>
      <w:r>
        <w:rPr>
          <w:spacing w:val="-2"/>
        </w:rPr>
        <w:t>publicação.</w:t>
      </w:r>
    </w:p>
    <w:p>
      <w:pPr>
        <w:pStyle w:val="BodyText"/>
        <w:spacing w:before="1"/>
        <w:ind w:left="0"/>
        <w:jc w:val="left"/>
        <w:rPr>
          <w:sz w:val="35"/>
        </w:rPr>
      </w:pPr>
    </w:p>
    <w:p>
      <w:pPr>
        <w:pStyle w:val="BodyText"/>
        <w:spacing w:before="0"/>
        <w:ind w:left="4713"/>
        <w:jc w:val="left"/>
      </w:pPr>
      <w:r>
        <w:rPr/>
        <w:t>Canguçu,</w:t>
      </w:r>
      <w:r>
        <w:rPr>
          <w:spacing w:val="-1"/>
        </w:rPr>
        <w:t> </w:t>
      </w:r>
      <w:r>
        <w:rPr/>
        <w:t>23</w:t>
      </w:r>
      <w:r>
        <w:rPr>
          <w:spacing w:val="-1"/>
        </w:rPr>
        <w:t> </w:t>
      </w:r>
      <w:r>
        <w:rPr/>
        <w:t>de</w:t>
      </w:r>
      <w:r>
        <w:rPr>
          <w:spacing w:val="-1"/>
        </w:rPr>
        <w:t> </w:t>
      </w:r>
      <w:r>
        <w:rPr/>
        <w:t>março</w:t>
      </w:r>
      <w:r>
        <w:rPr>
          <w:spacing w:val="-1"/>
        </w:rPr>
        <w:t> </w:t>
      </w:r>
      <w:r>
        <w:rPr/>
        <w:t>de </w:t>
      </w:r>
      <w:r>
        <w:rPr>
          <w:spacing w:val="-2"/>
        </w:rPr>
        <w:t>2023.</w:t>
      </w:r>
    </w:p>
    <w:p>
      <w:pPr>
        <w:spacing w:after="0"/>
        <w:jc w:val="left"/>
        <w:sectPr>
          <w:pgSz w:w="11910" w:h="16840"/>
          <w:pgMar w:header="950" w:footer="1155" w:top="2600" w:bottom="1340" w:left="1600" w:right="1600"/>
        </w:sectPr>
      </w:pPr>
    </w:p>
    <w:p>
      <w:pPr>
        <w:pStyle w:val="BodyText"/>
        <w:spacing w:before="13"/>
        <w:ind w:left="0"/>
        <w:jc w:val="left"/>
        <w:rPr>
          <w:sz w:val="7"/>
        </w:rPr>
      </w:pPr>
    </w:p>
    <w:p>
      <w:pPr>
        <w:spacing w:before="101"/>
        <w:ind w:left="4689" w:right="2253" w:firstLine="0"/>
        <w:jc w:val="left"/>
        <w:rPr>
          <w:rFonts w:ascii="Myriad Pro"/>
          <w:sz w:val="15"/>
        </w:rPr>
      </w:pPr>
      <w:r>
        <w:rPr/>
        <w:pict>
          <v:shape style="position:absolute;margin-left:289.450104pt;margin-top:5.110005pt;width:47.15pt;height:46.8pt;mso-position-horizontal-relative:page;mso-position-vertical-relative:paragraph;z-index:-17005568" id="docshape3" coordorigin="5789,102" coordsize="943,936" path="m5959,840l5877,893,5825,945,5797,990,5789,1022,5795,1034,5800,1038,5861,1038,5867,1036,5807,1036,5816,1001,5846,952,5895,895,5959,840xm6192,102l6173,115,6163,144,6160,177,6159,200,6160,221,6162,244,6165,268,6169,293,6174,318,6179,345,6185,371,6192,397,6185,427,6165,483,6134,558,6096,644,6050,736,6001,826,5950,908,5899,974,5851,1019,5807,1036,5867,1036,5870,1035,5919,991,5980,915,6051,802,6060,799,6051,799,6107,697,6149,614,6177,547,6197,493,6209,450,6243,450,6222,394,6229,345,6209,345,6198,303,6191,262,6187,224,6185,190,6186,175,6188,151,6194,125,6205,108,6229,108,6216,103,6192,102xm6722,797l6695,797,6684,806,6684,832,6695,842,6722,842,6726,837,6698,837,6689,829,6689,809,6698,802,6726,802,6722,797xm6726,802l6719,802,6725,809,6725,829,6719,837,6726,837,6731,832,6731,806,6726,802xm6714,805l6699,805,6699,832,6703,832,6703,822,6716,822,6715,821,6712,820,6718,818,6703,818,6703,810,6717,810,6717,808,6714,805xm6716,822l6709,822,6711,825,6712,828,6713,832,6718,832,6717,828,6717,824,6716,822xm6717,810l6710,810,6712,811,6712,817,6709,818,6718,818,6718,814,6717,810xm6243,450l6209,450,6261,553,6315,624,6365,669,6406,696,6337,709,6266,726,6194,747,6121,771,6051,799,6060,799,6122,779,6199,760,6280,743,6361,730,6441,720,6513,720,6498,713,6563,710,6712,710,6687,697,6651,689,6456,689,6434,677,6412,663,6390,649,6369,634,6322,585,6281,527,6248,462,6243,450xm6513,720l6441,720,6504,749,6567,770,6624,783,6672,788,6691,787,6706,783,6716,776,6718,773,6692,773,6654,769,6607,756,6554,738,6513,720xm6722,766l6715,769,6704,773,6718,773,6722,766xm6712,710l6563,710,6639,713,6701,726,6725,756,6728,749,6731,746,6731,739,6719,715,6712,710xm6571,683l6545,683,6517,685,6456,689,6651,689,6636,686,6571,683xm6238,181l6233,209,6227,246,6219,291,6209,345,6229,345,6230,339,6234,286,6236,234,6238,181xm6229,108l6205,108,6216,114,6226,125,6234,141,6238,164,6242,128,6234,110,6229,108xe" filled="true" fillcolor="#ffd8d8" stroked="false">
            <v:path arrowok="t"/>
            <v:fill type="solid"/>
            <w10:wrap type="none"/>
          </v:shape>
        </w:pict>
      </w:r>
      <w:r>
        <w:rPr/>
        <w:pict>
          <v:shape style="position:absolute;margin-left:228.761993pt;margin-top:7.911891pt;width:83.3pt;height:13.1pt;mso-position-horizontal-relative:page;mso-position-vertical-relative:paragraph;z-index:15729152" type="#_x0000_t202" id="docshape4" filled="false" stroked="false">
            <v:textbox inset="0,0,0,0">
              <w:txbxContent>
                <w:p>
                  <w:pPr>
                    <w:spacing w:before="7"/>
                    <w:ind w:left="0" w:right="0" w:firstLine="0"/>
                    <w:jc w:val="left"/>
                    <w:rPr>
                      <w:rFonts w:ascii="Myriad Pro"/>
                      <w:sz w:val="21"/>
                    </w:rPr>
                  </w:pPr>
                  <w:r>
                    <w:rPr>
                      <w:rFonts w:ascii="Myriad Pro"/>
                      <w:sz w:val="21"/>
                    </w:rPr>
                    <w:t>LUCIANO</w:t>
                  </w:r>
                  <w:r>
                    <w:rPr>
                      <w:rFonts w:ascii="Myriad Pro"/>
                      <w:spacing w:val="25"/>
                      <w:sz w:val="21"/>
                    </w:rPr>
                    <w:t> </w:t>
                  </w:r>
                  <w:r>
                    <w:rPr>
                      <w:rFonts w:ascii="Myriad Pro"/>
                      <w:spacing w:val="-2"/>
                      <w:sz w:val="21"/>
                    </w:rPr>
                    <w:t>ZANETTI</w:t>
                  </w:r>
                </w:p>
              </w:txbxContent>
            </v:textbox>
            <w10:wrap type="none"/>
          </v:shape>
        </w:pict>
      </w:r>
      <w:r>
        <w:rPr>
          <w:rFonts w:ascii="Myriad Pro"/>
          <w:sz w:val="15"/>
        </w:rPr>
        <w:t>Assinado</w:t>
      </w:r>
      <w:r>
        <w:rPr>
          <w:rFonts w:ascii="Myriad Pro"/>
          <w:spacing w:val="-7"/>
          <w:sz w:val="15"/>
        </w:rPr>
        <w:t> </w:t>
      </w:r>
      <w:r>
        <w:rPr>
          <w:rFonts w:ascii="Myriad Pro"/>
          <w:sz w:val="15"/>
        </w:rPr>
        <w:t>de</w:t>
      </w:r>
      <w:r>
        <w:rPr>
          <w:rFonts w:ascii="Myriad Pro"/>
          <w:spacing w:val="-7"/>
          <w:sz w:val="15"/>
        </w:rPr>
        <w:t> </w:t>
      </w:r>
      <w:r>
        <w:rPr>
          <w:rFonts w:ascii="Myriad Pro"/>
          <w:sz w:val="15"/>
        </w:rPr>
        <w:t>forma</w:t>
      </w:r>
      <w:r>
        <w:rPr>
          <w:rFonts w:ascii="Myriad Pro"/>
          <w:spacing w:val="-7"/>
          <w:sz w:val="15"/>
        </w:rPr>
        <w:t> </w:t>
      </w:r>
      <w:r>
        <w:rPr>
          <w:rFonts w:ascii="Myriad Pro"/>
          <w:sz w:val="15"/>
        </w:rPr>
        <w:t>digital</w:t>
      </w:r>
      <w:r>
        <w:rPr>
          <w:rFonts w:ascii="Myriad Pro"/>
          <w:spacing w:val="40"/>
          <w:sz w:val="15"/>
        </w:rPr>
        <w:t> </w:t>
      </w:r>
      <w:r>
        <w:rPr>
          <w:rFonts w:ascii="Myriad Pro"/>
          <w:sz w:val="15"/>
        </w:rPr>
        <w:t>por LUCIANO ZANETTI</w:t>
      </w:r>
    </w:p>
    <w:p>
      <w:pPr>
        <w:spacing w:line="183" w:lineRule="exact" w:before="0"/>
        <w:ind w:left="2975" w:right="0" w:firstLine="0"/>
        <w:jc w:val="left"/>
        <w:rPr>
          <w:rFonts w:ascii="Myriad Pro"/>
          <w:sz w:val="15"/>
        </w:rPr>
      </w:pPr>
      <w:r>
        <w:rPr>
          <w:rFonts w:ascii="Myriad Pro"/>
          <w:sz w:val="21"/>
        </w:rPr>
        <w:t>BERTINETTI:00101</w:t>
      </w:r>
      <w:r>
        <w:rPr>
          <w:rFonts w:ascii="Myriad Pro"/>
          <w:spacing w:val="70"/>
          <w:w w:val="150"/>
          <w:sz w:val="21"/>
        </w:rPr>
        <w:t> </w:t>
      </w:r>
      <w:r>
        <w:rPr>
          <w:rFonts w:ascii="Myriad Pro"/>
          <w:spacing w:val="-2"/>
          <w:position w:val="2"/>
          <w:sz w:val="15"/>
        </w:rPr>
        <w:t>BERTINETTI:00101203004</w:t>
      </w:r>
    </w:p>
    <w:p>
      <w:pPr>
        <w:spacing w:after="0" w:line="183" w:lineRule="exact"/>
        <w:jc w:val="left"/>
        <w:rPr>
          <w:rFonts w:ascii="Myriad Pro"/>
          <w:sz w:val="15"/>
        </w:rPr>
        <w:sectPr>
          <w:pgSz w:w="11910" w:h="16840"/>
          <w:pgMar w:header="950" w:footer="1155" w:top="2600" w:bottom="1340" w:left="1600" w:right="1600"/>
        </w:sectPr>
      </w:pPr>
    </w:p>
    <w:p>
      <w:pPr>
        <w:spacing w:before="43"/>
        <w:ind w:left="0" w:right="0" w:firstLine="0"/>
        <w:jc w:val="right"/>
        <w:rPr>
          <w:rFonts w:ascii="Myriad Pro"/>
          <w:sz w:val="21"/>
        </w:rPr>
      </w:pPr>
      <w:r>
        <w:rPr>
          <w:rFonts w:ascii="Myriad Pro"/>
          <w:spacing w:val="-2"/>
          <w:w w:val="105"/>
          <w:sz w:val="21"/>
        </w:rPr>
        <w:t>203004</w:t>
      </w:r>
    </w:p>
    <w:p>
      <w:pPr>
        <w:spacing w:before="1"/>
        <w:ind w:left="1005" w:right="0" w:firstLine="0"/>
        <w:jc w:val="left"/>
        <w:rPr>
          <w:rFonts w:ascii="Myriad Pro"/>
          <w:sz w:val="15"/>
        </w:rPr>
      </w:pPr>
      <w:r>
        <w:rPr/>
        <w:br w:type="column"/>
      </w:r>
      <w:r>
        <w:rPr>
          <w:rFonts w:ascii="Myriad Pro"/>
          <w:sz w:val="15"/>
        </w:rPr>
        <w:t>Dados:</w:t>
      </w:r>
      <w:r>
        <w:rPr>
          <w:rFonts w:ascii="Myriad Pro"/>
          <w:spacing w:val="-2"/>
          <w:sz w:val="15"/>
        </w:rPr>
        <w:t> 2023.03.23</w:t>
      </w:r>
    </w:p>
    <w:p>
      <w:pPr>
        <w:spacing w:line="135" w:lineRule="exact" w:before="2"/>
        <w:ind w:left="1005" w:right="0" w:firstLine="0"/>
        <w:jc w:val="left"/>
        <w:rPr>
          <w:rFonts w:ascii="Myriad Pro"/>
          <w:sz w:val="15"/>
        </w:rPr>
      </w:pPr>
      <w:r>
        <w:rPr>
          <w:rFonts w:ascii="Myriad Pro"/>
          <w:sz w:val="15"/>
        </w:rPr>
        <w:t>10:49:38 -</w:t>
      </w:r>
      <w:r>
        <w:rPr>
          <w:rFonts w:ascii="Myriad Pro"/>
          <w:spacing w:val="-2"/>
          <w:sz w:val="15"/>
        </w:rPr>
        <w:t>03'00'</w:t>
      </w:r>
    </w:p>
    <w:p>
      <w:pPr>
        <w:spacing w:after="0" w:line="135" w:lineRule="exact"/>
        <w:jc w:val="left"/>
        <w:rPr>
          <w:rFonts w:ascii="Myriad Pro"/>
          <w:sz w:val="15"/>
        </w:rPr>
        <w:sectPr>
          <w:type w:val="continuous"/>
          <w:pgSz w:w="11910" w:h="16840"/>
          <w:pgMar w:header="950" w:footer="1155" w:top="2600" w:bottom="1340" w:left="1600" w:right="1600"/>
          <w:cols w:num="2" w:equalWidth="0">
            <w:col w:w="3645" w:space="40"/>
            <w:col w:w="5025"/>
          </w:cols>
        </w:sectPr>
      </w:pPr>
    </w:p>
    <w:p>
      <w:pPr>
        <w:pStyle w:val="BodyText"/>
        <w:spacing w:before="0"/>
        <w:ind w:left="806" w:right="100"/>
        <w:jc w:val="center"/>
      </w:pPr>
      <w:r>
        <w:rPr/>
        <w:t>LUCIANO</w:t>
      </w:r>
      <w:r>
        <w:rPr>
          <w:spacing w:val="-6"/>
        </w:rPr>
        <w:t> </w:t>
      </w:r>
      <w:r>
        <w:rPr>
          <w:spacing w:val="-2"/>
        </w:rPr>
        <w:t>BERTINETTI</w:t>
      </w:r>
    </w:p>
    <w:p>
      <w:pPr>
        <w:pStyle w:val="BodyText"/>
        <w:spacing w:before="0"/>
        <w:ind w:left="807" w:right="100"/>
        <w:jc w:val="center"/>
      </w:pPr>
      <w:r>
        <w:rPr>
          <w:spacing w:val="-2"/>
        </w:rPr>
        <w:t>Presidente</w:t>
      </w:r>
    </w:p>
    <w:sectPr>
      <w:type w:val="continuous"/>
      <w:pgSz w:w="11910" w:h="16840"/>
      <w:pgMar w:header="950" w:footer="1155" w:top="2600" w:bottom="134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yriad Pro">
    <w:altName w:val="Myriad Pro"/>
    <w:charset w:val="0"/>
    <w:family w:val="swiss"/>
    <w:pitch w:val="variable"/>
  </w:font>
  <w:font w:name="Gadugi">
    <w:altName w:val="Gadug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73.193512pt;margin-top:773.22583pt;width:248.95pt;height:13.1pt;mso-position-horizontal-relative:page;mso-position-vertical-relative:page;z-index:-17004544" type="#_x0000_t202" id="docshape2" filled="false" stroked="false">
          <v:textbox inset="0,0,0,0">
            <w:txbxContent>
              <w:p>
                <w:pPr>
                  <w:spacing w:before="11"/>
                  <w:ind w:left="20" w:right="0" w:firstLine="0"/>
                  <w:jc w:val="left"/>
                  <w:rPr>
                    <w:rFonts w:ascii="Times New Roman" w:hAnsi="Times New Roman"/>
                    <w:b/>
                    <w:sz w:val="20"/>
                  </w:rPr>
                </w:pPr>
                <w:r>
                  <w:rPr>
                    <w:rFonts w:ascii="Times New Roman" w:hAnsi="Times New Roman"/>
                    <w:b/>
                    <w:sz w:val="20"/>
                  </w:rPr>
                  <w:t>“DOE</w:t>
                </w:r>
                <w:r>
                  <w:rPr>
                    <w:rFonts w:ascii="Times New Roman" w:hAnsi="Times New Roman"/>
                    <w:b/>
                    <w:spacing w:val="-4"/>
                    <w:sz w:val="20"/>
                  </w:rPr>
                  <w:t> </w:t>
                </w:r>
                <w:r>
                  <w:rPr>
                    <w:rFonts w:ascii="Times New Roman" w:hAnsi="Times New Roman"/>
                    <w:b/>
                    <w:sz w:val="20"/>
                  </w:rPr>
                  <w:t>SANGUE,</w:t>
                </w:r>
                <w:r>
                  <w:rPr>
                    <w:rFonts w:ascii="Times New Roman" w:hAnsi="Times New Roman"/>
                    <w:b/>
                    <w:spacing w:val="-4"/>
                    <w:sz w:val="20"/>
                  </w:rPr>
                  <w:t> </w:t>
                </w:r>
                <w:r>
                  <w:rPr>
                    <w:rFonts w:ascii="Times New Roman" w:hAnsi="Times New Roman"/>
                    <w:b/>
                    <w:sz w:val="20"/>
                  </w:rPr>
                  <w:t>DOE</w:t>
                </w:r>
                <w:r>
                  <w:rPr>
                    <w:rFonts w:ascii="Times New Roman" w:hAnsi="Times New Roman"/>
                    <w:b/>
                    <w:spacing w:val="-4"/>
                    <w:sz w:val="20"/>
                  </w:rPr>
                  <w:t> </w:t>
                </w:r>
                <w:r>
                  <w:rPr>
                    <w:rFonts w:ascii="Times New Roman" w:hAnsi="Times New Roman"/>
                    <w:b/>
                    <w:sz w:val="20"/>
                  </w:rPr>
                  <w:t>ÓRGÃOS,</w:t>
                </w:r>
                <w:r>
                  <w:rPr>
                    <w:rFonts w:ascii="Times New Roman" w:hAnsi="Times New Roman"/>
                    <w:b/>
                    <w:spacing w:val="-4"/>
                    <w:sz w:val="20"/>
                  </w:rPr>
                  <w:t> </w:t>
                </w:r>
                <w:r>
                  <w:rPr>
                    <w:rFonts w:ascii="Times New Roman" w:hAnsi="Times New Roman"/>
                    <w:b/>
                    <w:sz w:val="20"/>
                  </w:rPr>
                  <w:t>SALVE</w:t>
                </w:r>
                <w:r>
                  <w:rPr>
                    <w:rFonts w:ascii="Times New Roman" w:hAnsi="Times New Roman"/>
                    <w:b/>
                    <w:spacing w:val="-4"/>
                    <w:sz w:val="20"/>
                  </w:rPr>
                  <w:t> </w:t>
                </w:r>
                <w:r>
                  <w:rPr>
                    <w:rFonts w:ascii="Times New Roman" w:hAnsi="Times New Roman"/>
                    <w:b/>
                    <w:sz w:val="20"/>
                  </w:rPr>
                  <w:t>UMA</w:t>
                </w:r>
                <w:r>
                  <w:rPr>
                    <w:rFonts w:ascii="Times New Roman" w:hAnsi="Times New Roman"/>
                    <w:b/>
                    <w:spacing w:val="-3"/>
                    <w:sz w:val="20"/>
                  </w:rPr>
                  <w:t> </w:t>
                </w:r>
                <w:r>
                  <w:rPr>
                    <w:rFonts w:ascii="Times New Roman" w:hAnsi="Times New Roman"/>
                    <w:b/>
                    <w:sz w:val="20"/>
                  </w:rPr>
                  <w:t>VIDA!</w:t>
                </w:r>
                <w:r>
                  <w:rPr>
                    <w:rFonts w:ascii="Times New Roman" w:hAnsi="Times New Roman"/>
                    <w:b/>
                    <w:spacing w:val="-4"/>
                    <w:sz w:val="20"/>
                  </w:rPr>
                  <w:t> </w:t>
                </w:r>
                <w:r>
                  <w:rPr>
                    <w:rFonts w:ascii="Times New Roman" w:hAnsi="Times New Roman"/>
                    <w:b/>
                    <w:spacing w:val="-10"/>
                    <w:sz w:val="20"/>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drawing>
        <wp:anchor distT="0" distB="0" distL="0" distR="0" allowOverlap="1" layoutInCell="1" locked="0" behindDoc="1" simplePos="0" relativeHeight="486310912">
          <wp:simplePos x="0" y="0"/>
          <wp:positionH relativeFrom="page">
            <wp:posOffset>3418522</wp:posOffset>
          </wp:positionH>
          <wp:positionV relativeFrom="page">
            <wp:posOffset>603237</wp:posOffset>
          </wp:positionV>
          <wp:extent cx="723899" cy="7429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23899" cy="7429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3.324326pt;margin-top:105.466324pt;width:188.6pt;height:25.7pt;mso-position-horizontal-relative:page;mso-position-vertical-relative:page;z-index:-17005056" type="#_x0000_t202" id="docshape1" filled="false" stroked="false">
          <v:textbox inset="0,0,0,0">
            <w:txbxContent>
              <w:p>
                <w:pPr>
                  <w:spacing w:before="10"/>
                  <w:ind w:left="9" w:right="9" w:firstLine="0"/>
                  <w:jc w:val="center"/>
                  <w:rPr>
                    <w:rFonts w:ascii="Times New Roman" w:hAnsi="Times New Roman"/>
                    <w:sz w:val="22"/>
                  </w:rPr>
                </w:pPr>
                <w:r>
                  <w:rPr>
                    <w:rFonts w:ascii="Times New Roman" w:hAnsi="Times New Roman"/>
                    <w:sz w:val="22"/>
                  </w:rPr>
                  <w:t>CÂMARA</w:t>
                </w:r>
                <w:r>
                  <w:rPr>
                    <w:rFonts w:ascii="Times New Roman" w:hAnsi="Times New Roman"/>
                    <w:spacing w:val="-3"/>
                    <w:sz w:val="22"/>
                  </w:rPr>
                  <w:t> </w:t>
                </w:r>
                <w:r>
                  <w:rPr>
                    <w:rFonts w:ascii="Times New Roman" w:hAnsi="Times New Roman"/>
                    <w:sz w:val="22"/>
                  </w:rPr>
                  <w:t>MUNICIPAL</w:t>
                </w:r>
                <w:r>
                  <w:rPr>
                    <w:rFonts w:ascii="Times New Roman" w:hAnsi="Times New Roman"/>
                    <w:spacing w:val="-3"/>
                    <w:sz w:val="22"/>
                  </w:rPr>
                  <w:t> </w:t>
                </w:r>
                <w:r>
                  <w:rPr>
                    <w:rFonts w:ascii="Times New Roman" w:hAnsi="Times New Roman"/>
                    <w:sz w:val="22"/>
                  </w:rPr>
                  <w:t>DE</w:t>
                </w:r>
                <w:r>
                  <w:rPr>
                    <w:rFonts w:ascii="Times New Roman" w:hAnsi="Times New Roman"/>
                    <w:spacing w:val="-2"/>
                    <w:sz w:val="22"/>
                  </w:rPr>
                  <w:t> CANGUÇU</w:t>
                </w:r>
              </w:p>
              <w:p>
                <w:pPr>
                  <w:spacing w:before="0"/>
                  <w:ind w:left="9" w:right="9" w:firstLine="0"/>
                  <w:jc w:val="center"/>
                  <w:rPr>
                    <w:rFonts w:ascii="Times New Roman"/>
                    <w:sz w:val="20"/>
                  </w:rPr>
                </w:pPr>
                <w:r>
                  <w:rPr>
                    <w:rFonts w:ascii="Times New Roman"/>
                    <w:sz w:val="20"/>
                  </w:rPr>
                  <w:t>ESTADO</w:t>
                </w:r>
                <w:r>
                  <w:rPr>
                    <w:rFonts w:ascii="Times New Roman"/>
                    <w:spacing w:val="-4"/>
                    <w:sz w:val="20"/>
                  </w:rPr>
                  <w:t> </w:t>
                </w:r>
                <w:r>
                  <w:rPr>
                    <w:rFonts w:ascii="Times New Roman"/>
                    <w:sz w:val="20"/>
                  </w:rPr>
                  <w:t>DO</w:t>
                </w:r>
                <w:r>
                  <w:rPr>
                    <w:rFonts w:ascii="Times New Roman"/>
                    <w:spacing w:val="-3"/>
                    <w:sz w:val="20"/>
                  </w:rPr>
                  <w:t> </w:t>
                </w:r>
                <w:r>
                  <w:rPr>
                    <w:rFonts w:ascii="Times New Roman"/>
                    <w:sz w:val="20"/>
                  </w:rPr>
                  <w:t>RIO</w:t>
                </w:r>
                <w:r>
                  <w:rPr>
                    <w:rFonts w:ascii="Times New Roman"/>
                    <w:spacing w:val="-4"/>
                    <w:sz w:val="20"/>
                  </w:rPr>
                  <w:t> </w:t>
                </w:r>
                <w:r>
                  <w:rPr>
                    <w:rFonts w:ascii="Times New Roman"/>
                    <w:sz w:val="20"/>
                  </w:rPr>
                  <w:t>GRANDE</w:t>
                </w:r>
                <w:r>
                  <w:rPr>
                    <w:rFonts w:ascii="Times New Roman"/>
                    <w:spacing w:val="-3"/>
                    <w:sz w:val="20"/>
                  </w:rPr>
                  <w:t> </w:t>
                </w:r>
                <w:r>
                  <w:rPr>
                    <w:rFonts w:ascii="Times New Roman"/>
                    <w:sz w:val="20"/>
                  </w:rPr>
                  <w:t>DO</w:t>
                </w:r>
                <w:r>
                  <w:rPr>
                    <w:rFonts w:ascii="Times New Roman"/>
                    <w:spacing w:val="-2"/>
                    <w:sz w:val="20"/>
                  </w:rPr>
                  <w:t> </w:t>
                </w:r>
                <w:r>
                  <w:rPr>
                    <w:rFonts w:ascii="Times New Roman"/>
                    <w:spacing w:val="-5"/>
                    <w:sz w:val="20"/>
                  </w:rPr>
                  <w:t>SUL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lowerLetter"/>
      <w:lvlText w:val="%1)"/>
      <w:lvlJc w:val="left"/>
      <w:pPr>
        <w:ind w:left="404" w:hanging="304"/>
        <w:jc w:val="left"/>
      </w:pPr>
      <w:rPr>
        <w:rFonts w:hint="default" w:ascii="Gadugi" w:hAnsi="Gadugi" w:eastAsia="Gadugi" w:cs="Gadugi"/>
        <w:b w:val="0"/>
        <w:bCs w:val="0"/>
        <w:i w:val="0"/>
        <w:iCs w:val="0"/>
        <w:w w:val="100"/>
        <w:sz w:val="28"/>
        <w:szCs w:val="28"/>
        <w:lang w:val="pt-PT" w:eastAsia="en-US" w:bidi="ar-SA"/>
      </w:rPr>
    </w:lvl>
    <w:lvl w:ilvl="1">
      <w:start w:val="1"/>
      <w:numFmt w:val="upperRoman"/>
      <w:lvlText w:val="%2"/>
      <w:lvlJc w:val="left"/>
      <w:pPr>
        <w:ind w:left="101" w:hanging="178"/>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323" w:hanging="178"/>
      </w:pPr>
      <w:rPr>
        <w:rFonts w:hint="default"/>
        <w:lang w:val="pt-PT" w:eastAsia="en-US" w:bidi="ar-SA"/>
      </w:rPr>
    </w:lvl>
    <w:lvl w:ilvl="3">
      <w:start w:val="0"/>
      <w:numFmt w:val="bullet"/>
      <w:lvlText w:val="•"/>
      <w:lvlJc w:val="left"/>
      <w:pPr>
        <w:ind w:left="2246" w:hanging="178"/>
      </w:pPr>
      <w:rPr>
        <w:rFonts w:hint="default"/>
        <w:lang w:val="pt-PT" w:eastAsia="en-US" w:bidi="ar-SA"/>
      </w:rPr>
    </w:lvl>
    <w:lvl w:ilvl="4">
      <w:start w:val="0"/>
      <w:numFmt w:val="bullet"/>
      <w:lvlText w:val="•"/>
      <w:lvlJc w:val="left"/>
      <w:pPr>
        <w:ind w:left="3169" w:hanging="178"/>
      </w:pPr>
      <w:rPr>
        <w:rFonts w:hint="default"/>
        <w:lang w:val="pt-PT" w:eastAsia="en-US" w:bidi="ar-SA"/>
      </w:rPr>
    </w:lvl>
    <w:lvl w:ilvl="5">
      <w:start w:val="0"/>
      <w:numFmt w:val="bullet"/>
      <w:lvlText w:val="•"/>
      <w:lvlJc w:val="left"/>
      <w:pPr>
        <w:ind w:left="4092" w:hanging="178"/>
      </w:pPr>
      <w:rPr>
        <w:rFonts w:hint="default"/>
        <w:lang w:val="pt-PT" w:eastAsia="en-US" w:bidi="ar-SA"/>
      </w:rPr>
    </w:lvl>
    <w:lvl w:ilvl="6">
      <w:start w:val="0"/>
      <w:numFmt w:val="bullet"/>
      <w:lvlText w:val="•"/>
      <w:lvlJc w:val="left"/>
      <w:pPr>
        <w:ind w:left="5015" w:hanging="178"/>
      </w:pPr>
      <w:rPr>
        <w:rFonts w:hint="default"/>
        <w:lang w:val="pt-PT" w:eastAsia="en-US" w:bidi="ar-SA"/>
      </w:rPr>
    </w:lvl>
    <w:lvl w:ilvl="7">
      <w:start w:val="0"/>
      <w:numFmt w:val="bullet"/>
      <w:lvlText w:val="•"/>
      <w:lvlJc w:val="left"/>
      <w:pPr>
        <w:ind w:left="5938" w:hanging="178"/>
      </w:pPr>
      <w:rPr>
        <w:rFonts w:hint="default"/>
        <w:lang w:val="pt-PT" w:eastAsia="en-US" w:bidi="ar-SA"/>
      </w:rPr>
    </w:lvl>
    <w:lvl w:ilvl="8">
      <w:start w:val="0"/>
      <w:numFmt w:val="bullet"/>
      <w:lvlText w:val="•"/>
      <w:lvlJc w:val="left"/>
      <w:pPr>
        <w:ind w:left="6861" w:hanging="178"/>
      </w:pPr>
      <w:rPr>
        <w:rFonts w:hint="default"/>
        <w:lang w:val="pt-PT" w:eastAsia="en-US" w:bidi="ar-SA"/>
      </w:rPr>
    </w:lvl>
  </w:abstractNum>
  <w:abstractNum w:abstractNumId="22">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84">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83">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82">
    <w:multiLevelType w:val="hybridMultilevel"/>
    <w:lvl w:ilvl="0">
      <w:start w:val="1"/>
      <w:numFmt w:val="upperRoman"/>
      <w:lvlText w:val="%1"/>
      <w:lvlJc w:val="left"/>
      <w:pPr>
        <w:ind w:left="101" w:hanging="182"/>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63"/>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101" w:hanging="226"/>
        <w:jc w:val="left"/>
      </w:pPr>
      <w:rPr>
        <w:rFonts w:hint="default" w:ascii="Gadugi" w:hAnsi="Gadugi" w:eastAsia="Gadugi" w:cs="Gadugi"/>
        <w:b w:val="0"/>
        <w:bCs w:val="0"/>
        <w:i w:val="0"/>
        <w:iCs w:val="0"/>
        <w:w w:val="100"/>
        <w:sz w:val="28"/>
        <w:szCs w:val="28"/>
        <w:lang w:val="pt-PT" w:eastAsia="en-US" w:bidi="ar-SA"/>
      </w:rPr>
    </w:lvl>
    <w:lvl w:ilvl="3">
      <w:start w:val="0"/>
      <w:numFmt w:val="bullet"/>
      <w:lvlText w:val="•"/>
      <w:lvlJc w:val="left"/>
      <w:pPr>
        <w:ind w:left="2682" w:hanging="226"/>
      </w:pPr>
      <w:rPr>
        <w:rFonts w:hint="default"/>
        <w:lang w:val="pt-PT" w:eastAsia="en-US" w:bidi="ar-SA"/>
      </w:rPr>
    </w:lvl>
    <w:lvl w:ilvl="4">
      <w:start w:val="0"/>
      <w:numFmt w:val="bullet"/>
      <w:lvlText w:val="•"/>
      <w:lvlJc w:val="left"/>
      <w:pPr>
        <w:ind w:left="3542" w:hanging="226"/>
      </w:pPr>
      <w:rPr>
        <w:rFonts w:hint="default"/>
        <w:lang w:val="pt-PT" w:eastAsia="en-US" w:bidi="ar-SA"/>
      </w:rPr>
    </w:lvl>
    <w:lvl w:ilvl="5">
      <w:start w:val="0"/>
      <w:numFmt w:val="bullet"/>
      <w:lvlText w:val="•"/>
      <w:lvlJc w:val="left"/>
      <w:pPr>
        <w:ind w:left="4403" w:hanging="226"/>
      </w:pPr>
      <w:rPr>
        <w:rFonts w:hint="default"/>
        <w:lang w:val="pt-PT" w:eastAsia="en-US" w:bidi="ar-SA"/>
      </w:rPr>
    </w:lvl>
    <w:lvl w:ilvl="6">
      <w:start w:val="0"/>
      <w:numFmt w:val="bullet"/>
      <w:lvlText w:val="•"/>
      <w:lvlJc w:val="left"/>
      <w:pPr>
        <w:ind w:left="5264" w:hanging="226"/>
      </w:pPr>
      <w:rPr>
        <w:rFonts w:hint="default"/>
        <w:lang w:val="pt-PT" w:eastAsia="en-US" w:bidi="ar-SA"/>
      </w:rPr>
    </w:lvl>
    <w:lvl w:ilvl="7">
      <w:start w:val="0"/>
      <w:numFmt w:val="bullet"/>
      <w:lvlText w:val="•"/>
      <w:lvlJc w:val="left"/>
      <w:pPr>
        <w:ind w:left="6124" w:hanging="226"/>
      </w:pPr>
      <w:rPr>
        <w:rFonts w:hint="default"/>
        <w:lang w:val="pt-PT" w:eastAsia="en-US" w:bidi="ar-SA"/>
      </w:rPr>
    </w:lvl>
    <w:lvl w:ilvl="8">
      <w:start w:val="0"/>
      <w:numFmt w:val="bullet"/>
      <w:lvlText w:val="•"/>
      <w:lvlJc w:val="left"/>
      <w:pPr>
        <w:ind w:left="6985" w:hanging="226"/>
      </w:pPr>
      <w:rPr>
        <w:rFonts w:hint="default"/>
        <w:lang w:val="pt-PT" w:eastAsia="en-US" w:bidi="ar-SA"/>
      </w:rPr>
    </w:lvl>
  </w:abstractNum>
  <w:abstractNum w:abstractNumId="81">
    <w:multiLevelType w:val="hybridMultilevel"/>
    <w:lvl w:ilvl="0">
      <w:start w:val="1"/>
      <w:numFmt w:val="upperRoman"/>
      <w:lvlText w:val="%1"/>
      <w:lvlJc w:val="left"/>
      <w:pPr>
        <w:ind w:left="101" w:hanging="20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06"/>
      </w:pPr>
      <w:rPr>
        <w:rFonts w:hint="default"/>
        <w:lang w:val="pt-PT" w:eastAsia="en-US" w:bidi="ar-SA"/>
      </w:rPr>
    </w:lvl>
    <w:lvl w:ilvl="2">
      <w:start w:val="0"/>
      <w:numFmt w:val="bullet"/>
      <w:lvlText w:val="•"/>
      <w:lvlJc w:val="left"/>
      <w:pPr>
        <w:ind w:left="1821" w:hanging="206"/>
      </w:pPr>
      <w:rPr>
        <w:rFonts w:hint="default"/>
        <w:lang w:val="pt-PT" w:eastAsia="en-US" w:bidi="ar-SA"/>
      </w:rPr>
    </w:lvl>
    <w:lvl w:ilvl="3">
      <w:start w:val="0"/>
      <w:numFmt w:val="bullet"/>
      <w:lvlText w:val="•"/>
      <w:lvlJc w:val="left"/>
      <w:pPr>
        <w:ind w:left="2682" w:hanging="206"/>
      </w:pPr>
      <w:rPr>
        <w:rFonts w:hint="default"/>
        <w:lang w:val="pt-PT" w:eastAsia="en-US" w:bidi="ar-SA"/>
      </w:rPr>
    </w:lvl>
    <w:lvl w:ilvl="4">
      <w:start w:val="0"/>
      <w:numFmt w:val="bullet"/>
      <w:lvlText w:val="•"/>
      <w:lvlJc w:val="left"/>
      <w:pPr>
        <w:ind w:left="3542" w:hanging="206"/>
      </w:pPr>
      <w:rPr>
        <w:rFonts w:hint="default"/>
        <w:lang w:val="pt-PT" w:eastAsia="en-US" w:bidi="ar-SA"/>
      </w:rPr>
    </w:lvl>
    <w:lvl w:ilvl="5">
      <w:start w:val="0"/>
      <w:numFmt w:val="bullet"/>
      <w:lvlText w:val="•"/>
      <w:lvlJc w:val="left"/>
      <w:pPr>
        <w:ind w:left="4403" w:hanging="206"/>
      </w:pPr>
      <w:rPr>
        <w:rFonts w:hint="default"/>
        <w:lang w:val="pt-PT" w:eastAsia="en-US" w:bidi="ar-SA"/>
      </w:rPr>
    </w:lvl>
    <w:lvl w:ilvl="6">
      <w:start w:val="0"/>
      <w:numFmt w:val="bullet"/>
      <w:lvlText w:val="•"/>
      <w:lvlJc w:val="left"/>
      <w:pPr>
        <w:ind w:left="5264" w:hanging="206"/>
      </w:pPr>
      <w:rPr>
        <w:rFonts w:hint="default"/>
        <w:lang w:val="pt-PT" w:eastAsia="en-US" w:bidi="ar-SA"/>
      </w:rPr>
    </w:lvl>
    <w:lvl w:ilvl="7">
      <w:start w:val="0"/>
      <w:numFmt w:val="bullet"/>
      <w:lvlText w:val="•"/>
      <w:lvlJc w:val="left"/>
      <w:pPr>
        <w:ind w:left="6124" w:hanging="206"/>
      </w:pPr>
      <w:rPr>
        <w:rFonts w:hint="default"/>
        <w:lang w:val="pt-PT" w:eastAsia="en-US" w:bidi="ar-SA"/>
      </w:rPr>
    </w:lvl>
    <w:lvl w:ilvl="8">
      <w:start w:val="0"/>
      <w:numFmt w:val="bullet"/>
      <w:lvlText w:val="•"/>
      <w:lvlJc w:val="left"/>
      <w:pPr>
        <w:ind w:left="6985" w:hanging="206"/>
      </w:pPr>
      <w:rPr>
        <w:rFonts w:hint="default"/>
        <w:lang w:val="pt-PT" w:eastAsia="en-US" w:bidi="ar-SA"/>
      </w:rPr>
    </w:lvl>
  </w:abstractNum>
  <w:abstractNum w:abstractNumId="80">
    <w:multiLevelType w:val="hybridMultilevel"/>
    <w:lvl w:ilvl="0">
      <w:start w:val="1"/>
      <w:numFmt w:val="upperRoman"/>
      <w:lvlText w:val="%1"/>
      <w:lvlJc w:val="left"/>
      <w:pPr>
        <w:ind w:left="101" w:hanging="197"/>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97"/>
      </w:pPr>
      <w:rPr>
        <w:rFonts w:hint="default"/>
        <w:lang w:val="pt-PT" w:eastAsia="en-US" w:bidi="ar-SA"/>
      </w:rPr>
    </w:lvl>
    <w:lvl w:ilvl="2">
      <w:start w:val="0"/>
      <w:numFmt w:val="bullet"/>
      <w:lvlText w:val="•"/>
      <w:lvlJc w:val="left"/>
      <w:pPr>
        <w:ind w:left="1821" w:hanging="197"/>
      </w:pPr>
      <w:rPr>
        <w:rFonts w:hint="default"/>
        <w:lang w:val="pt-PT" w:eastAsia="en-US" w:bidi="ar-SA"/>
      </w:rPr>
    </w:lvl>
    <w:lvl w:ilvl="3">
      <w:start w:val="0"/>
      <w:numFmt w:val="bullet"/>
      <w:lvlText w:val="•"/>
      <w:lvlJc w:val="left"/>
      <w:pPr>
        <w:ind w:left="2682" w:hanging="197"/>
      </w:pPr>
      <w:rPr>
        <w:rFonts w:hint="default"/>
        <w:lang w:val="pt-PT" w:eastAsia="en-US" w:bidi="ar-SA"/>
      </w:rPr>
    </w:lvl>
    <w:lvl w:ilvl="4">
      <w:start w:val="0"/>
      <w:numFmt w:val="bullet"/>
      <w:lvlText w:val="•"/>
      <w:lvlJc w:val="left"/>
      <w:pPr>
        <w:ind w:left="3542" w:hanging="197"/>
      </w:pPr>
      <w:rPr>
        <w:rFonts w:hint="default"/>
        <w:lang w:val="pt-PT" w:eastAsia="en-US" w:bidi="ar-SA"/>
      </w:rPr>
    </w:lvl>
    <w:lvl w:ilvl="5">
      <w:start w:val="0"/>
      <w:numFmt w:val="bullet"/>
      <w:lvlText w:val="•"/>
      <w:lvlJc w:val="left"/>
      <w:pPr>
        <w:ind w:left="4403" w:hanging="197"/>
      </w:pPr>
      <w:rPr>
        <w:rFonts w:hint="default"/>
        <w:lang w:val="pt-PT" w:eastAsia="en-US" w:bidi="ar-SA"/>
      </w:rPr>
    </w:lvl>
    <w:lvl w:ilvl="6">
      <w:start w:val="0"/>
      <w:numFmt w:val="bullet"/>
      <w:lvlText w:val="•"/>
      <w:lvlJc w:val="left"/>
      <w:pPr>
        <w:ind w:left="5264" w:hanging="197"/>
      </w:pPr>
      <w:rPr>
        <w:rFonts w:hint="default"/>
        <w:lang w:val="pt-PT" w:eastAsia="en-US" w:bidi="ar-SA"/>
      </w:rPr>
    </w:lvl>
    <w:lvl w:ilvl="7">
      <w:start w:val="0"/>
      <w:numFmt w:val="bullet"/>
      <w:lvlText w:val="•"/>
      <w:lvlJc w:val="left"/>
      <w:pPr>
        <w:ind w:left="6124" w:hanging="197"/>
      </w:pPr>
      <w:rPr>
        <w:rFonts w:hint="default"/>
        <w:lang w:val="pt-PT" w:eastAsia="en-US" w:bidi="ar-SA"/>
      </w:rPr>
    </w:lvl>
    <w:lvl w:ilvl="8">
      <w:start w:val="0"/>
      <w:numFmt w:val="bullet"/>
      <w:lvlText w:val="•"/>
      <w:lvlJc w:val="left"/>
      <w:pPr>
        <w:ind w:left="6985" w:hanging="197"/>
      </w:pPr>
      <w:rPr>
        <w:rFonts w:hint="default"/>
        <w:lang w:val="pt-PT" w:eastAsia="en-US" w:bidi="ar-SA"/>
      </w:rPr>
    </w:lvl>
  </w:abstractNum>
  <w:abstractNum w:abstractNumId="79">
    <w:multiLevelType w:val="hybridMultilevel"/>
    <w:lvl w:ilvl="0">
      <w:start w:val="1"/>
      <w:numFmt w:val="upperRoman"/>
      <w:lvlText w:val="%1"/>
      <w:lvlJc w:val="left"/>
      <w:pPr>
        <w:ind w:left="101" w:hanging="186"/>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404" w:hanging="304"/>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101" w:hanging="195"/>
        <w:jc w:val="left"/>
      </w:pPr>
      <w:rPr>
        <w:rFonts w:hint="default" w:ascii="Gadugi" w:hAnsi="Gadugi" w:eastAsia="Gadugi" w:cs="Gadugi"/>
        <w:b w:val="0"/>
        <w:bCs w:val="0"/>
        <w:i w:val="0"/>
        <w:iCs w:val="0"/>
        <w:w w:val="100"/>
        <w:sz w:val="28"/>
        <w:szCs w:val="28"/>
        <w:lang w:val="pt-PT" w:eastAsia="en-US" w:bidi="ar-SA"/>
      </w:rPr>
    </w:lvl>
    <w:lvl w:ilvl="3">
      <w:start w:val="0"/>
      <w:numFmt w:val="bullet"/>
      <w:lvlText w:val="•"/>
      <w:lvlJc w:val="left"/>
      <w:pPr>
        <w:ind w:left="2246" w:hanging="195"/>
      </w:pPr>
      <w:rPr>
        <w:rFonts w:hint="default"/>
        <w:lang w:val="pt-PT" w:eastAsia="en-US" w:bidi="ar-SA"/>
      </w:rPr>
    </w:lvl>
    <w:lvl w:ilvl="4">
      <w:start w:val="0"/>
      <w:numFmt w:val="bullet"/>
      <w:lvlText w:val="•"/>
      <w:lvlJc w:val="left"/>
      <w:pPr>
        <w:ind w:left="3169" w:hanging="195"/>
      </w:pPr>
      <w:rPr>
        <w:rFonts w:hint="default"/>
        <w:lang w:val="pt-PT" w:eastAsia="en-US" w:bidi="ar-SA"/>
      </w:rPr>
    </w:lvl>
    <w:lvl w:ilvl="5">
      <w:start w:val="0"/>
      <w:numFmt w:val="bullet"/>
      <w:lvlText w:val="•"/>
      <w:lvlJc w:val="left"/>
      <w:pPr>
        <w:ind w:left="4092" w:hanging="195"/>
      </w:pPr>
      <w:rPr>
        <w:rFonts w:hint="default"/>
        <w:lang w:val="pt-PT" w:eastAsia="en-US" w:bidi="ar-SA"/>
      </w:rPr>
    </w:lvl>
    <w:lvl w:ilvl="6">
      <w:start w:val="0"/>
      <w:numFmt w:val="bullet"/>
      <w:lvlText w:val="•"/>
      <w:lvlJc w:val="left"/>
      <w:pPr>
        <w:ind w:left="5015" w:hanging="195"/>
      </w:pPr>
      <w:rPr>
        <w:rFonts w:hint="default"/>
        <w:lang w:val="pt-PT" w:eastAsia="en-US" w:bidi="ar-SA"/>
      </w:rPr>
    </w:lvl>
    <w:lvl w:ilvl="7">
      <w:start w:val="0"/>
      <w:numFmt w:val="bullet"/>
      <w:lvlText w:val="•"/>
      <w:lvlJc w:val="left"/>
      <w:pPr>
        <w:ind w:left="5938" w:hanging="195"/>
      </w:pPr>
      <w:rPr>
        <w:rFonts w:hint="default"/>
        <w:lang w:val="pt-PT" w:eastAsia="en-US" w:bidi="ar-SA"/>
      </w:rPr>
    </w:lvl>
    <w:lvl w:ilvl="8">
      <w:start w:val="0"/>
      <w:numFmt w:val="bullet"/>
      <w:lvlText w:val="•"/>
      <w:lvlJc w:val="left"/>
      <w:pPr>
        <w:ind w:left="6861" w:hanging="195"/>
      </w:pPr>
      <w:rPr>
        <w:rFonts w:hint="default"/>
        <w:lang w:val="pt-PT" w:eastAsia="en-US" w:bidi="ar-SA"/>
      </w:rPr>
    </w:lvl>
  </w:abstractNum>
  <w:abstractNum w:abstractNumId="78">
    <w:multiLevelType w:val="hybridMultilevel"/>
    <w:lvl w:ilvl="0">
      <w:start w:val="1"/>
      <w:numFmt w:val="upperRoman"/>
      <w:lvlText w:val="%1"/>
      <w:lvlJc w:val="left"/>
      <w:pPr>
        <w:ind w:left="101" w:hanging="230"/>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30"/>
      </w:pPr>
      <w:rPr>
        <w:rFonts w:hint="default"/>
        <w:lang w:val="pt-PT" w:eastAsia="en-US" w:bidi="ar-SA"/>
      </w:rPr>
    </w:lvl>
    <w:lvl w:ilvl="2">
      <w:start w:val="0"/>
      <w:numFmt w:val="bullet"/>
      <w:lvlText w:val="•"/>
      <w:lvlJc w:val="left"/>
      <w:pPr>
        <w:ind w:left="1821" w:hanging="230"/>
      </w:pPr>
      <w:rPr>
        <w:rFonts w:hint="default"/>
        <w:lang w:val="pt-PT" w:eastAsia="en-US" w:bidi="ar-SA"/>
      </w:rPr>
    </w:lvl>
    <w:lvl w:ilvl="3">
      <w:start w:val="0"/>
      <w:numFmt w:val="bullet"/>
      <w:lvlText w:val="•"/>
      <w:lvlJc w:val="left"/>
      <w:pPr>
        <w:ind w:left="2682" w:hanging="230"/>
      </w:pPr>
      <w:rPr>
        <w:rFonts w:hint="default"/>
        <w:lang w:val="pt-PT" w:eastAsia="en-US" w:bidi="ar-SA"/>
      </w:rPr>
    </w:lvl>
    <w:lvl w:ilvl="4">
      <w:start w:val="0"/>
      <w:numFmt w:val="bullet"/>
      <w:lvlText w:val="•"/>
      <w:lvlJc w:val="left"/>
      <w:pPr>
        <w:ind w:left="3542" w:hanging="230"/>
      </w:pPr>
      <w:rPr>
        <w:rFonts w:hint="default"/>
        <w:lang w:val="pt-PT" w:eastAsia="en-US" w:bidi="ar-SA"/>
      </w:rPr>
    </w:lvl>
    <w:lvl w:ilvl="5">
      <w:start w:val="0"/>
      <w:numFmt w:val="bullet"/>
      <w:lvlText w:val="•"/>
      <w:lvlJc w:val="left"/>
      <w:pPr>
        <w:ind w:left="4403" w:hanging="230"/>
      </w:pPr>
      <w:rPr>
        <w:rFonts w:hint="default"/>
        <w:lang w:val="pt-PT" w:eastAsia="en-US" w:bidi="ar-SA"/>
      </w:rPr>
    </w:lvl>
    <w:lvl w:ilvl="6">
      <w:start w:val="0"/>
      <w:numFmt w:val="bullet"/>
      <w:lvlText w:val="•"/>
      <w:lvlJc w:val="left"/>
      <w:pPr>
        <w:ind w:left="5264" w:hanging="230"/>
      </w:pPr>
      <w:rPr>
        <w:rFonts w:hint="default"/>
        <w:lang w:val="pt-PT" w:eastAsia="en-US" w:bidi="ar-SA"/>
      </w:rPr>
    </w:lvl>
    <w:lvl w:ilvl="7">
      <w:start w:val="0"/>
      <w:numFmt w:val="bullet"/>
      <w:lvlText w:val="•"/>
      <w:lvlJc w:val="left"/>
      <w:pPr>
        <w:ind w:left="6124" w:hanging="230"/>
      </w:pPr>
      <w:rPr>
        <w:rFonts w:hint="default"/>
        <w:lang w:val="pt-PT" w:eastAsia="en-US" w:bidi="ar-SA"/>
      </w:rPr>
    </w:lvl>
    <w:lvl w:ilvl="8">
      <w:start w:val="0"/>
      <w:numFmt w:val="bullet"/>
      <w:lvlText w:val="•"/>
      <w:lvlJc w:val="left"/>
      <w:pPr>
        <w:ind w:left="6985" w:hanging="230"/>
      </w:pPr>
      <w:rPr>
        <w:rFonts w:hint="default"/>
        <w:lang w:val="pt-PT" w:eastAsia="en-US" w:bidi="ar-SA"/>
      </w:rPr>
    </w:lvl>
  </w:abstractNum>
  <w:abstractNum w:abstractNumId="77">
    <w:multiLevelType w:val="hybridMultilevel"/>
    <w:lvl w:ilvl="0">
      <w:start w:val="1"/>
      <w:numFmt w:val="upperRoman"/>
      <w:lvlText w:val="%1"/>
      <w:lvlJc w:val="left"/>
      <w:pPr>
        <w:ind w:left="101" w:hanging="195"/>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95"/>
      </w:pPr>
      <w:rPr>
        <w:rFonts w:hint="default"/>
        <w:lang w:val="pt-PT" w:eastAsia="en-US" w:bidi="ar-SA"/>
      </w:rPr>
    </w:lvl>
    <w:lvl w:ilvl="2">
      <w:start w:val="0"/>
      <w:numFmt w:val="bullet"/>
      <w:lvlText w:val="•"/>
      <w:lvlJc w:val="left"/>
      <w:pPr>
        <w:ind w:left="1821" w:hanging="195"/>
      </w:pPr>
      <w:rPr>
        <w:rFonts w:hint="default"/>
        <w:lang w:val="pt-PT" w:eastAsia="en-US" w:bidi="ar-SA"/>
      </w:rPr>
    </w:lvl>
    <w:lvl w:ilvl="3">
      <w:start w:val="0"/>
      <w:numFmt w:val="bullet"/>
      <w:lvlText w:val="•"/>
      <w:lvlJc w:val="left"/>
      <w:pPr>
        <w:ind w:left="2682" w:hanging="195"/>
      </w:pPr>
      <w:rPr>
        <w:rFonts w:hint="default"/>
        <w:lang w:val="pt-PT" w:eastAsia="en-US" w:bidi="ar-SA"/>
      </w:rPr>
    </w:lvl>
    <w:lvl w:ilvl="4">
      <w:start w:val="0"/>
      <w:numFmt w:val="bullet"/>
      <w:lvlText w:val="•"/>
      <w:lvlJc w:val="left"/>
      <w:pPr>
        <w:ind w:left="3542" w:hanging="195"/>
      </w:pPr>
      <w:rPr>
        <w:rFonts w:hint="default"/>
        <w:lang w:val="pt-PT" w:eastAsia="en-US" w:bidi="ar-SA"/>
      </w:rPr>
    </w:lvl>
    <w:lvl w:ilvl="5">
      <w:start w:val="0"/>
      <w:numFmt w:val="bullet"/>
      <w:lvlText w:val="•"/>
      <w:lvlJc w:val="left"/>
      <w:pPr>
        <w:ind w:left="4403" w:hanging="195"/>
      </w:pPr>
      <w:rPr>
        <w:rFonts w:hint="default"/>
        <w:lang w:val="pt-PT" w:eastAsia="en-US" w:bidi="ar-SA"/>
      </w:rPr>
    </w:lvl>
    <w:lvl w:ilvl="6">
      <w:start w:val="0"/>
      <w:numFmt w:val="bullet"/>
      <w:lvlText w:val="•"/>
      <w:lvlJc w:val="left"/>
      <w:pPr>
        <w:ind w:left="5264" w:hanging="195"/>
      </w:pPr>
      <w:rPr>
        <w:rFonts w:hint="default"/>
        <w:lang w:val="pt-PT" w:eastAsia="en-US" w:bidi="ar-SA"/>
      </w:rPr>
    </w:lvl>
    <w:lvl w:ilvl="7">
      <w:start w:val="0"/>
      <w:numFmt w:val="bullet"/>
      <w:lvlText w:val="•"/>
      <w:lvlJc w:val="left"/>
      <w:pPr>
        <w:ind w:left="6124" w:hanging="195"/>
      </w:pPr>
      <w:rPr>
        <w:rFonts w:hint="default"/>
        <w:lang w:val="pt-PT" w:eastAsia="en-US" w:bidi="ar-SA"/>
      </w:rPr>
    </w:lvl>
    <w:lvl w:ilvl="8">
      <w:start w:val="0"/>
      <w:numFmt w:val="bullet"/>
      <w:lvlText w:val="•"/>
      <w:lvlJc w:val="left"/>
      <w:pPr>
        <w:ind w:left="6985" w:hanging="195"/>
      </w:pPr>
      <w:rPr>
        <w:rFonts w:hint="default"/>
        <w:lang w:val="pt-PT" w:eastAsia="en-US" w:bidi="ar-SA"/>
      </w:rPr>
    </w:lvl>
  </w:abstractNum>
  <w:abstractNum w:abstractNumId="76">
    <w:multiLevelType w:val="hybridMultilevel"/>
    <w:lvl w:ilvl="0">
      <w:start w:val="1"/>
      <w:numFmt w:val="upperRoman"/>
      <w:lvlText w:val="%1"/>
      <w:lvlJc w:val="left"/>
      <w:pPr>
        <w:ind w:left="101" w:hanging="218"/>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18"/>
      </w:pPr>
      <w:rPr>
        <w:rFonts w:hint="default"/>
        <w:lang w:val="pt-PT" w:eastAsia="en-US" w:bidi="ar-SA"/>
      </w:rPr>
    </w:lvl>
    <w:lvl w:ilvl="2">
      <w:start w:val="0"/>
      <w:numFmt w:val="bullet"/>
      <w:lvlText w:val="•"/>
      <w:lvlJc w:val="left"/>
      <w:pPr>
        <w:ind w:left="1821" w:hanging="218"/>
      </w:pPr>
      <w:rPr>
        <w:rFonts w:hint="default"/>
        <w:lang w:val="pt-PT" w:eastAsia="en-US" w:bidi="ar-SA"/>
      </w:rPr>
    </w:lvl>
    <w:lvl w:ilvl="3">
      <w:start w:val="0"/>
      <w:numFmt w:val="bullet"/>
      <w:lvlText w:val="•"/>
      <w:lvlJc w:val="left"/>
      <w:pPr>
        <w:ind w:left="2682" w:hanging="218"/>
      </w:pPr>
      <w:rPr>
        <w:rFonts w:hint="default"/>
        <w:lang w:val="pt-PT" w:eastAsia="en-US" w:bidi="ar-SA"/>
      </w:rPr>
    </w:lvl>
    <w:lvl w:ilvl="4">
      <w:start w:val="0"/>
      <w:numFmt w:val="bullet"/>
      <w:lvlText w:val="•"/>
      <w:lvlJc w:val="left"/>
      <w:pPr>
        <w:ind w:left="3542" w:hanging="218"/>
      </w:pPr>
      <w:rPr>
        <w:rFonts w:hint="default"/>
        <w:lang w:val="pt-PT" w:eastAsia="en-US" w:bidi="ar-SA"/>
      </w:rPr>
    </w:lvl>
    <w:lvl w:ilvl="5">
      <w:start w:val="0"/>
      <w:numFmt w:val="bullet"/>
      <w:lvlText w:val="•"/>
      <w:lvlJc w:val="left"/>
      <w:pPr>
        <w:ind w:left="4403" w:hanging="218"/>
      </w:pPr>
      <w:rPr>
        <w:rFonts w:hint="default"/>
        <w:lang w:val="pt-PT" w:eastAsia="en-US" w:bidi="ar-SA"/>
      </w:rPr>
    </w:lvl>
    <w:lvl w:ilvl="6">
      <w:start w:val="0"/>
      <w:numFmt w:val="bullet"/>
      <w:lvlText w:val="•"/>
      <w:lvlJc w:val="left"/>
      <w:pPr>
        <w:ind w:left="5264" w:hanging="218"/>
      </w:pPr>
      <w:rPr>
        <w:rFonts w:hint="default"/>
        <w:lang w:val="pt-PT" w:eastAsia="en-US" w:bidi="ar-SA"/>
      </w:rPr>
    </w:lvl>
    <w:lvl w:ilvl="7">
      <w:start w:val="0"/>
      <w:numFmt w:val="bullet"/>
      <w:lvlText w:val="•"/>
      <w:lvlJc w:val="left"/>
      <w:pPr>
        <w:ind w:left="6124" w:hanging="218"/>
      </w:pPr>
      <w:rPr>
        <w:rFonts w:hint="default"/>
        <w:lang w:val="pt-PT" w:eastAsia="en-US" w:bidi="ar-SA"/>
      </w:rPr>
    </w:lvl>
    <w:lvl w:ilvl="8">
      <w:start w:val="0"/>
      <w:numFmt w:val="bullet"/>
      <w:lvlText w:val="•"/>
      <w:lvlJc w:val="left"/>
      <w:pPr>
        <w:ind w:left="6985" w:hanging="218"/>
      </w:pPr>
      <w:rPr>
        <w:rFonts w:hint="default"/>
        <w:lang w:val="pt-PT" w:eastAsia="en-US" w:bidi="ar-SA"/>
      </w:rPr>
    </w:lvl>
  </w:abstractNum>
  <w:abstractNum w:abstractNumId="75">
    <w:multiLevelType w:val="hybridMultilevel"/>
    <w:lvl w:ilvl="0">
      <w:start w:val="1"/>
      <w:numFmt w:val="upperRoman"/>
      <w:lvlText w:val="%1"/>
      <w:lvlJc w:val="left"/>
      <w:pPr>
        <w:ind w:left="101" w:hanging="249"/>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49"/>
      </w:pPr>
      <w:rPr>
        <w:rFonts w:hint="default"/>
        <w:lang w:val="pt-PT" w:eastAsia="en-US" w:bidi="ar-SA"/>
      </w:rPr>
    </w:lvl>
    <w:lvl w:ilvl="2">
      <w:start w:val="0"/>
      <w:numFmt w:val="bullet"/>
      <w:lvlText w:val="•"/>
      <w:lvlJc w:val="left"/>
      <w:pPr>
        <w:ind w:left="1821" w:hanging="249"/>
      </w:pPr>
      <w:rPr>
        <w:rFonts w:hint="default"/>
        <w:lang w:val="pt-PT" w:eastAsia="en-US" w:bidi="ar-SA"/>
      </w:rPr>
    </w:lvl>
    <w:lvl w:ilvl="3">
      <w:start w:val="0"/>
      <w:numFmt w:val="bullet"/>
      <w:lvlText w:val="•"/>
      <w:lvlJc w:val="left"/>
      <w:pPr>
        <w:ind w:left="2682" w:hanging="249"/>
      </w:pPr>
      <w:rPr>
        <w:rFonts w:hint="default"/>
        <w:lang w:val="pt-PT" w:eastAsia="en-US" w:bidi="ar-SA"/>
      </w:rPr>
    </w:lvl>
    <w:lvl w:ilvl="4">
      <w:start w:val="0"/>
      <w:numFmt w:val="bullet"/>
      <w:lvlText w:val="•"/>
      <w:lvlJc w:val="left"/>
      <w:pPr>
        <w:ind w:left="3542" w:hanging="249"/>
      </w:pPr>
      <w:rPr>
        <w:rFonts w:hint="default"/>
        <w:lang w:val="pt-PT" w:eastAsia="en-US" w:bidi="ar-SA"/>
      </w:rPr>
    </w:lvl>
    <w:lvl w:ilvl="5">
      <w:start w:val="0"/>
      <w:numFmt w:val="bullet"/>
      <w:lvlText w:val="•"/>
      <w:lvlJc w:val="left"/>
      <w:pPr>
        <w:ind w:left="4403" w:hanging="249"/>
      </w:pPr>
      <w:rPr>
        <w:rFonts w:hint="default"/>
        <w:lang w:val="pt-PT" w:eastAsia="en-US" w:bidi="ar-SA"/>
      </w:rPr>
    </w:lvl>
    <w:lvl w:ilvl="6">
      <w:start w:val="0"/>
      <w:numFmt w:val="bullet"/>
      <w:lvlText w:val="•"/>
      <w:lvlJc w:val="left"/>
      <w:pPr>
        <w:ind w:left="5264" w:hanging="249"/>
      </w:pPr>
      <w:rPr>
        <w:rFonts w:hint="default"/>
        <w:lang w:val="pt-PT" w:eastAsia="en-US" w:bidi="ar-SA"/>
      </w:rPr>
    </w:lvl>
    <w:lvl w:ilvl="7">
      <w:start w:val="0"/>
      <w:numFmt w:val="bullet"/>
      <w:lvlText w:val="•"/>
      <w:lvlJc w:val="left"/>
      <w:pPr>
        <w:ind w:left="6124" w:hanging="249"/>
      </w:pPr>
      <w:rPr>
        <w:rFonts w:hint="default"/>
        <w:lang w:val="pt-PT" w:eastAsia="en-US" w:bidi="ar-SA"/>
      </w:rPr>
    </w:lvl>
    <w:lvl w:ilvl="8">
      <w:start w:val="0"/>
      <w:numFmt w:val="bullet"/>
      <w:lvlText w:val="•"/>
      <w:lvlJc w:val="left"/>
      <w:pPr>
        <w:ind w:left="6985" w:hanging="249"/>
      </w:pPr>
      <w:rPr>
        <w:rFonts w:hint="default"/>
        <w:lang w:val="pt-PT" w:eastAsia="en-US" w:bidi="ar-SA"/>
      </w:rPr>
    </w:lvl>
  </w:abstractNum>
  <w:abstractNum w:abstractNumId="74">
    <w:multiLevelType w:val="hybridMultilevel"/>
    <w:lvl w:ilvl="0">
      <w:start w:val="1"/>
      <w:numFmt w:val="upperRoman"/>
      <w:lvlText w:val="%1"/>
      <w:lvlJc w:val="left"/>
      <w:pPr>
        <w:ind w:left="101" w:hanging="339"/>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339"/>
      </w:pPr>
      <w:rPr>
        <w:rFonts w:hint="default"/>
        <w:lang w:val="pt-PT" w:eastAsia="en-US" w:bidi="ar-SA"/>
      </w:rPr>
    </w:lvl>
    <w:lvl w:ilvl="2">
      <w:start w:val="0"/>
      <w:numFmt w:val="bullet"/>
      <w:lvlText w:val="•"/>
      <w:lvlJc w:val="left"/>
      <w:pPr>
        <w:ind w:left="1821" w:hanging="339"/>
      </w:pPr>
      <w:rPr>
        <w:rFonts w:hint="default"/>
        <w:lang w:val="pt-PT" w:eastAsia="en-US" w:bidi="ar-SA"/>
      </w:rPr>
    </w:lvl>
    <w:lvl w:ilvl="3">
      <w:start w:val="0"/>
      <w:numFmt w:val="bullet"/>
      <w:lvlText w:val="•"/>
      <w:lvlJc w:val="left"/>
      <w:pPr>
        <w:ind w:left="2682" w:hanging="339"/>
      </w:pPr>
      <w:rPr>
        <w:rFonts w:hint="default"/>
        <w:lang w:val="pt-PT" w:eastAsia="en-US" w:bidi="ar-SA"/>
      </w:rPr>
    </w:lvl>
    <w:lvl w:ilvl="4">
      <w:start w:val="0"/>
      <w:numFmt w:val="bullet"/>
      <w:lvlText w:val="•"/>
      <w:lvlJc w:val="left"/>
      <w:pPr>
        <w:ind w:left="3542" w:hanging="339"/>
      </w:pPr>
      <w:rPr>
        <w:rFonts w:hint="default"/>
        <w:lang w:val="pt-PT" w:eastAsia="en-US" w:bidi="ar-SA"/>
      </w:rPr>
    </w:lvl>
    <w:lvl w:ilvl="5">
      <w:start w:val="0"/>
      <w:numFmt w:val="bullet"/>
      <w:lvlText w:val="•"/>
      <w:lvlJc w:val="left"/>
      <w:pPr>
        <w:ind w:left="4403" w:hanging="339"/>
      </w:pPr>
      <w:rPr>
        <w:rFonts w:hint="default"/>
        <w:lang w:val="pt-PT" w:eastAsia="en-US" w:bidi="ar-SA"/>
      </w:rPr>
    </w:lvl>
    <w:lvl w:ilvl="6">
      <w:start w:val="0"/>
      <w:numFmt w:val="bullet"/>
      <w:lvlText w:val="•"/>
      <w:lvlJc w:val="left"/>
      <w:pPr>
        <w:ind w:left="5264" w:hanging="339"/>
      </w:pPr>
      <w:rPr>
        <w:rFonts w:hint="default"/>
        <w:lang w:val="pt-PT" w:eastAsia="en-US" w:bidi="ar-SA"/>
      </w:rPr>
    </w:lvl>
    <w:lvl w:ilvl="7">
      <w:start w:val="0"/>
      <w:numFmt w:val="bullet"/>
      <w:lvlText w:val="•"/>
      <w:lvlJc w:val="left"/>
      <w:pPr>
        <w:ind w:left="6124" w:hanging="339"/>
      </w:pPr>
      <w:rPr>
        <w:rFonts w:hint="default"/>
        <w:lang w:val="pt-PT" w:eastAsia="en-US" w:bidi="ar-SA"/>
      </w:rPr>
    </w:lvl>
    <w:lvl w:ilvl="8">
      <w:start w:val="0"/>
      <w:numFmt w:val="bullet"/>
      <w:lvlText w:val="•"/>
      <w:lvlJc w:val="left"/>
      <w:pPr>
        <w:ind w:left="6985" w:hanging="339"/>
      </w:pPr>
      <w:rPr>
        <w:rFonts w:hint="default"/>
        <w:lang w:val="pt-PT" w:eastAsia="en-US" w:bidi="ar-SA"/>
      </w:rPr>
    </w:lvl>
  </w:abstractNum>
  <w:abstractNum w:abstractNumId="73">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72">
    <w:multiLevelType w:val="hybridMultilevel"/>
    <w:lvl w:ilvl="0">
      <w:start w:val="1"/>
      <w:numFmt w:val="upperRoman"/>
      <w:lvlText w:val="%1"/>
      <w:lvlJc w:val="left"/>
      <w:pPr>
        <w:ind w:left="101" w:hanging="23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36"/>
      </w:pPr>
      <w:rPr>
        <w:rFonts w:hint="default"/>
        <w:lang w:val="pt-PT" w:eastAsia="en-US" w:bidi="ar-SA"/>
      </w:rPr>
    </w:lvl>
    <w:lvl w:ilvl="2">
      <w:start w:val="0"/>
      <w:numFmt w:val="bullet"/>
      <w:lvlText w:val="•"/>
      <w:lvlJc w:val="left"/>
      <w:pPr>
        <w:ind w:left="1821" w:hanging="236"/>
      </w:pPr>
      <w:rPr>
        <w:rFonts w:hint="default"/>
        <w:lang w:val="pt-PT" w:eastAsia="en-US" w:bidi="ar-SA"/>
      </w:rPr>
    </w:lvl>
    <w:lvl w:ilvl="3">
      <w:start w:val="0"/>
      <w:numFmt w:val="bullet"/>
      <w:lvlText w:val="•"/>
      <w:lvlJc w:val="left"/>
      <w:pPr>
        <w:ind w:left="2682" w:hanging="236"/>
      </w:pPr>
      <w:rPr>
        <w:rFonts w:hint="default"/>
        <w:lang w:val="pt-PT" w:eastAsia="en-US" w:bidi="ar-SA"/>
      </w:rPr>
    </w:lvl>
    <w:lvl w:ilvl="4">
      <w:start w:val="0"/>
      <w:numFmt w:val="bullet"/>
      <w:lvlText w:val="•"/>
      <w:lvlJc w:val="left"/>
      <w:pPr>
        <w:ind w:left="3542" w:hanging="236"/>
      </w:pPr>
      <w:rPr>
        <w:rFonts w:hint="default"/>
        <w:lang w:val="pt-PT" w:eastAsia="en-US" w:bidi="ar-SA"/>
      </w:rPr>
    </w:lvl>
    <w:lvl w:ilvl="5">
      <w:start w:val="0"/>
      <w:numFmt w:val="bullet"/>
      <w:lvlText w:val="•"/>
      <w:lvlJc w:val="left"/>
      <w:pPr>
        <w:ind w:left="4403" w:hanging="236"/>
      </w:pPr>
      <w:rPr>
        <w:rFonts w:hint="default"/>
        <w:lang w:val="pt-PT" w:eastAsia="en-US" w:bidi="ar-SA"/>
      </w:rPr>
    </w:lvl>
    <w:lvl w:ilvl="6">
      <w:start w:val="0"/>
      <w:numFmt w:val="bullet"/>
      <w:lvlText w:val="•"/>
      <w:lvlJc w:val="left"/>
      <w:pPr>
        <w:ind w:left="5264" w:hanging="236"/>
      </w:pPr>
      <w:rPr>
        <w:rFonts w:hint="default"/>
        <w:lang w:val="pt-PT" w:eastAsia="en-US" w:bidi="ar-SA"/>
      </w:rPr>
    </w:lvl>
    <w:lvl w:ilvl="7">
      <w:start w:val="0"/>
      <w:numFmt w:val="bullet"/>
      <w:lvlText w:val="•"/>
      <w:lvlJc w:val="left"/>
      <w:pPr>
        <w:ind w:left="6124" w:hanging="236"/>
      </w:pPr>
      <w:rPr>
        <w:rFonts w:hint="default"/>
        <w:lang w:val="pt-PT" w:eastAsia="en-US" w:bidi="ar-SA"/>
      </w:rPr>
    </w:lvl>
    <w:lvl w:ilvl="8">
      <w:start w:val="0"/>
      <w:numFmt w:val="bullet"/>
      <w:lvlText w:val="•"/>
      <w:lvlJc w:val="left"/>
      <w:pPr>
        <w:ind w:left="6985" w:hanging="236"/>
      </w:pPr>
      <w:rPr>
        <w:rFonts w:hint="default"/>
        <w:lang w:val="pt-PT" w:eastAsia="en-US" w:bidi="ar-SA"/>
      </w:rPr>
    </w:lvl>
  </w:abstractNum>
  <w:abstractNum w:abstractNumId="71">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70">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69">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68">
    <w:multiLevelType w:val="hybridMultilevel"/>
    <w:lvl w:ilvl="0">
      <w:start w:val="1"/>
      <w:numFmt w:val="upperRoman"/>
      <w:lvlText w:val="%1"/>
      <w:lvlJc w:val="left"/>
      <w:pPr>
        <w:ind w:left="101" w:hanging="20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06"/>
      </w:pPr>
      <w:rPr>
        <w:rFonts w:hint="default"/>
        <w:lang w:val="pt-PT" w:eastAsia="en-US" w:bidi="ar-SA"/>
      </w:rPr>
    </w:lvl>
    <w:lvl w:ilvl="2">
      <w:start w:val="0"/>
      <w:numFmt w:val="bullet"/>
      <w:lvlText w:val="•"/>
      <w:lvlJc w:val="left"/>
      <w:pPr>
        <w:ind w:left="1821" w:hanging="206"/>
      </w:pPr>
      <w:rPr>
        <w:rFonts w:hint="default"/>
        <w:lang w:val="pt-PT" w:eastAsia="en-US" w:bidi="ar-SA"/>
      </w:rPr>
    </w:lvl>
    <w:lvl w:ilvl="3">
      <w:start w:val="0"/>
      <w:numFmt w:val="bullet"/>
      <w:lvlText w:val="•"/>
      <w:lvlJc w:val="left"/>
      <w:pPr>
        <w:ind w:left="2682" w:hanging="206"/>
      </w:pPr>
      <w:rPr>
        <w:rFonts w:hint="default"/>
        <w:lang w:val="pt-PT" w:eastAsia="en-US" w:bidi="ar-SA"/>
      </w:rPr>
    </w:lvl>
    <w:lvl w:ilvl="4">
      <w:start w:val="0"/>
      <w:numFmt w:val="bullet"/>
      <w:lvlText w:val="•"/>
      <w:lvlJc w:val="left"/>
      <w:pPr>
        <w:ind w:left="3542" w:hanging="206"/>
      </w:pPr>
      <w:rPr>
        <w:rFonts w:hint="default"/>
        <w:lang w:val="pt-PT" w:eastAsia="en-US" w:bidi="ar-SA"/>
      </w:rPr>
    </w:lvl>
    <w:lvl w:ilvl="5">
      <w:start w:val="0"/>
      <w:numFmt w:val="bullet"/>
      <w:lvlText w:val="•"/>
      <w:lvlJc w:val="left"/>
      <w:pPr>
        <w:ind w:left="4403" w:hanging="206"/>
      </w:pPr>
      <w:rPr>
        <w:rFonts w:hint="default"/>
        <w:lang w:val="pt-PT" w:eastAsia="en-US" w:bidi="ar-SA"/>
      </w:rPr>
    </w:lvl>
    <w:lvl w:ilvl="6">
      <w:start w:val="0"/>
      <w:numFmt w:val="bullet"/>
      <w:lvlText w:val="•"/>
      <w:lvlJc w:val="left"/>
      <w:pPr>
        <w:ind w:left="5264" w:hanging="206"/>
      </w:pPr>
      <w:rPr>
        <w:rFonts w:hint="default"/>
        <w:lang w:val="pt-PT" w:eastAsia="en-US" w:bidi="ar-SA"/>
      </w:rPr>
    </w:lvl>
    <w:lvl w:ilvl="7">
      <w:start w:val="0"/>
      <w:numFmt w:val="bullet"/>
      <w:lvlText w:val="•"/>
      <w:lvlJc w:val="left"/>
      <w:pPr>
        <w:ind w:left="6124" w:hanging="206"/>
      </w:pPr>
      <w:rPr>
        <w:rFonts w:hint="default"/>
        <w:lang w:val="pt-PT" w:eastAsia="en-US" w:bidi="ar-SA"/>
      </w:rPr>
    </w:lvl>
    <w:lvl w:ilvl="8">
      <w:start w:val="0"/>
      <w:numFmt w:val="bullet"/>
      <w:lvlText w:val="•"/>
      <w:lvlJc w:val="left"/>
      <w:pPr>
        <w:ind w:left="6985" w:hanging="206"/>
      </w:pPr>
      <w:rPr>
        <w:rFonts w:hint="default"/>
        <w:lang w:val="pt-PT" w:eastAsia="en-US" w:bidi="ar-SA"/>
      </w:rPr>
    </w:lvl>
  </w:abstractNum>
  <w:abstractNum w:abstractNumId="67">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48"/>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101" w:hanging="185"/>
        <w:jc w:val="left"/>
      </w:pPr>
      <w:rPr>
        <w:rFonts w:hint="default" w:ascii="Gadugi" w:hAnsi="Gadugi" w:eastAsia="Gadugi" w:cs="Gadugi"/>
        <w:b w:val="0"/>
        <w:bCs w:val="0"/>
        <w:i w:val="0"/>
        <w:iCs w:val="0"/>
        <w:w w:val="100"/>
        <w:sz w:val="28"/>
        <w:szCs w:val="28"/>
        <w:lang w:val="pt-PT" w:eastAsia="en-US" w:bidi="ar-SA"/>
      </w:rPr>
    </w:lvl>
    <w:lvl w:ilvl="3">
      <w:start w:val="0"/>
      <w:numFmt w:val="bullet"/>
      <w:lvlText w:val="•"/>
      <w:lvlJc w:val="left"/>
      <w:pPr>
        <w:ind w:left="2137" w:hanging="185"/>
      </w:pPr>
      <w:rPr>
        <w:rFonts w:hint="default"/>
        <w:lang w:val="pt-PT" w:eastAsia="en-US" w:bidi="ar-SA"/>
      </w:rPr>
    </w:lvl>
    <w:lvl w:ilvl="4">
      <w:start w:val="0"/>
      <w:numFmt w:val="bullet"/>
      <w:lvlText w:val="•"/>
      <w:lvlJc w:val="left"/>
      <w:pPr>
        <w:ind w:left="3075" w:hanging="185"/>
      </w:pPr>
      <w:rPr>
        <w:rFonts w:hint="default"/>
        <w:lang w:val="pt-PT" w:eastAsia="en-US" w:bidi="ar-SA"/>
      </w:rPr>
    </w:lvl>
    <w:lvl w:ilvl="5">
      <w:start w:val="0"/>
      <w:numFmt w:val="bullet"/>
      <w:lvlText w:val="•"/>
      <w:lvlJc w:val="left"/>
      <w:pPr>
        <w:ind w:left="4014" w:hanging="185"/>
      </w:pPr>
      <w:rPr>
        <w:rFonts w:hint="default"/>
        <w:lang w:val="pt-PT" w:eastAsia="en-US" w:bidi="ar-SA"/>
      </w:rPr>
    </w:lvl>
    <w:lvl w:ilvl="6">
      <w:start w:val="0"/>
      <w:numFmt w:val="bullet"/>
      <w:lvlText w:val="•"/>
      <w:lvlJc w:val="left"/>
      <w:pPr>
        <w:ind w:left="4952" w:hanging="185"/>
      </w:pPr>
      <w:rPr>
        <w:rFonts w:hint="default"/>
        <w:lang w:val="pt-PT" w:eastAsia="en-US" w:bidi="ar-SA"/>
      </w:rPr>
    </w:lvl>
    <w:lvl w:ilvl="7">
      <w:start w:val="0"/>
      <w:numFmt w:val="bullet"/>
      <w:lvlText w:val="•"/>
      <w:lvlJc w:val="left"/>
      <w:pPr>
        <w:ind w:left="5891" w:hanging="185"/>
      </w:pPr>
      <w:rPr>
        <w:rFonts w:hint="default"/>
        <w:lang w:val="pt-PT" w:eastAsia="en-US" w:bidi="ar-SA"/>
      </w:rPr>
    </w:lvl>
    <w:lvl w:ilvl="8">
      <w:start w:val="0"/>
      <w:numFmt w:val="bullet"/>
      <w:lvlText w:val="•"/>
      <w:lvlJc w:val="left"/>
      <w:pPr>
        <w:ind w:left="6829" w:hanging="185"/>
      </w:pPr>
      <w:rPr>
        <w:rFonts w:hint="default"/>
        <w:lang w:val="pt-PT" w:eastAsia="en-US" w:bidi="ar-SA"/>
      </w:rPr>
    </w:lvl>
  </w:abstractNum>
  <w:abstractNum w:abstractNumId="66">
    <w:multiLevelType w:val="hybridMultilevel"/>
    <w:lvl w:ilvl="0">
      <w:start w:val="1"/>
      <w:numFmt w:val="upperRoman"/>
      <w:lvlText w:val="%1"/>
      <w:lvlJc w:val="left"/>
      <w:pPr>
        <w:ind w:left="101" w:hanging="278"/>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78"/>
      </w:pPr>
      <w:rPr>
        <w:rFonts w:hint="default"/>
        <w:lang w:val="pt-PT" w:eastAsia="en-US" w:bidi="ar-SA"/>
      </w:rPr>
    </w:lvl>
    <w:lvl w:ilvl="2">
      <w:start w:val="0"/>
      <w:numFmt w:val="bullet"/>
      <w:lvlText w:val="•"/>
      <w:lvlJc w:val="left"/>
      <w:pPr>
        <w:ind w:left="1821" w:hanging="278"/>
      </w:pPr>
      <w:rPr>
        <w:rFonts w:hint="default"/>
        <w:lang w:val="pt-PT" w:eastAsia="en-US" w:bidi="ar-SA"/>
      </w:rPr>
    </w:lvl>
    <w:lvl w:ilvl="3">
      <w:start w:val="0"/>
      <w:numFmt w:val="bullet"/>
      <w:lvlText w:val="•"/>
      <w:lvlJc w:val="left"/>
      <w:pPr>
        <w:ind w:left="2682" w:hanging="278"/>
      </w:pPr>
      <w:rPr>
        <w:rFonts w:hint="default"/>
        <w:lang w:val="pt-PT" w:eastAsia="en-US" w:bidi="ar-SA"/>
      </w:rPr>
    </w:lvl>
    <w:lvl w:ilvl="4">
      <w:start w:val="0"/>
      <w:numFmt w:val="bullet"/>
      <w:lvlText w:val="•"/>
      <w:lvlJc w:val="left"/>
      <w:pPr>
        <w:ind w:left="3542" w:hanging="278"/>
      </w:pPr>
      <w:rPr>
        <w:rFonts w:hint="default"/>
        <w:lang w:val="pt-PT" w:eastAsia="en-US" w:bidi="ar-SA"/>
      </w:rPr>
    </w:lvl>
    <w:lvl w:ilvl="5">
      <w:start w:val="0"/>
      <w:numFmt w:val="bullet"/>
      <w:lvlText w:val="•"/>
      <w:lvlJc w:val="left"/>
      <w:pPr>
        <w:ind w:left="4403" w:hanging="278"/>
      </w:pPr>
      <w:rPr>
        <w:rFonts w:hint="default"/>
        <w:lang w:val="pt-PT" w:eastAsia="en-US" w:bidi="ar-SA"/>
      </w:rPr>
    </w:lvl>
    <w:lvl w:ilvl="6">
      <w:start w:val="0"/>
      <w:numFmt w:val="bullet"/>
      <w:lvlText w:val="•"/>
      <w:lvlJc w:val="left"/>
      <w:pPr>
        <w:ind w:left="5264" w:hanging="278"/>
      </w:pPr>
      <w:rPr>
        <w:rFonts w:hint="default"/>
        <w:lang w:val="pt-PT" w:eastAsia="en-US" w:bidi="ar-SA"/>
      </w:rPr>
    </w:lvl>
    <w:lvl w:ilvl="7">
      <w:start w:val="0"/>
      <w:numFmt w:val="bullet"/>
      <w:lvlText w:val="•"/>
      <w:lvlJc w:val="left"/>
      <w:pPr>
        <w:ind w:left="6124" w:hanging="278"/>
      </w:pPr>
      <w:rPr>
        <w:rFonts w:hint="default"/>
        <w:lang w:val="pt-PT" w:eastAsia="en-US" w:bidi="ar-SA"/>
      </w:rPr>
    </w:lvl>
    <w:lvl w:ilvl="8">
      <w:start w:val="0"/>
      <w:numFmt w:val="bullet"/>
      <w:lvlText w:val="•"/>
      <w:lvlJc w:val="left"/>
      <w:pPr>
        <w:ind w:left="6985" w:hanging="278"/>
      </w:pPr>
      <w:rPr>
        <w:rFonts w:hint="default"/>
        <w:lang w:val="pt-PT" w:eastAsia="en-US" w:bidi="ar-SA"/>
      </w:rPr>
    </w:lvl>
  </w:abstractNum>
  <w:abstractNum w:abstractNumId="65">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64">
    <w:multiLevelType w:val="hybridMultilevel"/>
    <w:lvl w:ilvl="0">
      <w:start w:val="1"/>
      <w:numFmt w:val="upperRoman"/>
      <w:lvlText w:val="%1"/>
      <w:lvlJc w:val="left"/>
      <w:pPr>
        <w:ind w:left="101" w:hanging="161"/>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61"/>
      </w:pPr>
      <w:rPr>
        <w:rFonts w:hint="default"/>
        <w:lang w:val="pt-PT" w:eastAsia="en-US" w:bidi="ar-SA"/>
      </w:rPr>
    </w:lvl>
    <w:lvl w:ilvl="2">
      <w:start w:val="0"/>
      <w:numFmt w:val="bullet"/>
      <w:lvlText w:val="•"/>
      <w:lvlJc w:val="left"/>
      <w:pPr>
        <w:ind w:left="1821" w:hanging="161"/>
      </w:pPr>
      <w:rPr>
        <w:rFonts w:hint="default"/>
        <w:lang w:val="pt-PT" w:eastAsia="en-US" w:bidi="ar-SA"/>
      </w:rPr>
    </w:lvl>
    <w:lvl w:ilvl="3">
      <w:start w:val="0"/>
      <w:numFmt w:val="bullet"/>
      <w:lvlText w:val="•"/>
      <w:lvlJc w:val="left"/>
      <w:pPr>
        <w:ind w:left="2682" w:hanging="161"/>
      </w:pPr>
      <w:rPr>
        <w:rFonts w:hint="default"/>
        <w:lang w:val="pt-PT" w:eastAsia="en-US" w:bidi="ar-SA"/>
      </w:rPr>
    </w:lvl>
    <w:lvl w:ilvl="4">
      <w:start w:val="0"/>
      <w:numFmt w:val="bullet"/>
      <w:lvlText w:val="•"/>
      <w:lvlJc w:val="left"/>
      <w:pPr>
        <w:ind w:left="3542" w:hanging="161"/>
      </w:pPr>
      <w:rPr>
        <w:rFonts w:hint="default"/>
        <w:lang w:val="pt-PT" w:eastAsia="en-US" w:bidi="ar-SA"/>
      </w:rPr>
    </w:lvl>
    <w:lvl w:ilvl="5">
      <w:start w:val="0"/>
      <w:numFmt w:val="bullet"/>
      <w:lvlText w:val="•"/>
      <w:lvlJc w:val="left"/>
      <w:pPr>
        <w:ind w:left="4403" w:hanging="161"/>
      </w:pPr>
      <w:rPr>
        <w:rFonts w:hint="default"/>
        <w:lang w:val="pt-PT" w:eastAsia="en-US" w:bidi="ar-SA"/>
      </w:rPr>
    </w:lvl>
    <w:lvl w:ilvl="6">
      <w:start w:val="0"/>
      <w:numFmt w:val="bullet"/>
      <w:lvlText w:val="•"/>
      <w:lvlJc w:val="left"/>
      <w:pPr>
        <w:ind w:left="5264" w:hanging="161"/>
      </w:pPr>
      <w:rPr>
        <w:rFonts w:hint="default"/>
        <w:lang w:val="pt-PT" w:eastAsia="en-US" w:bidi="ar-SA"/>
      </w:rPr>
    </w:lvl>
    <w:lvl w:ilvl="7">
      <w:start w:val="0"/>
      <w:numFmt w:val="bullet"/>
      <w:lvlText w:val="•"/>
      <w:lvlJc w:val="left"/>
      <w:pPr>
        <w:ind w:left="6124" w:hanging="161"/>
      </w:pPr>
      <w:rPr>
        <w:rFonts w:hint="default"/>
        <w:lang w:val="pt-PT" w:eastAsia="en-US" w:bidi="ar-SA"/>
      </w:rPr>
    </w:lvl>
    <w:lvl w:ilvl="8">
      <w:start w:val="0"/>
      <w:numFmt w:val="bullet"/>
      <w:lvlText w:val="•"/>
      <w:lvlJc w:val="left"/>
      <w:pPr>
        <w:ind w:left="6985" w:hanging="161"/>
      </w:pPr>
      <w:rPr>
        <w:rFonts w:hint="default"/>
        <w:lang w:val="pt-PT" w:eastAsia="en-US" w:bidi="ar-SA"/>
      </w:rPr>
    </w:lvl>
  </w:abstractNum>
  <w:abstractNum w:abstractNumId="63">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62">
    <w:multiLevelType w:val="hybridMultilevel"/>
    <w:lvl w:ilvl="0">
      <w:start w:val="1"/>
      <w:numFmt w:val="upperRoman"/>
      <w:lvlText w:val="%1"/>
      <w:lvlJc w:val="left"/>
      <w:pPr>
        <w:ind w:left="101" w:hanging="178"/>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78"/>
      </w:pPr>
      <w:rPr>
        <w:rFonts w:hint="default"/>
        <w:lang w:val="pt-PT" w:eastAsia="en-US" w:bidi="ar-SA"/>
      </w:rPr>
    </w:lvl>
    <w:lvl w:ilvl="2">
      <w:start w:val="0"/>
      <w:numFmt w:val="bullet"/>
      <w:lvlText w:val="•"/>
      <w:lvlJc w:val="left"/>
      <w:pPr>
        <w:ind w:left="1821" w:hanging="178"/>
      </w:pPr>
      <w:rPr>
        <w:rFonts w:hint="default"/>
        <w:lang w:val="pt-PT" w:eastAsia="en-US" w:bidi="ar-SA"/>
      </w:rPr>
    </w:lvl>
    <w:lvl w:ilvl="3">
      <w:start w:val="0"/>
      <w:numFmt w:val="bullet"/>
      <w:lvlText w:val="•"/>
      <w:lvlJc w:val="left"/>
      <w:pPr>
        <w:ind w:left="2682" w:hanging="178"/>
      </w:pPr>
      <w:rPr>
        <w:rFonts w:hint="default"/>
        <w:lang w:val="pt-PT" w:eastAsia="en-US" w:bidi="ar-SA"/>
      </w:rPr>
    </w:lvl>
    <w:lvl w:ilvl="4">
      <w:start w:val="0"/>
      <w:numFmt w:val="bullet"/>
      <w:lvlText w:val="•"/>
      <w:lvlJc w:val="left"/>
      <w:pPr>
        <w:ind w:left="3542" w:hanging="178"/>
      </w:pPr>
      <w:rPr>
        <w:rFonts w:hint="default"/>
        <w:lang w:val="pt-PT" w:eastAsia="en-US" w:bidi="ar-SA"/>
      </w:rPr>
    </w:lvl>
    <w:lvl w:ilvl="5">
      <w:start w:val="0"/>
      <w:numFmt w:val="bullet"/>
      <w:lvlText w:val="•"/>
      <w:lvlJc w:val="left"/>
      <w:pPr>
        <w:ind w:left="4403" w:hanging="178"/>
      </w:pPr>
      <w:rPr>
        <w:rFonts w:hint="default"/>
        <w:lang w:val="pt-PT" w:eastAsia="en-US" w:bidi="ar-SA"/>
      </w:rPr>
    </w:lvl>
    <w:lvl w:ilvl="6">
      <w:start w:val="0"/>
      <w:numFmt w:val="bullet"/>
      <w:lvlText w:val="•"/>
      <w:lvlJc w:val="left"/>
      <w:pPr>
        <w:ind w:left="5264" w:hanging="178"/>
      </w:pPr>
      <w:rPr>
        <w:rFonts w:hint="default"/>
        <w:lang w:val="pt-PT" w:eastAsia="en-US" w:bidi="ar-SA"/>
      </w:rPr>
    </w:lvl>
    <w:lvl w:ilvl="7">
      <w:start w:val="0"/>
      <w:numFmt w:val="bullet"/>
      <w:lvlText w:val="•"/>
      <w:lvlJc w:val="left"/>
      <w:pPr>
        <w:ind w:left="6124" w:hanging="178"/>
      </w:pPr>
      <w:rPr>
        <w:rFonts w:hint="default"/>
        <w:lang w:val="pt-PT" w:eastAsia="en-US" w:bidi="ar-SA"/>
      </w:rPr>
    </w:lvl>
    <w:lvl w:ilvl="8">
      <w:start w:val="0"/>
      <w:numFmt w:val="bullet"/>
      <w:lvlText w:val="•"/>
      <w:lvlJc w:val="left"/>
      <w:pPr>
        <w:ind w:left="6985" w:hanging="178"/>
      </w:pPr>
      <w:rPr>
        <w:rFonts w:hint="default"/>
        <w:lang w:val="pt-PT" w:eastAsia="en-US" w:bidi="ar-SA"/>
      </w:rPr>
    </w:lvl>
  </w:abstractNum>
  <w:abstractNum w:abstractNumId="61">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60">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59">
    <w:multiLevelType w:val="hybridMultilevel"/>
    <w:lvl w:ilvl="0">
      <w:start w:val="1"/>
      <w:numFmt w:val="upperRoman"/>
      <w:lvlText w:val="%1"/>
      <w:lvlJc w:val="left"/>
      <w:pPr>
        <w:ind w:left="101" w:hanging="174"/>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74"/>
      </w:pPr>
      <w:rPr>
        <w:rFonts w:hint="default"/>
        <w:lang w:val="pt-PT" w:eastAsia="en-US" w:bidi="ar-SA"/>
      </w:rPr>
    </w:lvl>
    <w:lvl w:ilvl="2">
      <w:start w:val="0"/>
      <w:numFmt w:val="bullet"/>
      <w:lvlText w:val="•"/>
      <w:lvlJc w:val="left"/>
      <w:pPr>
        <w:ind w:left="1821" w:hanging="174"/>
      </w:pPr>
      <w:rPr>
        <w:rFonts w:hint="default"/>
        <w:lang w:val="pt-PT" w:eastAsia="en-US" w:bidi="ar-SA"/>
      </w:rPr>
    </w:lvl>
    <w:lvl w:ilvl="3">
      <w:start w:val="0"/>
      <w:numFmt w:val="bullet"/>
      <w:lvlText w:val="•"/>
      <w:lvlJc w:val="left"/>
      <w:pPr>
        <w:ind w:left="2682" w:hanging="174"/>
      </w:pPr>
      <w:rPr>
        <w:rFonts w:hint="default"/>
        <w:lang w:val="pt-PT" w:eastAsia="en-US" w:bidi="ar-SA"/>
      </w:rPr>
    </w:lvl>
    <w:lvl w:ilvl="4">
      <w:start w:val="0"/>
      <w:numFmt w:val="bullet"/>
      <w:lvlText w:val="•"/>
      <w:lvlJc w:val="left"/>
      <w:pPr>
        <w:ind w:left="3542" w:hanging="174"/>
      </w:pPr>
      <w:rPr>
        <w:rFonts w:hint="default"/>
        <w:lang w:val="pt-PT" w:eastAsia="en-US" w:bidi="ar-SA"/>
      </w:rPr>
    </w:lvl>
    <w:lvl w:ilvl="5">
      <w:start w:val="0"/>
      <w:numFmt w:val="bullet"/>
      <w:lvlText w:val="•"/>
      <w:lvlJc w:val="left"/>
      <w:pPr>
        <w:ind w:left="4403" w:hanging="174"/>
      </w:pPr>
      <w:rPr>
        <w:rFonts w:hint="default"/>
        <w:lang w:val="pt-PT" w:eastAsia="en-US" w:bidi="ar-SA"/>
      </w:rPr>
    </w:lvl>
    <w:lvl w:ilvl="6">
      <w:start w:val="0"/>
      <w:numFmt w:val="bullet"/>
      <w:lvlText w:val="•"/>
      <w:lvlJc w:val="left"/>
      <w:pPr>
        <w:ind w:left="5264" w:hanging="174"/>
      </w:pPr>
      <w:rPr>
        <w:rFonts w:hint="default"/>
        <w:lang w:val="pt-PT" w:eastAsia="en-US" w:bidi="ar-SA"/>
      </w:rPr>
    </w:lvl>
    <w:lvl w:ilvl="7">
      <w:start w:val="0"/>
      <w:numFmt w:val="bullet"/>
      <w:lvlText w:val="•"/>
      <w:lvlJc w:val="left"/>
      <w:pPr>
        <w:ind w:left="6124" w:hanging="174"/>
      </w:pPr>
      <w:rPr>
        <w:rFonts w:hint="default"/>
        <w:lang w:val="pt-PT" w:eastAsia="en-US" w:bidi="ar-SA"/>
      </w:rPr>
    </w:lvl>
    <w:lvl w:ilvl="8">
      <w:start w:val="0"/>
      <w:numFmt w:val="bullet"/>
      <w:lvlText w:val="•"/>
      <w:lvlJc w:val="left"/>
      <w:pPr>
        <w:ind w:left="6985" w:hanging="174"/>
      </w:pPr>
      <w:rPr>
        <w:rFonts w:hint="default"/>
        <w:lang w:val="pt-PT" w:eastAsia="en-US" w:bidi="ar-SA"/>
      </w:rPr>
    </w:lvl>
  </w:abstractNum>
  <w:abstractNum w:abstractNumId="58">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404" w:hanging="304"/>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323" w:hanging="304"/>
      </w:pPr>
      <w:rPr>
        <w:rFonts w:hint="default"/>
        <w:lang w:val="pt-PT" w:eastAsia="en-US" w:bidi="ar-SA"/>
      </w:rPr>
    </w:lvl>
    <w:lvl w:ilvl="3">
      <w:start w:val="0"/>
      <w:numFmt w:val="bullet"/>
      <w:lvlText w:val="•"/>
      <w:lvlJc w:val="left"/>
      <w:pPr>
        <w:ind w:left="2246" w:hanging="304"/>
      </w:pPr>
      <w:rPr>
        <w:rFonts w:hint="default"/>
        <w:lang w:val="pt-PT" w:eastAsia="en-US" w:bidi="ar-SA"/>
      </w:rPr>
    </w:lvl>
    <w:lvl w:ilvl="4">
      <w:start w:val="0"/>
      <w:numFmt w:val="bullet"/>
      <w:lvlText w:val="•"/>
      <w:lvlJc w:val="left"/>
      <w:pPr>
        <w:ind w:left="3169" w:hanging="304"/>
      </w:pPr>
      <w:rPr>
        <w:rFonts w:hint="default"/>
        <w:lang w:val="pt-PT" w:eastAsia="en-US" w:bidi="ar-SA"/>
      </w:rPr>
    </w:lvl>
    <w:lvl w:ilvl="5">
      <w:start w:val="0"/>
      <w:numFmt w:val="bullet"/>
      <w:lvlText w:val="•"/>
      <w:lvlJc w:val="left"/>
      <w:pPr>
        <w:ind w:left="4092" w:hanging="304"/>
      </w:pPr>
      <w:rPr>
        <w:rFonts w:hint="default"/>
        <w:lang w:val="pt-PT" w:eastAsia="en-US" w:bidi="ar-SA"/>
      </w:rPr>
    </w:lvl>
    <w:lvl w:ilvl="6">
      <w:start w:val="0"/>
      <w:numFmt w:val="bullet"/>
      <w:lvlText w:val="•"/>
      <w:lvlJc w:val="left"/>
      <w:pPr>
        <w:ind w:left="5015" w:hanging="304"/>
      </w:pPr>
      <w:rPr>
        <w:rFonts w:hint="default"/>
        <w:lang w:val="pt-PT" w:eastAsia="en-US" w:bidi="ar-SA"/>
      </w:rPr>
    </w:lvl>
    <w:lvl w:ilvl="7">
      <w:start w:val="0"/>
      <w:numFmt w:val="bullet"/>
      <w:lvlText w:val="•"/>
      <w:lvlJc w:val="left"/>
      <w:pPr>
        <w:ind w:left="5938" w:hanging="304"/>
      </w:pPr>
      <w:rPr>
        <w:rFonts w:hint="default"/>
        <w:lang w:val="pt-PT" w:eastAsia="en-US" w:bidi="ar-SA"/>
      </w:rPr>
    </w:lvl>
    <w:lvl w:ilvl="8">
      <w:start w:val="0"/>
      <w:numFmt w:val="bullet"/>
      <w:lvlText w:val="•"/>
      <w:lvlJc w:val="left"/>
      <w:pPr>
        <w:ind w:left="6861" w:hanging="304"/>
      </w:pPr>
      <w:rPr>
        <w:rFonts w:hint="default"/>
        <w:lang w:val="pt-PT" w:eastAsia="en-US" w:bidi="ar-SA"/>
      </w:rPr>
    </w:lvl>
  </w:abstractNum>
  <w:abstractNum w:abstractNumId="57">
    <w:multiLevelType w:val="hybridMultilevel"/>
    <w:lvl w:ilvl="0">
      <w:start w:val="1"/>
      <w:numFmt w:val="upperRoman"/>
      <w:lvlText w:val="%1"/>
      <w:lvlJc w:val="left"/>
      <w:pPr>
        <w:ind w:left="101" w:hanging="170"/>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70"/>
      </w:pPr>
      <w:rPr>
        <w:rFonts w:hint="default"/>
        <w:lang w:val="pt-PT" w:eastAsia="en-US" w:bidi="ar-SA"/>
      </w:rPr>
    </w:lvl>
    <w:lvl w:ilvl="2">
      <w:start w:val="0"/>
      <w:numFmt w:val="bullet"/>
      <w:lvlText w:val="•"/>
      <w:lvlJc w:val="left"/>
      <w:pPr>
        <w:ind w:left="1821" w:hanging="170"/>
      </w:pPr>
      <w:rPr>
        <w:rFonts w:hint="default"/>
        <w:lang w:val="pt-PT" w:eastAsia="en-US" w:bidi="ar-SA"/>
      </w:rPr>
    </w:lvl>
    <w:lvl w:ilvl="3">
      <w:start w:val="0"/>
      <w:numFmt w:val="bullet"/>
      <w:lvlText w:val="•"/>
      <w:lvlJc w:val="left"/>
      <w:pPr>
        <w:ind w:left="2682" w:hanging="170"/>
      </w:pPr>
      <w:rPr>
        <w:rFonts w:hint="default"/>
        <w:lang w:val="pt-PT" w:eastAsia="en-US" w:bidi="ar-SA"/>
      </w:rPr>
    </w:lvl>
    <w:lvl w:ilvl="4">
      <w:start w:val="0"/>
      <w:numFmt w:val="bullet"/>
      <w:lvlText w:val="•"/>
      <w:lvlJc w:val="left"/>
      <w:pPr>
        <w:ind w:left="3542" w:hanging="170"/>
      </w:pPr>
      <w:rPr>
        <w:rFonts w:hint="default"/>
        <w:lang w:val="pt-PT" w:eastAsia="en-US" w:bidi="ar-SA"/>
      </w:rPr>
    </w:lvl>
    <w:lvl w:ilvl="5">
      <w:start w:val="0"/>
      <w:numFmt w:val="bullet"/>
      <w:lvlText w:val="•"/>
      <w:lvlJc w:val="left"/>
      <w:pPr>
        <w:ind w:left="4403" w:hanging="170"/>
      </w:pPr>
      <w:rPr>
        <w:rFonts w:hint="default"/>
        <w:lang w:val="pt-PT" w:eastAsia="en-US" w:bidi="ar-SA"/>
      </w:rPr>
    </w:lvl>
    <w:lvl w:ilvl="6">
      <w:start w:val="0"/>
      <w:numFmt w:val="bullet"/>
      <w:lvlText w:val="•"/>
      <w:lvlJc w:val="left"/>
      <w:pPr>
        <w:ind w:left="5264" w:hanging="170"/>
      </w:pPr>
      <w:rPr>
        <w:rFonts w:hint="default"/>
        <w:lang w:val="pt-PT" w:eastAsia="en-US" w:bidi="ar-SA"/>
      </w:rPr>
    </w:lvl>
    <w:lvl w:ilvl="7">
      <w:start w:val="0"/>
      <w:numFmt w:val="bullet"/>
      <w:lvlText w:val="•"/>
      <w:lvlJc w:val="left"/>
      <w:pPr>
        <w:ind w:left="6124" w:hanging="170"/>
      </w:pPr>
      <w:rPr>
        <w:rFonts w:hint="default"/>
        <w:lang w:val="pt-PT" w:eastAsia="en-US" w:bidi="ar-SA"/>
      </w:rPr>
    </w:lvl>
    <w:lvl w:ilvl="8">
      <w:start w:val="0"/>
      <w:numFmt w:val="bullet"/>
      <w:lvlText w:val="•"/>
      <w:lvlJc w:val="left"/>
      <w:pPr>
        <w:ind w:left="6985" w:hanging="170"/>
      </w:pPr>
      <w:rPr>
        <w:rFonts w:hint="default"/>
        <w:lang w:val="pt-PT" w:eastAsia="en-US" w:bidi="ar-SA"/>
      </w:rPr>
    </w:lvl>
  </w:abstractNum>
  <w:abstractNum w:abstractNumId="56">
    <w:multiLevelType w:val="hybridMultilevel"/>
    <w:lvl w:ilvl="0">
      <w:start w:val="1"/>
      <w:numFmt w:val="upperRoman"/>
      <w:lvlText w:val="%1"/>
      <w:lvlJc w:val="left"/>
      <w:pPr>
        <w:ind w:left="101" w:hanging="24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46"/>
      </w:pPr>
      <w:rPr>
        <w:rFonts w:hint="default"/>
        <w:lang w:val="pt-PT" w:eastAsia="en-US" w:bidi="ar-SA"/>
      </w:rPr>
    </w:lvl>
    <w:lvl w:ilvl="2">
      <w:start w:val="0"/>
      <w:numFmt w:val="bullet"/>
      <w:lvlText w:val="•"/>
      <w:lvlJc w:val="left"/>
      <w:pPr>
        <w:ind w:left="1821" w:hanging="246"/>
      </w:pPr>
      <w:rPr>
        <w:rFonts w:hint="default"/>
        <w:lang w:val="pt-PT" w:eastAsia="en-US" w:bidi="ar-SA"/>
      </w:rPr>
    </w:lvl>
    <w:lvl w:ilvl="3">
      <w:start w:val="0"/>
      <w:numFmt w:val="bullet"/>
      <w:lvlText w:val="•"/>
      <w:lvlJc w:val="left"/>
      <w:pPr>
        <w:ind w:left="2682" w:hanging="246"/>
      </w:pPr>
      <w:rPr>
        <w:rFonts w:hint="default"/>
        <w:lang w:val="pt-PT" w:eastAsia="en-US" w:bidi="ar-SA"/>
      </w:rPr>
    </w:lvl>
    <w:lvl w:ilvl="4">
      <w:start w:val="0"/>
      <w:numFmt w:val="bullet"/>
      <w:lvlText w:val="•"/>
      <w:lvlJc w:val="left"/>
      <w:pPr>
        <w:ind w:left="3542" w:hanging="246"/>
      </w:pPr>
      <w:rPr>
        <w:rFonts w:hint="default"/>
        <w:lang w:val="pt-PT" w:eastAsia="en-US" w:bidi="ar-SA"/>
      </w:rPr>
    </w:lvl>
    <w:lvl w:ilvl="5">
      <w:start w:val="0"/>
      <w:numFmt w:val="bullet"/>
      <w:lvlText w:val="•"/>
      <w:lvlJc w:val="left"/>
      <w:pPr>
        <w:ind w:left="4403" w:hanging="246"/>
      </w:pPr>
      <w:rPr>
        <w:rFonts w:hint="default"/>
        <w:lang w:val="pt-PT" w:eastAsia="en-US" w:bidi="ar-SA"/>
      </w:rPr>
    </w:lvl>
    <w:lvl w:ilvl="6">
      <w:start w:val="0"/>
      <w:numFmt w:val="bullet"/>
      <w:lvlText w:val="•"/>
      <w:lvlJc w:val="left"/>
      <w:pPr>
        <w:ind w:left="5264" w:hanging="246"/>
      </w:pPr>
      <w:rPr>
        <w:rFonts w:hint="default"/>
        <w:lang w:val="pt-PT" w:eastAsia="en-US" w:bidi="ar-SA"/>
      </w:rPr>
    </w:lvl>
    <w:lvl w:ilvl="7">
      <w:start w:val="0"/>
      <w:numFmt w:val="bullet"/>
      <w:lvlText w:val="•"/>
      <w:lvlJc w:val="left"/>
      <w:pPr>
        <w:ind w:left="6124" w:hanging="246"/>
      </w:pPr>
      <w:rPr>
        <w:rFonts w:hint="default"/>
        <w:lang w:val="pt-PT" w:eastAsia="en-US" w:bidi="ar-SA"/>
      </w:rPr>
    </w:lvl>
    <w:lvl w:ilvl="8">
      <w:start w:val="0"/>
      <w:numFmt w:val="bullet"/>
      <w:lvlText w:val="•"/>
      <w:lvlJc w:val="left"/>
      <w:pPr>
        <w:ind w:left="6985" w:hanging="246"/>
      </w:pPr>
      <w:rPr>
        <w:rFonts w:hint="default"/>
        <w:lang w:val="pt-PT" w:eastAsia="en-US" w:bidi="ar-SA"/>
      </w:rPr>
    </w:lvl>
  </w:abstractNum>
  <w:abstractNum w:abstractNumId="55">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54">
    <w:multiLevelType w:val="hybridMultilevel"/>
    <w:lvl w:ilvl="0">
      <w:start w:val="1"/>
      <w:numFmt w:val="upperRoman"/>
      <w:lvlText w:val="%1"/>
      <w:lvlJc w:val="left"/>
      <w:pPr>
        <w:ind w:left="101" w:hanging="235"/>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35"/>
      </w:pPr>
      <w:rPr>
        <w:rFonts w:hint="default"/>
        <w:lang w:val="pt-PT" w:eastAsia="en-US" w:bidi="ar-SA"/>
      </w:rPr>
    </w:lvl>
    <w:lvl w:ilvl="2">
      <w:start w:val="0"/>
      <w:numFmt w:val="bullet"/>
      <w:lvlText w:val="•"/>
      <w:lvlJc w:val="left"/>
      <w:pPr>
        <w:ind w:left="1821" w:hanging="235"/>
      </w:pPr>
      <w:rPr>
        <w:rFonts w:hint="default"/>
        <w:lang w:val="pt-PT" w:eastAsia="en-US" w:bidi="ar-SA"/>
      </w:rPr>
    </w:lvl>
    <w:lvl w:ilvl="3">
      <w:start w:val="0"/>
      <w:numFmt w:val="bullet"/>
      <w:lvlText w:val="•"/>
      <w:lvlJc w:val="left"/>
      <w:pPr>
        <w:ind w:left="2682" w:hanging="235"/>
      </w:pPr>
      <w:rPr>
        <w:rFonts w:hint="default"/>
        <w:lang w:val="pt-PT" w:eastAsia="en-US" w:bidi="ar-SA"/>
      </w:rPr>
    </w:lvl>
    <w:lvl w:ilvl="4">
      <w:start w:val="0"/>
      <w:numFmt w:val="bullet"/>
      <w:lvlText w:val="•"/>
      <w:lvlJc w:val="left"/>
      <w:pPr>
        <w:ind w:left="3542" w:hanging="235"/>
      </w:pPr>
      <w:rPr>
        <w:rFonts w:hint="default"/>
        <w:lang w:val="pt-PT" w:eastAsia="en-US" w:bidi="ar-SA"/>
      </w:rPr>
    </w:lvl>
    <w:lvl w:ilvl="5">
      <w:start w:val="0"/>
      <w:numFmt w:val="bullet"/>
      <w:lvlText w:val="•"/>
      <w:lvlJc w:val="left"/>
      <w:pPr>
        <w:ind w:left="4403" w:hanging="235"/>
      </w:pPr>
      <w:rPr>
        <w:rFonts w:hint="default"/>
        <w:lang w:val="pt-PT" w:eastAsia="en-US" w:bidi="ar-SA"/>
      </w:rPr>
    </w:lvl>
    <w:lvl w:ilvl="6">
      <w:start w:val="0"/>
      <w:numFmt w:val="bullet"/>
      <w:lvlText w:val="•"/>
      <w:lvlJc w:val="left"/>
      <w:pPr>
        <w:ind w:left="5264" w:hanging="235"/>
      </w:pPr>
      <w:rPr>
        <w:rFonts w:hint="default"/>
        <w:lang w:val="pt-PT" w:eastAsia="en-US" w:bidi="ar-SA"/>
      </w:rPr>
    </w:lvl>
    <w:lvl w:ilvl="7">
      <w:start w:val="0"/>
      <w:numFmt w:val="bullet"/>
      <w:lvlText w:val="•"/>
      <w:lvlJc w:val="left"/>
      <w:pPr>
        <w:ind w:left="6124" w:hanging="235"/>
      </w:pPr>
      <w:rPr>
        <w:rFonts w:hint="default"/>
        <w:lang w:val="pt-PT" w:eastAsia="en-US" w:bidi="ar-SA"/>
      </w:rPr>
    </w:lvl>
    <w:lvl w:ilvl="8">
      <w:start w:val="0"/>
      <w:numFmt w:val="bullet"/>
      <w:lvlText w:val="•"/>
      <w:lvlJc w:val="left"/>
      <w:pPr>
        <w:ind w:left="6985" w:hanging="235"/>
      </w:pPr>
      <w:rPr>
        <w:rFonts w:hint="default"/>
        <w:lang w:val="pt-PT" w:eastAsia="en-US" w:bidi="ar-SA"/>
      </w:rPr>
    </w:lvl>
  </w:abstractNum>
  <w:abstractNum w:abstractNumId="53">
    <w:multiLevelType w:val="hybridMultilevel"/>
    <w:lvl w:ilvl="0">
      <w:start w:val="1"/>
      <w:numFmt w:val="upperRoman"/>
      <w:lvlText w:val="%1"/>
      <w:lvlJc w:val="left"/>
      <w:pPr>
        <w:ind w:left="101" w:hanging="18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86"/>
      </w:pPr>
      <w:rPr>
        <w:rFonts w:hint="default"/>
        <w:lang w:val="pt-PT" w:eastAsia="en-US" w:bidi="ar-SA"/>
      </w:rPr>
    </w:lvl>
    <w:lvl w:ilvl="2">
      <w:start w:val="0"/>
      <w:numFmt w:val="bullet"/>
      <w:lvlText w:val="•"/>
      <w:lvlJc w:val="left"/>
      <w:pPr>
        <w:ind w:left="1821" w:hanging="186"/>
      </w:pPr>
      <w:rPr>
        <w:rFonts w:hint="default"/>
        <w:lang w:val="pt-PT" w:eastAsia="en-US" w:bidi="ar-SA"/>
      </w:rPr>
    </w:lvl>
    <w:lvl w:ilvl="3">
      <w:start w:val="0"/>
      <w:numFmt w:val="bullet"/>
      <w:lvlText w:val="•"/>
      <w:lvlJc w:val="left"/>
      <w:pPr>
        <w:ind w:left="2682" w:hanging="186"/>
      </w:pPr>
      <w:rPr>
        <w:rFonts w:hint="default"/>
        <w:lang w:val="pt-PT" w:eastAsia="en-US" w:bidi="ar-SA"/>
      </w:rPr>
    </w:lvl>
    <w:lvl w:ilvl="4">
      <w:start w:val="0"/>
      <w:numFmt w:val="bullet"/>
      <w:lvlText w:val="•"/>
      <w:lvlJc w:val="left"/>
      <w:pPr>
        <w:ind w:left="3542" w:hanging="186"/>
      </w:pPr>
      <w:rPr>
        <w:rFonts w:hint="default"/>
        <w:lang w:val="pt-PT" w:eastAsia="en-US" w:bidi="ar-SA"/>
      </w:rPr>
    </w:lvl>
    <w:lvl w:ilvl="5">
      <w:start w:val="0"/>
      <w:numFmt w:val="bullet"/>
      <w:lvlText w:val="•"/>
      <w:lvlJc w:val="left"/>
      <w:pPr>
        <w:ind w:left="4403" w:hanging="186"/>
      </w:pPr>
      <w:rPr>
        <w:rFonts w:hint="default"/>
        <w:lang w:val="pt-PT" w:eastAsia="en-US" w:bidi="ar-SA"/>
      </w:rPr>
    </w:lvl>
    <w:lvl w:ilvl="6">
      <w:start w:val="0"/>
      <w:numFmt w:val="bullet"/>
      <w:lvlText w:val="•"/>
      <w:lvlJc w:val="left"/>
      <w:pPr>
        <w:ind w:left="5264" w:hanging="186"/>
      </w:pPr>
      <w:rPr>
        <w:rFonts w:hint="default"/>
        <w:lang w:val="pt-PT" w:eastAsia="en-US" w:bidi="ar-SA"/>
      </w:rPr>
    </w:lvl>
    <w:lvl w:ilvl="7">
      <w:start w:val="0"/>
      <w:numFmt w:val="bullet"/>
      <w:lvlText w:val="•"/>
      <w:lvlJc w:val="left"/>
      <w:pPr>
        <w:ind w:left="6124" w:hanging="186"/>
      </w:pPr>
      <w:rPr>
        <w:rFonts w:hint="default"/>
        <w:lang w:val="pt-PT" w:eastAsia="en-US" w:bidi="ar-SA"/>
      </w:rPr>
    </w:lvl>
    <w:lvl w:ilvl="8">
      <w:start w:val="0"/>
      <w:numFmt w:val="bullet"/>
      <w:lvlText w:val="•"/>
      <w:lvlJc w:val="left"/>
      <w:pPr>
        <w:ind w:left="6985" w:hanging="186"/>
      </w:pPr>
      <w:rPr>
        <w:rFonts w:hint="default"/>
        <w:lang w:val="pt-PT" w:eastAsia="en-US" w:bidi="ar-SA"/>
      </w:rPr>
    </w:lvl>
  </w:abstractNum>
  <w:abstractNum w:abstractNumId="52">
    <w:multiLevelType w:val="hybridMultilevel"/>
    <w:lvl w:ilvl="0">
      <w:start w:val="1"/>
      <w:numFmt w:val="upperRoman"/>
      <w:lvlText w:val="%1"/>
      <w:lvlJc w:val="left"/>
      <w:pPr>
        <w:ind w:left="101" w:hanging="20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06"/>
      </w:pPr>
      <w:rPr>
        <w:rFonts w:hint="default"/>
        <w:lang w:val="pt-PT" w:eastAsia="en-US" w:bidi="ar-SA"/>
      </w:rPr>
    </w:lvl>
    <w:lvl w:ilvl="2">
      <w:start w:val="0"/>
      <w:numFmt w:val="bullet"/>
      <w:lvlText w:val="•"/>
      <w:lvlJc w:val="left"/>
      <w:pPr>
        <w:ind w:left="1821" w:hanging="206"/>
      </w:pPr>
      <w:rPr>
        <w:rFonts w:hint="default"/>
        <w:lang w:val="pt-PT" w:eastAsia="en-US" w:bidi="ar-SA"/>
      </w:rPr>
    </w:lvl>
    <w:lvl w:ilvl="3">
      <w:start w:val="0"/>
      <w:numFmt w:val="bullet"/>
      <w:lvlText w:val="•"/>
      <w:lvlJc w:val="left"/>
      <w:pPr>
        <w:ind w:left="2682" w:hanging="206"/>
      </w:pPr>
      <w:rPr>
        <w:rFonts w:hint="default"/>
        <w:lang w:val="pt-PT" w:eastAsia="en-US" w:bidi="ar-SA"/>
      </w:rPr>
    </w:lvl>
    <w:lvl w:ilvl="4">
      <w:start w:val="0"/>
      <w:numFmt w:val="bullet"/>
      <w:lvlText w:val="•"/>
      <w:lvlJc w:val="left"/>
      <w:pPr>
        <w:ind w:left="3542" w:hanging="206"/>
      </w:pPr>
      <w:rPr>
        <w:rFonts w:hint="default"/>
        <w:lang w:val="pt-PT" w:eastAsia="en-US" w:bidi="ar-SA"/>
      </w:rPr>
    </w:lvl>
    <w:lvl w:ilvl="5">
      <w:start w:val="0"/>
      <w:numFmt w:val="bullet"/>
      <w:lvlText w:val="•"/>
      <w:lvlJc w:val="left"/>
      <w:pPr>
        <w:ind w:left="4403" w:hanging="206"/>
      </w:pPr>
      <w:rPr>
        <w:rFonts w:hint="default"/>
        <w:lang w:val="pt-PT" w:eastAsia="en-US" w:bidi="ar-SA"/>
      </w:rPr>
    </w:lvl>
    <w:lvl w:ilvl="6">
      <w:start w:val="0"/>
      <w:numFmt w:val="bullet"/>
      <w:lvlText w:val="•"/>
      <w:lvlJc w:val="left"/>
      <w:pPr>
        <w:ind w:left="5264" w:hanging="206"/>
      </w:pPr>
      <w:rPr>
        <w:rFonts w:hint="default"/>
        <w:lang w:val="pt-PT" w:eastAsia="en-US" w:bidi="ar-SA"/>
      </w:rPr>
    </w:lvl>
    <w:lvl w:ilvl="7">
      <w:start w:val="0"/>
      <w:numFmt w:val="bullet"/>
      <w:lvlText w:val="•"/>
      <w:lvlJc w:val="left"/>
      <w:pPr>
        <w:ind w:left="6124" w:hanging="206"/>
      </w:pPr>
      <w:rPr>
        <w:rFonts w:hint="default"/>
        <w:lang w:val="pt-PT" w:eastAsia="en-US" w:bidi="ar-SA"/>
      </w:rPr>
    </w:lvl>
    <w:lvl w:ilvl="8">
      <w:start w:val="0"/>
      <w:numFmt w:val="bullet"/>
      <w:lvlText w:val="•"/>
      <w:lvlJc w:val="left"/>
      <w:pPr>
        <w:ind w:left="6985" w:hanging="206"/>
      </w:pPr>
      <w:rPr>
        <w:rFonts w:hint="default"/>
        <w:lang w:val="pt-PT" w:eastAsia="en-US" w:bidi="ar-SA"/>
      </w:rPr>
    </w:lvl>
  </w:abstractNum>
  <w:abstractNum w:abstractNumId="51">
    <w:multiLevelType w:val="hybridMultilevel"/>
    <w:lvl w:ilvl="0">
      <w:start w:val="1"/>
      <w:numFmt w:val="upperRoman"/>
      <w:lvlText w:val="%1"/>
      <w:lvlJc w:val="left"/>
      <w:pPr>
        <w:ind w:left="101" w:hanging="187"/>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87"/>
      </w:pPr>
      <w:rPr>
        <w:rFonts w:hint="default"/>
        <w:lang w:val="pt-PT" w:eastAsia="en-US" w:bidi="ar-SA"/>
      </w:rPr>
    </w:lvl>
    <w:lvl w:ilvl="2">
      <w:start w:val="0"/>
      <w:numFmt w:val="bullet"/>
      <w:lvlText w:val="•"/>
      <w:lvlJc w:val="left"/>
      <w:pPr>
        <w:ind w:left="1821" w:hanging="187"/>
      </w:pPr>
      <w:rPr>
        <w:rFonts w:hint="default"/>
        <w:lang w:val="pt-PT" w:eastAsia="en-US" w:bidi="ar-SA"/>
      </w:rPr>
    </w:lvl>
    <w:lvl w:ilvl="3">
      <w:start w:val="0"/>
      <w:numFmt w:val="bullet"/>
      <w:lvlText w:val="•"/>
      <w:lvlJc w:val="left"/>
      <w:pPr>
        <w:ind w:left="2682" w:hanging="187"/>
      </w:pPr>
      <w:rPr>
        <w:rFonts w:hint="default"/>
        <w:lang w:val="pt-PT" w:eastAsia="en-US" w:bidi="ar-SA"/>
      </w:rPr>
    </w:lvl>
    <w:lvl w:ilvl="4">
      <w:start w:val="0"/>
      <w:numFmt w:val="bullet"/>
      <w:lvlText w:val="•"/>
      <w:lvlJc w:val="left"/>
      <w:pPr>
        <w:ind w:left="3542" w:hanging="187"/>
      </w:pPr>
      <w:rPr>
        <w:rFonts w:hint="default"/>
        <w:lang w:val="pt-PT" w:eastAsia="en-US" w:bidi="ar-SA"/>
      </w:rPr>
    </w:lvl>
    <w:lvl w:ilvl="5">
      <w:start w:val="0"/>
      <w:numFmt w:val="bullet"/>
      <w:lvlText w:val="•"/>
      <w:lvlJc w:val="left"/>
      <w:pPr>
        <w:ind w:left="4403" w:hanging="187"/>
      </w:pPr>
      <w:rPr>
        <w:rFonts w:hint="default"/>
        <w:lang w:val="pt-PT" w:eastAsia="en-US" w:bidi="ar-SA"/>
      </w:rPr>
    </w:lvl>
    <w:lvl w:ilvl="6">
      <w:start w:val="0"/>
      <w:numFmt w:val="bullet"/>
      <w:lvlText w:val="•"/>
      <w:lvlJc w:val="left"/>
      <w:pPr>
        <w:ind w:left="5264" w:hanging="187"/>
      </w:pPr>
      <w:rPr>
        <w:rFonts w:hint="default"/>
        <w:lang w:val="pt-PT" w:eastAsia="en-US" w:bidi="ar-SA"/>
      </w:rPr>
    </w:lvl>
    <w:lvl w:ilvl="7">
      <w:start w:val="0"/>
      <w:numFmt w:val="bullet"/>
      <w:lvlText w:val="•"/>
      <w:lvlJc w:val="left"/>
      <w:pPr>
        <w:ind w:left="6124" w:hanging="187"/>
      </w:pPr>
      <w:rPr>
        <w:rFonts w:hint="default"/>
        <w:lang w:val="pt-PT" w:eastAsia="en-US" w:bidi="ar-SA"/>
      </w:rPr>
    </w:lvl>
    <w:lvl w:ilvl="8">
      <w:start w:val="0"/>
      <w:numFmt w:val="bullet"/>
      <w:lvlText w:val="•"/>
      <w:lvlJc w:val="left"/>
      <w:pPr>
        <w:ind w:left="6985" w:hanging="187"/>
      </w:pPr>
      <w:rPr>
        <w:rFonts w:hint="default"/>
        <w:lang w:val="pt-PT" w:eastAsia="en-US" w:bidi="ar-SA"/>
      </w:rPr>
    </w:lvl>
  </w:abstractNum>
  <w:abstractNum w:abstractNumId="50">
    <w:multiLevelType w:val="hybridMultilevel"/>
    <w:lvl w:ilvl="0">
      <w:start w:val="1"/>
      <w:numFmt w:val="lowerLetter"/>
      <w:lvlText w:val="%1)"/>
      <w:lvlJc w:val="left"/>
      <w:pPr>
        <w:ind w:left="101" w:hanging="356"/>
        <w:jc w:val="left"/>
      </w:pPr>
      <w:rPr>
        <w:rFonts w:hint="default" w:ascii="Gadugi" w:hAnsi="Gadugi" w:eastAsia="Gadugi" w:cs="Gadugi"/>
        <w:b w:val="0"/>
        <w:bCs w:val="0"/>
        <w:i w:val="0"/>
        <w:iCs w:val="0"/>
        <w:w w:val="100"/>
        <w:sz w:val="28"/>
        <w:szCs w:val="28"/>
        <w:lang w:val="pt-PT" w:eastAsia="en-US" w:bidi="ar-SA"/>
      </w:rPr>
    </w:lvl>
    <w:lvl w:ilvl="1">
      <w:start w:val="1"/>
      <w:numFmt w:val="upperRoman"/>
      <w:lvlText w:val="%2"/>
      <w:lvlJc w:val="left"/>
      <w:pPr>
        <w:ind w:left="101" w:hanging="193"/>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821" w:hanging="193"/>
      </w:pPr>
      <w:rPr>
        <w:rFonts w:hint="default"/>
        <w:lang w:val="pt-PT" w:eastAsia="en-US" w:bidi="ar-SA"/>
      </w:rPr>
    </w:lvl>
    <w:lvl w:ilvl="3">
      <w:start w:val="0"/>
      <w:numFmt w:val="bullet"/>
      <w:lvlText w:val="•"/>
      <w:lvlJc w:val="left"/>
      <w:pPr>
        <w:ind w:left="2682" w:hanging="193"/>
      </w:pPr>
      <w:rPr>
        <w:rFonts w:hint="default"/>
        <w:lang w:val="pt-PT" w:eastAsia="en-US" w:bidi="ar-SA"/>
      </w:rPr>
    </w:lvl>
    <w:lvl w:ilvl="4">
      <w:start w:val="0"/>
      <w:numFmt w:val="bullet"/>
      <w:lvlText w:val="•"/>
      <w:lvlJc w:val="left"/>
      <w:pPr>
        <w:ind w:left="3542" w:hanging="193"/>
      </w:pPr>
      <w:rPr>
        <w:rFonts w:hint="default"/>
        <w:lang w:val="pt-PT" w:eastAsia="en-US" w:bidi="ar-SA"/>
      </w:rPr>
    </w:lvl>
    <w:lvl w:ilvl="5">
      <w:start w:val="0"/>
      <w:numFmt w:val="bullet"/>
      <w:lvlText w:val="•"/>
      <w:lvlJc w:val="left"/>
      <w:pPr>
        <w:ind w:left="4403" w:hanging="193"/>
      </w:pPr>
      <w:rPr>
        <w:rFonts w:hint="default"/>
        <w:lang w:val="pt-PT" w:eastAsia="en-US" w:bidi="ar-SA"/>
      </w:rPr>
    </w:lvl>
    <w:lvl w:ilvl="6">
      <w:start w:val="0"/>
      <w:numFmt w:val="bullet"/>
      <w:lvlText w:val="•"/>
      <w:lvlJc w:val="left"/>
      <w:pPr>
        <w:ind w:left="5264" w:hanging="193"/>
      </w:pPr>
      <w:rPr>
        <w:rFonts w:hint="default"/>
        <w:lang w:val="pt-PT" w:eastAsia="en-US" w:bidi="ar-SA"/>
      </w:rPr>
    </w:lvl>
    <w:lvl w:ilvl="7">
      <w:start w:val="0"/>
      <w:numFmt w:val="bullet"/>
      <w:lvlText w:val="•"/>
      <w:lvlJc w:val="left"/>
      <w:pPr>
        <w:ind w:left="6124" w:hanging="193"/>
      </w:pPr>
      <w:rPr>
        <w:rFonts w:hint="default"/>
        <w:lang w:val="pt-PT" w:eastAsia="en-US" w:bidi="ar-SA"/>
      </w:rPr>
    </w:lvl>
    <w:lvl w:ilvl="8">
      <w:start w:val="0"/>
      <w:numFmt w:val="bullet"/>
      <w:lvlText w:val="•"/>
      <w:lvlJc w:val="left"/>
      <w:pPr>
        <w:ind w:left="6985" w:hanging="193"/>
      </w:pPr>
      <w:rPr>
        <w:rFonts w:hint="default"/>
        <w:lang w:val="pt-PT" w:eastAsia="en-US" w:bidi="ar-SA"/>
      </w:rPr>
    </w:lvl>
  </w:abstractNum>
  <w:abstractNum w:abstractNumId="49">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66"/>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198" w:hanging="366"/>
      </w:pPr>
      <w:rPr>
        <w:rFonts w:hint="default"/>
        <w:lang w:val="pt-PT" w:eastAsia="en-US" w:bidi="ar-SA"/>
      </w:rPr>
    </w:lvl>
    <w:lvl w:ilvl="3">
      <w:start w:val="0"/>
      <w:numFmt w:val="bullet"/>
      <w:lvlText w:val="•"/>
      <w:lvlJc w:val="left"/>
      <w:pPr>
        <w:ind w:left="2137" w:hanging="366"/>
      </w:pPr>
      <w:rPr>
        <w:rFonts w:hint="default"/>
        <w:lang w:val="pt-PT" w:eastAsia="en-US" w:bidi="ar-SA"/>
      </w:rPr>
    </w:lvl>
    <w:lvl w:ilvl="4">
      <w:start w:val="0"/>
      <w:numFmt w:val="bullet"/>
      <w:lvlText w:val="•"/>
      <w:lvlJc w:val="left"/>
      <w:pPr>
        <w:ind w:left="3075" w:hanging="366"/>
      </w:pPr>
      <w:rPr>
        <w:rFonts w:hint="default"/>
        <w:lang w:val="pt-PT" w:eastAsia="en-US" w:bidi="ar-SA"/>
      </w:rPr>
    </w:lvl>
    <w:lvl w:ilvl="5">
      <w:start w:val="0"/>
      <w:numFmt w:val="bullet"/>
      <w:lvlText w:val="•"/>
      <w:lvlJc w:val="left"/>
      <w:pPr>
        <w:ind w:left="4014" w:hanging="366"/>
      </w:pPr>
      <w:rPr>
        <w:rFonts w:hint="default"/>
        <w:lang w:val="pt-PT" w:eastAsia="en-US" w:bidi="ar-SA"/>
      </w:rPr>
    </w:lvl>
    <w:lvl w:ilvl="6">
      <w:start w:val="0"/>
      <w:numFmt w:val="bullet"/>
      <w:lvlText w:val="•"/>
      <w:lvlJc w:val="left"/>
      <w:pPr>
        <w:ind w:left="4952" w:hanging="366"/>
      </w:pPr>
      <w:rPr>
        <w:rFonts w:hint="default"/>
        <w:lang w:val="pt-PT" w:eastAsia="en-US" w:bidi="ar-SA"/>
      </w:rPr>
    </w:lvl>
    <w:lvl w:ilvl="7">
      <w:start w:val="0"/>
      <w:numFmt w:val="bullet"/>
      <w:lvlText w:val="•"/>
      <w:lvlJc w:val="left"/>
      <w:pPr>
        <w:ind w:left="5891" w:hanging="366"/>
      </w:pPr>
      <w:rPr>
        <w:rFonts w:hint="default"/>
        <w:lang w:val="pt-PT" w:eastAsia="en-US" w:bidi="ar-SA"/>
      </w:rPr>
    </w:lvl>
    <w:lvl w:ilvl="8">
      <w:start w:val="0"/>
      <w:numFmt w:val="bullet"/>
      <w:lvlText w:val="•"/>
      <w:lvlJc w:val="left"/>
      <w:pPr>
        <w:ind w:left="6829" w:hanging="366"/>
      </w:pPr>
      <w:rPr>
        <w:rFonts w:hint="default"/>
        <w:lang w:val="pt-PT" w:eastAsia="en-US" w:bidi="ar-SA"/>
      </w:rPr>
    </w:lvl>
  </w:abstractNum>
  <w:abstractNum w:abstractNumId="48">
    <w:multiLevelType w:val="hybridMultilevel"/>
    <w:lvl w:ilvl="0">
      <w:start w:val="1"/>
      <w:numFmt w:val="upperRoman"/>
      <w:lvlText w:val="%1"/>
      <w:lvlJc w:val="left"/>
      <w:pPr>
        <w:ind w:left="101" w:hanging="23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32"/>
      </w:pPr>
      <w:rPr>
        <w:rFonts w:hint="default"/>
        <w:lang w:val="pt-PT" w:eastAsia="en-US" w:bidi="ar-SA"/>
      </w:rPr>
    </w:lvl>
    <w:lvl w:ilvl="2">
      <w:start w:val="0"/>
      <w:numFmt w:val="bullet"/>
      <w:lvlText w:val="•"/>
      <w:lvlJc w:val="left"/>
      <w:pPr>
        <w:ind w:left="1821" w:hanging="232"/>
      </w:pPr>
      <w:rPr>
        <w:rFonts w:hint="default"/>
        <w:lang w:val="pt-PT" w:eastAsia="en-US" w:bidi="ar-SA"/>
      </w:rPr>
    </w:lvl>
    <w:lvl w:ilvl="3">
      <w:start w:val="0"/>
      <w:numFmt w:val="bullet"/>
      <w:lvlText w:val="•"/>
      <w:lvlJc w:val="left"/>
      <w:pPr>
        <w:ind w:left="2682" w:hanging="232"/>
      </w:pPr>
      <w:rPr>
        <w:rFonts w:hint="default"/>
        <w:lang w:val="pt-PT" w:eastAsia="en-US" w:bidi="ar-SA"/>
      </w:rPr>
    </w:lvl>
    <w:lvl w:ilvl="4">
      <w:start w:val="0"/>
      <w:numFmt w:val="bullet"/>
      <w:lvlText w:val="•"/>
      <w:lvlJc w:val="left"/>
      <w:pPr>
        <w:ind w:left="3542" w:hanging="232"/>
      </w:pPr>
      <w:rPr>
        <w:rFonts w:hint="default"/>
        <w:lang w:val="pt-PT" w:eastAsia="en-US" w:bidi="ar-SA"/>
      </w:rPr>
    </w:lvl>
    <w:lvl w:ilvl="5">
      <w:start w:val="0"/>
      <w:numFmt w:val="bullet"/>
      <w:lvlText w:val="•"/>
      <w:lvlJc w:val="left"/>
      <w:pPr>
        <w:ind w:left="4403" w:hanging="232"/>
      </w:pPr>
      <w:rPr>
        <w:rFonts w:hint="default"/>
        <w:lang w:val="pt-PT" w:eastAsia="en-US" w:bidi="ar-SA"/>
      </w:rPr>
    </w:lvl>
    <w:lvl w:ilvl="6">
      <w:start w:val="0"/>
      <w:numFmt w:val="bullet"/>
      <w:lvlText w:val="•"/>
      <w:lvlJc w:val="left"/>
      <w:pPr>
        <w:ind w:left="5264" w:hanging="232"/>
      </w:pPr>
      <w:rPr>
        <w:rFonts w:hint="default"/>
        <w:lang w:val="pt-PT" w:eastAsia="en-US" w:bidi="ar-SA"/>
      </w:rPr>
    </w:lvl>
    <w:lvl w:ilvl="7">
      <w:start w:val="0"/>
      <w:numFmt w:val="bullet"/>
      <w:lvlText w:val="•"/>
      <w:lvlJc w:val="left"/>
      <w:pPr>
        <w:ind w:left="6124" w:hanging="232"/>
      </w:pPr>
      <w:rPr>
        <w:rFonts w:hint="default"/>
        <w:lang w:val="pt-PT" w:eastAsia="en-US" w:bidi="ar-SA"/>
      </w:rPr>
    </w:lvl>
    <w:lvl w:ilvl="8">
      <w:start w:val="0"/>
      <w:numFmt w:val="bullet"/>
      <w:lvlText w:val="•"/>
      <w:lvlJc w:val="left"/>
      <w:pPr>
        <w:ind w:left="6985" w:hanging="232"/>
      </w:pPr>
      <w:rPr>
        <w:rFonts w:hint="default"/>
        <w:lang w:val="pt-PT" w:eastAsia="en-US" w:bidi="ar-SA"/>
      </w:rPr>
    </w:lvl>
  </w:abstractNum>
  <w:abstractNum w:abstractNumId="47">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46">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45">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44">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43">
    <w:multiLevelType w:val="hybridMultilevel"/>
    <w:lvl w:ilvl="0">
      <w:start w:val="1"/>
      <w:numFmt w:val="upperRoman"/>
      <w:lvlText w:val="%1"/>
      <w:lvlJc w:val="left"/>
      <w:pPr>
        <w:ind w:left="101" w:hanging="19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96"/>
      </w:pPr>
      <w:rPr>
        <w:rFonts w:hint="default"/>
        <w:lang w:val="pt-PT" w:eastAsia="en-US" w:bidi="ar-SA"/>
      </w:rPr>
    </w:lvl>
    <w:lvl w:ilvl="2">
      <w:start w:val="0"/>
      <w:numFmt w:val="bullet"/>
      <w:lvlText w:val="•"/>
      <w:lvlJc w:val="left"/>
      <w:pPr>
        <w:ind w:left="1821" w:hanging="196"/>
      </w:pPr>
      <w:rPr>
        <w:rFonts w:hint="default"/>
        <w:lang w:val="pt-PT" w:eastAsia="en-US" w:bidi="ar-SA"/>
      </w:rPr>
    </w:lvl>
    <w:lvl w:ilvl="3">
      <w:start w:val="0"/>
      <w:numFmt w:val="bullet"/>
      <w:lvlText w:val="•"/>
      <w:lvlJc w:val="left"/>
      <w:pPr>
        <w:ind w:left="2682" w:hanging="196"/>
      </w:pPr>
      <w:rPr>
        <w:rFonts w:hint="default"/>
        <w:lang w:val="pt-PT" w:eastAsia="en-US" w:bidi="ar-SA"/>
      </w:rPr>
    </w:lvl>
    <w:lvl w:ilvl="4">
      <w:start w:val="0"/>
      <w:numFmt w:val="bullet"/>
      <w:lvlText w:val="•"/>
      <w:lvlJc w:val="left"/>
      <w:pPr>
        <w:ind w:left="3542" w:hanging="196"/>
      </w:pPr>
      <w:rPr>
        <w:rFonts w:hint="default"/>
        <w:lang w:val="pt-PT" w:eastAsia="en-US" w:bidi="ar-SA"/>
      </w:rPr>
    </w:lvl>
    <w:lvl w:ilvl="5">
      <w:start w:val="0"/>
      <w:numFmt w:val="bullet"/>
      <w:lvlText w:val="•"/>
      <w:lvlJc w:val="left"/>
      <w:pPr>
        <w:ind w:left="4403" w:hanging="196"/>
      </w:pPr>
      <w:rPr>
        <w:rFonts w:hint="default"/>
        <w:lang w:val="pt-PT" w:eastAsia="en-US" w:bidi="ar-SA"/>
      </w:rPr>
    </w:lvl>
    <w:lvl w:ilvl="6">
      <w:start w:val="0"/>
      <w:numFmt w:val="bullet"/>
      <w:lvlText w:val="•"/>
      <w:lvlJc w:val="left"/>
      <w:pPr>
        <w:ind w:left="5264" w:hanging="196"/>
      </w:pPr>
      <w:rPr>
        <w:rFonts w:hint="default"/>
        <w:lang w:val="pt-PT" w:eastAsia="en-US" w:bidi="ar-SA"/>
      </w:rPr>
    </w:lvl>
    <w:lvl w:ilvl="7">
      <w:start w:val="0"/>
      <w:numFmt w:val="bullet"/>
      <w:lvlText w:val="•"/>
      <w:lvlJc w:val="left"/>
      <w:pPr>
        <w:ind w:left="6124" w:hanging="196"/>
      </w:pPr>
      <w:rPr>
        <w:rFonts w:hint="default"/>
        <w:lang w:val="pt-PT" w:eastAsia="en-US" w:bidi="ar-SA"/>
      </w:rPr>
    </w:lvl>
    <w:lvl w:ilvl="8">
      <w:start w:val="0"/>
      <w:numFmt w:val="bullet"/>
      <w:lvlText w:val="•"/>
      <w:lvlJc w:val="left"/>
      <w:pPr>
        <w:ind w:left="6985" w:hanging="196"/>
      </w:pPr>
      <w:rPr>
        <w:rFonts w:hint="default"/>
        <w:lang w:val="pt-PT" w:eastAsia="en-US" w:bidi="ar-SA"/>
      </w:rPr>
    </w:lvl>
  </w:abstractNum>
  <w:abstractNum w:abstractNumId="42">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41">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40">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60"/>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252" w:hanging="152"/>
        <w:jc w:val="left"/>
      </w:pPr>
      <w:rPr>
        <w:rFonts w:hint="default" w:ascii="Gadugi" w:hAnsi="Gadugi" w:eastAsia="Gadugi" w:cs="Gadugi"/>
        <w:b w:val="0"/>
        <w:bCs w:val="0"/>
        <w:i w:val="0"/>
        <w:iCs w:val="0"/>
        <w:w w:val="100"/>
        <w:sz w:val="28"/>
        <w:szCs w:val="28"/>
        <w:lang w:val="pt-PT" w:eastAsia="en-US" w:bidi="ar-SA"/>
      </w:rPr>
    </w:lvl>
    <w:lvl w:ilvl="3">
      <w:start w:val="0"/>
      <w:numFmt w:val="bullet"/>
      <w:lvlText w:val="•"/>
      <w:lvlJc w:val="left"/>
      <w:pPr>
        <w:ind w:left="2137" w:hanging="152"/>
      </w:pPr>
      <w:rPr>
        <w:rFonts w:hint="default"/>
        <w:lang w:val="pt-PT" w:eastAsia="en-US" w:bidi="ar-SA"/>
      </w:rPr>
    </w:lvl>
    <w:lvl w:ilvl="4">
      <w:start w:val="0"/>
      <w:numFmt w:val="bullet"/>
      <w:lvlText w:val="•"/>
      <w:lvlJc w:val="left"/>
      <w:pPr>
        <w:ind w:left="3075" w:hanging="152"/>
      </w:pPr>
      <w:rPr>
        <w:rFonts w:hint="default"/>
        <w:lang w:val="pt-PT" w:eastAsia="en-US" w:bidi="ar-SA"/>
      </w:rPr>
    </w:lvl>
    <w:lvl w:ilvl="5">
      <w:start w:val="0"/>
      <w:numFmt w:val="bullet"/>
      <w:lvlText w:val="•"/>
      <w:lvlJc w:val="left"/>
      <w:pPr>
        <w:ind w:left="4014" w:hanging="152"/>
      </w:pPr>
      <w:rPr>
        <w:rFonts w:hint="default"/>
        <w:lang w:val="pt-PT" w:eastAsia="en-US" w:bidi="ar-SA"/>
      </w:rPr>
    </w:lvl>
    <w:lvl w:ilvl="6">
      <w:start w:val="0"/>
      <w:numFmt w:val="bullet"/>
      <w:lvlText w:val="•"/>
      <w:lvlJc w:val="left"/>
      <w:pPr>
        <w:ind w:left="4952" w:hanging="152"/>
      </w:pPr>
      <w:rPr>
        <w:rFonts w:hint="default"/>
        <w:lang w:val="pt-PT" w:eastAsia="en-US" w:bidi="ar-SA"/>
      </w:rPr>
    </w:lvl>
    <w:lvl w:ilvl="7">
      <w:start w:val="0"/>
      <w:numFmt w:val="bullet"/>
      <w:lvlText w:val="•"/>
      <w:lvlJc w:val="left"/>
      <w:pPr>
        <w:ind w:left="5891" w:hanging="152"/>
      </w:pPr>
      <w:rPr>
        <w:rFonts w:hint="default"/>
        <w:lang w:val="pt-PT" w:eastAsia="en-US" w:bidi="ar-SA"/>
      </w:rPr>
    </w:lvl>
    <w:lvl w:ilvl="8">
      <w:start w:val="0"/>
      <w:numFmt w:val="bullet"/>
      <w:lvlText w:val="•"/>
      <w:lvlJc w:val="left"/>
      <w:pPr>
        <w:ind w:left="6829" w:hanging="152"/>
      </w:pPr>
      <w:rPr>
        <w:rFonts w:hint="default"/>
        <w:lang w:val="pt-PT" w:eastAsia="en-US" w:bidi="ar-SA"/>
      </w:rPr>
    </w:lvl>
  </w:abstractNum>
  <w:abstractNum w:abstractNumId="39">
    <w:multiLevelType w:val="hybridMultilevel"/>
    <w:lvl w:ilvl="0">
      <w:start w:val="1"/>
      <w:numFmt w:val="upperRoman"/>
      <w:lvlText w:val="%1"/>
      <w:lvlJc w:val="left"/>
      <w:pPr>
        <w:ind w:left="101" w:hanging="209"/>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56"/>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821" w:hanging="356"/>
      </w:pPr>
      <w:rPr>
        <w:rFonts w:hint="default"/>
        <w:lang w:val="pt-PT" w:eastAsia="en-US" w:bidi="ar-SA"/>
      </w:rPr>
    </w:lvl>
    <w:lvl w:ilvl="3">
      <w:start w:val="0"/>
      <w:numFmt w:val="bullet"/>
      <w:lvlText w:val="•"/>
      <w:lvlJc w:val="left"/>
      <w:pPr>
        <w:ind w:left="2682" w:hanging="356"/>
      </w:pPr>
      <w:rPr>
        <w:rFonts w:hint="default"/>
        <w:lang w:val="pt-PT" w:eastAsia="en-US" w:bidi="ar-SA"/>
      </w:rPr>
    </w:lvl>
    <w:lvl w:ilvl="4">
      <w:start w:val="0"/>
      <w:numFmt w:val="bullet"/>
      <w:lvlText w:val="•"/>
      <w:lvlJc w:val="left"/>
      <w:pPr>
        <w:ind w:left="3542" w:hanging="356"/>
      </w:pPr>
      <w:rPr>
        <w:rFonts w:hint="default"/>
        <w:lang w:val="pt-PT" w:eastAsia="en-US" w:bidi="ar-SA"/>
      </w:rPr>
    </w:lvl>
    <w:lvl w:ilvl="5">
      <w:start w:val="0"/>
      <w:numFmt w:val="bullet"/>
      <w:lvlText w:val="•"/>
      <w:lvlJc w:val="left"/>
      <w:pPr>
        <w:ind w:left="4403" w:hanging="356"/>
      </w:pPr>
      <w:rPr>
        <w:rFonts w:hint="default"/>
        <w:lang w:val="pt-PT" w:eastAsia="en-US" w:bidi="ar-SA"/>
      </w:rPr>
    </w:lvl>
    <w:lvl w:ilvl="6">
      <w:start w:val="0"/>
      <w:numFmt w:val="bullet"/>
      <w:lvlText w:val="•"/>
      <w:lvlJc w:val="left"/>
      <w:pPr>
        <w:ind w:left="5264" w:hanging="356"/>
      </w:pPr>
      <w:rPr>
        <w:rFonts w:hint="default"/>
        <w:lang w:val="pt-PT" w:eastAsia="en-US" w:bidi="ar-SA"/>
      </w:rPr>
    </w:lvl>
    <w:lvl w:ilvl="7">
      <w:start w:val="0"/>
      <w:numFmt w:val="bullet"/>
      <w:lvlText w:val="•"/>
      <w:lvlJc w:val="left"/>
      <w:pPr>
        <w:ind w:left="6124" w:hanging="356"/>
      </w:pPr>
      <w:rPr>
        <w:rFonts w:hint="default"/>
        <w:lang w:val="pt-PT" w:eastAsia="en-US" w:bidi="ar-SA"/>
      </w:rPr>
    </w:lvl>
    <w:lvl w:ilvl="8">
      <w:start w:val="0"/>
      <w:numFmt w:val="bullet"/>
      <w:lvlText w:val="•"/>
      <w:lvlJc w:val="left"/>
      <w:pPr>
        <w:ind w:left="6985" w:hanging="356"/>
      </w:pPr>
      <w:rPr>
        <w:rFonts w:hint="default"/>
        <w:lang w:val="pt-PT" w:eastAsia="en-US" w:bidi="ar-SA"/>
      </w:rPr>
    </w:lvl>
  </w:abstractNum>
  <w:abstractNum w:abstractNumId="38">
    <w:multiLevelType w:val="hybridMultilevel"/>
    <w:lvl w:ilvl="0">
      <w:start w:val="1"/>
      <w:numFmt w:val="upperRoman"/>
      <w:lvlText w:val="%1"/>
      <w:lvlJc w:val="left"/>
      <w:pPr>
        <w:ind w:left="101" w:hanging="171"/>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71"/>
      </w:pPr>
      <w:rPr>
        <w:rFonts w:hint="default"/>
        <w:lang w:val="pt-PT" w:eastAsia="en-US" w:bidi="ar-SA"/>
      </w:rPr>
    </w:lvl>
    <w:lvl w:ilvl="2">
      <w:start w:val="0"/>
      <w:numFmt w:val="bullet"/>
      <w:lvlText w:val="•"/>
      <w:lvlJc w:val="left"/>
      <w:pPr>
        <w:ind w:left="1821" w:hanging="171"/>
      </w:pPr>
      <w:rPr>
        <w:rFonts w:hint="default"/>
        <w:lang w:val="pt-PT" w:eastAsia="en-US" w:bidi="ar-SA"/>
      </w:rPr>
    </w:lvl>
    <w:lvl w:ilvl="3">
      <w:start w:val="0"/>
      <w:numFmt w:val="bullet"/>
      <w:lvlText w:val="•"/>
      <w:lvlJc w:val="left"/>
      <w:pPr>
        <w:ind w:left="2682" w:hanging="171"/>
      </w:pPr>
      <w:rPr>
        <w:rFonts w:hint="default"/>
        <w:lang w:val="pt-PT" w:eastAsia="en-US" w:bidi="ar-SA"/>
      </w:rPr>
    </w:lvl>
    <w:lvl w:ilvl="4">
      <w:start w:val="0"/>
      <w:numFmt w:val="bullet"/>
      <w:lvlText w:val="•"/>
      <w:lvlJc w:val="left"/>
      <w:pPr>
        <w:ind w:left="3542" w:hanging="171"/>
      </w:pPr>
      <w:rPr>
        <w:rFonts w:hint="default"/>
        <w:lang w:val="pt-PT" w:eastAsia="en-US" w:bidi="ar-SA"/>
      </w:rPr>
    </w:lvl>
    <w:lvl w:ilvl="5">
      <w:start w:val="0"/>
      <w:numFmt w:val="bullet"/>
      <w:lvlText w:val="•"/>
      <w:lvlJc w:val="left"/>
      <w:pPr>
        <w:ind w:left="4403" w:hanging="171"/>
      </w:pPr>
      <w:rPr>
        <w:rFonts w:hint="default"/>
        <w:lang w:val="pt-PT" w:eastAsia="en-US" w:bidi="ar-SA"/>
      </w:rPr>
    </w:lvl>
    <w:lvl w:ilvl="6">
      <w:start w:val="0"/>
      <w:numFmt w:val="bullet"/>
      <w:lvlText w:val="•"/>
      <w:lvlJc w:val="left"/>
      <w:pPr>
        <w:ind w:left="5264" w:hanging="171"/>
      </w:pPr>
      <w:rPr>
        <w:rFonts w:hint="default"/>
        <w:lang w:val="pt-PT" w:eastAsia="en-US" w:bidi="ar-SA"/>
      </w:rPr>
    </w:lvl>
    <w:lvl w:ilvl="7">
      <w:start w:val="0"/>
      <w:numFmt w:val="bullet"/>
      <w:lvlText w:val="•"/>
      <w:lvlJc w:val="left"/>
      <w:pPr>
        <w:ind w:left="6124" w:hanging="171"/>
      </w:pPr>
      <w:rPr>
        <w:rFonts w:hint="default"/>
        <w:lang w:val="pt-PT" w:eastAsia="en-US" w:bidi="ar-SA"/>
      </w:rPr>
    </w:lvl>
    <w:lvl w:ilvl="8">
      <w:start w:val="0"/>
      <w:numFmt w:val="bullet"/>
      <w:lvlText w:val="•"/>
      <w:lvlJc w:val="left"/>
      <w:pPr>
        <w:ind w:left="6985" w:hanging="171"/>
      </w:pPr>
      <w:rPr>
        <w:rFonts w:hint="default"/>
        <w:lang w:val="pt-PT" w:eastAsia="en-US" w:bidi="ar-SA"/>
      </w:rPr>
    </w:lvl>
  </w:abstractNum>
  <w:abstractNum w:abstractNumId="37">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58"/>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198" w:hanging="358"/>
      </w:pPr>
      <w:rPr>
        <w:rFonts w:hint="default"/>
        <w:lang w:val="pt-PT" w:eastAsia="en-US" w:bidi="ar-SA"/>
      </w:rPr>
    </w:lvl>
    <w:lvl w:ilvl="3">
      <w:start w:val="0"/>
      <w:numFmt w:val="bullet"/>
      <w:lvlText w:val="•"/>
      <w:lvlJc w:val="left"/>
      <w:pPr>
        <w:ind w:left="2137" w:hanging="358"/>
      </w:pPr>
      <w:rPr>
        <w:rFonts w:hint="default"/>
        <w:lang w:val="pt-PT" w:eastAsia="en-US" w:bidi="ar-SA"/>
      </w:rPr>
    </w:lvl>
    <w:lvl w:ilvl="4">
      <w:start w:val="0"/>
      <w:numFmt w:val="bullet"/>
      <w:lvlText w:val="•"/>
      <w:lvlJc w:val="left"/>
      <w:pPr>
        <w:ind w:left="3075" w:hanging="358"/>
      </w:pPr>
      <w:rPr>
        <w:rFonts w:hint="default"/>
        <w:lang w:val="pt-PT" w:eastAsia="en-US" w:bidi="ar-SA"/>
      </w:rPr>
    </w:lvl>
    <w:lvl w:ilvl="5">
      <w:start w:val="0"/>
      <w:numFmt w:val="bullet"/>
      <w:lvlText w:val="•"/>
      <w:lvlJc w:val="left"/>
      <w:pPr>
        <w:ind w:left="4014" w:hanging="358"/>
      </w:pPr>
      <w:rPr>
        <w:rFonts w:hint="default"/>
        <w:lang w:val="pt-PT" w:eastAsia="en-US" w:bidi="ar-SA"/>
      </w:rPr>
    </w:lvl>
    <w:lvl w:ilvl="6">
      <w:start w:val="0"/>
      <w:numFmt w:val="bullet"/>
      <w:lvlText w:val="•"/>
      <w:lvlJc w:val="left"/>
      <w:pPr>
        <w:ind w:left="4952" w:hanging="358"/>
      </w:pPr>
      <w:rPr>
        <w:rFonts w:hint="default"/>
        <w:lang w:val="pt-PT" w:eastAsia="en-US" w:bidi="ar-SA"/>
      </w:rPr>
    </w:lvl>
    <w:lvl w:ilvl="7">
      <w:start w:val="0"/>
      <w:numFmt w:val="bullet"/>
      <w:lvlText w:val="•"/>
      <w:lvlJc w:val="left"/>
      <w:pPr>
        <w:ind w:left="5891" w:hanging="358"/>
      </w:pPr>
      <w:rPr>
        <w:rFonts w:hint="default"/>
        <w:lang w:val="pt-PT" w:eastAsia="en-US" w:bidi="ar-SA"/>
      </w:rPr>
    </w:lvl>
    <w:lvl w:ilvl="8">
      <w:start w:val="0"/>
      <w:numFmt w:val="bullet"/>
      <w:lvlText w:val="•"/>
      <w:lvlJc w:val="left"/>
      <w:pPr>
        <w:ind w:left="6829" w:hanging="358"/>
      </w:pPr>
      <w:rPr>
        <w:rFonts w:hint="default"/>
        <w:lang w:val="pt-PT" w:eastAsia="en-US" w:bidi="ar-SA"/>
      </w:rPr>
    </w:lvl>
  </w:abstractNum>
  <w:abstractNum w:abstractNumId="36">
    <w:multiLevelType w:val="hybridMultilevel"/>
    <w:lvl w:ilvl="0">
      <w:start w:val="1"/>
      <w:numFmt w:val="upperRoman"/>
      <w:lvlText w:val="%1"/>
      <w:lvlJc w:val="left"/>
      <w:pPr>
        <w:ind w:left="261" w:hanging="161"/>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61"/>
      </w:pPr>
      <w:rPr>
        <w:rFonts w:hint="default"/>
        <w:lang w:val="pt-PT" w:eastAsia="en-US" w:bidi="ar-SA"/>
      </w:rPr>
    </w:lvl>
    <w:lvl w:ilvl="2">
      <w:start w:val="0"/>
      <w:numFmt w:val="bullet"/>
      <w:lvlText w:val="•"/>
      <w:lvlJc w:val="left"/>
      <w:pPr>
        <w:ind w:left="1949" w:hanging="161"/>
      </w:pPr>
      <w:rPr>
        <w:rFonts w:hint="default"/>
        <w:lang w:val="pt-PT" w:eastAsia="en-US" w:bidi="ar-SA"/>
      </w:rPr>
    </w:lvl>
    <w:lvl w:ilvl="3">
      <w:start w:val="0"/>
      <w:numFmt w:val="bullet"/>
      <w:lvlText w:val="•"/>
      <w:lvlJc w:val="left"/>
      <w:pPr>
        <w:ind w:left="2794" w:hanging="161"/>
      </w:pPr>
      <w:rPr>
        <w:rFonts w:hint="default"/>
        <w:lang w:val="pt-PT" w:eastAsia="en-US" w:bidi="ar-SA"/>
      </w:rPr>
    </w:lvl>
    <w:lvl w:ilvl="4">
      <w:start w:val="0"/>
      <w:numFmt w:val="bullet"/>
      <w:lvlText w:val="•"/>
      <w:lvlJc w:val="left"/>
      <w:pPr>
        <w:ind w:left="3638" w:hanging="161"/>
      </w:pPr>
      <w:rPr>
        <w:rFonts w:hint="default"/>
        <w:lang w:val="pt-PT" w:eastAsia="en-US" w:bidi="ar-SA"/>
      </w:rPr>
    </w:lvl>
    <w:lvl w:ilvl="5">
      <w:start w:val="0"/>
      <w:numFmt w:val="bullet"/>
      <w:lvlText w:val="•"/>
      <w:lvlJc w:val="left"/>
      <w:pPr>
        <w:ind w:left="4483" w:hanging="161"/>
      </w:pPr>
      <w:rPr>
        <w:rFonts w:hint="default"/>
        <w:lang w:val="pt-PT" w:eastAsia="en-US" w:bidi="ar-SA"/>
      </w:rPr>
    </w:lvl>
    <w:lvl w:ilvl="6">
      <w:start w:val="0"/>
      <w:numFmt w:val="bullet"/>
      <w:lvlText w:val="•"/>
      <w:lvlJc w:val="left"/>
      <w:pPr>
        <w:ind w:left="5328" w:hanging="161"/>
      </w:pPr>
      <w:rPr>
        <w:rFonts w:hint="default"/>
        <w:lang w:val="pt-PT" w:eastAsia="en-US" w:bidi="ar-SA"/>
      </w:rPr>
    </w:lvl>
    <w:lvl w:ilvl="7">
      <w:start w:val="0"/>
      <w:numFmt w:val="bullet"/>
      <w:lvlText w:val="•"/>
      <w:lvlJc w:val="left"/>
      <w:pPr>
        <w:ind w:left="6172" w:hanging="161"/>
      </w:pPr>
      <w:rPr>
        <w:rFonts w:hint="default"/>
        <w:lang w:val="pt-PT" w:eastAsia="en-US" w:bidi="ar-SA"/>
      </w:rPr>
    </w:lvl>
    <w:lvl w:ilvl="8">
      <w:start w:val="0"/>
      <w:numFmt w:val="bullet"/>
      <w:lvlText w:val="•"/>
      <w:lvlJc w:val="left"/>
      <w:pPr>
        <w:ind w:left="7017" w:hanging="161"/>
      </w:pPr>
      <w:rPr>
        <w:rFonts w:hint="default"/>
        <w:lang w:val="pt-PT" w:eastAsia="en-US" w:bidi="ar-SA"/>
      </w:rPr>
    </w:lvl>
  </w:abstractNum>
  <w:abstractNum w:abstractNumId="35">
    <w:multiLevelType w:val="hybridMultilevel"/>
    <w:lvl w:ilvl="0">
      <w:start w:val="1"/>
      <w:numFmt w:val="upperRoman"/>
      <w:lvlText w:val="%1"/>
      <w:lvlJc w:val="left"/>
      <w:pPr>
        <w:ind w:left="101" w:hanging="285"/>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85"/>
      </w:pPr>
      <w:rPr>
        <w:rFonts w:hint="default"/>
        <w:lang w:val="pt-PT" w:eastAsia="en-US" w:bidi="ar-SA"/>
      </w:rPr>
    </w:lvl>
    <w:lvl w:ilvl="2">
      <w:start w:val="0"/>
      <w:numFmt w:val="bullet"/>
      <w:lvlText w:val="•"/>
      <w:lvlJc w:val="left"/>
      <w:pPr>
        <w:ind w:left="1821" w:hanging="285"/>
      </w:pPr>
      <w:rPr>
        <w:rFonts w:hint="default"/>
        <w:lang w:val="pt-PT" w:eastAsia="en-US" w:bidi="ar-SA"/>
      </w:rPr>
    </w:lvl>
    <w:lvl w:ilvl="3">
      <w:start w:val="0"/>
      <w:numFmt w:val="bullet"/>
      <w:lvlText w:val="•"/>
      <w:lvlJc w:val="left"/>
      <w:pPr>
        <w:ind w:left="2682" w:hanging="285"/>
      </w:pPr>
      <w:rPr>
        <w:rFonts w:hint="default"/>
        <w:lang w:val="pt-PT" w:eastAsia="en-US" w:bidi="ar-SA"/>
      </w:rPr>
    </w:lvl>
    <w:lvl w:ilvl="4">
      <w:start w:val="0"/>
      <w:numFmt w:val="bullet"/>
      <w:lvlText w:val="•"/>
      <w:lvlJc w:val="left"/>
      <w:pPr>
        <w:ind w:left="3542" w:hanging="285"/>
      </w:pPr>
      <w:rPr>
        <w:rFonts w:hint="default"/>
        <w:lang w:val="pt-PT" w:eastAsia="en-US" w:bidi="ar-SA"/>
      </w:rPr>
    </w:lvl>
    <w:lvl w:ilvl="5">
      <w:start w:val="0"/>
      <w:numFmt w:val="bullet"/>
      <w:lvlText w:val="•"/>
      <w:lvlJc w:val="left"/>
      <w:pPr>
        <w:ind w:left="4403" w:hanging="285"/>
      </w:pPr>
      <w:rPr>
        <w:rFonts w:hint="default"/>
        <w:lang w:val="pt-PT" w:eastAsia="en-US" w:bidi="ar-SA"/>
      </w:rPr>
    </w:lvl>
    <w:lvl w:ilvl="6">
      <w:start w:val="0"/>
      <w:numFmt w:val="bullet"/>
      <w:lvlText w:val="•"/>
      <w:lvlJc w:val="left"/>
      <w:pPr>
        <w:ind w:left="5264" w:hanging="285"/>
      </w:pPr>
      <w:rPr>
        <w:rFonts w:hint="default"/>
        <w:lang w:val="pt-PT" w:eastAsia="en-US" w:bidi="ar-SA"/>
      </w:rPr>
    </w:lvl>
    <w:lvl w:ilvl="7">
      <w:start w:val="0"/>
      <w:numFmt w:val="bullet"/>
      <w:lvlText w:val="•"/>
      <w:lvlJc w:val="left"/>
      <w:pPr>
        <w:ind w:left="6124" w:hanging="285"/>
      </w:pPr>
      <w:rPr>
        <w:rFonts w:hint="default"/>
        <w:lang w:val="pt-PT" w:eastAsia="en-US" w:bidi="ar-SA"/>
      </w:rPr>
    </w:lvl>
    <w:lvl w:ilvl="8">
      <w:start w:val="0"/>
      <w:numFmt w:val="bullet"/>
      <w:lvlText w:val="•"/>
      <w:lvlJc w:val="left"/>
      <w:pPr>
        <w:ind w:left="6985" w:hanging="285"/>
      </w:pPr>
      <w:rPr>
        <w:rFonts w:hint="default"/>
        <w:lang w:val="pt-PT" w:eastAsia="en-US" w:bidi="ar-SA"/>
      </w:rPr>
    </w:lvl>
  </w:abstractNum>
  <w:abstractNum w:abstractNumId="34">
    <w:multiLevelType w:val="hybridMultilevel"/>
    <w:lvl w:ilvl="0">
      <w:start w:val="1"/>
      <w:numFmt w:val="upperRoman"/>
      <w:lvlText w:val="%1"/>
      <w:lvlJc w:val="left"/>
      <w:pPr>
        <w:ind w:left="101" w:hanging="304"/>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13"/>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821" w:hanging="313"/>
      </w:pPr>
      <w:rPr>
        <w:rFonts w:hint="default"/>
        <w:lang w:val="pt-PT" w:eastAsia="en-US" w:bidi="ar-SA"/>
      </w:rPr>
    </w:lvl>
    <w:lvl w:ilvl="3">
      <w:start w:val="0"/>
      <w:numFmt w:val="bullet"/>
      <w:lvlText w:val="•"/>
      <w:lvlJc w:val="left"/>
      <w:pPr>
        <w:ind w:left="2682" w:hanging="313"/>
      </w:pPr>
      <w:rPr>
        <w:rFonts w:hint="default"/>
        <w:lang w:val="pt-PT" w:eastAsia="en-US" w:bidi="ar-SA"/>
      </w:rPr>
    </w:lvl>
    <w:lvl w:ilvl="4">
      <w:start w:val="0"/>
      <w:numFmt w:val="bullet"/>
      <w:lvlText w:val="•"/>
      <w:lvlJc w:val="left"/>
      <w:pPr>
        <w:ind w:left="3542" w:hanging="313"/>
      </w:pPr>
      <w:rPr>
        <w:rFonts w:hint="default"/>
        <w:lang w:val="pt-PT" w:eastAsia="en-US" w:bidi="ar-SA"/>
      </w:rPr>
    </w:lvl>
    <w:lvl w:ilvl="5">
      <w:start w:val="0"/>
      <w:numFmt w:val="bullet"/>
      <w:lvlText w:val="•"/>
      <w:lvlJc w:val="left"/>
      <w:pPr>
        <w:ind w:left="4403" w:hanging="313"/>
      </w:pPr>
      <w:rPr>
        <w:rFonts w:hint="default"/>
        <w:lang w:val="pt-PT" w:eastAsia="en-US" w:bidi="ar-SA"/>
      </w:rPr>
    </w:lvl>
    <w:lvl w:ilvl="6">
      <w:start w:val="0"/>
      <w:numFmt w:val="bullet"/>
      <w:lvlText w:val="•"/>
      <w:lvlJc w:val="left"/>
      <w:pPr>
        <w:ind w:left="5264" w:hanging="313"/>
      </w:pPr>
      <w:rPr>
        <w:rFonts w:hint="default"/>
        <w:lang w:val="pt-PT" w:eastAsia="en-US" w:bidi="ar-SA"/>
      </w:rPr>
    </w:lvl>
    <w:lvl w:ilvl="7">
      <w:start w:val="0"/>
      <w:numFmt w:val="bullet"/>
      <w:lvlText w:val="•"/>
      <w:lvlJc w:val="left"/>
      <w:pPr>
        <w:ind w:left="6124" w:hanging="313"/>
      </w:pPr>
      <w:rPr>
        <w:rFonts w:hint="default"/>
        <w:lang w:val="pt-PT" w:eastAsia="en-US" w:bidi="ar-SA"/>
      </w:rPr>
    </w:lvl>
    <w:lvl w:ilvl="8">
      <w:start w:val="0"/>
      <w:numFmt w:val="bullet"/>
      <w:lvlText w:val="•"/>
      <w:lvlJc w:val="left"/>
      <w:pPr>
        <w:ind w:left="6985" w:hanging="313"/>
      </w:pPr>
      <w:rPr>
        <w:rFonts w:hint="default"/>
        <w:lang w:val="pt-PT" w:eastAsia="en-US" w:bidi="ar-SA"/>
      </w:rPr>
    </w:lvl>
  </w:abstractNum>
  <w:abstractNum w:abstractNumId="33">
    <w:multiLevelType w:val="hybridMultilevel"/>
    <w:lvl w:ilvl="0">
      <w:start w:val="1"/>
      <w:numFmt w:val="upperRoman"/>
      <w:lvlText w:val="%1"/>
      <w:lvlJc w:val="left"/>
      <w:pPr>
        <w:ind w:left="101" w:hanging="170"/>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70"/>
      </w:pPr>
      <w:rPr>
        <w:rFonts w:hint="default"/>
        <w:lang w:val="pt-PT" w:eastAsia="en-US" w:bidi="ar-SA"/>
      </w:rPr>
    </w:lvl>
    <w:lvl w:ilvl="2">
      <w:start w:val="0"/>
      <w:numFmt w:val="bullet"/>
      <w:lvlText w:val="•"/>
      <w:lvlJc w:val="left"/>
      <w:pPr>
        <w:ind w:left="1821" w:hanging="170"/>
      </w:pPr>
      <w:rPr>
        <w:rFonts w:hint="default"/>
        <w:lang w:val="pt-PT" w:eastAsia="en-US" w:bidi="ar-SA"/>
      </w:rPr>
    </w:lvl>
    <w:lvl w:ilvl="3">
      <w:start w:val="0"/>
      <w:numFmt w:val="bullet"/>
      <w:lvlText w:val="•"/>
      <w:lvlJc w:val="left"/>
      <w:pPr>
        <w:ind w:left="2682" w:hanging="170"/>
      </w:pPr>
      <w:rPr>
        <w:rFonts w:hint="default"/>
        <w:lang w:val="pt-PT" w:eastAsia="en-US" w:bidi="ar-SA"/>
      </w:rPr>
    </w:lvl>
    <w:lvl w:ilvl="4">
      <w:start w:val="0"/>
      <w:numFmt w:val="bullet"/>
      <w:lvlText w:val="•"/>
      <w:lvlJc w:val="left"/>
      <w:pPr>
        <w:ind w:left="3542" w:hanging="170"/>
      </w:pPr>
      <w:rPr>
        <w:rFonts w:hint="default"/>
        <w:lang w:val="pt-PT" w:eastAsia="en-US" w:bidi="ar-SA"/>
      </w:rPr>
    </w:lvl>
    <w:lvl w:ilvl="5">
      <w:start w:val="0"/>
      <w:numFmt w:val="bullet"/>
      <w:lvlText w:val="•"/>
      <w:lvlJc w:val="left"/>
      <w:pPr>
        <w:ind w:left="4403" w:hanging="170"/>
      </w:pPr>
      <w:rPr>
        <w:rFonts w:hint="default"/>
        <w:lang w:val="pt-PT" w:eastAsia="en-US" w:bidi="ar-SA"/>
      </w:rPr>
    </w:lvl>
    <w:lvl w:ilvl="6">
      <w:start w:val="0"/>
      <w:numFmt w:val="bullet"/>
      <w:lvlText w:val="•"/>
      <w:lvlJc w:val="left"/>
      <w:pPr>
        <w:ind w:left="5264" w:hanging="170"/>
      </w:pPr>
      <w:rPr>
        <w:rFonts w:hint="default"/>
        <w:lang w:val="pt-PT" w:eastAsia="en-US" w:bidi="ar-SA"/>
      </w:rPr>
    </w:lvl>
    <w:lvl w:ilvl="7">
      <w:start w:val="0"/>
      <w:numFmt w:val="bullet"/>
      <w:lvlText w:val="•"/>
      <w:lvlJc w:val="left"/>
      <w:pPr>
        <w:ind w:left="6124" w:hanging="170"/>
      </w:pPr>
      <w:rPr>
        <w:rFonts w:hint="default"/>
        <w:lang w:val="pt-PT" w:eastAsia="en-US" w:bidi="ar-SA"/>
      </w:rPr>
    </w:lvl>
    <w:lvl w:ilvl="8">
      <w:start w:val="0"/>
      <w:numFmt w:val="bullet"/>
      <w:lvlText w:val="•"/>
      <w:lvlJc w:val="left"/>
      <w:pPr>
        <w:ind w:left="6985" w:hanging="170"/>
      </w:pPr>
      <w:rPr>
        <w:rFonts w:hint="default"/>
        <w:lang w:val="pt-PT" w:eastAsia="en-US" w:bidi="ar-SA"/>
      </w:rPr>
    </w:lvl>
  </w:abstractNum>
  <w:abstractNum w:abstractNumId="32">
    <w:multiLevelType w:val="hybridMultilevel"/>
    <w:lvl w:ilvl="0">
      <w:start w:val="1"/>
      <w:numFmt w:val="upperRoman"/>
      <w:lvlText w:val="%1"/>
      <w:lvlJc w:val="left"/>
      <w:pPr>
        <w:ind w:left="101" w:hanging="184"/>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84"/>
      </w:pPr>
      <w:rPr>
        <w:rFonts w:hint="default"/>
        <w:lang w:val="pt-PT" w:eastAsia="en-US" w:bidi="ar-SA"/>
      </w:rPr>
    </w:lvl>
    <w:lvl w:ilvl="2">
      <w:start w:val="0"/>
      <w:numFmt w:val="bullet"/>
      <w:lvlText w:val="•"/>
      <w:lvlJc w:val="left"/>
      <w:pPr>
        <w:ind w:left="1821" w:hanging="184"/>
      </w:pPr>
      <w:rPr>
        <w:rFonts w:hint="default"/>
        <w:lang w:val="pt-PT" w:eastAsia="en-US" w:bidi="ar-SA"/>
      </w:rPr>
    </w:lvl>
    <w:lvl w:ilvl="3">
      <w:start w:val="0"/>
      <w:numFmt w:val="bullet"/>
      <w:lvlText w:val="•"/>
      <w:lvlJc w:val="left"/>
      <w:pPr>
        <w:ind w:left="2682" w:hanging="184"/>
      </w:pPr>
      <w:rPr>
        <w:rFonts w:hint="default"/>
        <w:lang w:val="pt-PT" w:eastAsia="en-US" w:bidi="ar-SA"/>
      </w:rPr>
    </w:lvl>
    <w:lvl w:ilvl="4">
      <w:start w:val="0"/>
      <w:numFmt w:val="bullet"/>
      <w:lvlText w:val="•"/>
      <w:lvlJc w:val="left"/>
      <w:pPr>
        <w:ind w:left="3542" w:hanging="184"/>
      </w:pPr>
      <w:rPr>
        <w:rFonts w:hint="default"/>
        <w:lang w:val="pt-PT" w:eastAsia="en-US" w:bidi="ar-SA"/>
      </w:rPr>
    </w:lvl>
    <w:lvl w:ilvl="5">
      <w:start w:val="0"/>
      <w:numFmt w:val="bullet"/>
      <w:lvlText w:val="•"/>
      <w:lvlJc w:val="left"/>
      <w:pPr>
        <w:ind w:left="4403" w:hanging="184"/>
      </w:pPr>
      <w:rPr>
        <w:rFonts w:hint="default"/>
        <w:lang w:val="pt-PT" w:eastAsia="en-US" w:bidi="ar-SA"/>
      </w:rPr>
    </w:lvl>
    <w:lvl w:ilvl="6">
      <w:start w:val="0"/>
      <w:numFmt w:val="bullet"/>
      <w:lvlText w:val="•"/>
      <w:lvlJc w:val="left"/>
      <w:pPr>
        <w:ind w:left="5264" w:hanging="184"/>
      </w:pPr>
      <w:rPr>
        <w:rFonts w:hint="default"/>
        <w:lang w:val="pt-PT" w:eastAsia="en-US" w:bidi="ar-SA"/>
      </w:rPr>
    </w:lvl>
    <w:lvl w:ilvl="7">
      <w:start w:val="0"/>
      <w:numFmt w:val="bullet"/>
      <w:lvlText w:val="•"/>
      <w:lvlJc w:val="left"/>
      <w:pPr>
        <w:ind w:left="6124" w:hanging="184"/>
      </w:pPr>
      <w:rPr>
        <w:rFonts w:hint="default"/>
        <w:lang w:val="pt-PT" w:eastAsia="en-US" w:bidi="ar-SA"/>
      </w:rPr>
    </w:lvl>
    <w:lvl w:ilvl="8">
      <w:start w:val="0"/>
      <w:numFmt w:val="bullet"/>
      <w:lvlText w:val="•"/>
      <w:lvlJc w:val="left"/>
      <w:pPr>
        <w:ind w:left="6985" w:hanging="184"/>
      </w:pPr>
      <w:rPr>
        <w:rFonts w:hint="default"/>
        <w:lang w:val="pt-PT" w:eastAsia="en-US" w:bidi="ar-SA"/>
      </w:rPr>
    </w:lvl>
  </w:abstractNum>
  <w:abstractNum w:abstractNumId="31">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30">
    <w:multiLevelType w:val="hybridMultilevel"/>
    <w:lvl w:ilvl="0">
      <w:start w:val="1"/>
      <w:numFmt w:val="upperRoman"/>
      <w:lvlText w:val="%1"/>
      <w:lvlJc w:val="left"/>
      <w:pPr>
        <w:ind w:left="101" w:hanging="214"/>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404" w:hanging="304"/>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323" w:hanging="304"/>
      </w:pPr>
      <w:rPr>
        <w:rFonts w:hint="default"/>
        <w:lang w:val="pt-PT" w:eastAsia="en-US" w:bidi="ar-SA"/>
      </w:rPr>
    </w:lvl>
    <w:lvl w:ilvl="3">
      <w:start w:val="0"/>
      <w:numFmt w:val="bullet"/>
      <w:lvlText w:val="•"/>
      <w:lvlJc w:val="left"/>
      <w:pPr>
        <w:ind w:left="2246" w:hanging="304"/>
      </w:pPr>
      <w:rPr>
        <w:rFonts w:hint="default"/>
        <w:lang w:val="pt-PT" w:eastAsia="en-US" w:bidi="ar-SA"/>
      </w:rPr>
    </w:lvl>
    <w:lvl w:ilvl="4">
      <w:start w:val="0"/>
      <w:numFmt w:val="bullet"/>
      <w:lvlText w:val="•"/>
      <w:lvlJc w:val="left"/>
      <w:pPr>
        <w:ind w:left="3169" w:hanging="304"/>
      </w:pPr>
      <w:rPr>
        <w:rFonts w:hint="default"/>
        <w:lang w:val="pt-PT" w:eastAsia="en-US" w:bidi="ar-SA"/>
      </w:rPr>
    </w:lvl>
    <w:lvl w:ilvl="5">
      <w:start w:val="0"/>
      <w:numFmt w:val="bullet"/>
      <w:lvlText w:val="•"/>
      <w:lvlJc w:val="left"/>
      <w:pPr>
        <w:ind w:left="4092" w:hanging="304"/>
      </w:pPr>
      <w:rPr>
        <w:rFonts w:hint="default"/>
        <w:lang w:val="pt-PT" w:eastAsia="en-US" w:bidi="ar-SA"/>
      </w:rPr>
    </w:lvl>
    <w:lvl w:ilvl="6">
      <w:start w:val="0"/>
      <w:numFmt w:val="bullet"/>
      <w:lvlText w:val="•"/>
      <w:lvlJc w:val="left"/>
      <w:pPr>
        <w:ind w:left="5015" w:hanging="304"/>
      </w:pPr>
      <w:rPr>
        <w:rFonts w:hint="default"/>
        <w:lang w:val="pt-PT" w:eastAsia="en-US" w:bidi="ar-SA"/>
      </w:rPr>
    </w:lvl>
    <w:lvl w:ilvl="7">
      <w:start w:val="0"/>
      <w:numFmt w:val="bullet"/>
      <w:lvlText w:val="•"/>
      <w:lvlJc w:val="left"/>
      <w:pPr>
        <w:ind w:left="5938" w:hanging="304"/>
      </w:pPr>
      <w:rPr>
        <w:rFonts w:hint="default"/>
        <w:lang w:val="pt-PT" w:eastAsia="en-US" w:bidi="ar-SA"/>
      </w:rPr>
    </w:lvl>
    <w:lvl w:ilvl="8">
      <w:start w:val="0"/>
      <w:numFmt w:val="bullet"/>
      <w:lvlText w:val="•"/>
      <w:lvlJc w:val="left"/>
      <w:pPr>
        <w:ind w:left="6861" w:hanging="304"/>
      </w:pPr>
      <w:rPr>
        <w:rFonts w:hint="default"/>
        <w:lang w:val="pt-PT" w:eastAsia="en-US" w:bidi="ar-SA"/>
      </w:rPr>
    </w:lvl>
  </w:abstractNum>
  <w:abstractNum w:abstractNumId="29">
    <w:multiLevelType w:val="hybridMultilevel"/>
    <w:lvl w:ilvl="0">
      <w:start w:val="1"/>
      <w:numFmt w:val="upperRoman"/>
      <w:lvlText w:val="%1"/>
      <w:lvlJc w:val="left"/>
      <w:pPr>
        <w:ind w:left="101" w:hanging="167"/>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67"/>
      </w:pPr>
      <w:rPr>
        <w:rFonts w:hint="default"/>
        <w:lang w:val="pt-PT" w:eastAsia="en-US" w:bidi="ar-SA"/>
      </w:rPr>
    </w:lvl>
    <w:lvl w:ilvl="2">
      <w:start w:val="0"/>
      <w:numFmt w:val="bullet"/>
      <w:lvlText w:val="•"/>
      <w:lvlJc w:val="left"/>
      <w:pPr>
        <w:ind w:left="1821" w:hanging="167"/>
      </w:pPr>
      <w:rPr>
        <w:rFonts w:hint="default"/>
        <w:lang w:val="pt-PT" w:eastAsia="en-US" w:bidi="ar-SA"/>
      </w:rPr>
    </w:lvl>
    <w:lvl w:ilvl="3">
      <w:start w:val="0"/>
      <w:numFmt w:val="bullet"/>
      <w:lvlText w:val="•"/>
      <w:lvlJc w:val="left"/>
      <w:pPr>
        <w:ind w:left="2682" w:hanging="167"/>
      </w:pPr>
      <w:rPr>
        <w:rFonts w:hint="default"/>
        <w:lang w:val="pt-PT" w:eastAsia="en-US" w:bidi="ar-SA"/>
      </w:rPr>
    </w:lvl>
    <w:lvl w:ilvl="4">
      <w:start w:val="0"/>
      <w:numFmt w:val="bullet"/>
      <w:lvlText w:val="•"/>
      <w:lvlJc w:val="left"/>
      <w:pPr>
        <w:ind w:left="3542" w:hanging="167"/>
      </w:pPr>
      <w:rPr>
        <w:rFonts w:hint="default"/>
        <w:lang w:val="pt-PT" w:eastAsia="en-US" w:bidi="ar-SA"/>
      </w:rPr>
    </w:lvl>
    <w:lvl w:ilvl="5">
      <w:start w:val="0"/>
      <w:numFmt w:val="bullet"/>
      <w:lvlText w:val="•"/>
      <w:lvlJc w:val="left"/>
      <w:pPr>
        <w:ind w:left="4403" w:hanging="167"/>
      </w:pPr>
      <w:rPr>
        <w:rFonts w:hint="default"/>
        <w:lang w:val="pt-PT" w:eastAsia="en-US" w:bidi="ar-SA"/>
      </w:rPr>
    </w:lvl>
    <w:lvl w:ilvl="6">
      <w:start w:val="0"/>
      <w:numFmt w:val="bullet"/>
      <w:lvlText w:val="•"/>
      <w:lvlJc w:val="left"/>
      <w:pPr>
        <w:ind w:left="5264" w:hanging="167"/>
      </w:pPr>
      <w:rPr>
        <w:rFonts w:hint="default"/>
        <w:lang w:val="pt-PT" w:eastAsia="en-US" w:bidi="ar-SA"/>
      </w:rPr>
    </w:lvl>
    <w:lvl w:ilvl="7">
      <w:start w:val="0"/>
      <w:numFmt w:val="bullet"/>
      <w:lvlText w:val="•"/>
      <w:lvlJc w:val="left"/>
      <w:pPr>
        <w:ind w:left="6124" w:hanging="167"/>
      </w:pPr>
      <w:rPr>
        <w:rFonts w:hint="default"/>
        <w:lang w:val="pt-PT" w:eastAsia="en-US" w:bidi="ar-SA"/>
      </w:rPr>
    </w:lvl>
    <w:lvl w:ilvl="8">
      <w:start w:val="0"/>
      <w:numFmt w:val="bullet"/>
      <w:lvlText w:val="•"/>
      <w:lvlJc w:val="left"/>
      <w:pPr>
        <w:ind w:left="6985" w:hanging="167"/>
      </w:pPr>
      <w:rPr>
        <w:rFonts w:hint="default"/>
        <w:lang w:val="pt-PT" w:eastAsia="en-US" w:bidi="ar-SA"/>
      </w:rPr>
    </w:lvl>
  </w:abstractNum>
  <w:abstractNum w:abstractNumId="28">
    <w:multiLevelType w:val="hybridMultilevel"/>
    <w:lvl w:ilvl="0">
      <w:start w:val="1"/>
      <w:numFmt w:val="upperRoman"/>
      <w:lvlText w:val="%1"/>
      <w:lvlJc w:val="left"/>
      <w:pPr>
        <w:ind w:left="101" w:hanging="181"/>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404" w:hanging="304"/>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101" w:hanging="178"/>
        <w:jc w:val="left"/>
      </w:pPr>
      <w:rPr>
        <w:rFonts w:hint="default" w:ascii="Gadugi" w:hAnsi="Gadugi" w:eastAsia="Gadugi" w:cs="Gadugi"/>
        <w:b w:val="0"/>
        <w:bCs w:val="0"/>
        <w:i w:val="0"/>
        <w:iCs w:val="0"/>
        <w:w w:val="100"/>
        <w:sz w:val="28"/>
        <w:szCs w:val="28"/>
        <w:lang w:val="pt-PT" w:eastAsia="en-US" w:bidi="ar-SA"/>
      </w:rPr>
    </w:lvl>
    <w:lvl w:ilvl="3">
      <w:start w:val="1"/>
      <w:numFmt w:val="lowerLetter"/>
      <w:lvlText w:val="%4)"/>
      <w:lvlJc w:val="left"/>
      <w:pPr>
        <w:ind w:left="404" w:hanging="304"/>
        <w:jc w:val="left"/>
      </w:pPr>
      <w:rPr>
        <w:rFonts w:hint="default" w:ascii="Gadugi" w:hAnsi="Gadugi" w:eastAsia="Gadugi" w:cs="Gadugi"/>
        <w:b w:val="0"/>
        <w:bCs w:val="0"/>
        <w:i w:val="0"/>
        <w:iCs w:val="0"/>
        <w:w w:val="100"/>
        <w:sz w:val="28"/>
        <w:szCs w:val="28"/>
        <w:lang w:val="pt-PT" w:eastAsia="en-US" w:bidi="ar-SA"/>
      </w:rPr>
    </w:lvl>
    <w:lvl w:ilvl="4">
      <w:start w:val="1"/>
      <w:numFmt w:val="upperRoman"/>
      <w:lvlText w:val="%5"/>
      <w:lvlJc w:val="left"/>
      <w:pPr>
        <w:ind w:left="101" w:hanging="159"/>
        <w:jc w:val="left"/>
      </w:pPr>
      <w:rPr>
        <w:rFonts w:hint="default" w:ascii="Gadugi" w:hAnsi="Gadugi" w:eastAsia="Gadugi" w:cs="Gadugi"/>
        <w:b w:val="0"/>
        <w:bCs w:val="0"/>
        <w:i w:val="0"/>
        <w:iCs w:val="0"/>
        <w:w w:val="100"/>
        <w:sz w:val="28"/>
        <w:szCs w:val="28"/>
        <w:lang w:val="pt-PT" w:eastAsia="en-US" w:bidi="ar-SA"/>
      </w:rPr>
    </w:lvl>
    <w:lvl w:ilvl="5">
      <w:start w:val="0"/>
      <w:numFmt w:val="bullet"/>
      <w:lvlText w:val="•"/>
      <w:lvlJc w:val="left"/>
      <w:pPr>
        <w:ind w:left="4092" w:hanging="159"/>
      </w:pPr>
      <w:rPr>
        <w:rFonts w:hint="default"/>
        <w:lang w:val="pt-PT" w:eastAsia="en-US" w:bidi="ar-SA"/>
      </w:rPr>
    </w:lvl>
    <w:lvl w:ilvl="6">
      <w:start w:val="0"/>
      <w:numFmt w:val="bullet"/>
      <w:lvlText w:val="•"/>
      <w:lvlJc w:val="left"/>
      <w:pPr>
        <w:ind w:left="5015" w:hanging="159"/>
      </w:pPr>
      <w:rPr>
        <w:rFonts w:hint="default"/>
        <w:lang w:val="pt-PT" w:eastAsia="en-US" w:bidi="ar-SA"/>
      </w:rPr>
    </w:lvl>
    <w:lvl w:ilvl="7">
      <w:start w:val="0"/>
      <w:numFmt w:val="bullet"/>
      <w:lvlText w:val="•"/>
      <w:lvlJc w:val="left"/>
      <w:pPr>
        <w:ind w:left="5938" w:hanging="159"/>
      </w:pPr>
      <w:rPr>
        <w:rFonts w:hint="default"/>
        <w:lang w:val="pt-PT" w:eastAsia="en-US" w:bidi="ar-SA"/>
      </w:rPr>
    </w:lvl>
    <w:lvl w:ilvl="8">
      <w:start w:val="0"/>
      <w:numFmt w:val="bullet"/>
      <w:lvlText w:val="•"/>
      <w:lvlJc w:val="left"/>
      <w:pPr>
        <w:ind w:left="6861" w:hanging="159"/>
      </w:pPr>
      <w:rPr>
        <w:rFonts w:hint="default"/>
        <w:lang w:val="pt-PT" w:eastAsia="en-US" w:bidi="ar-SA"/>
      </w:rPr>
    </w:lvl>
  </w:abstractNum>
  <w:abstractNum w:abstractNumId="27">
    <w:multiLevelType w:val="hybridMultilevel"/>
    <w:lvl w:ilvl="0">
      <w:start w:val="1"/>
      <w:numFmt w:val="upperRoman"/>
      <w:lvlText w:val="%1"/>
      <w:lvlJc w:val="left"/>
      <w:pPr>
        <w:ind w:left="101" w:hanging="21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12"/>
      </w:pPr>
      <w:rPr>
        <w:rFonts w:hint="default"/>
        <w:lang w:val="pt-PT" w:eastAsia="en-US" w:bidi="ar-SA"/>
      </w:rPr>
    </w:lvl>
    <w:lvl w:ilvl="2">
      <w:start w:val="0"/>
      <w:numFmt w:val="bullet"/>
      <w:lvlText w:val="•"/>
      <w:lvlJc w:val="left"/>
      <w:pPr>
        <w:ind w:left="1821" w:hanging="212"/>
      </w:pPr>
      <w:rPr>
        <w:rFonts w:hint="default"/>
        <w:lang w:val="pt-PT" w:eastAsia="en-US" w:bidi="ar-SA"/>
      </w:rPr>
    </w:lvl>
    <w:lvl w:ilvl="3">
      <w:start w:val="0"/>
      <w:numFmt w:val="bullet"/>
      <w:lvlText w:val="•"/>
      <w:lvlJc w:val="left"/>
      <w:pPr>
        <w:ind w:left="2682" w:hanging="212"/>
      </w:pPr>
      <w:rPr>
        <w:rFonts w:hint="default"/>
        <w:lang w:val="pt-PT" w:eastAsia="en-US" w:bidi="ar-SA"/>
      </w:rPr>
    </w:lvl>
    <w:lvl w:ilvl="4">
      <w:start w:val="0"/>
      <w:numFmt w:val="bullet"/>
      <w:lvlText w:val="•"/>
      <w:lvlJc w:val="left"/>
      <w:pPr>
        <w:ind w:left="3542" w:hanging="212"/>
      </w:pPr>
      <w:rPr>
        <w:rFonts w:hint="default"/>
        <w:lang w:val="pt-PT" w:eastAsia="en-US" w:bidi="ar-SA"/>
      </w:rPr>
    </w:lvl>
    <w:lvl w:ilvl="5">
      <w:start w:val="0"/>
      <w:numFmt w:val="bullet"/>
      <w:lvlText w:val="•"/>
      <w:lvlJc w:val="left"/>
      <w:pPr>
        <w:ind w:left="4403" w:hanging="212"/>
      </w:pPr>
      <w:rPr>
        <w:rFonts w:hint="default"/>
        <w:lang w:val="pt-PT" w:eastAsia="en-US" w:bidi="ar-SA"/>
      </w:rPr>
    </w:lvl>
    <w:lvl w:ilvl="6">
      <w:start w:val="0"/>
      <w:numFmt w:val="bullet"/>
      <w:lvlText w:val="•"/>
      <w:lvlJc w:val="left"/>
      <w:pPr>
        <w:ind w:left="5264" w:hanging="212"/>
      </w:pPr>
      <w:rPr>
        <w:rFonts w:hint="default"/>
        <w:lang w:val="pt-PT" w:eastAsia="en-US" w:bidi="ar-SA"/>
      </w:rPr>
    </w:lvl>
    <w:lvl w:ilvl="7">
      <w:start w:val="0"/>
      <w:numFmt w:val="bullet"/>
      <w:lvlText w:val="•"/>
      <w:lvlJc w:val="left"/>
      <w:pPr>
        <w:ind w:left="6124" w:hanging="212"/>
      </w:pPr>
      <w:rPr>
        <w:rFonts w:hint="default"/>
        <w:lang w:val="pt-PT" w:eastAsia="en-US" w:bidi="ar-SA"/>
      </w:rPr>
    </w:lvl>
    <w:lvl w:ilvl="8">
      <w:start w:val="0"/>
      <w:numFmt w:val="bullet"/>
      <w:lvlText w:val="•"/>
      <w:lvlJc w:val="left"/>
      <w:pPr>
        <w:ind w:left="6985" w:hanging="212"/>
      </w:pPr>
      <w:rPr>
        <w:rFonts w:hint="default"/>
        <w:lang w:val="pt-PT" w:eastAsia="en-US" w:bidi="ar-SA"/>
      </w:rPr>
    </w:lvl>
  </w:abstractNum>
  <w:abstractNum w:abstractNumId="26">
    <w:multiLevelType w:val="hybridMultilevel"/>
    <w:lvl w:ilvl="0">
      <w:start w:val="1"/>
      <w:numFmt w:val="upperRoman"/>
      <w:lvlText w:val="%1"/>
      <w:lvlJc w:val="left"/>
      <w:pPr>
        <w:ind w:left="101" w:hanging="16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66"/>
      </w:pPr>
      <w:rPr>
        <w:rFonts w:hint="default"/>
        <w:lang w:val="pt-PT" w:eastAsia="en-US" w:bidi="ar-SA"/>
      </w:rPr>
    </w:lvl>
    <w:lvl w:ilvl="2">
      <w:start w:val="0"/>
      <w:numFmt w:val="bullet"/>
      <w:lvlText w:val="•"/>
      <w:lvlJc w:val="left"/>
      <w:pPr>
        <w:ind w:left="1821" w:hanging="166"/>
      </w:pPr>
      <w:rPr>
        <w:rFonts w:hint="default"/>
        <w:lang w:val="pt-PT" w:eastAsia="en-US" w:bidi="ar-SA"/>
      </w:rPr>
    </w:lvl>
    <w:lvl w:ilvl="3">
      <w:start w:val="0"/>
      <w:numFmt w:val="bullet"/>
      <w:lvlText w:val="•"/>
      <w:lvlJc w:val="left"/>
      <w:pPr>
        <w:ind w:left="2682" w:hanging="166"/>
      </w:pPr>
      <w:rPr>
        <w:rFonts w:hint="default"/>
        <w:lang w:val="pt-PT" w:eastAsia="en-US" w:bidi="ar-SA"/>
      </w:rPr>
    </w:lvl>
    <w:lvl w:ilvl="4">
      <w:start w:val="0"/>
      <w:numFmt w:val="bullet"/>
      <w:lvlText w:val="•"/>
      <w:lvlJc w:val="left"/>
      <w:pPr>
        <w:ind w:left="3542" w:hanging="166"/>
      </w:pPr>
      <w:rPr>
        <w:rFonts w:hint="default"/>
        <w:lang w:val="pt-PT" w:eastAsia="en-US" w:bidi="ar-SA"/>
      </w:rPr>
    </w:lvl>
    <w:lvl w:ilvl="5">
      <w:start w:val="0"/>
      <w:numFmt w:val="bullet"/>
      <w:lvlText w:val="•"/>
      <w:lvlJc w:val="left"/>
      <w:pPr>
        <w:ind w:left="4403" w:hanging="166"/>
      </w:pPr>
      <w:rPr>
        <w:rFonts w:hint="default"/>
        <w:lang w:val="pt-PT" w:eastAsia="en-US" w:bidi="ar-SA"/>
      </w:rPr>
    </w:lvl>
    <w:lvl w:ilvl="6">
      <w:start w:val="0"/>
      <w:numFmt w:val="bullet"/>
      <w:lvlText w:val="•"/>
      <w:lvlJc w:val="left"/>
      <w:pPr>
        <w:ind w:left="5264" w:hanging="166"/>
      </w:pPr>
      <w:rPr>
        <w:rFonts w:hint="default"/>
        <w:lang w:val="pt-PT" w:eastAsia="en-US" w:bidi="ar-SA"/>
      </w:rPr>
    </w:lvl>
    <w:lvl w:ilvl="7">
      <w:start w:val="0"/>
      <w:numFmt w:val="bullet"/>
      <w:lvlText w:val="•"/>
      <w:lvlJc w:val="left"/>
      <w:pPr>
        <w:ind w:left="6124" w:hanging="166"/>
      </w:pPr>
      <w:rPr>
        <w:rFonts w:hint="default"/>
        <w:lang w:val="pt-PT" w:eastAsia="en-US" w:bidi="ar-SA"/>
      </w:rPr>
    </w:lvl>
    <w:lvl w:ilvl="8">
      <w:start w:val="0"/>
      <w:numFmt w:val="bullet"/>
      <w:lvlText w:val="•"/>
      <w:lvlJc w:val="left"/>
      <w:pPr>
        <w:ind w:left="6985" w:hanging="166"/>
      </w:pPr>
      <w:rPr>
        <w:rFonts w:hint="default"/>
        <w:lang w:val="pt-PT" w:eastAsia="en-US" w:bidi="ar-SA"/>
      </w:rPr>
    </w:lvl>
  </w:abstractNum>
  <w:abstractNum w:abstractNumId="25">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24">
    <w:multiLevelType w:val="hybridMultilevel"/>
    <w:lvl w:ilvl="0">
      <w:start w:val="1"/>
      <w:numFmt w:val="upperRoman"/>
      <w:lvlText w:val="%1"/>
      <w:lvlJc w:val="left"/>
      <w:pPr>
        <w:ind w:left="101" w:hanging="179"/>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79"/>
      </w:pPr>
      <w:rPr>
        <w:rFonts w:hint="default"/>
        <w:lang w:val="pt-PT" w:eastAsia="en-US" w:bidi="ar-SA"/>
      </w:rPr>
    </w:lvl>
    <w:lvl w:ilvl="2">
      <w:start w:val="0"/>
      <w:numFmt w:val="bullet"/>
      <w:lvlText w:val="•"/>
      <w:lvlJc w:val="left"/>
      <w:pPr>
        <w:ind w:left="1821" w:hanging="179"/>
      </w:pPr>
      <w:rPr>
        <w:rFonts w:hint="default"/>
        <w:lang w:val="pt-PT" w:eastAsia="en-US" w:bidi="ar-SA"/>
      </w:rPr>
    </w:lvl>
    <w:lvl w:ilvl="3">
      <w:start w:val="0"/>
      <w:numFmt w:val="bullet"/>
      <w:lvlText w:val="•"/>
      <w:lvlJc w:val="left"/>
      <w:pPr>
        <w:ind w:left="2682" w:hanging="179"/>
      </w:pPr>
      <w:rPr>
        <w:rFonts w:hint="default"/>
        <w:lang w:val="pt-PT" w:eastAsia="en-US" w:bidi="ar-SA"/>
      </w:rPr>
    </w:lvl>
    <w:lvl w:ilvl="4">
      <w:start w:val="0"/>
      <w:numFmt w:val="bullet"/>
      <w:lvlText w:val="•"/>
      <w:lvlJc w:val="left"/>
      <w:pPr>
        <w:ind w:left="3542" w:hanging="179"/>
      </w:pPr>
      <w:rPr>
        <w:rFonts w:hint="default"/>
        <w:lang w:val="pt-PT" w:eastAsia="en-US" w:bidi="ar-SA"/>
      </w:rPr>
    </w:lvl>
    <w:lvl w:ilvl="5">
      <w:start w:val="0"/>
      <w:numFmt w:val="bullet"/>
      <w:lvlText w:val="•"/>
      <w:lvlJc w:val="left"/>
      <w:pPr>
        <w:ind w:left="4403" w:hanging="179"/>
      </w:pPr>
      <w:rPr>
        <w:rFonts w:hint="default"/>
        <w:lang w:val="pt-PT" w:eastAsia="en-US" w:bidi="ar-SA"/>
      </w:rPr>
    </w:lvl>
    <w:lvl w:ilvl="6">
      <w:start w:val="0"/>
      <w:numFmt w:val="bullet"/>
      <w:lvlText w:val="•"/>
      <w:lvlJc w:val="left"/>
      <w:pPr>
        <w:ind w:left="5264" w:hanging="179"/>
      </w:pPr>
      <w:rPr>
        <w:rFonts w:hint="default"/>
        <w:lang w:val="pt-PT" w:eastAsia="en-US" w:bidi="ar-SA"/>
      </w:rPr>
    </w:lvl>
    <w:lvl w:ilvl="7">
      <w:start w:val="0"/>
      <w:numFmt w:val="bullet"/>
      <w:lvlText w:val="•"/>
      <w:lvlJc w:val="left"/>
      <w:pPr>
        <w:ind w:left="6124" w:hanging="179"/>
      </w:pPr>
      <w:rPr>
        <w:rFonts w:hint="default"/>
        <w:lang w:val="pt-PT" w:eastAsia="en-US" w:bidi="ar-SA"/>
      </w:rPr>
    </w:lvl>
    <w:lvl w:ilvl="8">
      <w:start w:val="0"/>
      <w:numFmt w:val="bullet"/>
      <w:lvlText w:val="•"/>
      <w:lvlJc w:val="left"/>
      <w:pPr>
        <w:ind w:left="6985" w:hanging="179"/>
      </w:pPr>
      <w:rPr>
        <w:rFonts w:hint="default"/>
        <w:lang w:val="pt-PT" w:eastAsia="en-US" w:bidi="ar-SA"/>
      </w:rPr>
    </w:lvl>
  </w:abstractNum>
  <w:abstractNum w:abstractNumId="21">
    <w:multiLevelType w:val="hybridMultilevel"/>
    <w:lvl w:ilvl="0">
      <w:start w:val="1"/>
      <w:numFmt w:val="upperRoman"/>
      <w:lvlText w:val="%1"/>
      <w:lvlJc w:val="left"/>
      <w:pPr>
        <w:ind w:left="101" w:hanging="300"/>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300"/>
      </w:pPr>
      <w:rPr>
        <w:rFonts w:hint="default"/>
        <w:lang w:val="pt-PT" w:eastAsia="en-US" w:bidi="ar-SA"/>
      </w:rPr>
    </w:lvl>
    <w:lvl w:ilvl="2">
      <w:start w:val="0"/>
      <w:numFmt w:val="bullet"/>
      <w:lvlText w:val="•"/>
      <w:lvlJc w:val="left"/>
      <w:pPr>
        <w:ind w:left="1821" w:hanging="300"/>
      </w:pPr>
      <w:rPr>
        <w:rFonts w:hint="default"/>
        <w:lang w:val="pt-PT" w:eastAsia="en-US" w:bidi="ar-SA"/>
      </w:rPr>
    </w:lvl>
    <w:lvl w:ilvl="3">
      <w:start w:val="0"/>
      <w:numFmt w:val="bullet"/>
      <w:lvlText w:val="•"/>
      <w:lvlJc w:val="left"/>
      <w:pPr>
        <w:ind w:left="2682" w:hanging="300"/>
      </w:pPr>
      <w:rPr>
        <w:rFonts w:hint="default"/>
        <w:lang w:val="pt-PT" w:eastAsia="en-US" w:bidi="ar-SA"/>
      </w:rPr>
    </w:lvl>
    <w:lvl w:ilvl="4">
      <w:start w:val="0"/>
      <w:numFmt w:val="bullet"/>
      <w:lvlText w:val="•"/>
      <w:lvlJc w:val="left"/>
      <w:pPr>
        <w:ind w:left="3542" w:hanging="300"/>
      </w:pPr>
      <w:rPr>
        <w:rFonts w:hint="default"/>
        <w:lang w:val="pt-PT" w:eastAsia="en-US" w:bidi="ar-SA"/>
      </w:rPr>
    </w:lvl>
    <w:lvl w:ilvl="5">
      <w:start w:val="0"/>
      <w:numFmt w:val="bullet"/>
      <w:lvlText w:val="•"/>
      <w:lvlJc w:val="left"/>
      <w:pPr>
        <w:ind w:left="4403" w:hanging="300"/>
      </w:pPr>
      <w:rPr>
        <w:rFonts w:hint="default"/>
        <w:lang w:val="pt-PT" w:eastAsia="en-US" w:bidi="ar-SA"/>
      </w:rPr>
    </w:lvl>
    <w:lvl w:ilvl="6">
      <w:start w:val="0"/>
      <w:numFmt w:val="bullet"/>
      <w:lvlText w:val="•"/>
      <w:lvlJc w:val="left"/>
      <w:pPr>
        <w:ind w:left="5264" w:hanging="300"/>
      </w:pPr>
      <w:rPr>
        <w:rFonts w:hint="default"/>
        <w:lang w:val="pt-PT" w:eastAsia="en-US" w:bidi="ar-SA"/>
      </w:rPr>
    </w:lvl>
    <w:lvl w:ilvl="7">
      <w:start w:val="0"/>
      <w:numFmt w:val="bullet"/>
      <w:lvlText w:val="•"/>
      <w:lvlJc w:val="left"/>
      <w:pPr>
        <w:ind w:left="6124" w:hanging="300"/>
      </w:pPr>
      <w:rPr>
        <w:rFonts w:hint="default"/>
        <w:lang w:val="pt-PT" w:eastAsia="en-US" w:bidi="ar-SA"/>
      </w:rPr>
    </w:lvl>
    <w:lvl w:ilvl="8">
      <w:start w:val="0"/>
      <w:numFmt w:val="bullet"/>
      <w:lvlText w:val="•"/>
      <w:lvlJc w:val="left"/>
      <w:pPr>
        <w:ind w:left="6985" w:hanging="300"/>
      </w:pPr>
      <w:rPr>
        <w:rFonts w:hint="default"/>
        <w:lang w:val="pt-PT" w:eastAsia="en-US" w:bidi="ar-SA"/>
      </w:rPr>
    </w:lvl>
  </w:abstractNum>
  <w:abstractNum w:abstractNumId="20">
    <w:multiLevelType w:val="hybridMultilevel"/>
    <w:lvl w:ilvl="0">
      <w:start w:val="2"/>
      <w:numFmt w:val="upperRoman"/>
      <w:lvlText w:val="%1"/>
      <w:lvlJc w:val="left"/>
      <w:pPr>
        <w:ind w:left="101" w:hanging="289"/>
        <w:jc w:val="left"/>
      </w:pPr>
      <w:rPr>
        <w:rFonts w:hint="default" w:ascii="Gadugi" w:hAnsi="Gadugi" w:eastAsia="Gadugi" w:cs="Gadugi"/>
        <w:b w:val="0"/>
        <w:bCs w:val="0"/>
        <w:i w:val="0"/>
        <w:iCs w:val="0"/>
        <w:spacing w:val="-1"/>
        <w:w w:val="100"/>
        <w:sz w:val="28"/>
        <w:szCs w:val="28"/>
        <w:lang w:val="pt-PT" w:eastAsia="en-US" w:bidi="ar-SA"/>
      </w:rPr>
    </w:lvl>
    <w:lvl w:ilvl="1">
      <w:start w:val="0"/>
      <w:numFmt w:val="bullet"/>
      <w:lvlText w:val="•"/>
      <w:lvlJc w:val="left"/>
      <w:pPr>
        <w:ind w:left="960" w:hanging="289"/>
      </w:pPr>
      <w:rPr>
        <w:rFonts w:hint="default"/>
        <w:lang w:val="pt-PT" w:eastAsia="en-US" w:bidi="ar-SA"/>
      </w:rPr>
    </w:lvl>
    <w:lvl w:ilvl="2">
      <w:start w:val="0"/>
      <w:numFmt w:val="bullet"/>
      <w:lvlText w:val="•"/>
      <w:lvlJc w:val="left"/>
      <w:pPr>
        <w:ind w:left="1821" w:hanging="289"/>
      </w:pPr>
      <w:rPr>
        <w:rFonts w:hint="default"/>
        <w:lang w:val="pt-PT" w:eastAsia="en-US" w:bidi="ar-SA"/>
      </w:rPr>
    </w:lvl>
    <w:lvl w:ilvl="3">
      <w:start w:val="0"/>
      <w:numFmt w:val="bullet"/>
      <w:lvlText w:val="•"/>
      <w:lvlJc w:val="left"/>
      <w:pPr>
        <w:ind w:left="2682" w:hanging="289"/>
      </w:pPr>
      <w:rPr>
        <w:rFonts w:hint="default"/>
        <w:lang w:val="pt-PT" w:eastAsia="en-US" w:bidi="ar-SA"/>
      </w:rPr>
    </w:lvl>
    <w:lvl w:ilvl="4">
      <w:start w:val="0"/>
      <w:numFmt w:val="bullet"/>
      <w:lvlText w:val="•"/>
      <w:lvlJc w:val="left"/>
      <w:pPr>
        <w:ind w:left="3542" w:hanging="289"/>
      </w:pPr>
      <w:rPr>
        <w:rFonts w:hint="default"/>
        <w:lang w:val="pt-PT" w:eastAsia="en-US" w:bidi="ar-SA"/>
      </w:rPr>
    </w:lvl>
    <w:lvl w:ilvl="5">
      <w:start w:val="0"/>
      <w:numFmt w:val="bullet"/>
      <w:lvlText w:val="•"/>
      <w:lvlJc w:val="left"/>
      <w:pPr>
        <w:ind w:left="4403" w:hanging="289"/>
      </w:pPr>
      <w:rPr>
        <w:rFonts w:hint="default"/>
        <w:lang w:val="pt-PT" w:eastAsia="en-US" w:bidi="ar-SA"/>
      </w:rPr>
    </w:lvl>
    <w:lvl w:ilvl="6">
      <w:start w:val="0"/>
      <w:numFmt w:val="bullet"/>
      <w:lvlText w:val="•"/>
      <w:lvlJc w:val="left"/>
      <w:pPr>
        <w:ind w:left="5264" w:hanging="289"/>
      </w:pPr>
      <w:rPr>
        <w:rFonts w:hint="default"/>
        <w:lang w:val="pt-PT" w:eastAsia="en-US" w:bidi="ar-SA"/>
      </w:rPr>
    </w:lvl>
    <w:lvl w:ilvl="7">
      <w:start w:val="0"/>
      <w:numFmt w:val="bullet"/>
      <w:lvlText w:val="•"/>
      <w:lvlJc w:val="left"/>
      <w:pPr>
        <w:ind w:left="6124" w:hanging="289"/>
      </w:pPr>
      <w:rPr>
        <w:rFonts w:hint="default"/>
        <w:lang w:val="pt-PT" w:eastAsia="en-US" w:bidi="ar-SA"/>
      </w:rPr>
    </w:lvl>
    <w:lvl w:ilvl="8">
      <w:start w:val="0"/>
      <w:numFmt w:val="bullet"/>
      <w:lvlText w:val="•"/>
      <w:lvlJc w:val="left"/>
      <w:pPr>
        <w:ind w:left="6985" w:hanging="289"/>
      </w:pPr>
      <w:rPr>
        <w:rFonts w:hint="default"/>
        <w:lang w:val="pt-PT" w:eastAsia="en-US" w:bidi="ar-SA"/>
      </w:rPr>
    </w:lvl>
  </w:abstractNum>
  <w:abstractNum w:abstractNumId="19">
    <w:multiLevelType w:val="hybridMultilevel"/>
    <w:lvl w:ilvl="0">
      <w:start w:val="1"/>
      <w:numFmt w:val="upperRoman"/>
      <w:lvlText w:val="%1"/>
      <w:lvlJc w:val="left"/>
      <w:pPr>
        <w:ind w:left="101" w:hanging="273"/>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45"/>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252" w:hanging="152"/>
        <w:jc w:val="left"/>
      </w:pPr>
      <w:rPr>
        <w:rFonts w:hint="default" w:ascii="Gadugi" w:hAnsi="Gadugi" w:eastAsia="Gadugi" w:cs="Gadugi"/>
        <w:b w:val="0"/>
        <w:bCs w:val="0"/>
        <w:i w:val="0"/>
        <w:iCs w:val="0"/>
        <w:w w:val="100"/>
        <w:sz w:val="28"/>
        <w:szCs w:val="28"/>
        <w:lang w:val="pt-PT" w:eastAsia="en-US" w:bidi="ar-SA"/>
      </w:rPr>
    </w:lvl>
    <w:lvl w:ilvl="3">
      <w:start w:val="0"/>
      <w:numFmt w:val="bullet"/>
      <w:lvlText w:val="•"/>
      <w:lvlJc w:val="left"/>
      <w:pPr>
        <w:ind w:left="2137" w:hanging="152"/>
      </w:pPr>
      <w:rPr>
        <w:rFonts w:hint="default"/>
        <w:lang w:val="pt-PT" w:eastAsia="en-US" w:bidi="ar-SA"/>
      </w:rPr>
    </w:lvl>
    <w:lvl w:ilvl="4">
      <w:start w:val="0"/>
      <w:numFmt w:val="bullet"/>
      <w:lvlText w:val="•"/>
      <w:lvlJc w:val="left"/>
      <w:pPr>
        <w:ind w:left="3075" w:hanging="152"/>
      </w:pPr>
      <w:rPr>
        <w:rFonts w:hint="default"/>
        <w:lang w:val="pt-PT" w:eastAsia="en-US" w:bidi="ar-SA"/>
      </w:rPr>
    </w:lvl>
    <w:lvl w:ilvl="5">
      <w:start w:val="0"/>
      <w:numFmt w:val="bullet"/>
      <w:lvlText w:val="•"/>
      <w:lvlJc w:val="left"/>
      <w:pPr>
        <w:ind w:left="4014" w:hanging="152"/>
      </w:pPr>
      <w:rPr>
        <w:rFonts w:hint="default"/>
        <w:lang w:val="pt-PT" w:eastAsia="en-US" w:bidi="ar-SA"/>
      </w:rPr>
    </w:lvl>
    <w:lvl w:ilvl="6">
      <w:start w:val="0"/>
      <w:numFmt w:val="bullet"/>
      <w:lvlText w:val="•"/>
      <w:lvlJc w:val="left"/>
      <w:pPr>
        <w:ind w:left="4952" w:hanging="152"/>
      </w:pPr>
      <w:rPr>
        <w:rFonts w:hint="default"/>
        <w:lang w:val="pt-PT" w:eastAsia="en-US" w:bidi="ar-SA"/>
      </w:rPr>
    </w:lvl>
    <w:lvl w:ilvl="7">
      <w:start w:val="0"/>
      <w:numFmt w:val="bullet"/>
      <w:lvlText w:val="•"/>
      <w:lvlJc w:val="left"/>
      <w:pPr>
        <w:ind w:left="5891" w:hanging="152"/>
      </w:pPr>
      <w:rPr>
        <w:rFonts w:hint="default"/>
        <w:lang w:val="pt-PT" w:eastAsia="en-US" w:bidi="ar-SA"/>
      </w:rPr>
    </w:lvl>
    <w:lvl w:ilvl="8">
      <w:start w:val="0"/>
      <w:numFmt w:val="bullet"/>
      <w:lvlText w:val="•"/>
      <w:lvlJc w:val="left"/>
      <w:pPr>
        <w:ind w:left="6829" w:hanging="152"/>
      </w:pPr>
      <w:rPr>
        <w:rFonts w:hint="default"/>
        <w:lang w:val="pt-PT" w:eastAsia="en-US" w:bidi="ar-SA"/>
      </w:rPr>
    </w:lvl>
  </w:abstractNum>
  <w:abstractNum w:abstractNumId="18">
    <w:multiLevelType w:val="hybridMultilevel"/>
    <w:lvl w:ilvl="0">
      <w:start w:val="1"/>
      <w:numFmt w:val="upperRoman"/>
      <w:lvlText w:val="%1"/>
      <w:lvlJc w:val="left"/>
      <w:pPr>
        <w:ind w:left="101" w:hanging="190"/>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365"/>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101" w:hanging="164"/>
        <w:jc w:val="left"/>
      </w:pPr>
      <w:rPr>
        <w:rFonts w:hint="default" w:ascii="Gadugi" w:hAnsi="Gadugi" w:eastAsia="Gadugi" w:cs="Gadugi"/>
        <w:b w:val="0"/>
        <w:bCs w:val="0"/>
        <w:i w:val="0"/>
        <w:iCs w:val="0"/>
        <w:w w:val="100"/>
        <w:sz w:val="28"/>
        <w:szCs w:val="28"/>
        <w:lang w:val="pt-PT" w:eastAsia="en-US" w:bidi="ar-SA"/>
      </w:rPr>
    </w:lvl>
    <w:lvl w:ilvl="3">
      <w:start w:val="0"/>
      <w:numFmt w:val="bullet"/>
      <w:lvlText w:val="•"/>
      <w:lvlJc w:val="left"/>
      <w:pPr>
        <w:ind w:left="2682" w:hanging="164"/>
      </w:pPr>
      <w:rPr>
        <w:rFonts w:hint="default"/>
        <w:lang w:val="pt-PT" w:eastAsia="en-US" w:bidi="ar-SA"/>
      </w:rPr>
    </w:lvl>
    <w:lvl w:ilvl="4">
      <w:start w:val="0"/>
      <w:numFmt w:val="bullet"/>
      <w:lvlText w:val="•"/>
      <w:lvlJc w:val="left"/>
      <w:pPr>
        <w:ind w:left="3542" w:hanging="164"/>
      </w:pPr>
      <w:rPr>
        <w:rFonts w:hint="default"/>
        <w:lang w:val="pt-PT" w:eastAsia="en-US" w:bidi="ar-SA"/>
      </w:rPr>
    </w:lvl>
    <w:lvl w:ilvl="5">
      <w:start w:val="0"/>
      <w:numFmt w:val="bullet"/>
      <w:lvlText w:val="•"/>
      <w:lvlJc w:val="left"/>
      <w:pPr>
        <w:ind w:left="4403" w:hanging="164"/>
      </w:pPr>
      <w:rPr>
        <w:rFonts w:hint="default"/>
        <w:lang w:val="pt-PT" w:eastAsia="en-US" w:bidi="ar-SA"/>
      </w:rPr>
    </w:lvl>
    <w:lvl w:ilvl="6">
      <w:start w:val="0"/>
      <w:numFmt w:val="bullet"/>
      <w:lvlText w:val="•"/>
      <w:lvlJc w:val="left"/>
      <w:pPr>
        <w:ind w:left="5264" w:hanging="164"/>
      </w:pPr>
      <w:rPr>
        <w:rFonts w:hint="default"/>
        <w:lang w:val="pt-PT" w:eastAsia="en-US" w:bidi="ar-SA"/>
      </w:rPr>
    </w:lvl>
    <w:lvl w:ilvl="7">
      <w:start w:val="0"/>
      <w:numFmt w:val="bullet"/>
      <w:lvlText w:val="•"/>
      <w:lvlJc w:val="left"/>
      <w:pPr>
        <w:ind w:left="6124" w:hanging="164"/>
      </w:pPr>
      <w:rPr>
        <w:rFonts w:hint="default"/>
        <w:lang w:val="pt-PT" w:eastAsia="en-US" w:bidi="ar-SA"/>
      </w:rPr>
    </w:lvl>
    <w:lvl w:ilvl="8">
      <w:start w:val="0"/>
      <w:numFmt w:val="bullet"/>
      <w:lvlText w:val="•"/>
      <w:lvlJc w:val="left"/>
      <w:pPr>
        <w:ind w:left="6985" w:hanging="164"/>
      </w:pPr>
      <w:rPr>
        <w:rFonts w:hint="default"/>
        <w:lang w:val="pt-PT" w:eastAsia="en-US" w:bidi="ar-SA"/>
      </w:rPr>
    </w:lvl>
  </w:abstractNum>
  <w:abstractNum w:abstractNumId="17">
    <w:multiLevelType w:val="hybridMultilevel"/>
    <w:lvl w:ilvl="0">
      <w:start w:val="1"/>
      <w:numFmt w:val="upperRoman"/>
      <w:lvlText w:val="%1"/>
      <w:lvlJc w:val="left"/>
      <w:pPr>
        <w:ind w:left="101" w:hanging="268"/>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68"/>
      </w:pPr>
      <w:rPr>
        <w:rFonts w:hint="default"/>
        <w:lang w:val="pt-PT" w:eastAsia="en-US" w:bidi="ar-SA"/>
      </w:rPr>
    </w:lvl>
    <w:lvl w:ilvl="2">
      <w:start w:val="0"/>
      <w:numFmt w:val="bullet"/>
      <w:lvlText w:val="•"/>
      <w:lvlJc w:val="left"/>
      <w:pPr>
        <w:ind w:left="1821" w:hanging="268"/>
      </w:pPr>
      <w:rPr>
        <w:rFonts w:hint="default"/>
        <w:lang w:val="pt-PT" w:eastAsia="en-US" w:bidi="ar-SA"/>
      </w:rPr>
    </w:lvl>
    <w:lvl w:ilvl="3">
      <w:start w:val="0"/>
      <w:numFmt w:val="bullet"/>
      <w:lvlText w:val="•"/>
      <w:lvlJc w:val="left"/>
      <w:pPr>
        <w:ind w:left="2682" w:hanging="268"/>
      </w:pPr>
      <w:rPr>
        <w:rFonts w:hint="default"/>
        <w:lang w:val="pt-PT" w:eastAsia="en-US" w:bidi="ar-SA"/>
      </w:rPr>
    </w:lvl>
    <w:lvl w:ilvl="4">
      <w:start w:val="0"/>
      <w:numFmt w:val="bullet"/>
      <w:lvlText w:val="•"/>
      <w:lvlJc w:val="left"/>
      <w:pPr>
        <w:ind w:left="3542" w:hanging="268"/>
      </w:pPr>
      <w:rPr>
        <w:rFonts w:hint="default"/>
        <w:lang w:val="pt-PT" w:eastAsia="en-US" w:bidi="ar-SA"/>
      </w:rPr>
    </w:lvl>
    <w:lvl w:ilvl="5">
      <w:start w:val="0"/>
      <w:numFmt w:val="bullet"/>
      <w:lvlText w:val="•"/>
      <w:lvlJc w:val="left"/>
      <w:pPr>
        <w:ind w:left="4403" w:hanging="268"/>
      </w:pPr>
      <w:rPr>
        <w:rFonts w:hint="default"/>
        <w:lang w:val="pt-PT" w:eastAsia="en-US" w:bidi="ar-SA"/>
      </w:rPr>
    </w:lvl>
    <w:lvl w:ilvl="6">
      <w:start w:val="0"/>
      <w:numFmt w:val="bullet"/>
      <w:lvlText w:val="•"/>
      <w:lvlJc w:val="left"/>
      <w:pPr>
        <w:ind w:left="5264" w:hanging="268"/>
      </w:pPr>
      <w:rPr>
        <w:rFonts w:hint="default"/>
        <w:lang w:val="pt-PT" w:eastAsia="en-US" w:bidi="ar-SA"/>
      </w:rPr>
    </w:lvl>
    <w:lvl w:ilvl="7">
      <w:start w:val="0"/>
      <w:numFmt w:val="bullet"/>
      <w:lvlText w:val="•"/>
      <w:lvlJc w:val="left"/>
      <w:pPr>
        <w:ind w:left="6124" w:hanging="268"/>
      </w:pPr>
      <w:rPr>
        <w:rFonts w:hint="default"/>
        <w:lang w:val="pt-PT" w:eastAsia="en-US" w:bidi="ar-SA"/>
      </w:rPr>
    </w:lvl>
    <w:lvl w:ilvl="8">
      <w:start w:val="0"/>
      <w:numFmt w:val="bullet"/>
      <w:lvlText w:val="•"/>
      <w:lvlJc w:val="left"/>
      <w:pPr>
        <w:ind w:left="6985" w:hanging="268"/>
      </w:pPr>
      <w:rPr>
        <w:rFonts w:hint="default"/>
        <w:lang w:val="pt-PT" w:eastAsia="en-US" w:bidi="ar-SA"/>
      </w:rPr>
    </w:lvl>
  </w:abstractNum>
  <w:abstractNum w:abstractNumId="16">
    <w:multiLevelType w:val="hybridMultilevel"/>
    <w:lvl w:ilvl="0">
      <w:start w:val="1"/>
      <w:numFmt w:val="upperRoman"/>
      <w:lvlText w:val="%1"/>
      <w:lvlJc w:val="left"/>
      <w:pPr>
        <w:ind w:left="101" w:hanging="42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422"/>
      </w:pPr>
      <w:rPr>
        <w:rFonts w:hint="default"/>
        <w:lang w:val="pt-PT" w:eastAsia="en-US" w:bidi="ar-SA"/>
      </w:rPr>
    </w:lvl>
    <w:lvl w:ilvl="2">
      <w:start w:val="0"/>
      <w:numFmt w:val="bullet"/>
      <w:lvlText w:val="•"/>
      <w:lvlJc w:val="left"/>
      <w:pPr>
        <w:ind w:left="1821" w:hanging="422"/>
      </w:pPr>
      <w:rPr>
        <w:rFonts w:hint="default"/>
        <w:lang w:val="pt-PT" w:eastAsia="en-US" w:bidi="ar-SA"/>
      </w:rPr>
    </w:lvl>
    <w:lvl w:ilvl="3">
      <w:start w:val="0"/>
      <w:numFmt w:val="bullet"/>
      <w:lvlText w:val="•"/>
      <w:lvlJc w:val="left"/>
      <w:pPr>
        <w:ind w:left="2682" w:hanging="422"/>
      </w:pPr>
      <w:rPr>
        <w:rFonts w:hint="default"/>
        <w:lang w:val="pt-PT" w:eastAsia="en-US" w:bidi="ar-SA"/>
      </w:rPr>
    </w:lvl>
    <w:lvl w:ilvl="4">
      <w:start w:val="0"/>
      <w:numFmt w:val="bullet"/>
      <w:lvlText w:val="•"/>
      <w:lvlJc w:val="left"/>
      <w:pPr>
        <w:ind w:left="3542" w:hanging="422"/>
      </w:pPr>
      <w:rPr>
        <w:rFonts w:hint="default"/>
        <w:lang w:val="pt-PT" w:eastAsia="en-US" w:bidi="ar-SA"/>
      </w:rPr>
    </w:lvl>
    <w:lvl w:ilvl="5">
      <w:start w:val="0"/>
      <w:numFmt w:val="bullet"/>
      <w:lvlText w:val="•"/>
      <w:lvlJc w:val="left"/>
      <w:pPr>
        <w:ind w:left="4403" w:hanging="422"/>
      </w:pPr>
      <w:rPr>
        <w:rFonts w:hint="default"/>
        <w:lang w:val="pt-PT" w:eastAsia="en-US" w:bidi="ar-SA"/>
      </w:rPr>
    </w:lvl>
    <w:lvl w:ilvl="6">
      <w:start w:val="0"/>
      <w:numFmt w:val="bullet"/>
      <w:lvlText w:val="•"/>
      <w:lvlJc w:val="left"/>
      <w:pPr>
        <w:ind w:left="5264" w:hanging="422"/>
      </w:pPr>
      <w:rPr>
        <w:rFonts w:hint="default"/>
        <w:lang w:val="pt-PT" w:eastAsia="en-US" w:bidi="ar-SA"/>
      </w:rPr>
    </w:lvl>
    <w:lvl w:ilvl="7">
      <w:start w:val="0"/>
      <w:numFmt w:val="bullet"/>
      <w:lvlText w:val="•"/>
      <w:lvlJc w:val="left"/>
      <w:pPr>
        <w:ind w:left="6124" w:hanging="422"/>
      </w:pPr>
      <w:rPr>
        <w:rFonts w:hint="default"/>
        <w:lang w:val="pt-PT" w:eastAsia="en-US" w:bidi="ar-SA"/>
      </w:rPr>
    </w:lvl>
    <w:lvl w:ilvl="8">
      <w:start w:val="0"/>
      <w:numFmt w:val="bullet"/>
      <w:lvlText w:val="•"/>
      <w:lvlJc w:val="left"/>
      <w:pPr>
        <w:ind w:left="6985" w:hanging="422"/>
      </w:pPr>
      <w:rPr>
        <w:rFonts w:hint="default"/>
        <w:lang w:val="pt-PT" w:eastAsia="en-US" w:bidi="ar-SA"/>
      </w:rPr>
    </w:lvl>
  </w:abstractNum>
  <w:abstractNum w:abstractNumId="15">
    <w:multiLevelType w:val="hybridMultilevel"/>
    <w:lvl w:ilvl="0">
      <w:start w:val="1"/>
      <w:numFmt w:val="upperRoman"/>
      <w:lvlText w:val="%1"/>
      <w:lvlJc w:val="left"/>
      <w:pPr>
        <w:ind w:left="101" w:hanging="181"/>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81"/>
      </w:pPr>
      <w:rPr>
        <w:rFonts w:hint="default"/>
        <w:lang w:val="pt-PT" w:eastAsia="en-US" w:bidi="ar-SA"/>
      </w:rPr>
    </w:lvl>
    <w:lvl w:ilvl="2">
      <w:start w:val="0"/>
      <w:numFmt w:val="bullet"/>
      <w:lvlText w:val="•"/>
      <w:lvlJc w:val="left"/>
      <w:pPr>
        <w:ind w:left="1821" w:hanging="181"/>
      </w:pPr>
      <w:rPr>
        <w:rFonts w:hint="default"/>
        <w:lang w:val="pt-PT" w:eastAsia="en-US" w:bidi="ar-SA"/>
      </w:rPr>
    </w:lvl>
    <w:lvl w:ilvl="3">
      <w:start w:val="0"/>
      <w:numFmt w:val="bullet"/>
      <w:lvlText w:val="•"/>
      <w:lvlJc w:val="left"/>
      <w:pPr>
        <w:ind w:left="2682" w:hanging="181"/>
      </w:pPr>
      <w:rPr>
        <w:rFonts w:hint="default"/>
        <w:lang w:val="pt-PT" w:eastAsia="en-US" w:bidi="ar-SA"/>
      </w:rPr>
    </w:lvl>
    <w:lvl w:ilvl="4">
      <w:start w:val="0"/>
      <w:numFmt w:val="bullet"/>
      <w:lvlText w:val="•"/>
      <w:lvlJc w:val="left"/>
      <w:pPr>
        <w:ind w:left="3542" w:hanging="181"/>
      </w:pPr>
      <w:rPr>
        <w:rFonts w:hint="default"/>
        <w:lang w:val="pt-PT" w:eastAsia="en-US" w:bidi="ar-SA"/>
      </w:rPr>
    </w:lvl>
    <w:lvl w:ilvl="5">
      <w:start w:val="0"/>
      <w:numFmt w:val="bullet"/>
      <w:lvlText w:val="•"/>
      <w:lvlJc w:val="left"/>
      <w:pPr>
        <w:ind w:left="4403" w:hanging="181"/>
      </w:pPr>
      <w:rPr>
        <w:rFonts w:hint="default"/>
        <w:lang w:val="pt-PT" w:eastAsia="en-US" w:bidi="ar-SA"/>
      </w:rPr>
    </w:lvl>
    <w:lvl w:ilvl="6">
      <w:start w:val="0"/>
      <w:numFmt w:val="bullet"/>
      <w:lvlText w:val="•"/>
      <w:lvlJc w:val="left"/>
      <w:pPr>
        <w:ind w:left="5264" w:hanging="181"/>
      </w:pPr>
      <w:rPr>
        <w:rFonts w:hint="default"/>
        <w:lang w:val="pt-PT" w:eastAsia="en-US" w:bidi="ar-SA"/>
      </w:rPr>
    </w:lvl>
    <w:lvl w:ilvl="7">
      <w:start w:val="0"/>
      <w:numFmt w:val="bullet"/>
      <w:lvlText w:val="•"/>
      <w:lvlJc w:val="left"/>
      <w:pPr>
        <w:ind w:left="6124" w:hanging="181"/>
      </w:pPr>
      <w:rPr>
        <w:rFonts w:hint="default"/>
        <w:lang w:val="pt-PT" w:eastAsia="en-US" w:bidi="ar-SA"/>
      </w:rPr>
    </w:lvl>
    <w:lvl w:ilvl="8">
      <w:start w:val="0"/>
      <w:numFmt w:val="bullet"/>
      <w:lvlText w:val="•"/>
      <w:lvlJc w:val="left"/>
      <w:pPr>
        <w:ind w:left="6985" w:hanging="181"/>
      </w:pPr>
      <w:rPr>
        <w:rFonts w:hint="default"/>
        <w:lang w:val="pt-PT" w:eastAsia="en-US" w:bidi="ar-SA"/>
      </w:rPr>
    </w:lvl>
  </w:abstractNum>
  <w:abstractNum w:abstractNumId="14">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13">
    <w:multiLevelType w:val="hybridMultilevel"/>
    <w:lvl w:ilvl="0">
      <w:start w:val="1"/>
      <w:numFmt w:val="upperRoman"/>
      <w:lvlText w:val="%1"/>
      <w:lvlJc w:val="left"/>
      <w:pPr>
        <w:ind w:left="101" w:hanging="184"/>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84"/>
      </w:pPr>
      <w:rPr>
        <w:rFonts w:hint="default"/>
        <w:lang w:val="pt-PT" w:eastAsia="en-US" w:bidi="ar-SA"/>
      </w:rPr>
    </w:lvl>
    <w:lvl w:ilvl="2">
      <w:start w:val="0"/>
      <w:numFmt w:val="bullet"/>
      <w:lvlText w:val="•"/>
      <w:lvlJc w:val="left"/>
      <w:pPr>
        <w:ind w:left="1821" w:hanging="184"/>
      </w:pPr>
      <w:rPr>
        <w:rFonts w:hint="default"/>
        <w:lang w:val="pt-PT" w:eastAsia="en-US" w:bidi="ar-SA"/>
      </w:rPr>
    </w:lvl>
    <w:lvl w:ilvl="3">
      <w:start w:val="0"/>
      <w:numFmt w:val="bullet"/>
      <w:lvlText w:val="•"/>
      <w:lvlJc w:val="left"/>
      <w:pPr>
        <w:ind w:left="2682" w:hanging="184"/>
      </w:pPr>
      <w:rPr>
        <w:rFonts w:hint="default"/>
        <w:lang w:val="pt-PT" w:eastAsia="en-US" w:bidi="ar-SA"/>
      </w:rPr>
    </w:lvl>
    <w:lvl w:ilvl="4">
      <w:start w:val="0"/>
      <w:numFmt w:val="bullet"/>
      <w:lvlText w:val="•"/>
      <w:lvlJc w:val="left"/>
      <w:pPr>
        <w:ind w:left="3542" w:hanging="184"/>
      </w:pPr>
      <w:rPr>
        <w:rFonts w:hint="default"/>
        <w:lang w:val="pt-PT" w:eastAsia="en-US" w:bidi="ar-SA"/>
      </w:rPr>
    </w:lvl>
    <w:lvl w:ilvl="5">
      <w:start w:val="0"/>
      <w:numFmt w:val="bullet"/>
      <w:lvlText w:val="•"/>
      <w:lvlJc w:val="left"/>
      <w:pPr>
        <w:ind w:left="4403" w:hanging="184"/>
      </w:pPr>
      <w:rPr>
        <w:rFonts w:hint="default"/>
        <w:lang w:val="pt-PT" w:eastAsia="en-US" w:bidi="ar-SA"/>
      </w:rPr>
    </w:lvl>
    <w:lvl w:ilvl="6">
      <w:start w:val="0"/>
      <w:numFmt w:val="bullet"/>
      <w:lvlText w:val="•"/>
      <w:lvlJc w:val="left"/>
      <w:pPr>
        <w:ind w:left="5264" w:hanging="184"/>
      </w:pPr>
      <w:rPr>
        <w:rFonts w:hint="default"/>
        <w:lang w:val="pt-PT" w:eastAsia="en-US" w:bidi="ar-SA"/>
      </w:rPr>
    </w:lvl>
    <w:lvl w:ilvl="7">
      <w:start w:val="0"/>
      <w:numFmt w:val="bullet"/>
      <w:lvlText w:val="•"/>
      <w:lvlJc w:val="left"/>
      <w:pPr>
        <w:ind w:left="6124" w:hanging="184"/>
      </w:pPr>
      <w:rPr>
        <w:rFonts w:hint="default"/>
        <w:lang w:val="pt-PT" w:eastAsia="en-US" w:bidi="ar-SA"/>
      </w:rPr>
    </w:lvl>
    <w:lvl w:ilvl="8">
      <w:start w:val="0"/>
      <w:numFmt w:val="bullet"/>
      <w:lvlText w:val="•"/>
      <w:lvlJc w:val="left"/>
      <w:pPr>
        <w:ind w:left="6985" w:hanging="184"/>
      </w:pPr>
      <w:rPr>
        <w:rFonts w:hint="default"/>
        <w:lang w:val="pt-PT" w:eastAsia="en-US" w:bidi="ar-SA"/>
      </w:rPr>
    </w:lvl>
  </w:abstractNum>
  <w:abstractNum w:abstractNumId="12">
    <w:multiLevelType w:val="hybridMultilevel"/>
    <w:lvl w:ilvl="0">
      <w:start w:val="3"/>
      <w:numFmt w:val="lowerLetter"/>
      <w:lvlText w:val="%1)"/>
      <w:lvlJc w:val="left"/>
      <w:pPr>
        <w:ind w:left="391" w:hanging="291"/>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230" w:hanging="291"/>
      </w:pPr>
      <w:rPr>
        <w:rFonts w:hint="default"/>
        <w:lang w:val="pt-PT" w:eastAsia="en-US" w:bidi="ar-SA"/>
      </w:rPr>
    </w:lvl>
    <w:lvl w:ilvl="2">
      <w:start w:val="0"/>
      <w:numFmt w:val="bullet"/>
      <w:lvlText w:val="•"/>
      <w:lvlJc w:val="left"/>
      <w:pPr>
        <w:ind w:left="2061" w:hanging="291"/>
      </w:pPr>
      <w:rPr>
        <w:rFonts w:hint="default"/>
        <w:lang w:val="pt-PT" w:eastAsia="en-US" w:bidi="ar-SA"/>
      </w:rPr>
    </w:lvl>
    <w:lvl w:ilvl="3">
      <w:start w:val="0"/>
      <w:numFmt w:val="bullet"/>
      <w:lvlText w:val="•"/>
      <w:lvlJc w:val="left"/>
      <w:pPr>
        <w:ind w:left="2892" w:hanging="291"/>
      </w:pPr>
      <w:rPr>
        <w:rFonts w:hint="default"/>
        <w:lang w:val="pt-PT" w:eastAsia="en-US" w:bidi="ar-SA"/>
      </w:rPr>
    </w:lvl>
    <w:lvl w:ilvl="4">
      <w:start w:val="0"/>
      <w:numFmt w:val="bullet"/>
      <w:lvlText w:val="•"/>
      <w:lvlJc w:val="left"/>
      <w:pPr>
        <w:ind w:left="3722" w:hanging="291"/>
      </w:pPr>
      <w:rPr>
        <w:rFonts w:hint="default"/>
        <w:lang w:val="pt-PT" w:eastAsia="en-US" w:bidi="ar-SA"/>
      </w:rPr>
    </w:lvl>
    <w:lvl w:ilvl="5">
      <w:start w:val="0"/>
      <w:numFmt w:val="bullet"/>
      <w:lvlText w:val="•"/>
      <w:lvlJc w:val="left"/>
      <w:pPr>
        <w:ind w:left="4553" w:hanging="291"/>
      </w:pPr>
      <w:rPr>
        <w:rFonts w:hint="default"/>
        <w:lang w:val="pt-PT" w:eastAsia="en-US" w:bidi="ar-SA"/>
      </w:rPr>
    </w:lvl>
    <w:lvl w:ilvl="6">
      <w:start w:val="0"/>
      <w:numFmt w:val="bullet"/>
      <w:lvlText w:val="•"/>
      <w:lvlJc w:val="left"/>
      <w:pPr>
        <w:ind w:left="5384" w:hanging="291"/>
      </w:pPr>
      <w:rPr>
        <w:rFonts w:hint="default"/>
        <w:lang w:val="pt-PT" w:eastAsia="en-US" w:bidi="ar-SA"/>
      </w:rPr>
    </w:lvl>
    <w:lvl w:ilvl="7">
      <w:start w:val="0"/>
      <w:numFmt w:val="bullet"/>
      <w:lvlText w:val="•"/>
      <w:lvlJc w:val="left"/>
      <w:pPr>
        <w:ind w:left="6214" w:hanging="291"/>
      </w:pPr>
      <w:rPr>
        <w:rFonts w:hint="default"/>
        <w:lang w:val="pt-PT" w:eastAsia="en-US" w:bidi="ar-SA"/>
      </w:rPr>
    </w:lvl>
    <w:lvl w:ilvl="8">
      <w:start w:val="0"/>
      <w:numFmt w:val="bullet"/>
      <w:lvlText w:val="•"/>
      <w:lvlJc w:val="left"/>
      <w:pPr>
        <w:ind w:left="7045" w:hanging="291"/>
      </w:pPr>
      <w:rPr>
        <w:rFonts w:hint="default"/>
        <w:lang w:val="pt-PT" w:eastAsia="en-US" w:bidi="ar-SA"/>
      </w:rPr>
    </w:lvl>
  </w:abstractNum>
  <w:abstractNum w:abstractNumId="11">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404" w:hanging="304"/>
        <w:jc w:val="left"/>
      </w:pPr>
      <w:rPr>
        <w:rFonts w:hint="default" w:ascii="Gadugi" w:hAnsi="Gadugi" w:eastAsia="Gadugi" w:cs="Gadugi"/>
        <w:b w:val="0"/>
        <w:bCs w:val="0"/>
        <w:i w:val="0"/>
        <w:iCs w:val="0"/>
        <w:w w:val="100"/>
        <w:sz w:val="28"/>
        <w:szCs w:val="28"/>
        <w:lang w:val="pt-PT" w:eastAsia="en-US" w:bidi="ar-SA"/>
      </w:rPr>
    </w:lvl>
    <w:lvl w:ilvl="2">
      <w:start w:val="1"/>
      <w:numFmt w:val="upperRoman"/>
      <w:lvlText w:val="%3"/>
      <w:lvlJc w:val="left"/>
      <w:pPr>
        <w:ind w:left="101" w:hanging="245"/>
        <w:jc w:val="left"/>
      </w:pPr>
      <w:rPr>
        <w:rFonts w:hint="default" w:ascii="Gadugi" w:hAnsi="Gadugi" w:eastAsia="Gadugi" w:cs="Gadugi"/>
        <w:b w:val="0"/>
        <w:bCs w:val="0"/>
        <w:i w:val="0"/>
        <w:iCs w:val="0"/>
        <w:w w:val="100"/>
        <w:sz w:val="28"/>
        <w:szCs w:val="28"/>
        <w:lang w:val="pt-PT" w:eastAsia="en-US" w:bidi="ar-SA"/>
      </w:rPr>
    </w:lvl>
    <w:lvl w:ilvl="3">
      <w:start w:val="1"/>
      <w:numFmt w:val="lowerLetter"/>
      <w:lvlText w:val="%4)"/>
      <w:lvlJc w:val="left"/>
      <w:pPr>
        <w:ind w:left="101" w:hanging="337"/>
        <w:jc w:val="left"/>
      </w:pPr>
      <w:rPr>
        <w:rFonts w:hint="default" w:ascii="Gadugi" w:hAnsi="Gadugi" w:eastAsia="Gadugi" w:cs="Gadugi"/>
        <w:b w:val="0"/>
        <w:bCs w:val="0"/>
        <w:i w:val="0"/>
        <w:iCs w:val="0"/>
        <w:w w:val="100"/>
        <w:sz w:val="28"/>
        <w:szCs w:val="28"/>
        <w:lang w:val="pt-PT" w:eastAsia="en-US" w:bidi="ar-SA"/>
      </w:rPr>
    </w:lvl>
    <w:lvl w:ilvl="4">
      <w:start w:val="0"/>
      <w:numFmt w:val="bullet"/>
      <w:lvlText w:val="•"/>
      <w:lvlJc w:val="left"/>
      <w:pPr>
        <w:ind w:left="2476" w:hanging="337"/>
      </w:pPr>
      <w:rPr>
        <w:rFonts w:hint="default"/>
        <w:lang w:val="pt-PT" w:eastAsia="en-US" w:bidi="ar-SA"/>
      </w:rPr>
    </w:lvl>
    <w:lvl w:ilvl="5">
      <w:start w:val="0"/>
      <w:numFmt w:val="bullet"/>
      <w:lvlText w:val="•"/>
      <w:lvlJc w:val="left"/>
      <w:pPr>
        <w:ind w:left="3515" w:hanging="337"/>
      </w:pPr>
      <w:rPr>
        <w:rFonts w:hint="default"/>
        <w:lang w:val="pt-PT" w:eastAsia="en-US" w:bidi="ar-SA"/>
      </w:rPr>
    </w:lvl>
    <w:lvl w:ilvl="6">
      <w:start w:val="0"/>
      <w:numFmt w:val="bullet"/>
      <w:lvlText w:val="•"/>
      <w:lvlJc w:val="left"/>
      <w:pPr>
        <w:ind w:left="4553" w:hanging="337"/>
      </w:pPr>
      <w:rPr>
        <w:rFonts w:hint="default"/>
        <w:lang w:val="pt-PT" w:eastAsia="en-US" w:bidi="ar-SA"/>
      </w:rPr>
    </w:lvl>
    <w:lvl w:ilvl="7">
      <w:start w:val="0"/>
      <w:numFmt w:val="bullet"/>
      <w:lvlText w:val="•"/>
      <w:lvlJc w:val="left"/>
      <w:pPr>
        <w:ind w:left="5591" w:hanging="337"/>
      </w:pPr>
      <w:rPr>
        <w:rFonts w:hint="default"/>
        <w:lang w:val="pt-PT" w:eastAsia="en-US" w:bidi="ar-SA"/>
      </w:rPr>
    </w:lvl>
    <w:lvl w:ilvl="8">
      <w:start w:val="0"/>
      <w:numFmt w:val="bullet"/>
      <w:lvlText w:val="•"/>
      <w:lvlJc w:val="left"/>
      <w:pPr>
        <w:ind w:left="6630" w:hanging="337"/>
      </w:pPr>
      <w:rPr>
        <w:rFonts w:hint="default"/>
        <w:lang w:val="pt-PT" w:eastAsia="en-US" w:bidi="ar-SA"/>
      </w:rPr>
    </w:lvl>
  </w:abstractNum>
  <w:abstractNum w:abstractNumId="10">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9">
    <w:multiLevelType w:val="hybridMultilevel"/>
    <w:lvl w:ilvl="0">
      <w:start w:val="1"/>
      <w:numFmt w:val="upperRoman"/>
      <w:lvlText w:val="%1"/>
      <w:lvlJc w:val="left"/>
      <w:pPr>
        <w:ind w:left="101" w:hanging="199"/>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405"/>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821" w:hanging="405"/>
      </w:pPr>
      <w:rPr>
        <w:rFonts w:hint="default"/>
        <w:lang w:val="pt-PT" w:eastAsia="en-US" w:bidi="ar-SA"/>
      </w:rPr>
    </w:lvl>
    <w:lvl w:ilvl="3">
      <w:start w:val="0"/>
      <w:numFmt w:val="bullet"/>
      <w:lvlText w:val="•"/>
      <w:lvlJc w:val="left"/>
      <w:pPr>
        <w:ind w:left="2682" w:hanging="405"/>
      </w:pPr>
      <w:rPr>
        <w:rFonts w:hint="default"/>
        <w:lang w:val="pt-PT" w:eastAsia="en-US" w:bidi="ar-SA"/>
      </w:rPr>
    </w:lvl>
    <w:lvl w:ilvl="4">
      <w:start w:val="0"/>
      <w:numFmt w:val="bullet"/>
      <w:lvlText w:val="•"/>
      <w:lvlJc w:val="left"/>
      <w:pPr>
        <w:ind w:left="3542" w:hanging="405"/>
      </w:pPr>
      <w:rPr>
        <w:rFonts w:hint="default"/>
        <w:lang w:val="pt-PT" w:eastAsia="en-US" w:bidi="ar-SA"/>
      </w:rPr>
    </w:lvl>
    <w:lvl w:ilvl="5">
      <w:start w:val="0"/>
      <w:numFmt w:val="bullet"/>
      <w:lvlText w:val="•"/>
      <w:lvlJc w:val="left"/>
      <w:pPr>
        <w:ind w:left="4403" w:hanging="405"/>
      </w:pPr>
      <w:rPr>
        <w:rFonts w:hint="default"/>
        <w:lang w:val="pt-PT" w:eastAsia="en-US" w:bidi="ar-SA"/>
      </w:rPr>
    </w:lvl>
    <w:lvl w:ilvl="6">
      <w:start w:val="0"/>
      <w:numFmt w:val="bullet"/>
      <w:lvlText w:val="•"/>
      <w:lvlJc w:val="left"/>
      <w:pPr>
        <w:ind w:left="5264" w:hanging="405"/>
      </w:pPr>
      <w:rPr>
        <w:rFonts w:hint="default"/>
        <w:lang w:val="pt-PT" w:eastAsia="en-US" w:bidi="ar-SA"/>
      </w:rPr>
    </w:lvl>
    <w:lvl w:ilvl="7">
      <w:start w:val="0"/>
      <w:numFmt w:val="bullet"/>
      <w:lvlText w:val="•"/>
      <w:lvlJc w:val="left"/>
      <w:pPr>
        <w:ind w:left="6124" w:hanging="405"/>
      </w:pPr>
      <w:rPr>
        <w:rFonts w:hint="default"/>
        <w:lang w:val="pt-PT" w:eastAsia="en-US" w:bidi="ar-SA"/>
      </w:rPr>
    </w:lvl>
    <w:lvl w:ilvl="8">
      <w:start w:val="0"/>
      <w:numFmt w:val="bullet"/>
      <w:lvlText w:val="•"/>
      <w:lvlJc w:val="left"/>
      <w:pPr>
        <w:ind w:left="6985" w:hanging="405"/>
      </w:pPr>
      <w:rPr>
        <w:rFonts w:hint="default"/>
        <w:lang w:val="pt-PT" w:eastAsia="en-US" w:bidi="ar-SA"/>
      </w:rPr>
    </w:lvl>
  </w:abstractNum>
  <w:abstractNum w:abstractNumId="8">
    <w:multiLevelType w:val="hybridMultilevel"/>
    <w:lvl w:ilvl="0">
      <w:start w:val="1"/>
      <w:numFmt w:val="upperRoman"/>
      <w:lvlText w:val="%1"/>
      <w:lvlJc w:val="left"/>
      <w:pPr>
        <w:ind w:left="101" w:hanging="170"/>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70"/>
      </w:pPr>
      <w:rPr>
        <w:rFonts w:hint="default"/>
        <w:lang w:val="pt-PT" w:eastAsia="en-US" w:bidi="ar-SA"/>
      </w:rPr>
    </w:lvl>
    <w:lvl w:ilvl="2">
      <w:start w:val="0"/>
      <w:numFmt w:val="bullet"/>
      <w:lvlText w:val="•"/>
      <w:lvlJc w:val="left"/>
      <w:pPr>
        <w:ind w:left="1821" w:hanging="170"/>
      </w:pPr>
      <w:rPr>
        <w:rFonts w:hint="default"/>
        <w:lang w:val="pt-PT" w:eastAsia="en-US" w:bidi="ar-SA"/>
      </w:rPr>
    </w:lvl>
    <w:lvl w:ilvl="3">
      <w:start w:val="0"/>
      <w:numFmt w:val="bullet"/>
      <w:lvlText w:val="•"/>
      <w:lvlJc w:val="left"/>
      <w:pPr>
        <w:ind w:left="2682" w:hanging="170"/>
      </w:pPr>
      <w:rPr>
        <w:rFonts w:hint="default"/>
        <w:lang w:val="pt-PT" w:eastAsia="en-US" w:bidi="ar-SA"/>
      </w:rPr>
    </w:lvl>
    <w:lvl w:ilvl="4">
      <w:start w:val="0"/>
      <w:numFmt w:val="bullet"/>
      <w:lvlText w:val="•"/>
      <w:lvlJc w:val="left"/>
      <w:pPr>
        <w:ind w:left="3542" w:hanging="170"/>
      </w:pPr>
      <w:rPr>
        <w:rFonts w:hint="default"/>
        <w:lang w:val="pt-PT" w:eastAsia="en-US" w:bidi="ar-SA"/>
      </w:rPr>
    </w:lvl>
    <w:lvl w:ilvl="5">
      <w:start w:val="0"/>
      <w:numFmt w:val="bullet"/>
      <w:lvlText w:val="•"/>
      <w:lvlJc w:val="left"/>
      <w:pPr>
        <w:ind w:left="4403" w:hanging="170"/>
      </w:pPr>
      <w:rPr>
        <w:rFonts w:hint="default"/>
        <w:lang w:val="pt-PT" w:eastAsia="en-US" w:bidi="ar-SA"/>
      </w:rPr>
    </w:lvl>
    <w:lvl w:ilvl="6">
      <w:start w:val="0"/>
      <w:numFmt w:val="bullet"/>
      <w:lvlText w:val="•"/>
      <w:lvlJc w:val="left"/>
      <w:pPr>
        <w:ind w:left="5264" w:hanging="170"/>
      </w:pPr>
      <w:rPr>
        <w:rFonts w:hint="default"/>
        <w:lang w:val="pt-PT" w:eastAsia="en-US" w:bidi="ar-SA"/>
      </w:rPr>
    </w:lvl>
    <w:lvl w:ilvl="7">
      <w:start w:val="0"/>
      <w:numFmt w:val="bullet"/>
      <w:lvlText w:val="•"/>
      <w:lvlJc w:val="left"/>
      <w:pPr>
        <w:ind w:left="6124" w:hanging="170"/>
      </w:pPr>
      <w:rPr>
        <w:rFonts w:hint="default"/>
        <w:lang w:val="pt-PT" w:eastAsia="en-US" w:bidi="ar-SA"/>
      </w:rPr>
    </w:lvl>
    <w:lvl w:ilvl="8">
      <w:start w:val="0"/>
      <w:numFmt w:val="bullet"/>
      <w:lvlText w:val="•"/>
      <w:lvlJc w:val="left"/>
      <w:pPr>
        <w:ind w:left="6985" w:hanging="170"/>
      </w:pPr>
      <w:rPr>
        <w:rFonts w:hint="default"/>
        <w:lang w:val="pt-PT" w:eastAsia="en-US" w:bidi="ar-SA"/>
      </w:rPr>
    </w:lvl>
  </w:abstractNum>
  <w:abstractNum w:abstractNumId="7">
    <w:multiLevelType w:val="hybridMultilevel"/>
    <w:lvl w:ilvl="0">
      <w:start w:val="1"/>
      <w:numFmt w:val="upperRoman"/>
      <w:lvlText w:val="%1"/>
      <w:lvlJc w:val="left"/>
      <w:pPr>
        <w:ind w:left="101" w:hanging="250"/>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50"/>
      </w:pPr>
      <w:rPr>
        <w:rFonts w:hint="default"/>
        <w:lang w:val="pt-PT" w:eastAsia="en-US" w:bidi="ar-SA"/>
      </w:rPr>
    </w:lvl>
    <w:lvl w:ilvl="2">
      <w:start w:val="0"/>
      <w:numFmt w:val="bullet"/>
      <w:lvlText w:val="•"/>
      <w:lvlJc w:val="left"/>
      <w:pPr>
        <w:ind w:left="1821" w:hanging="250"/>
      </w:pPr>
      <w:rPr>
        <w:rFonts w:hint="default"/>
        <w:lang w:val="pt-PT" w:eastAsia="en-US" w:bidi="ar-SA"/>
      </w:rPr>
    </w:lvl>
    <w:lvl w:ilvl="3">
      <w:start w:val="0"/>
      <w:numFmt w:val="bullet"/>
      <w:lvlText w:val="•"/>
      <w:lvlJc w:val="left"/>
      <w:pPr>
        <w:ind w:left="2682" w:hanging="250"/>
      </w:pPr>
      <w:rPr>
        <w:rFonts w:hint="default"/>
        <w:lang w:val="pt-PT" w:eastAsia="en-US" w:bidi="ar-SA"/>
      </w:rPr>
    </w:lvl>
    <w:lvl w:ilvl="4">
      <w:start w:val="0"/>
      <w:numFmt w:val="bullet"/>
      <w:lvlText w:val="•"/>
      <w:lvlJc w:val="left"/>
      <w:pPr>
        <w:ind w:left="3542" w:hanging="250"/>
      </w:pPr>
      <w:rPr>
        <w:rFonts w:hint="default"/>
        <w:lang w:val="pt-PT" w:eastAsia="en-US" w:bidi="ar-SA"/>
      </w:rPr>
    </w:lvl>
    <w:lvl w:ilvl="5">
      <w:start w:val="0"/>
      <w:numFmt w:val="bullet"/>
      <w:lvlText w:val="•"/>
      <w:lvlJc w:val="left"/>
      <w:pPr>
        <w:ind w:left="4403" w:hanging="250"/>
      </w:pPr>
      <w:rPr>
        <w:rFonts w:hint="default"/>
        <w:lang w:val="pt-PT" w:eastAsia="en-US" w:bidi="ar-SA"/>
      </w:rPr>
    </w:lvl>
    <w:lvl w:ilvl="6">
      <w:start w:val="0"/>
      <w:numFmt w:val="bullet"/>
      <w:lvlText w:val="•"/>
      <w:lvlJc w:val="left"/>
      <w:pPr>
        <w:ind w:left="5264" w:hanging="250"/>
      </w:pPr>
      <w:rPr>
        <w:rFonts w:hint="default"/>
        <w:lang w:val="pt-PT" w:eastAsia="en-US" w:bidi="ar-SA"/>
      </w:rPr>
    </w:lvl>
    <w:lvl w:ilvl="7">
      <w:start w:val="0"/>
      <w:numFmt w:val="bullet"/>
      <w:lvlText w:val="•"/>
      <w:lvlJc w:val="left"/>
      <w:pPr>
        <w:ind w:left="6124" w:hanging="250"/>
      </w:pPr>
      <w:rPr>
        <w:rFonts w:hint="default"/>
        <w:lang w:val="pt-PT" w:eastAsia="en-US" w:bidi="ar-SA"/>
      </w:rPr>
    </w:lvl>
    <w:lvl w:ilvl="8">
      <w:start w:val="0"/>
      <w:numFmt w:val="bullet"/>
      <w:lvlText w:val="•"/>
      <w:lvlJc w:val="left"/>
      <w:pPr>
        <w:ind w:left="6985" w:hanging="250"/>
      </w:pPr>
      <w:rPr>
        <w:rFonts w:hint="default"/>
        <w:lang w:val="pt-PT" w:eastAsia="en-US" w:bidi="ar-SA"/>
      </w:rPr>
    </w:lvl>
  </w:abstractNum>
  <w:abstractNum w:abstractNumId="6">
    <w:multiLevelType w:val="hybridMultilevel"/>
    <w:lvl w:ilvl="0">
      <w:start w:val="1"/>
      <w:numFmt w:val="upperRoman"/>
      <w:lvlText w:val="%1"/>
      <w:lvlJc w:val="left"/>
      <w:pPr>
        <w:ind w:left="101" w:hanging="195"/>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95"/>
      </w:pPr>
      <w:rPr>
        <w:rFonts w:hint="default"/>
        <w:lang w:val="pt-PT" w:eastAsia="en-US" w:bidi="ar-SA"/>
      </w:rPr>
    </w:lvl>
    <w:lvl w:ilvl="2">
      <w:start w:val="0"/>
      <w:numFmt w:val="bullet"/>
      <w:lvlText w:val="•"/>
      <w:lvlJc w:val="left"/>
      <w:pPr>
        <w:ind w:left="1821" w:hanging="195"/>
      </w:pPr>
      <w:rPr>
        <w:rFonts w:hint="default"/>
        <w:lang w:val="pt-PT" w:eastAsia="en-US" w:bidi="ar-SA"/>
      </w:rPr>
    </w:lvl>
    <w:lvl w:ilvl="3">
      <w:start w:val="0"/>
      <w:numFmt w:val="bullet"/>
      <w:lvlText w:val="•"/>
      <w:lvlJc w:val="left"/>
      <w:pPr>
        <w:ind w:left="2682" w:hanging="195"/>
      </w:pPr>
      <w:rPr>
        <w:rFonts w:hint="default"/>
        <w:lang w:val="pt-PT" w:eastAsia="en-US" w:bidi="ar-SA"/>
      </w:rPr>
    </w:lvl>
    <w:lvl w:ilvl="4">
      <w:start w:val="0"/>
      <w:numFmt w:val="bullet"/>
      <w:lvlText w:val="•"/>
      <w:lvlJc w:val="left"/>
      <w:pPr>
        <w:ind w:left="3542" w:hanging="195"/>
      </w:pPr>
      <w:rPr>
        <w:rFonts w:hint="default"/>
        <w:lang w:val="pt-PT" w:eastAsia="en-US" w:bidi="ar-SA"/>
      </w:rPr>
    </w:lvl>
    <w:lvl w:ilvl="5">
      <w:start w:val="0"/>
      <w:numFmt w:val="bullet"/>
      <w:lvlText w:val="•"/>
      <w:lvlJc w:val="left"/>
      <w:pPr>
        <w:ind w:left="4403" w:hanging="195"/>
      </w:pPr>
      <w:rPr>
        <w:rFonts w:hint="default"/>
        <w:lang w:val="pt-PT" w:eastAsia="en-US" w:bidi="ar-SA"/>
      </w:rPr>
    </w:lvl>
    <w:lvl w:ilvl="6">
      <w:start w:val="0"/>
      <w:numFmt w:val="bullet"/>
      <w:lvlText w:val="•"/>
      <w:lvlJc w:val="left"/>
      <w:pPr>
        <w:ind w:left="5264" w:hanging="195"/>
      </w:pPr>
      <w:rPr>
        <w:rFonts w:hint="default"/>
        <w:lang w:val="pt-PT" w:eastAsia="en-US" w:bidi="ar-SA"/>
      </w:rPr>
    </w:lvl>
    <w:lvl w:ilvl="7">
      <w:start w:val="0"/>
      <w:numFmt w:val="bullet"/>
      <w:lvlText w:val="•"/>
      <w:lvlJc w:val="left"/>
      <w:pPr>
        <w:ind w:left="6124" w:hanging="195"/>
      </w:pPr>
      <w:rPr>
        <w:rFonts w:hint="default"/>
        <w:lang w:val="pt-PT" w:eastAsia="en-US" w:bidi="ar-SA"/>
      </w:rPr>
    </w:lvl>
    <w:lvl w:ilvl="8">
      <w:start w:val="0"/>
      <w:numFmt w:val="bullet"/>
      <w:lvlText w:val="•"/>
      <w:lvlJc w:val="left"/>
      <w:pPr>
        <w:ind w:left="6985" w:hanging="195"/>
      </w:pPr>
      <w:rPr>
        <w:rFonts w:hint="default"/>
        <w:lang w:val="pt-PT" w:eastAsia="en-US" w:bidi="ar-SA"/>
      </w:rPr>
    </w:lvl>
  </w:abstractNum>
  <w:abstractNum w:abstractNumId="5">
    <w:multiLevelType w:val="hybridMultilevel"/>
    <w:lvl w:ilvl="0">
      <w:start w:val="1"/>
      <w:numFmt w:val="upperRoman"/>
      <w:lvlText w:val="%1"/>
      <w:lvlJc w:val="left"/>
      <w:pPr>
        <w:ind w:left="101" w:hanging="218"/>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218"/>
      </w:pPr>
      <w:rPr>
        <w:rFonts w:hint="default"/>
        <w:lang w:val="pt-PT" w:eastAsia="en-US" w:bidi="ar-SA"/>
      </w:rPr>
    </w:lvl>
    <w:lvl w:ilvl="2">
      <w:start w:val="0"/>
      <w:numFmt w:val="bullet"/>
      <w:lvlText w:val="•"/>
      <w:lvlJc w:val="left"/>
      <w:pPr>
        <w:ind w:left="1821" w:hanging="218"/>
      </w:pPr>
      <w:rPr>
        <w:rFonts w:hint="default"/>
        <w:lang w:val="pt-PT" w:eastAsia="en-US" w:bidi="ar-SA"/>
      </w:rPr>
    </w:lvl>
    <w:lvl w:ilvl="3">
      <w:start w:val="0"/>
      <w:numFmt w:val="bullet"/>
      <w:lvlText w:val="•"/>
      <w:lvlJc w:val="left"/>
      <w:pPr>
        <w:ind w:left="2682" w:hanging="218"/>
      </w:pPr>
      <w:rPr>
        <w:rFonts w:hint="default"/>
        <w:lang w:val="pt-PT" w:eastAsia="en-US" w:bidi="ar-SA"/>
      </w:rPr>
    </w:lvl>
    <w:lvl w:ilvl="4">
      <w:start w:val="0"/>
      <w:numFmt w:val="bullet"/>
      <w:lvlText w:val="•"/>
      <w:lvlJc w:val="left"/>
      <w:pPr>
        <w:ind w:left="3542" w:hanging="218"/>
      </w:pPr>
      <w:rPr>
        <w:rFonts w:hint="default"/>
        <w:lang w:val="pt-PT" w:eastAsia="en-US" w:bidi="ar-SA"/>
      </w:rPr>
    </w:lvl>
    <w:lvl w:ilvl="5">
      <w:start w:val="0"/>
      <w:numFmt w:val="bullet"/>
      <w:lvlText w:val="•"/>
      <w:lvlJc w:val="left"/>
      <w:pPr>
        <w:ind w:left="4403" w:hanging="218"/>
      </w:pPr>
      <w:rPr>
        <w:rFonts w:hint="default"/>
        <w:lang w:val="pt-PT" w:eastAsia="en-US" w:bidi="ar-SA"/>
      </w:rPr>
    </w:lvl>
    <w:lvl w:ilvl="6">
      <w:start w:val="0"/>
      <w:numFmt w:val="bullet"/>
      <w:lvlText w:val="•"/>
      <w:lvlJc w:val="left"/>
      <w:pPr>
        <w:ind w:left="5264" w:hanging="218"/>
      </w:pPr>
      <w:rPr>
        <w:rFonts w:hint="default"/>
        <w:lang w:val="pt-PT" w:eastAsia="en-US" w:bidi="ar-SA"/>
      </w:rPr>
    </w:lvl>
    <w:lvl w:ilvl="7">
      <w:start w:val="0"/>
      <w:numFmt w:val="bullet"/>
      <w:lvlText w:val="•"/>
      <w:lvlJc w:val="left"/>
      <w:pPr>
        <w:ind w:left="6124" w:hanging="218"/>
      </w:pPr>
      <w:rPr>
        <w:rFonts w:hint="default"/>
        <w:lang w:val="pt-PT" w:eastAsia="en-US" w:bidi="ar-SA"/>
      </w:rPr>
    </w:lvl>
    <w:lvl w:ilvl="8">
      <w:start w:val="0"/>
      <w:numFmt w:val="bullet"/>
      <w:lvlText w:val="•"/>
      <w:lvlJc w:val="left"/>
      <w:pPr>
        <w:ind w:left="6985" w:hanging="218"/>
      </w:pPr>
      <w:rPr>
        <w:rFonts w:hint="default"/>
        <w:lang w:val="pt-PT" w:eastAsia="en-US" w:bidi="ar-SA"/>
      </w:rPr>
    </w:lvl>
  </w:abstractNum>
  <w:abstractNum w:abstractNumId="4">
    <w:multiLevelType w:val="hybridMultilevel"/>
    <w:lvl w:ilvl="0">
      <w:start w:val="1"/>
      <w:numFmt w:val="upperRoman"/>
      <w:lvlText w:val="%1"/>
      <w:lvlJc w:val="left"/>
      <w:pPr>
        <w:ind w:left="101" w:hanging="158"/>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158"/>
      </w:pPr>
      <w:rPr>
        <w:rFonts w:hint="default"/>
        <w:lang w:val="pt-PT" w:eastAsia="en-US" w:bidi="ar-SA"/>
      </w:rPr>
    </w:lvl>
    <w:lvl w:ilvl="2">
      <w:start w:val="0"/>
      <w:numFmt w:val="bullet"/>
      <w:lvlText w:val="•"/>
      <w:lvlJc w:val="left"/>
      <w:pPr>
        <w:ind w:left="1821" w:hanging="158"/>
      </w:pPr>
      <w:rPr>
        <w:rFonts w:hint="default"/>
        <w:lang w:val="pt-PT" w:eastAsia="en-US" w:bidi="ar-SA"/>
      </w:rPr>
    </w:lvl>
    <w:lvl w:ilvl="3">
      <w:start w:val="0"/>
      <w:numFmt w:val="bullet"/>
      <w:lvlText w:val="•"/>
      <w:lvlJc w:val="left"/>
      <w:pPr>
        <w:ind w:left="2682" w:hanging="158"/>
      </w:pPr>
      <w:rPr>
        <w:rFonts w:hint="default"/>
        <w:lang w:val="pt-PT" w:eastAsia="en-US" w:bidi="ar-SA"/>
      </w:rPr>
    </w:lvl>
    <w:lvl w:ilvl="4">
      <w:start w:val="0"/>
      <w:numFmt w:val="bullet"/>
      <w:lvlText w:val="•"/>
      <w:lvlJc w:val="left"/>
      <w:pPr>
        <w:ind w:left="3542" w:hanging="158"/>
      </w:pPr>
      <w:rPr>
        <w:rFonts w:hint="default"/>
        <w:lang w:val="pt-PT" w:eastAsia="en-US" w:bidi="ar-SA"/>
      </w:rPr>
    </w:lvl>
    <w:lvl w:ilvl="5">
      <w:start w:val="0"/>
      <w:numFmt w:val="bullet"/>
      <w:lvlText w:val="•"/>
      <w:lvlJc w:val="left"/>
      <w:pPr>
        <w:ind w:left="4403" w:hanging="158"/>
      </w:pPr>
      <w:rPr>
        <w:rFonts w:hint="default"/>
        <w:lang w:val="pt-PT" w:eastAsia="en-US" w:bidi="ar-SA"/>
      </w:rPr>
    </w:lvl>
    <w:lvl w:ilvl="6">
      <w:start w:val="0"/>
      <w:numFmt w:val="bullet"/>
      <w:lvlText w:val="•"/>
      <w:lvlJc w:val="left"/>
      <w:pPr>
        <w:ind w:left="5264" w:hanging="158"/>
      </w:pPr>
      <w:rPr>
        <w:rFonts w:hint="default"/>
        <w:lang w:val="pt-PT" w:eastAsia="en-US" w:bidi="ar-SA"/>
      </w:rPr>
    </w:lvl>
    <w:lvl w:ilvl="7">
      <w:start w:val="0"/>
      <w:numFmt w:val="bullet"/>
      <w:lvlText w:val="•"/>
      <w:lvlJc w:val="left"/>
      <w:pPr>
        <w:ind w:left="6124" w:hanging="158"/>
      </w:pPr>
      <w:rPr>
        <w:rFonts w:hint="default"/>
        <w:lang w:val="pt-PT" w:eastAsia="en-US" w:bidi="ar-SA"/>
      </w:rPr>
    </w:lvl>
    <w:lvl w:ilvl="8">
      <w:start w:val="0"/>
      <w:numFmt w:val="bullet"/>
      <w:lvlText w:val="•"/>
      <w:lvlJc w:val="left"/>
      <w:pPr>
        <w:ind w:left="6985" w:hanging="158"/>
      </w:pPr>
      <w:rPr>
        <w:rFonts w:hint="default"/>
        <w:lang w:val="pt-PT" w:eastAsia="en-US" w:bidi="ar-SA"/>
      </w:rPr>
    </w:lvl>
  </w:abstractNum>
  <w:abstractNum w:abstractNumId="3">
    <w:multiLevelType w:val="hybridMultilevel"/>
    <w:lvl w:ilvl="0">
      <w:start w:val="2"/>
      <w:numFmt w:val="upperRoman"/>
      <w:lvlText w:val="%1"/>
      <w:lvlJc w:val="left"/>
      <w:pPr>
        <w:ind w:left="326" w:hanging="226"/>
        <w:jc w:val="left"/>
      </w:pPr>
      <w:rPr>
        <w:rFonts w:hint="default" w:ascii="Gadugi" w:hAnsi="Gadugi" w:eastAsia="Gadugi" w:cs="Gadugi"/>
        <w:b w:val="0"/>
        <w:bCs w:val="0"/>
        <w:i w:val="0"/>
        <w:iCs w:val="0"/>
        <w:spacing w:val="-1"/>
        <w:w w:val="100"/>
        <w:sz w:val="28"/>
        <w:szCs w:val="28"/>
        <w:lang w:val="pt-PT" w:eastAsia="en-US" w:bidi="ar-SA"/>
      </w:rPr>
    </w:lvl>
    <w:lvl w:ilvl="1">
      <w:start w:val="0"/>
      <w:numFmt w:val="bullet"/>
      <w:lvlText w:val="•"/>
      <w:lvlJc w:val="left"/>
      <w:pPr>
        <w:ind w:left="1158" w:hanging="226"/>
      </w:pPr>
      <w:rPr>
        <w:rFonts w:hint="default"/>
        <w:lang w:val="pt-PT" w:eastAsia="en-US" w:bidi="ar-SA"/>
      </w:rPr>
    </w:lvl>
    <w:lvl w:ilvl="2">
      <w:start w:val="0"/>
      <w:numFmt w:val="bullet"/>
      <w:lvlText w:val="•"/>
      <w:lvlJc w:val="left"/>
      <w:pPr>
        <w:ind w:left="1997" w:hanging="226"/>
      </w:pPr>
      <w:rPr>
        <w:rFonts w:hint="default"/>
        <w:lang w:val="pt-PT" w:eastAsia="en-US" w:bidi="ar-SA"/>
      </w:rPr>
    </w:lvl>
    <w:lvl w:ilvl="3">
      <w:start w:val="0"/>
      <w:numFmt w:val="bullet"/>
      <w:lvlText w:val="•"/>
      <w:lvlJc w:val="left"/>
      <w:pPr>
        <w:ind w:left="2836" w:hanging="226"/>
      </w:pPr>
      <w:rPr>
        <w:rFonts w:hint="default"/>
        <w:lang w:val="pt-PT" w:eastAsia="en-US" w:bidi="ar-SA"/>
      </w:rPr>
    </w:lvl>
    <w:lvl w:ilvl="4">
      <w:start w:val="0"/>
      <w:numFmt w:val="bullet"/>
      <w:lvlText w:val="•"/>
      <w:lvlJc w:val="left"/>
      <w:pPr>
        <w:ind w:left="3674" w:hanging="226"/>
      </w:pPr>
      <w:rPr>
        <w:rFonts w:hint="default"/>
        <w:lang w:val="pt-PT" w:eastAsia="en-US" w:bidi="ar-SA"/>
      </w:rPr>
    </w:lvl>
    <w:lvl w:ilvl="5">
      <w:start w:val="0"/>
      <w:numFmt w:val="bullet"/>
      <w:lvlText w:val="•"/>
      <w:lvlJc w:val="left"/>
      <w:pPr>
        <w:ind w:left="4513" w:hanging="226"/>
      </w:pPr>
      <w:rPr>
        <w:rFonts w:hint="default"/>
        <w:lang w:val="pt-PT" w:eastAsia="en-US" w:bidi="ar-SA"/>
      </w:rPr>
    </w:lvl>
    <w:lvl w:ilvl="6">
      <w:start w:val="0"/>
      <w:numFmt w:val="bullet"/>
      <w:lvlText w:val="•"/>
      <w:lvlJc w:val="left"/>
      <w:pPr>
        <w:ind w:left="5352" w:hanging="226"/>
      </w:pPr>
      <w:rPr>
        <w:rFonts w:hint="default"/>
        <w:lang w:val="pt-PT" w:eastAsia="en-US" w:bidi="ar-SA"/>
      </w:rPr>
    </w:lvl>
    <w:lvl w:ilvl="7">
      <w:start w:val="0"/>
      <w:numFmt w:val="bullet"/>
      <w:lvlText w:val="•"/>
      <w:lvlJc w:val="left"/>
      <w:pPr>
        <w:ind w:left="6190" w:hanging="226"/>
      </w:pPr>
      <w:rPr>
        <w:rFonts w:hint="default"/>
        <w:lang w:val="pt-PT" w:eastAsia="en-US" w:bidi="ar-SA"/>
      </w:rPr>
    </w:lvl>
    <w:lvl w:ilvl="8">
      <w:start w:val="0"/>
      <w:numFmt w:val="bullet"/>
      <w:lvlText w:val="•"/>
      <w:lvlJc w:val="left"/>
      <w:pPr>
        <w:ind w:left="7029" w:hanging="226"/>
      </w:pPr>
      <w:rPr>
        <w:rFonts w:hint="default"/>
        <w:lang w:val="pt-PT" w:eastAsia="en-US" w:bidi="ar-SA"/>
      </w:rPr>
    </w:lvl>
  </w:abstractNum>
  <w:abstractNum w:abstractNumId="2">
    <w:multiLevelType w:val="hybridMultilevel"/>
    <w:lvl w:ilvl="0">
      <w:start w:val="1"/>
      <w:numFmt w:val="upperRoman"/>
      <w:lvlText w:val="%1"/>
      <w:lvlJc w:val="left"/>
      <w:pPr>
        <w:ind w:left="252" w:hanging="152"/>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1104" w:hanging="152"/>
      </w:pPr>
      <w:rPr>
        <w:rFonts w:hint="default"/>
        <w:lang w:val="pt-PT" w:eastAsia="en-US" w:bidi="ar-SA"/>
      </w:rPr>
    </w:lvl>
    <w:lvl w:ilvl="2">
      <w:start w:val="0"/>
      <w:numFmt w:val="bullet"/>
      <w:lvlText w:val="•"/>
      <w:lvlJc w:val="left"/>
      <w:pPr>
        <w:ind w:left="1949" w:hanging="152"/>
      </w:pPr>
      <w:rPr>
        <w:rFonts w:hint="default"/>
        <w:lang w:val="pt-PT" w:eastAsia="en-US" w:bidi="ar-SA"/>
      </w:rPr>
    </w:lvl>
    <w:lvl w:ilvl="3">
      <w:start w:val="0"/>
      <w:numFmt w:val="bullet"/>
      <w:lvlText w:val="•"/>
      <w:lvlJc w:val="left"/>
      <w:pPr>
        <w:ind w:left="2794" w:hanging="152"/>
      </w:pPr>
      <w:rPr>
        <w:rFonts w:hint="default"/>
        <w:lang w:val="pt-PT" w:eastAsia="en-US" w:bidi="ar-SA"/>
      </w:rPr>
    </w:lvl>
    <w:lvl w:ilvl="4">
      <w:start w:val="0"/>
      <w:numFmt w:val="bullet"/>
      <w:lvlText w:val="•"/>
      <w:lvlJc w:val="left"/>
      <w:pPr>
        <w:ind w:left="3638" w:hanging="152"/>
      </w:pPr>
      <w:rPr>
        <w:rFonts w:hint="default"/>
        <w:lang w:val="pt-PT" w:eastAsia="en-US" w:bidi="ar-SA"/>
      </w:rPr>
    </w:lvl>
    <w:lvl w:ilvl="5">
      <w:start w:val="0"/>
      <w:numFmt w:val="bullet"/>
      <w:lvlText w:val="•"/>
      <w:lvlJc w:val="left"/>
      <w:pPr>
        <w:ind w:left="4483" w:hanging="152"/>
      </w:pPr>
      <w:rPr>
        <w:rFonts w:hint="default"/>
        <w:lang w:val="pt-PT" w:eastAsia="en-US" w:bidi="ar-SA"/>
      </w:rPr>
    </w:lvl>
    <w:lvl w:ilvl="6">
      <w:start w:val="0"/>
      <w:numFmt w:val="bullet"/>
      <w:lvlText w:val="•"/>
      <w:lvlJc w:val="left"/>
      <w:pPr>
        <w:ind w:left="5328" w:hanging="152"/>
      </w:pPr>
      <w:rPr>
        <w:rFonts w:hint="default"/>
        <w:lang w:val="pt-PT" w:eastAsia="en-US" w:bidi="ar-SA"/>
      </w:rPr>
    </w:lvl>
    <w:lvl w:ilvl="7">
      <w:start w:val="0"/>
      <w:numFmt w:val="bullet"/>
      <w:lvlText w:val="•"/>
      <w:lvlJc w:val="left"/>
      <w:pPr>
        <w:ind w:left="6172" w:hanging="152"/>
      </w:pPr>
      <w:rPr>
        <w:rFonts w:hint="default"/>
        <w:lang w:val="pt-PT" w:eastAsia="en-US" w:bidi="ar-SA"/>
      </w:rPr>
    </w:lvl>
    <w:lvl w:ilvl="8">
      <w:start w:val="0"/>
      <w:numFmt w:val="bullet"/>
      <w:lvlText w:val="•"/>
      <w:lvlJc w:val="left"/>
      <w:pPr>
        <w:ind w:left="7017" w:hanging="152"/>
      </w:pPr>
      <w:rPr>
        <w:rFonts w:hint="default"/>
        <w:lang w:val="pt-PT" w:eastAsia="en-US" w:bidi="ar-SA"/>
      </w:rPr>
    </w:lvl>
  </w:abstractNum>
  <w:abstractNum w:abstractNumId="1">
    <w:multiLevelType w:val="hybridMultilevel"/>
    <w:lvl w:ilvl="0">
      <w:start w:val="1"/>
      <w:numFmt w:val="upperRoman"/>
      <w:lvlText w:val="%1"/>
      <w:lvlJc w:val="left"/>
      <w:pPr>
        <w:ind w:left="101" w:hanging="326"/>
        <w:jc w:val="left"/>
      </w:pPr>
      <w:rPr>
        <w:rFonts w:hint="default" w:ascii="Gadugi" w:hAnsi="Gadugi" w:eastAsia="Gadugi" w:cs="Gadugi"/>
        <w:b w:val="0"/>
        <w:bCs w:val="0"/>
        <w:i w:val="0"/>
        <w:iCs w:val="0"/>
        <w:w w:val="100"/>
        <w:sz w:val="28"/>
        <w:szCs w:val="28"/>
        <w:lang w:val="pt-PT" w:eastAsia="en-US" w:bidi="ar-SA"/>
      </w:rPr>
    </w:lvl>
    <w:lvl w:ilvl="1">
      <w:start w:val="0"/>
      <w:numFmt w:val="bullet"/>
      <w:lvlText w:val="•"/>
      <w:lvlJc w:val="left"/>
      <w:pPr>
        <w:ind w:left="960" w:hanging="326"/>
      </w:pPr>
      <w:rPr>
        <w:rFonts w:hint="default"/>
        <w:lang w:val="pt-PT" w:eastAsia="en-US" w:bidi="ar-SA"/>
      </w:rPr>
    </w:lvl>
    <w:lvl w:ilvl="2">
      <w:start w:val="0"/>
      <w:numFmt w:val="bullet"/>
      <w:lvlText w:val="•"/>
      <w:lvlJc w:val="left"/>
      <w:pPr>
        <w:ind w:left="1821" w:hanging="326"/>
      </w:pPr>
      <w:rPr>
        <w:rFonts w:hint="default"/>
        <w:lang w:val="pt-PT" w:eastAsia="en-US" w:bidi="ar-SA"/>
      </w:rPr>
    </w:lvl>
    <w:lvl w:ilvl="3">
      <w:start w:val="0"/>
      <w:numFmt w:val="bullet"/>
      <w:lvlText w:val="•"/>
      <w:lvlJc w:val="left"/>
      <w:pPr>
        <w:ind w:left="2682" w:hanging="326"/>
      </w:pPr>
      <w:rPr>
        <w:rFonts w:hint="default"/>
        <w:lang w:val="pt-PT" w:eastAsia="en-US" w:bidi="ar-SA"/>
      </w:rPr>
    </w:lvl>
    <w:lvl w:ilvl="4">
      <w:start w:val="0"/>
      <w:numFmt w:val="bullet"/>
      <w:lvlText w:val="•"/>
      <w:lvlJc w:val="left"/>
      <w:pPr>
        <w:ind w:left="3542" w:hanging="326"/>
      </w:pPr>
      <w:rPr>
        <w:rFonts w:hint="default"/>
        <w:lang w:val="pt-PT" w:eastAsia="en-US" w:bidi="ar-SA"/>
      </w:rPr>
    </w:lvl>
    <w:lvl w:ilvl="5">
      <w:start w:val="0"/>
      <w:numFmt w:val="bullet"/>
      <w:lvlText w:val="•"/>
      <w:lvlJc w:val="left"/>
      <w:pPr>
        <w:ind w:left="4403" w:hanging="326"/>
      </w:pPr>
      <w:rPr>
        <w:rFonts w:hint="default"/>
        <w:lang w:val="pt-PT" w:eastAsia="en-US" w:bidi="ar-SA"/>
      </w:rPr>
    </w:lvl>
    <w:lvl w:ilvl="6">
      <w:start w:val="0"/>
      <w:numFmt w:val="bullet"/>
      <w:lvlText w:val="•"/>
      <w:lvlJc w:val="left"/>
      <w:pPr>
        <w:ind w:left="5264" w:hanging="326"/>
      </w:pPr>
      <w:rPr>
        <w:rFonts w:hint="default"/>
        <w:lang w:val="pt-PT" w:eastAsia="en-US" w:bidi="ar-SA"/>
      </w:rPr>
    </w:lvl>
    <w:lvl w:ilvl="7">
      <w:start w:val="0"/>
      <w:numFmt w:val="bullet"/>
      <w:lvlText w:val="•"/>
      <w:lvlJc w:val="left"/>
      <w:pPr>
        <w:ind w:left="6124" w:hanging="326"/>
      </w:pPr>
      <w:rPr>
        <w:rFonts w:hint="default"/>
        <w:lang w:val="pt-PT" w:eastAsia="en-US" w:bidi="ar-SA"/>
      </w:rPr>
    </w:lvl>
    <w:lvl w:ilvl="8">
      <w:start w:val="0"/>
      <w:numFmt w:val="bullet"/>
      <w:lvlText w:val="•"/>
      <w:lvlJc w:val="left"/>
      <w:pPr>
        <w:ind w:left="6985" w:hanging="326"/>
      </w:pPr>
      <w:rPr>
        <w:rFonts w:hint="default"/>
        <w:lang w:val="pt-PT" w:eastAsia="en-US" w:bidi="ar-SA"/>
      </w:rPr>
    </w:lvl>
  </w:abstractNum>
  <w:abstractNum w:abstractNumId="0">
    <w:multiLevelType w:val="hybridMultilevel"/>
    <w:lvl w:ilvl="0">
      <w:start w:val="1"/>
      <w:numFmt w:val="upperRoman"/>
      <w:lvlText w:val="%1"/>
      <w:lvlJc w:val="left"/>
      <w:pPr>
        <w:ind w:left="101" w:hanging="264"/>
        <w:jc w:val="left"/>
      </w:pPr>
      <w:rPr>
        <w:rFonts w:hint="default" w:ascii="Gadugi" w:hAnsi="Gadugi" w:eastAsia="Gadugi" w:cs="Gadugi"/>
        <w:b w:val="0"/>
        <w:bCs w:val="0"/>
        <w:i w:val="0"/>
        <w:iCs w:val="0"/>
        <w:w w:val="100"/>
        <w:sz w:val="28"/>
        <w:szCs w:val="28"/>
        <w:lang w:val="pt-PT" w:eastAsia="en-US" w:bidi="ar-SA"/>
      </w:rPr>
    </w:lvl>
    <w:lvl w:ilvl="1">
      <w:start w:val="1"/>
      <w:numFmt w:val="lowerLetter"/>
      <w:lvlText w:val="%2)"/>
      <w:lvlJc w:val="left"/>
      <w:pPr>
        <w:ind w:left="101" w:hanging="427"/>
        <w:jc w:val="left"/>
      </w:pPr>
      <w:rPr>
        <w:rFonts w:hint="default" w:ascii="Gadugi" w:hAnsi="Gadugi" w:eastAsia="Gadugi" w:cs="Gadugi"/>
        <w:b w:val="0"/>
        <w:bCs w:val="0"/>
        <w:i w:val="0"/>
        <w:iCs w:val="0"/>
        <w:w w:val="100"/>
        <w:sz w:val="28"/>
        <w:szCs w:val="28"/>
        <w:lang w:val="pt-PT" w:eastAsia="en-US" w:bidi="ar-SA"/>
      </w:rPr>
    </w:lvl>
    <w:lvl w:ilvl="2">
      <w:start w:val="0"/>
      <w:numFmt w:val="bullet"/>
      <w:lvlText w:val="•"/>
      <w:lvlJc w:val="left"/>
      <w:pPr>
        <w:ind w:left="1821" w:hanging="427"/>
      </w:pPr>
      <w:rPr>
        <w:rFonts w:hint="default"/>
        <w:lang w:val="pt-PT" w:eastAsia="en-US" w:bidi="ar-SA"/>
      </w:rPr>
    </w:lvl>
    <w:lvl w:ilvl="3">
      <w:start w:val="0"/>
      <w:numFmt w:val="bullet"/>
      <w:lvlText w:val="•"/>
      <w:lvlJc w:val="left"/>
      <w:pPr>
        <w:ind w:left="2682" w:hanging="427"/>
      </w:pPr>
      <w:rPr>
        <w:rFonts w:hint="default"/>
        <w:lang w:val="pt-PT" w:eastAsia="en-US" w:bidi="ar-SA"/>
      </w:rPr>
    </w:lvl>
    <w:lvl w:ilvl="4">
      <w:start w:val="0"/>
      <w:numFmt w:val="bullet"/>
      <w:lvlText w:val="•"/>
      <w:lvlJc w:val="left"/>
      <w:pPr>
        <w:ind w:left="3542" w:hanging="427"/>
      </w:pPr>
      <w:rPr>
        <w:rFonts w:hint="default"/>
        <w:lang w:val="pt-PT" w:eastAsia="en-US" w:bidi="ar-SA"/>
      </w:rPr>
    </w:lvl>
    <w:lvl w:ilvl="5">
      <w:start w:val="0"/>
      <w:numFmt w:val="bullet"/>
      <w:lvlText w:val="•"/>
      <w:lvlJc w:val="left"/>
      <w:pPr>
        <w:ind w:left="4403" w:hanging="427"/>
      </w:pPr>
      <w:rPr>
        <w:rFonts w:hint="default"/>
        <w:lang w:val="pt-PT" w:eastAsia="en-US" w:bidi="ar-SA"/>
      </w:rPr>
    </w:lvl>
    <w:lvl w:ilvl="6">
      <w:start w:val="0"/>
      <w:numFmt w:val="bullet"/>
      <w:lvlText w:val="•"/>
      <w:lvlJc w:val="left"/>
      <w:pPr>
        <w:ind w:left="5264" w:hanging="427"/>
      </w:pPr>
      <w:rPr>
        <w:rFonts w:hint="default"/>
        <w:lang w:val="pt-PT" w:eastAsia="en-US" w:bidi="ar-SA"/>
      </w:rPr>
    </w:lvl>
    <w:lvl w:ilvl="7">
      <w:start w:val="0"/>
      <w:numFmt w:val="bullet"/>
      <w:lvlText w:val="•"/>
      <w:lvlJc w:val="left"/>
      <w:pPr>
        <w:ind w:left="6124" w:hanging="427"/>
      </w:pPr>
      <w:rPr>
        <w:rFonts w:hint="default"/>
        <w:lang w:val="pt-PT" w:eastAsia="en-US" w:bidi="ar-SA"/>
      </w:rPr>
    </w:lvl>
    <w:lvl w:ilvl="8">
      <w:start w:val="0"/>
      <w:numFmt w:val="bullet"/>
      <w:lvlText w:val="•"/>
      <w:lvlJc w:val="left"/>
      <w:pPr>
        <w:ind w:left="6985" w:hanging="427"/>
      </w:pPr>
      <w:rPr>
        <w:rFonts w:hint="default"/>
        <w:lang w:val="pt-PT" w:eastAsia="en-US" w:bidi="ar-SA"/>
      </w:rPr>
    </w:lvl>
  </w:abstractNum>
  <w:num w:numId="24">
    <w:abstractNumId w:val="23"/>
  </w:num>
  <w:num w:numId="23">
    <w:abstractNumId w:val="22"/>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dugi" w:hAnsi="Gadugi" w:eastAsia="Gadugi" w:cs="Gadugi"/>
      <w:lang w:val="pt-PT" w:eastAsia="en-US" w:bidi="ar-SA"/>
    </w:rPr>
  </w:style>
  <w:style w:styleId="BodyText" w:type="paragraph">
    <w:name w:val="Body Text"/>
    <w:basedOn w:val="Normal"/>
    <w:uiPriority w:val="1"/>
    <w:qFormat/>
    <w:pPr>
      <w:spacing w:before="280"/>
      <w:ind w:left="100"/>
      <w:jc w:val="both"/>
    </w:pPr>
    <w:rPr>
      <w:rFonts w:ascii="Gadugi" w:hAnsi="Gadugi" w:eastAsia="Gadugi" w:cs="Gadugi"/>
      <w:sz w:val="28"/>
      <w:szCs w:val="28"/>
      <w:lang w:val="pt-PT" w:eastAsia="en-US" w:bidi="ar-SA"/>
    </w:rPr>
  </w:style>
  <w:style w:styleId="ListParagraph" w:type="paragraph">
    <w:name w:val="List Paragraph"/>
    <w:basedOn w:val="Normal"/>
    <w:uiPriority w:val="1"/>
    <w:qFormat/>
    <w:pPr>
      <w:spacing w:before="280"/>
      <w:ind w:left="100" w:right="100"/>
      <w:jc w:val="both"/>
    </w:pPr>
    <w:rPr>
      <w:rFonts w:ascii="Gadugi" w:hAnsi="Gadugi" w:eastAsia="Gadugi" w:cs="Gadugi"/>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2023-03-23T14:38:21Z</dcterms:created>
  <dcterms:modified xsi:type="dcterms:W3CDTF">2023-03-23T14:38:21Z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ONLYOFFICE/7.2.1.36</vt:lpwstr>
  </property>
  <property fmtid="{D5CDD505-2E9C-101B-9397-08002B2CF9AE}" pid="4" name="LastSaved">
    <vt:filetime>2023-03-23T00:00:00Z</vt:filetime>
  </property>
  <property fmtid="{D5CDD505-2E9C-101B-9397-08002B2CF9AE}" pid="5" name="Producer">
    <vt:lpwstr>ONLYOFFICE/7.2.1.36</vt:lpwstr>
  </property>
</Properties>
</file>