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7598" cy="7429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9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CÂMARA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CANGUÇU</w:t>
      </w:r>
    </w:p>
    <w:p>
      <w:pPr>
        <w:pStyle w:val="Heading1"/>
        <w:spacing w:line="250" w:lineRule="exact"/>
        <w:ind w:right="1889"/>
        <w:jc w:val="center"/>
      </w:pPr>
      <w:r>
        <w:rPr/>
        <w:t>ESTADO</w:t>
      </w:r>
      <w:r>
        <w:rPr>
          <w:spacing w:val="-1"/>
        </w:rPr>
        <w:t> </w:t>
      </w:r>
      <w:r>
        <w:rPr/>
        <w:t>DO RIO</w:t>
      </w:r>
      <w:r>
        <w:rPr>
          <w:spacing w:val="-3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</w:p>
    <w:p>
      <w:pPr>
        <w:spacing w:line="229" w:lineRule="exact" w:before="0"/>
        <w:ind w:left="1894" w:right="18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Osório,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979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Canguçu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RS 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Cep: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96.600-000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before="94"/>
        <w:ind w:left="2242"/>
      </w:pPr>
      <w:r>
        <w:rPr>
          <w:u w:val="single"/>
        </w:rPr>
        <w:t>DECRETO LEGISLATIVO Nº</w:t>
      </w:r>
      <w:r>
        <w:rPr>
          <w:spacing w:val="2"/>
          <w:u w:val="single"/>
        </w:rPr>
        <w:t> </w:t>
      </w:r>
      <w:r>
        <w:rPr>
          <w:u w:val="single"/>
        </w:rPr>
        <w:t>328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07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JUNHO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3947"/>
      </w:pPr>
      <w:r>
        <w:rPr/>
        <w:t>ALTERA</w:t>
      </w:r>
      <w:r>
        <w:rPr>
          <w:spacing w:val="-11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 LEGISLATIVO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326/2022.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10" w:firstLine="1415"/>
        <w:jc w:val="both"/>
      </w:pPr>
      <w:r>
        <w:rPr>
          <w:rFonts w:ascii="Arial" w:hAnsi="Arial"/>
          <w:b/>
        </w:rPr>
        <w:t>MARCELO ROMIG MARON, </w:t>
      </w:r>
      <w:r>
        <w:rPr/>
        <w:t>Presidente da Câmara Municipal de Vereadores</w:t>
      </w:r>
      <w:r>
        <w:rPr>
          <w:spacing w:val="1"/>
        </w:rPr>
        <w:t> </w:t>
      </w:r>
      <w:r>
        <w:rPr/>
        <w:t>de</w:t>
      </w:r>
      <w:r>
        <w:rPr>
          <w:spacing w:val="19"/>
        </w:rPr>
        <w:t> </w:t>
      </w:r>
      <w:r>
        <w:rPr/>
        <w:t>Canguçu,</w:t>
      </w:r>
      <w:r>
        <w:rPr>
          <w:spacing w:val="21"/>
        </w:rPr>
        <w:t> </w:t>
      </w:r>
      <w:r>
        <w:rPr/>
        <w:t>Estado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Rio</w:t>
      </w:r>
      <w:r>
        <w:rPr>
          <w:spacing w:val="19"/>
        </w:rPr>
        <w:t> </w:t>
      </w:r>
      <w:r>
        <w:rPr/>
        <w:t>Grande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Sul,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uso</w:t>
      </w:r>
      <w:r>
        <w:rPr>
          <w:spacing w:val="19"/>
        </w:rPr>
        <w:t> </w:t>
      </w:r>
      <w:r>
        <w:rPr/>
        <w:t>das</w:t>
      </w:r>
      <w:r>
        <w:rPr>
          <w:spacing w:val="21"/>
        </w:rPr>
        <w:t> </w:t>
      </w:r>
      <w:r>
        <w:rPr/>
        <w:t>atribuições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são</w:t>
      </w:r>
      <w:r>
        <w:rPr>
          <w:spacing w:val="20"/>
        </w:rPr>
        <w:t> </w:t>
      </w:r>
      <w:r>
        <w:rPr/>
        <w:t>conferidas</w:t>
      </w:r>
      <w:r>
        <w:rPr>
          <w:spacing w:val="20"/>
        </w:rPr>
        <w:t> </w:t>
      </w:r>
      <w:r>
        <w:rPr/>
        <w:t>pela</w:t>
      </w:r>
      <w:r>
        <w:rPr>
          <w:spacing w:val="-59"/>
        </w:rPr>
        <w:t> </w:t>
      </w:r>
      <w:r>
        <w:rPr/>
        <w:t>Lei</w:t>
      </w:r>
      <w:r>
        <w:rPr>
          <w:spacing w:val="-1"/>
        </w:rPr>
        <w:t> </w:t>
      </w:r>
      <w:r>
        <w:rPr/>
        <w:t>Orgânica</w:t>
      </w:r>
      <w:r>
        <w:rPr>
          <w:spacing w:val="-2"/>
        </w:rPr>
        <w:t> </w:t>
      </w:r>
      <w:r>
        <w:rPr/>
        <w:t>do Município;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537"/>
      </w:pPr>
      <w:r>
        <w:rPr>
          <w:rFonts w:ascii="Arial"/>
          <w:b/>
        </w:rPr>
        <w:t>FAZ</w:t>
      </w:r>
      <w:r>
        <w:rPr>
          <w:rFonts w:ascii="Arial"/>
          <w:b/>
          <w:spacing w:val="-2"/>
        </w:rPr>
        <w:t> </w:t>
      </w:r>
      <w:r>
        <w:rPr/>
        <w:t>SABER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promulga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DECRETO LEGISLATIVO:</w:t>
      </w:r>
    </w:p>
    <w:p>
      <w:pPr>
        <w:pStyle w:val="BodyText"/>
        <w:spacing w:before="1"/>
      </w:pPr>
    </w:p>
    <w:p>
      <w:pPr>
        <w:pStyle w:val="BodyText"/>
        <w:ind w:left="118" w:right="108" w:firstLine="1415"/>
        <w:jc w:val="both"/>
      </w:pPr>
      <w:r>
        <w:rPr>
          <w:rFonts w:ascii="Arial" w:hAnsi="Arial"/>
          <w:b/>
        </w:rPr>
        <w:t>Art. 1º. </w:t>
      </w:r>
      <w:r>
        <w:rPr/>
        <w:t>Fica alterado o período de férias do Prefeito Municipal, concedido pelo</w:t>
      </w:r>
      <w:r>
        <w:rPr>
          <w:spacing w:val="1"/>
        </w:rPr>
        <w:t> </w:t>
      </w:r>
      <w:r>
        <w:rPr/>
        <w:t>Decreto Legislativo nº 325/2022 e alterado pelo Decreto Legislativo nº 326/2022, de modo que</w:t>
      </w:r>
      <w:r>
        <w:rPr>
          <w:spacing w:val="-59"/>
        </w:rPr>
        <w:t> </w:t>
      </w:r>
      <w:r>
        <w:rPr/>
        <w:t>o período restante de</w:t>
      </w:r>
      <w:r>
        <w:rPr>
          <w:spacing w:val="-4"/>
        </w:rPr>
        <w:t> </w:t>
      </w:r>
      <w:r>
        <w:rPr/>
        <w:t>gozo das</w:t>
      </w:r>
      <w:r>
        <w:rPr>
          <w:spacing w:val="-2"/>
        </w:rPr>
        <w:t> </w:t>
      </w:r>
      <w:r>
        <w:rPr/>
        <w:t>férias</w:t>
      </w:r>
      <w:r>
        <w:rPr>
          <w:spacing w:val="-2"/>
        </w:rPr>
        <w:t> </w:t>
      </w:r>
      <w:r>
        <w:rPr/>
        <w:t>ocorrerá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06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34"/>
      </w:pPr>
      <w:r>
        <w:rPr>
          <w:rFonts w:ascii="Arial" w:hAnsi="Arial"/>
          <w:b/>
        </w:rPr>
        <w:t>Art. 2º.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entra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94" w:right="1879"/>
        <w:jc w:val="center"/>
      </w:pPr>
      <w:r>
        <w:rPr/>
        <w:t>SALA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SESSÕES</w:t>
      </w:r>
      <w:r>
        <w:rPr>
          <w:spacing w:val="-1"/>
        </w:rPr>
        <w:t> </w:t>
      </w:r>
      <w:r>
        <w:rPr/>
        <w:t>JOAQUIM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DEUS</w:t>
      </w:r>
      <w:r>
        <w:rPr>
          <w:spacing w:val="-1"/>
        </w:rPr>
        <w:t> </w:t>
      </w:r>
      <w:r>
        <w:rPr/>
        <w:t>NUNES</w:t>
      </w:r>
    </w:p>
    <w:p>
      <w:pPr>
        <w:pStyle w:val="BodyText"/>
        <w:spacing w:before="1"/>
        <w:ind w:left="1537" w:right="1894"/>
        <w:jc w:val="center"/>
      </w:pPr>
      <w:r>
        <w:rPr/>
        <w:t>CANGUÇU/RS,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680" w:bottom="280" w:left="1300" w:right="1160"/>
        </w:sectPr>
      </w:pPr>
    </w:p>
    <w:p>
      <w:pPr>
        <w:pStyle w:val="BodyText"/>
        <w:spacing w:before="107"/>
        <w:ind w:left="2438"/>
        <w:rPr>
          <w:rFonts w:ascii="Trebuchet MS"/>
        </w:rPr>
      </w:pPr>
      <w:r>
        <w:rPr/>
        <w:pict>
          <v:shape style="position:absolute;margin-left:260.276947pt;margin-top:6.149308pt;width:40.35pt;height:40.050pt;mso-position-horizontal-relative:page;mso-position-vertical-relative:paragraph;z-index:-15774720" coordorigin="5206,123" coordsize="807,801" path="m5351,755l5281,800,5236,844,5212,883,5206,911,5211,921,5215,924,5267,924,5272,922,5221,922,5228,892,5255,850,5297,802,5351,755xm5550,123l5534,134,5526,159,5523,187,5523,207,5523,225,5525,244,5527,265,5531,286,5535,308,5540,331,5545,353,5550,375,5543,406,5522,462,5491,537,5451,622,5406,709,5358,790,5309,858,5263,905,5221,922,5272,922,5275,921,5317,884,5369,819,5430,722,5438,719,5430,719,5488,613,5527,531,5551,468,5565,420,5594,420,5576,373,5582,331,5565,331,5556,295,5549,260,5546,227,5545,198,5545,185,5547,164,5552,143,5562,128,5582,128,5571,124,5550,123xm6004,718l5981,718,5972,726,5972,748,5981,756,6004,756,6008,752,5983,752,5976,746,5976,728,5983,722,6008,722,6004,718xm6008,722l6001,722,6007,728,6007,746,6001,752,6008,752,6012,748,6012,726,6008,722xm5997,724l5984,724,5984,748,5988,748,5988,739,5999,739,5998,738,5996,737,6001,736,5988,736,5988,729,6000,729,6000,727,5997,724xm5999,739l5993,739,5995,741,5996,744,5996,748,6001,748,6000,744,6000,741,5999,739xm6000,729l5994,729,5996,730,5996,735,5993,736,6001,736,6001,732,6000,729xm5594,420l5565,420,5610,509,5656,570,5699,608,5734,631,5660,646,5583,665,5505,690,5430,719,5438,719,5507,698,5591,679,5678,663,5764,652,5826,652,5812,646,5868,644,5995,644,5974,632,5943,626,5776,626,5757,615,5738,603,5720,591,5702,578,5662,537,5627,487,5598,431,5594,420xm5826,652l5764,652,5818,676,5871,695,5920,706,5961,710,5978,709,5991,706,5999,700,6001,697,5978,697,5946,693,5906,683,5860,667,5826,652xm6004,691l5998,694,5989,697,6001,697,6004,691xm5995,644l5868,644,5933,645,5986,657,6007,682,6010,677,6012,674,6012,668,6002,647,5995,644xm5875,620l5853,620,5829,622,5776,626,5943,626,5931,623,5875,620xm5590,190l5585,215,5580,246,5574,284,5565,331,5582,331,5583,325,5586,280,5588,236,5590,190xm5582,128l5562,128,5571,134,5579,142,5586,156,5590,176,5593,145,5586,130,5582,12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MARCELO</w:t>
      </w:r>
      <w:r>
        <w:rPr>
          <w:rFonts w:ascii="Trebuchet MS"/>
          <w:spacing w:val="-14"/>
        </w:rPr>
        <w:t> </w:t>
      </w:r>
      <w:r>
        <w:rPr>
          <w:rFonts w:ascii="Trebuchet MS"/>
        </w:rPr>
        <w:t>ROMIG</w:t>
      </w:r>
    </w:p>
    <w:p>
      <w:pPr>
        <w:spacing w:line="150" w:lineRule="atLeast" w:before="101"/>
        <w:ind w:left="223" w:right="3034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pacing w:val="-1"/>
          <w:w w:val="95"/>
          <w:sz w:val="13"/>
        </w:rPr>
        <w:t>Assinado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w w:val="95"/>
          <w:sz w:val="13"/>
        </w:rPr>
        <w:t>MARCELO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ROMIG</w:t>
      </w:r>
    </w:p>
    <w:p>
      <w:pPr>
        <w:spacing w:after="0" w:line="150" w:lineRule="atLeast"/>
        <w:jc w:val="left"/>
        <w:rPr>
          <w:rFonts w:ascii="Trebuchet MS"/>
          <w:sz w:val="13"/>
        </w:rPr>
        <w:sectPr>
          <w:type w:val="continuous"/>
          <w:pgSz w:w="11910" w:h="16840"/>
          <w:pgMar w:top="680" w:bottom="280" w:left="1300" w:right="1160"/>
          <w:cols w:num="2" w:equalWidth="0">
            <w:col w:w="4080" w:space="40"/>
            <w:col w:w="5330"/>
          </w:cols>
        </w:sectPr>
      </w:pPr>
    </w:p>
    <w:p>
      <w:pPr>
        <w:spacing w:line="184" w:lineRule="exact" w:before="0"/>
        <w:ind w:left="2438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-2"/>
          <w:sz w:val="22"/>
        </w:rPr>
        <w:t>MARON:999807970</w:t>
      </w:r>
      <w:r>
        <w:rPr>
          <w:rFonts w:ascii="Trebuchet MS"/>
          <w:spacing w:val="1"/>
          <w:position w:val="-2"/>
          <w:sz w:val="22"/>
        </w:rPr>
        <w:t> </w:t>
      </w:r>
      <w:r>
        <w:rPr>
          <w:rFonts w:ascii="Trebuchet MS"/>
          <w:sz w:val="13"/>
        </w:rPr>
        <w:t>MARON:99980797053</w:t>
      </w:r>
    </w:p>
    <w:p>
      <w:pPr>
        <w:spacing w:before="1"/>
        <w:ind w:left="4342" w:right="0" w:firstLine="0"/>
        <w:jc w:val="left"/>
        <w:rPr>
          <w:rFonts w:ascii="Trebuchet MS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923996pt;margin-top:2.531532pt;width:11.55pt;height:13.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-1"/>
          <w:w w:val="90"/>
          <w:sz w:val="13"/>
        </w:rPr>
        <w:t> </w:t>
      </w:r>
      <w:r>
        <w:rPr>
          <w:rFonts w:ascii="Trebuchet MS"/>
          <w:w w:val="90"/>
          <w:sz w:val="13"/>
        </w:rPr>
        <w:t>2022.06.07 13:23:21</w:t>
      </w:r>
    </w:p>
    <w:p>
      <w:pPr>
        <w:spacing w:before="5"/>
        <w:ind w:left="4342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-03'00'</w:t>
      </w:r>
    </w:p>
    <w:p>
      <w:pPr>
        <w:pStyle w:val="BodyText"/>
        <w:spacing w:before="71"/>
        <w:ind w:left="2951"/>
      </w:pPr>
      <w:r>
        <w:rPr/>
        <w:t>MARCELO</w:t>
      </w:r>
      <w:r>
        <w:rPr>
          <w:spacing w:val="-2"/>
        </w:rPr>
        <w:t> </w:t>
      </w:r>
      <w:r>
        <w:rPr/>
        <w:t>ROMIG</w:t>
      </w:r>
      <w:r>
        <w:rPr>
          <w:spacing w:val="-1"/>
        </w:rPr>
        <w:t> </w:t>
      </w:r>
      <w:r>
        <w:rPr/>
        <w:t>MARON</w:t>
      </w:r>
    </w:p>
    <w:p>
      <w:pPr>
        <w:pStyle w:val="BodyText"/>
        <w:spacing w:before="2"/>
        <w:ind w:left="822" w:right="1894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4"/>
        <w:ind w:left="118"/>
      </w:pPr>
      <w:r>
        <w:rPr/>
        <w:t>Registre-se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Publique-se</w:t>
      </w:r>
    </w:p>
    <w:p>
      <w:pPr>
        <w:pStyle w:val="BodyText"/>
      </w:pPr>
    </w:p>
    <w:p>
      <w:pPr>
        <w:pStyle w:val="BodyText"/>
        <w:spacing w:before="1"/>
        <w:ind w:left="118" w:right="6719"/>
      </w:pPr>
      <w:r>
        <w:rPr/>
        <w:t>Emerson Henzel Machado</w:t>
      </w:r>
      <w:r>
        <w:rPr>
          <w:spacing w:val="-59"/>
        </w:rPr>
        <w:t> </w:t>
      </w:r>
      <w:r>
        <w:rPr/>
        <w:t>Primeiro</w:t>
      </w:r>
      <w:r>
        <w:rPr>
          <w:spacing w:val="-1"/>
        </w:rPr>
        <w:t> </w:t>
      </w:r>
      <w:r>
        <w:rPr/>
        <w:t>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894" w:right="189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SANGUE!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10" w:h="16840"/>
      <w:pgMar w:top="68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94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 w:line="336" w:lineRule="exact"/>
      <w:ind w:left="1894" w:right="1751"/>
      <w:jc w:val="center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Oliveira</dc:creator>
  <dcterms:created xsi:type="dcterms:W3CDTF">2022-06-08T13:01:48Z</dcterms:created>
  <dcterms:modified xsi:type="dcterms:W3CDTF">2022-06-08T13:01:48Z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</Properties>
</file>