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649060025" r:id="rId7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Default="001368A3" w:rsidP="00915665">
      <w:pPr>
        <w:jc w:val="center"/>
      </w:pPr>
    </w:p>
    <w:p w:rsidR="00915665" w:rsidRDefault="00915665" w:rsidP="00915665">
      <w:pPr>
        <w:pStyle w:val="Ttulo6"/>
        <w:jc w:val="both"/>
      </w:pPr>
      <w:r>
        <w:tab/>
      </w:r>
      <w:r>
        <w:tab/>
      </w:r>
      <w:r>
        <w:tab/>
      </w:r>
      <w:r>
        <w:tab/>
        <w:t xml:space="preserve">    GABINETE DA PRESIDÊNCIA</w:t>
      </w:r>
      <w:r>
        <w:tab/>
      </w:r>
      <w:r>
        <w:tab/>
      </w:r>
    </w:p>
    <w:p w:rsidR="00915665" w:rsidRDefault="00915665" w:rsidP="00915665"/>
    <w:p w:rsidR="00915665" w:rsidRPr="00D802D4" w:rsidRDefault="00915665" w:rsidP="00915665">
      <w:pPr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b/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Pr="00D802D4">
        <w:rPr>
          <w:sz w:val="24"/>
          <w:szCs w:val="24"/>
        </w:rPr>
        <w:t xml:space="preserve"> </w:t>
      </w:r>
      <w:r w:rsidRPr="00D802D4">
        <w:rPr>
          <w:b/>
          <w:bCs/>
          <w:sz w:val="24"/>
          <w:szCs w:val="24"/>
        </w:rPr>
        <w:t xml:space="preserve">HOMOLOGA O RESULTADO DO PROCESSO LICITATÓRIO- </w:t>
      </w: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 xml:space="preserve">                </w:t>
      </w:r>
      <w:r w:rsidR="00435446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PREGÃO PRESENCIAL</w:t>
      </w:r>
      <w:r w:rsidRPr="00D802D4">
        <w:rPr>
          <w:b/>
          <w:bCs/>
          <w:sz w:val="24"/>
          <w:szCs w:val="24"/>
        </w:rPr>
        <w:t xml:space="preserve"> Nº 0</w:t>
      </w:r>
      <w:r w:rsidR="00435446">
        <w:rPr>
          <w:b/>
          <w:bCs/>
          <w:sz w:val="24"/>
          <w:szCs w:val="24"/>
        </w:rPr>
        <w:t>0</w:t>
      </w:r>
      <w:r w:rsidR="00D1017A">
        <w:rPr>
          <w:b/>
          <w:bCs/>
          <w:sz w:val="24"/>
          <w:szCs w:val="24"/>
        </w:rPr>
        <w:t>2</w:t>
      </w:r>
      <w:r w:rsidRPr="00D802D4">
        <w:rPr>
          <w:b/>
          <w:bCs/>
          <w:sz w:val="24"/>
          <w:szCs w:val="24"/>
        </w:rPr>
        <w:t>/20</w:t>
      </w:r>
      <w:r w:rsidR="00D1017A">
        <w:rPr>
          <w:b/>
          <w:bCs/>
          <w:sz w:val="24"/>
          <w:szCs w:val="24"/>
        </w:rPr>
        <w:t>20</w:t>
      </w:r>
      <w:r w:rsidR="00032DDE">
        <w:rPr>
          <w:b/>
          <w:bCs/>
          <w:sz w:val="24"/>
          <w:szCs w:val="24"/>
        </w:rPr>
        <w:t xml:space="preserve"> PROCESSO Nº</w:t>
      </w:r>
      <w:r w:rsidR="00435446">
        <w:rPr>
          <w:b/>
          <w:bCs/>
          <w:sz w:val="24"/>
          <w:szCs w:val="24"/>
        </w:rPr>
        <w:t>0</w:t>
      </w:r>
      <w:r w:rsidR="00D1017A">
        <w:rPr>
          <w:b/>
          <w:bCs/>
          <w:sz w:val="24"/>
          <w:szCs w:val="24"/>
        </w:rPr>
        <w:t>16</w:t>
      </w:r>
      <w:r w:rsidR="00435446">
        <w:rPr>
          <w:b/>
          <w:bCs/>
          <w:sz w:val="24"/>
          <w:szCs w:val="24"/>
        </w:rPr>
        <w:t>/20</w:t>
      </w:r>
      <w:r w:rsidR="00D1017A">
        <w:rPr>
          <w:b/>
          <w:bCs/>
          <w:sz w:val="24"/>
          <w:szCs w:val="24"/>
        </w:rPr>
        <w:t>20</w:t>
      </w:r>
    </w:p>
    <w:p w:rsidR="00E41B67" w:rsidRDefault="00E41B67" w:rsidP="00915665">
      <w:pPr>
        <w:jc w:val="both"/>
        <w:rPr>
          <w:sz w:val="24"/>
          <w:szCs w:val="24"/>
        </w:rPr>
      </w:pPr>
    </w:p>
    <w:p w:rsidR="00E41B67" w:rsidRPr="00E41B67" w:rsidRDefault="00E41B67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ab/>
      </w:r>
      <w:r w:rsidRPr="00D802D4">
        <w:rPr>
          <w:b/>
          <w:bCs/>
          <w:sz w:val="24"/>
          <w:szCs w:val="24"/>
        </w:rPr>
        <w:tab/>
      </w:r>
      <w:r w:rsidR="00D1017A">
        <w:rPr>
          <w:b/>
          <w:bCs/>
          <w:sz w:val="28"/>
          <w:szCs w:val="28"/>
        </w:rPr>
        <w:t xml:space="preserve">Rubens </w:t>
      </w:r>
      <w:proofErr w:type="spellStart"/>
      <w:r w:rsidR="00D1017A">
        <w:rPr>
          <w:b/>
          <w:bCs/>
          <w:sz w:val="28"/>
          <w:szCs w:val="28"/>
        </w:rPr>
        <w:t>Angelin</w:t>
      </w:r>
      <w:proofErr w:type="spellEnd"/>
      <w:r w:rsidR="00D1017A">
        <w:rPr>
          <w:b/>
          <w:bCs/>
          <w:sz w:val="28"/>
          <w:szCs w:val="28"/>
        </w:rPr>
        <w:t xml:space="preserve"> de Vargas</w:t>
      </w:r>
      <w:r w:rsidRPr="00D802D4">
        <w:rPr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>
        <w:rPr>
          <w:sz w:val="24"/>
          <w:szCs w:val="24"/>
        </w:rPr>
        <w:t>HOMOLOGA o processo licitatório</w:t>
      </w:r>
      <w:r w:rsidRPr="00D802D4">
        <w:rPr>
          <w:sz w:val="24"/>
          <w:szCs w:val="24"/>
        </w:rPr>
        <w:t>–</w:t>
      </w:r>
      <w:r w:rsidR="00AA5CAE">
        <w:rPr>
          <w:sz w:val="24"/>
          <w:szCs w:val="24"/>
        </w:rPr>
        <w:t xml:space="preserve"> </w:t>
      </w:r>
      <w:r w:rsidRPr="00105417">
        <w:rPr>
          <w:b/>
          <w:sz w:val="24"/>
          <w:szCs w:val="24"/>
        </w:rPr>
        <w:t>Pregão Presencial</w:t>
      </w:r>
      <w:r w:rsidRPr="00D802D4">
        <w:rPr>
          <w:sz w:val="24"/>
          <w:szCs w:val="24"/>
        </w:rPr>
        <w:t xml:space="preserve"> nº 00</w:t>
      </w:r>
      <w:r w:rsidR="00D1017A">
        <w:rPr>
          <w:sz w:val="24"/>
          <w:szCs w:val="24"/>
        </w:rPr>
        <w:t>2</w:t>
      </w:r>
      <w:r w:rsidRPr="00D802D4">
        <w:rPr>
          <w:sz w:val="24"/>
          <w:szCs w:val="24"/>
        </w:rPr>
        <w:t>/20</w:t>
      </w:r>
      <w:r w:rsidR="00D1017A">
        <w:rPr>
          <w:sz w:val="24"/>
          <w:szCs w:val="24"/>
        </w:rPr>
        <w:t>20</w:t>
      </w:r>
      <w:r w:rsidRPr="00D802D4">
        <w:rPr>
          <w:sz w:val="24"/>
          <w:szCs w:val="24"/>
        </w:rPr>
        <w:t>, referente à</w:t>
      </w:r>
      <w:r w:rsidRPr="0093111E">
        <w:rPr>
          <w:b/>
          <w:sz w:val="24"/>
          <w:szCs w:val="24"/>
        </w:rPr>
        <w:t xml:space="preserve"> </w:t>
      </w:r>
      <w:r w:rsidR="00E81CD7">
        <w:rPr>
          <w:b/>
          <w:sz w:val="24"/>
          <w:szCs w:val="24"/>
        </w:rPr>
        <w:t xml:space="preserve">AQUISIÇÃO </w:t>
      </w:r>
      <w:r w:rsidR="00105417">
        <w:rPr>
          <w:b/>
          <w:sz w:val="24"/>
          <w:szCs w:val="24"/>
        </w:rPr>
        <w:t xml:space="preserve">DE </w:t>
      </w:r>
      <w:r w:rsidR="00405B2D">
        <w:rPr>
          <w:b/>
          <w:sz w:val="24"/>
          <w:szCs w:val="24"/>
        </w:rPr>
        <w:t>6</w:t>
      </w:r>
      <w:r w:rsidR="00105417">
        <w:rPr>
          <w:b/>
          <w:sz w:val="24"/>
          <w:szCs w:val="24"/>
        </w:rPr>
        <w:t>.000 (</w:t>
      </w:r>
      <w:r w:rsidR="00405B2D">
        <w:rPr>
          <w:b/>
          <w:sz w:val="24"/>
          <w:szCs w:val="24"/>
        </w:rPr>
        <w:t>seis</w:t>
      </w:r>
      <w:r w:rsidR="000115D0">
        <w:rPr>
          <w:b/>
          <w:sz w:val="24"/>
          <w:szCs w:val="24"/>
        </w:rPr>
        <w:t xml:space="preserve"> mil)</w:t>
      </w:r>
      <w:r w:rsidR="00105417">
        <w:rPr>
          <w:b/>
          <w:sz w:val="24"/>
          <w:szCs w:val="24"/>
        </w:rPr>
        <w:t xml:space="preserve"> LITROS DE GASOLINA ADITIVADA, </w:t>
      </w:r>
      <w:r w:rsidR="0093111E">
        <w:rPr>
          <w:sz w:val="24"/>
          <w:szCs w:val="24"/>
        </w:rPr>
        <w:t xml:space="preserve">sendo declarada </w:t>
      </w:r>
      <w:proofErr w:type="gramStart"/>
      <w:r w:rsidR="0093111E">
        <w:rPr>
          <w:sz w:val="24"/>
          <w:szCs w:val="24"/>
        </w:rPr>
        <w:t>vencedora,</w:t>
      </w:r>
      <w:r w:rsidR="00394151">
        <w:rPr>
          <w:sz w:val="24"/>
          <w:szCs w:val="24"/>
        </w:rPr>
        <w:t xml:space="preserve"> </w:t>
      </w:r>
      <w:r w:rsidR="0093111E">
        <w:rPr>
          <w:sz w:val="24"/>
          <w:szCs w:val="24"/>
        </w:rPr>
        <w:t>baseado</w:t>
      </w:r>
      <w:proofErr w:type="gramEnd"/>
      <w:r w:rsidR="0093111E">
        <w:rPr>
          <w:sz w:val="24"/>
          <w:szCs w:val="24"/>
        </w:rPr>
        <w:t xml:space="preserve"> no menor preço</w:t>
      </w:r>
      <w:r w:rsidR="00105417">
        <w:rPr>
          <w:sz w:val="24"/>
          <w:szCs w:val="24"/>
        </w:rPr>
        <w:t xml:space="preserve"> global</w:t>
      </w:r>
      <w:r w:rsidR="0093111E">
        <w:rPr>
          <w:sz w:val="24"/>
          <w:szCs w:val="24"/>
        </w:rPr>
        <w:t xml:space="preserve">, a firma- </w:t>
      </w:r>
      <w:r w:rsidR="00105417">
        <w:rPr>
          <w:b/>
          <w:sz w:val="24"/>
          <w:szCs w:val="24"/>
        </w:rPr>
        <w:t>RAFAEL BETTIN DA FONSECA</w:t>
      </w:r>
      <w:r w:rsidR="0093111E" w:rsidRPr="0093111E">
        <w:rPr>
          <w:b/>
          <w:sz w:val="24"/>
          <w:szCs w:val="24"/>
        </w:rPr>
        <w:t xml:space="preserve"> – CNPJ: </w:t>
      </w:r>
      <w:r w:rsidR="00105417">
        <w:rPr>
          <w:b/>
          <w:sz w:val="24"/>
          <w:szCs w:val="24"/>
        </w:rPr>
        <w:t>02.807.863</w:t>
      </w:r>
      <w:r w:rsidR="00435446">
        <w:rPr>
          <w:b/>
          <w:sz w:val="24"/>
          <w:szCs w:val="24"/>
        </w:rPr>
        <w:t>/001-</w:t>
      </w:r>
      <w:r w:rsidR="00105417">
        <w:rPr>
          <w:b/>
          <w:sz w:val="24"/>
          <w:szCs w:val="24"/>
        </w:rPr>
        <w:t>09</w:t>
      </w:r>
      <w:r w:rsidR="0093111E">
        <w:rPr>
          <w:b/>
          <w:sz w:val="24"/>
          <w:szCs w:val="24"/>
        </w:rPr>
        <w:t xml:space="preserve"> </w:t>
      </w:r>
      <w:r w:rsidR="0093111E" w:rsidRPr="0093111E">
        <w:rPr>
          <w:sz w:val="24"/>
          <w:szCs w:val="24"/>
        </w:rPr>
        <w:t xml:space="preserve">localizada na </w:t>
      </w:r>
      <w:r w:rsidR="00105417">
        <w:rPr>
          <w:sz w:val="24"/>
          <w:szCs w:val="24"/>
        </w:rPr>
        <w:t>Avenida 20 de setembro</w:t>
      </w:r>
      <w:r w:rsidR="00E81CD7">
        <w:rPr>
          <w:sz w:val="24"/>
          <w:szCs w:val="24"/>
        </w:rPr>
        <w:t xml:space="preserve"> Nº </w:t>
      </w:r>
      <w:r w:rsidR="00105417">
        <w:rPr>
          <w:sz w:val="24"/>
          <w:szCs w:val="24"/>
        </w:rPr>
        <w:t>488</w:t>
      </w:r>
      <w:r w:rsidR="00435446">
        <w:rPr>
          <w:sz w:val="24"/>
          <w:szCs w:val="24"/>
        </w:rPr>
        <w:t xml:space="preserve"> </w:t>
      </w:r>
      <w:r w:rsidR="00105417">
        <w:rPr>
          <w:sz w:val="24"/>
          <w:szCs w:val="24"/>
        </w:rPr>
        <w:t xml:space="preserve">centro </w:t>
      </w:r>
      <w:r w:rsidR="00435446">
        <w:rPr>
          <w:sz w:val="24"/>
          <w:szCs w:val="24"/>
        </w:rPr>
        <w:t>C</w:t>
      </w:r>
      <w:r w:rsidR="00105417">
        <w:rPr>
          <w:sz w:val="24"/>
          <w:szCs w:val="24"/>
        </w:rPr>
        <w:t>anguçu</w:t>
      </w:r>
      <w:r w:rsidR="00E81CD7">
        <w:rPr>
          <w:sz w:val="24"/>
          <w:szCs w:val="24"/>
        </w:rPr>
        <w:t xml:space="preserve"> R.S</w:t>
      </w:r>
      <w:r w:rsidR="009829A8">
        <w:rPr>
          <w:sz w:val="24"/>
          <w:szCs w:val="24"/>
        </w:rPr>
        <w:t>, no valor</w:t>
      </w:r>
      <w:bookmarkStart w:id="0" w:name="_GoBack"/>
      <w:bookmarkEnd w:id="0"/>
      <w:r w:rsidR="0093111E">
        <w:rPr>
          <w:sz w:val="24"/>
          <w:szCs w:val="24"/>
        </w:rPr>
        <w:t xml:space="preserve"> de R</w:t>
      </w:r>
      <w:r w:rsidR="00394151">
        <w:rPr>
          <w:sz w:val="24"/>
          <w:szCs w:val="24"/>
        </w:rPr>
        <w:t>$</w:t>
      </w:r>
      <w:r w:rsidR="00405B2D">
        <w:rPr>
          <w:sz w:val="24"/>
          <w:szCs w:val="24"/>
        </w:rPr>
        <w:t xml:space="preserve"> </w:t>
      </w:r>
      <w:r w:rsidR="00405B2D">
        <w:rPr>
          <w:b/>
          <w:sz w:val="24"/>
          <w:szCs w:val="24"/>
        </w:rPr>
        <w:t>24.540,00</w:t>
      </w:r>
      <w:r w:rsidR="001B5971">
        <w:rPr>
          <w:sz w:val="24"/>
          <w:szCs w:val="24"/>
        </w:rPr>
        <w:t xml:space="preserve"> (</w:t>
      </w:r>
      <w:r w:rsidR="00405B2D">
        <w:rPr>
          <w:b/>
          <w:sz w:val="24"/>
          <w:szCs w:val="24"/>
        </w:rPr>
        <w:t xml:space="preserve">vinte e quatro </w:t>
      </w:r>
      <w:r w:rsidR="000115D0">
        <w:rPr>
          <w:b/>
          <w:sz w:val="24"/>
          <w:szCs w:val="24"/>
        </w:rPr>
        <w:t xml:space="preserve">mil </w:t>
      </w:r>
      <w:r w:rsidR="00405B2D">
        <w:rPr>
          <w:b/>
          <w:sz w:val="24"/>
          <w:szCs w:val="24"/>
        </w:rPr>
        <w:t>quinhentos e quarenta</w:t>
      </w:r>
      <w:r w:rsidR="00105417">
        <w:rPr>
          <w:b/>
          <w:sz w:val="24"/>
          <w:szCs w:val="24"/>
        </w:rPr>
        <w:t xml:space="preserve"> reais</w:t>
      </w:r>
      <w:r w:rsidR="00394151">
        <w:rPr>
          <w:sz w:val="24"/>
          <w:szCs w:val="24"/>
        </w:rPr>
        <w:t>)</w:t>
      </w:r>
      <w:r w:rsidR="00F17ACE">
        <w:rPr>
          <w:b/>
          <w:sz w:val="24"/>
          <w:szCs w:val="24"/>
        </w:rPr>
        <w:t xml:space="preserve"> </w:t>
      </w:r>
      <w:r w:rsidRPr="00D802D4">
        <w:rPr>
          <w:sz w:val="24"/>
          <w:szCs w:val="24"/>
        </w:rPr>
        <w:t>conforme ata da Sessão Pública.  Fica estabelecido o prazo de cinco (0</w:t>
      </w:r>
      <w:r w:rsidR="00105417">
        <w:rPr>
          <w:sz w:val="24"/>
          <w:szCs w:val="24"/>
        </w:rPr>
        <w:t>3</w:t>
      </w:r>
      <w:r w:rsidRPr="00D802D4">
        <w:rPr>
          <w:sz w:val="24"/>
          <w:szCs w:val="24"/>
        </w:rPr>
        <w:t>) dias úteis para assinatura do contrato, conforme previsão legal. Afixe-se o presente no</w:t>
      </w:r>
      <w:r w:rsidR="00E41B67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>mural da Câmara Municipal para conhecimento público.  ///////////////////////////////////////////////////////////////////////</w:t>
      </w:r>
    </w:p>
    <w:p w:rsidR="00915665" w:rsidRDefault="00915665" w:rsidP="00915665">
      <w:pPr>
        <w:jc w:val="both"/>
        <w:rPr>
          <w:rFonts w:ascii="Helvetica" w:hAnsi="Helvetica"/>
          <w:sz w:val="24"/>
          <w:szCs w:val="24"/>
        </w:rPr>
      </w:pPr>
      <w:r w:rsidRPr="00D802D4">
        <w:rPr>
          <w:rFonts w:ascii="Helvetica" w:hAnsi="Helvetica"/>
          <w:sz w:val="24"/>
          <w:szCs w:val="24"/>
        </w:rPr>
        <w:t xml:space="preserve">   </w:t>
      </w:r>
    </w:p>
    <w:p w:rsidR="00E41B67" w:rsidRPr="00D802D4" w:rsidRDefault="00E41B67" w:rsidP="00915665">
      <w:pPr>
        <w:jc w:val="both"/>
        <w:rPr>
          <w:rFonts w:ascii="Helvetica" w:hAnsi="Helvetica"/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 Canguçu, </w:t>
      </w:r>
      <w:r w:rsidR="00405B2D">
        <w:rPr>
          <w:sz w:val="24"/>
          <w:szCs w:val="24"/>
        </w:rPr>
        <w:t>27</w:t>
      </w:r>
      <w:r w:rsidR="00410879">
        <w:rPr>
          <w:sz w:val="24"/>
          <w:szCs w:val="24"/>
        </w:rPr>
        <w:t xml:space="preserve"> de</w:t>
      </w:r>
      <w:r w:rsidR="00394151">
        <w:rPr>
          <w:sz w:val="24"/>
          <w:szCs w:val="24"/>
        </w:rPr>
        <w:t xml:space="preserve"> </w:t>
      </w:r>
      <w:r w:rsidR="00405B2D">
        <w:rPr>
          <w:sz w:val="24"/>
          <w:szCs w:val="24"/>
        </w:rPr>
        <w:t>abril</w:t>
      </w:r>
      <w:r w:rsidR="00F17ACE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 xml:space="preserve">de </w:t>
      </w:r>
      <w:proofErr w:type="gramStart"/>
      <w:r w:rsidRPr="00D802D4">
        <w:rPr>
          <w:sz w:val="24"/>
          <w:szCs w:val="24"/>
        </w:rPr>
        <w:t>20</w:t>
      </w:r>
      <w:r w:rsidR="00405B2D">
        <w:rPr>
          <w:sz w:val="24"/>
          <w:szCs w:val="24"/>
        </w:rPr>
        <w:t>20</w:t>
      </w:r>
      <w:proofErr w:type="gramEnd"/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</w:t>
      </w:r>
      <w:r w:rsidR="00105417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</w:t>
      </w:r>
      <w:r w:rsidR="00405B2D">
        <w:rPr>
          <w:b/>
          <w:bCs/>
          <w:sz w:val="28"/>
          <w:szCs w:val="28"/>
        </w:rPr>
        <w:t xml:space="preserve">Rubens </w:t>
      </w:r>
      <w:proofErr w:type="spellStart"/>
      <w:r w:rsidR="00405B2D">
        <w:rPr>
          <w:b/>
          <w:bCs/>
          <w:sz w:val="28"/>
          <w:szCs w:val="28"/>
        </w:rPr>
        <w:t>Angelin</w:t>
      </w:r>
      <w:proofErr w:type="spellEnd"/>
      <w:r w:rsidR="00405B2D">
        <w:rPr>
          <w:b/>
          <w:bCs/>
          <w:sz w:val="28"/>
          <w:szCs w:val="28"/>
        </w:rPr>
        <w:t xml:space="preserve"> de Vargas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Presidente</w:t>
      </w: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Publique-se</w:t>
      </w:r>
    </w:p>
    <w:p w:rsidR="00105417" w:rsidRDefault="00105417" w:rsidP="00915665">
      <w:pPr>
        <w:jc w:val="both"/>
        <w:rPr>
          <w:sz w:val="24"/>
          <w:szCs w:val="24"/>
        </w:rPr>
      </w:pPr>
    </w:p>
    <w:p w:rsidR="00915665" w:rsidRPr="00D802D4" w:rsidRDefault="00405B2D" w:rsidP="009156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Cristiano Dias Aguiar</w:t>
      </w: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1º Secretário</w:t>
      </w:r>
    </w:p>
    <w:p w:rsidR="003A402F" w:rsidRDefault="003A402F"/>
    <w:sectPr w:rsidR="003A402F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7C" w:rsidRDefault="0006787C" w:rsidP="002C6BA1">
      <w:r>
        <w:separator/>
      </w:r>
    </w:p>
  </w:endnote>
  <w:endnote w:type="continuationSeparator" w:id="0">
    <w:p w:rsidR="0006787C" w:rsidRDefault="0006787C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0711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06787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0711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5B2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06787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7C" w:rsidRDefault="0006787C" w:rsidP="002C6BA1">
      <w:r>
        <w:separator/>
      </w:r>
    </w:p>
  </w:footnote>
  <w:footnote w:type="continuationSeparator" w:id="0">
    <w:p w:rsidR="0006787C" w:rsidRDefault="0006787C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115D0"/>
    <w:rsid w:val="00032DDE"/>
    <w:rsid w:val="0006787C"/>
    <w:rsid w:val="000711A0"/>
    <w:rsid w:val="00105417"/>
    <w:rsid w:val="001368A3"/>
    <w:rsid w:val="00164080"/>
    <w:rsid w:val="001B5971"/>
    <w:rsid w:val="001C1673"/>
    <w:rsid w:val="002067C3"/>
    <w:rsid w:val="002C6BA1"/>
    <w:rsid w:val="00394151"/>
    <w:rsid w:val="003A402F"/>
    <w:rsid w:val="003C00B1"/>
    <w:rsid w:val="00405B2D"/>
    <w:rsid w:val="00410879"/>
    <w:rsid w:val="004245D6"/>
    <w:rsid w:val="00435446"/>
    <w:rsid w:val="00523B7A"/>
    <w:rsid w:val="00552D88"/>
    <w:rsid w:val="00554201"/>
    <w:rsid w:val="005B103D"/>
    <w:rsid w:val="0069637D"/>
    <w:rsid w:val="00706F31"/>
    <w:rsid w:val="00796E86"/>
    <w:rsid w:val="00836B7C"/>
    <w:rsid w:val="00855409"/>
    <w:rsid w:val="00891117"/>
    <w:rsid w:val="00912E5E"/>
    <w:rsid w:val="00915665"/>
    <w:rsid w:val="0093111E"/>
    <w:rsid w:val="009829A8"/>
    <w:rsid w:val="009A7FDC"/>
    <w:rsid w:val="00AA5CAE"/>
    <w:rsid w:val="00BF0DE8"/>
    <w:rsid w:val="00CC224E"/>
    <w:rsid w:val="00CD53C9"/>
    <w:rsid w:val="00D1017A"/>
    <w:rsid w:val="00E41B67"/>
    <w:rsid w:val="00E81CD7"/>
    <w:rsid w:val="00EE610D"/>
    <w:rsid w:val="00F17ACE"/>
    <w:rsid w:val="00F5580D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2020-04-22T14:26:00Z</cp:lastPrinted>
  <dcterms:created xsi:type="dcterms:W3CDTF">2020-04-22T14:27:00Z</dcterms:created>
  <dcterms:modified xsi:type="dcterms:W3CDTF">2020-04-22T14:27:00Z</dcterms:modified>
</cp:coreProperties>
</file>