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8" w:right="1567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028/2022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Objeto:</w:t>
        <w:tab/>
        <w:t>Troca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pastilhas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freio</w:t>
      </w:r>
      <w:r>
        <w:rPr>
          <w:spacing w:val="11"/>
        </w:rPr>
        <w:t> </w:t>
      </w:r>
      <w:r>
        <w:rPr/>
        <w:t>dianteiro,</w:t>
      </w:r>
      <w:r>
        <w:rPr>
          <w:spacing w:val="10"/>
        </w:rPr>
        <w:t> </w:t>
      </w:r>
      <w:r>
        <w:rPr/>
        <w:t>disco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freio,</w:t>
      </w:r>
      <w:r>
        <w:rPr>
          <w:spacing w:val="11"/>
        </w:rPr>
        <w:t> </w:t>
      </w:r>
      <w:r>
        <w:rPr/>
        <w:t>fluido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freio,</w:t>
      </w:r>
      <w:r>
        <w:rPr>
          <w:spacing w:val="-61"/>
        </w:rPr>
        <w:t> </w:t>
      </w:r>
      <w:r>
        <w:rPr/>
        <w:t>com serviços</w:t>
      </w:r>
    </w:p>
    <w:p>
      <w:pPr>
        <w:pStyle w:val="BodyText"/>
        <w:tabs>
          <w:tab w:pos="1928" w:val="left" w:leader="none"/>
        </w:tabs>
        <w:spacing w:line="264" w:lineRule="auto"/>
        <w:ind w:left="227" w:right="3210"/>
      </w:pPr>
      <w:r>
        <w:rPr/>
        <w:t>Valor:</w:t>
        <w:tab/>
        <w:t>824,00(oitocentos e vinte e quatro reais)</w:t>
      </w:r>
      <w:r>
        <w:rPr>
          <w:spacing w:val="-61"/>
        </w:rPr>
        <w:t> </w:t>
      </w:r>
      <w:r>
        <w:rPr/>
        <w:t>Empresa:</w:t>
        <w:tab/>
        <w:t>Vinicius</w:t>
      </w:r>
      <w:r>
        <w:rPr>
          <w:spacing w:val="2"/>
        </w:rPr>
        <w:t> </w:t>
      </w:r>
      <w:r>
        <w:rPr/>
        <w:t>Moreira</w:t>
      </w:r>
      <w:r>
        <w:rPr>
          <w:spacing w:val="4"/>
        </w:rPr>
        <w:t> </w:t>
      </w:r>
      <w:r>
        <w:rPr/>
        <w:t>Schneid</w:t>
      </w:r>
    </w:p>
    <w:p>
      <w:pPr>
        <w:pStyle w:val="BodyText"/>
        <w:tabs>
          <w:tab w:pos="1928" w:val="left" w:leader="none"/>
        </w:tabs>
        <w:ind w:left="227"/>
      </w:pPr>
      <w:r>
        <w:rPr/>
        <w:t>CNPJ/CPF:</w:t>
        <w:tab/>
        <w:t>16.548.579/0001-61</w:t>
      </w:r>
    </w:p>
    <w:p>
      <w:pPr>
        <w:pStyle w:val="BodyText"/>
        <w:tabs>
          <w:tab w:pos="1928" w:val="left" w:leader="none"/>
        </w:tabs>
        <w:spacing w:line="244" w:lineRule="auto" w:before="33"/>
        <w:ind w:left="1928" w:right="1763" w:hanging="1702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Manoel</w:t>
      </w:r>
      <w:r>
        <w:rPr>
          <w:spacing w:val="1"/>
        </w:rPr>
        <w:t> </w:t>
      </w:r>
      <w:r>
        <w:rPr/>
        <w:t>Pompilho</w:t>
      </w:r>
      <w:r>
        <w:rPr>
          <w:spacing w:val="1"/>
        </w:rPr>
        <w:t> </w:t>
      </w:r>
      <w:r>
        <w:rPr/>
        <w:t>da Fonseca,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413,</w:t>
      </w:r>
      <w:r>
        <w:rPr>
          <w:spacing w:val="1"/>
        </w:rPr>
        <w:t> </w:t>
      </w:r>
      <w:r>
        <w:rPr/>
        <w:t>Triangulo,</w:t>
      </w:r>
      <w:r>
        <w:rPr>
          <w:spacing w:val="-60"/>
        </w:rPr>
        <w:t> </w:t>
      </w:r>
      <w:r>
        <w:rPr/>
        <w:t>Canguçu/RS</w:t>
      </w:r>
    </w:p>
    <w:p>
      <w:pPr>
        <w:pStyle w:val="BodyText"/>
        <w:spacing w:before="2"/>
      </w:pPr>
    </w:p>
    <w:p>
      <w:pPr>
        <w:pStyle w:val="BodyText"/>
        <w:spacing w:before="1"/>
        <w:ind w:left="3119" w:right="3133"/>
        <w:jc w:val="center"/>
      </w:pPr>
      <w:r>
        <w:rPr/>
        <w:t>Canguçu,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300" w:right="1717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8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7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2022-04-25T13:22:16Z</dcterms:created>
  <dcterms:modified xsi:type="dcterms:W3CDTF">2022-04-25T13:22:16Z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2022-04-25T00:00:00Z</vt:filetime>
  </property>
</Properties>
</file>