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D70D2F" w:rsidRDefault="00A3229C">
      <w:pPr>
        <w:spacing w:after="90"/>
      </w:pPr>
      <w:r>
        <w:rPr>
          <w:noProof/>
        </w:rPr>
        <mc:AlternateContent>
          <mc:Choice Requires="wpg">
            <w:drawing>
              <wp:inline distT="0" distB="0" distL="0" distR="0">
                <wp:extent cx="6619874" cy="990600"/>
                <wp:effectExtent l="0" t="0" r="0" b="0"/>
                <wp:docPr id="4669" name="Group 46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4" cy="990600"/>
                          <a:chOff x="0" y="0"/>
                          <a:chExt cx="6619874" cy="990600"/>
                        </a:xfrm>
                      </wpg:grpSpPr>
                      <pic:pic xmlns:pic="http://schemas.openxmlformats.org/drawingml/2006/picture">
                        <pic:nvPicPr>
                          <pic:cNvPr id="159" name="Picture 15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8667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" name="Picture 16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981075"/>
                            <a:ext cx="6619874" cy="9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69" style="width:521.25pt;height:78pt;mso-position-horizontal-relative:char;mso-position-vertical-relative:line" coordsize="66198,9906">
                <v:shape id="Picture 159" style="position:absolute;width:22860;height:8667;left:0;top:0;" filled="f">
                  <v:imagedata r:id="rId8"/>
                </v:shape>
                <v:shape id="Picture 161" style="position:absolute;width:66198;height:95;left:0;top:9810;" filled="f">
                  <v:imagedata r:id="rId9"/>
                </v:shape>
              </v:group>
            </w:pict>
          </mc:Fallback>
        </mc:AlternateContent>
      </w:r>
    </w:p>
    <w:p w:rsidR="00D70D2F" w:rsidRDefault="00A3229C">
      <w:pPr>
        <w:spacing w:after="0" w:line="241" w:lineRule="auto"/>
      </w:pPr>
      <w:r>
        <w:rPr>
          <w:b/>
        </w:rPr>
        <w:t>QUARTO TERMO ADITIVO AO CONTRATO 9912584798, QUE ENTRE SI FAZEM A CÂMARA CANGUÇU DE VEREADORES E A EMPRESA BRASILEIRA DE CORREIOS E TELÉGRAFOS</w:t>
      </w:r>
    </w:p>
    <w:p w:rsidR="00D70D2F" w:rsidRDefault="00A3229C">
      <w:pPr>
        <w:spacing w:after="0"/>
      </w:pPr>
      <w:r>
        <w:t xml:space="preserve"> </w:t>
      </w:r>
    </w:p>
    <w:p w:rsidR="00D70D2F" w:rsidRDefault="00A3229C">
      <w:pPr>
        <w:spacing w:after="0"/>
      </w:pPr>
      <w:r>
        <w:t xml:space="preserve"> </w:t>
      </w:r>
    </w:p>
    <w:tbl>
      <w:tblPr>
        <w:tblStyle w:val="TableGrid"/>
        <w:tblW w:w="10530" w:type="dxa"/>
        <w:tblInd w:w="-53" w:type="dxa"/>
        <w:tblCellMar>
          <w:top w:w="0" w:type="dxa"/>
          <w:left w:w="140" w:type="dxa"/>
          <w:bottom w:w="0" w:type="dxa"/>
          <w:right w:w="113" w:type="dxa"/>
        </w:tblCellMar>
        <w:tblLook w:val="04A0" w:firstRow="1" w:lastRow="0" w:firstColumn="1" w:lastColumn="0" w:noHBand="0" w:noVBand="1"/>
      </w:tblPr>
      <w:tblGrid>
        <w:gridCol w:w="5550"/>
        <w:gridCol w:w="2700"/>
        <w:gridCol w:w="480"/>
        <w:gridCol w:w="1800"/>
      </w:tblGrid>
      <w:tr w:rsidR="00D70D2F">
        <w:trPr>
          <w:trHeight w:val="570"/>
        </w:trPr>
        <w:tc>
          <w:tcPr>
            <w:tcW w:w="8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D70D2F" w:rsidRDefault="00A3229C">
            <w:pPr>
              <w:spacing w:after="0"/>
              <w:ind w:left="2"/>
            </w:pPr>
            <w:r>
              <w:rPr>
                <w:b/>
                <w:sz w:val="24"/>
              </w:rPr>
              <w:t>CONTRATANTE:</w:t>
            </w:r>
          </w:p>
        </w:tc>
        <w:tc>
          <w:tcPr>
            <w:tcW w:w="22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D70D2F" w:rsidRDefault="00D70D2F"/>
        </w:tc>
      </w:tr>
      <w:tr w:rsidR="00D70D2F">
        <w:trPr>
          <w:trHeight w:val="570"/>
        </w:trPr>
        <w:tc>
          <w:tcPr>
            <w:tcW w:w="8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D70D2F" w:rsidRDefault="00A3229C">
            <w:pPr>
              <w:spacing w:after="0"/>
              <w:ind w:left="2"/>
            </w:pPr>
            <w:r>
              <w:rPr>
                <w:sz w:val="24"/>
              </w:rPr>
              <w:t>Razão Social:  CANGUCU CAMARA DE VEREADORES</w:t>
            </w:r>
          </w:p>
        </w:tc>
        <w:tc>
          <w:tcPr>
            <w:tcW w:w="22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D70D2F" w:rsidRDefault="00D70D2F"/>
        </w:tc>
      </w:tr>
      <w:tr w:rsidR="00D70D2F">
        <w:trPr>
          <w:trHeight w:val="570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2"/>
            </w:pPr>
            <w:r>
              <w:rPr>
                <w:sz w:val="24"/>
              </w:rPr>
              <w:t>CNPJ/MF:  90320847000146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D70D2F" w:rsidRDefault="00A3229C">
            <w:pPr>
              <w:spacing w:after="0"/>
            </w:pPr>
            <w:r>
              <w:rPr>
                <w:sz w:val="24"/>
              </w:rPr>
              <w:t>Inscrição Estadual:</w:t>
            </w:r>
          </w:p>
        </w:tc>
        <w:tc>
          <w:tcPr>
            <w:tcW w:w="22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D70D2F" w:rsidRDefault="00D70D2F"/>
        </w:tc>
      </w:tr>
      <w:tr w:rsidR="00D70D2F">
        <w:trPr>
          <w:trHeight w:val="570"/>
        </w:trPr>
        <w:tc>
          <w:tcPr>
            <w:tcW w:w="8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D70D2F" w:rsidRDefault="00A3229C">
            <w:pPr>
              <w:spacing w:after="0"/>
              <w:ind w:left="2"/>
            </w:pPr>
            <w:r>
              <w:rPr>
                <w:sz w:val="24"/>
              </w:rPr>
              <w:t>Nome Fantasia:  CAMARA DE VEREADORES DE CANGUCU</w:t>
            </w:r>
          </w:p>
        </w:tc>
        <w:tc>
          <w:tcPr>
            <w:tcW w:w="22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D70D2F"/>
        </w:tc>
      </w:tr>
      <w:tr w:rsidR="00D70D2F">
        <w:trPr>
          <w:trHeight w:val="570"/>
        </w:trPr>
        <w:tc>
          <w:tcPr>
            <w:tcW w:w="8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D70D2F" w:rsidRDefault="00A3229C">
            <w:pPr>
              <w:spacing w:after="0"/>
              <w:ind w:left="2"/>
            </w:pPr>
            <w:r>
              <w:rPr>
                <w:sz w:val="24"/>
              </w:rPr>
              <w:t>Endereço:  R GENERAL OSORIO  979  -  CENTRO</w:t>
            </w:r>
          </w:p>
        </w:tc>
        <w:tc>
          <w:tcPr>
            <w:tcW w:w="22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D70D2F" w:rsidRDefault="00D70D2F"/>
        </w:tc>
      </w:tr>
      <w:tr w:rsidR="00D70D2F">
        <w:trPr>
          <w:trHeight w:val="570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2"/>
            </w:pPr>
            <w:r>
              <w:rPr>
                <w:sz w:val="24"/>
              </w:rPr>
              <w:t>Cidade:  CANGUCU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D70D2F" w:rsidRDefault="00A3229C">
            <w:pPr>
              <w:spacing w:after="0"/>
            </w:pPr>
            <w:r>
              <w:rPr>
                <w:sz w:val="24"/>
              </w:rPr>
              <w:t>UF:  RS</w:t>
            </w:r>
          </w:p>
        </w:tc>
        <w:tc>
          <w:tcPr>
            <w:tcW w:w="4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D70D2F" w:rsidRDefault="00D70D2F"/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</w:pPr>
            <w:r>
              <w:rPr>
                <w:sz w:val="24"/>
              </w:rPr>
              <w:t>CEP:  96600000</w:t>
            </w:r>
          </w:p>
        </w:tc>
      </w:tr>
      <w:tr w:rsidR="00D70D2F">
        <w:trPr>
          <w:trHeight w:val="570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2"/>
            </w:pPr>
            <w:r>
              <w:rPr>
                <w:sz w:val="24"/>
              </w:rPr>
              <w:t>Endereço Eletrônico:  ver.eduardomartins@gmail.com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D70D2F" w:rsidRDefault="00A3229C">
            <w:pPr>
              <w:spacing w:after="0"/>
            </w:pPr>
            <w:r>
              <w:rPr>
                <w:sz w:val="24"/>
              </w:rPr>
              <w:t>Telefone:   53 999499608</w:t>
            </w:r>
          </w:p>
        </w:tc>
        <w:tc>
          <w:tcPr>
            <w:tcW w:w="22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D70D2F" w:rsidRDefault="00D70D2F"/>
        </w:tc>
      </w:tr>
      <w:tr w:rsidR="00D70D2F">
        <w:trPr>
          <w:trHeight w:val="570"/>
        </w:trPr>
        <w:tc>
          <w:tcPr>
            <w:tcW w:w="8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D70D2F" w:rsidRDefault="00A3229C">
            <w:pPr>
              <w:spacing w:after="0"/>
              <w:ind w:left="2"/>
            </w:pPr>
            <w:r>
              <w:rPr>
                <w:sz w:val="24"/>
              </w:rPr>
              <w:t>Representante Legal:  CARLOS EDUARDO DOMINGUES MARTINS</w:t>
            </w:r>
          </w:p>
        </w:tc>
        <w:tc>
          <w:tcPr>
            <w:tcW w:w="22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D70D2F" w:rsidRDefault="00D70D2F"/>
        </w:tc>
      </w:tr>
      <w:tr w:rsidR="00D70D2F">
        <w:trPr>
          <w:trHeight w:val="570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2"/>
            </w:pPr>
            <w:r>
              <w:rPr>
                <w:sz w:val="24"/>
              </w:rPr>
              <w:t>Cargo/Função:  PRESIDENTE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</w:pPr>
            <w:r>
              <w:rPr>
                <w:sz w:val="24"/>
              </w:rPr>
              <w:t>RG:  3072353191  SSP RS</w:t>
            </w:r>
          </w:p>
        </w:tc>
        <w:tc>
          <w:tcPr>
            <w:tcW w:w="2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</w:pPr>
            <w:r>
              <w:rPr>
                <w:sz w:val="24"/>
              </w:rPr>
              <w:t>CPF:  00010031006</w:t>
            </w:r>
          </w:p>
        </w:tc>
      </w:tr>
    </w:tbl>
    <w:p w:rsidR="00D70D2F" w:rsidRDefault="00A3229C">
      <w:pPr>
        <w:spacing w:after="0"/>
      </w:pPr>
      <w:r>
        <w:t xml:space="preserve"> </w:t>
      </w:r>
    </w:p>
    <w:p w:rsidR="00D70D2F" w:rsidRDefault="00A3229C">
      <w:pPr>
        <w:spacing w:after="0"/>
      </w:pPr>
      <w:r>
        <w:t xml:space="preserve"> </w:t>
      </w:r>
    </w:p>
    <w:tbl>
      <w:tblPr>
        <w:tblStyle w:val="TableGrid"/>
        <w:tblW w:w="10530" w:type="dxa"/>
        <w:tblInd w:w="-53" w:type="dxa"/>
        <w:tblCellMar>
          <w:top w:w="0" w:type="dxa"/>
          <w:left w:w="13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800"/>
        <w:gridCol w:w="660"/>
        <w:gridCol w:w="1005"/>
        <w:gridCol w:w="4065"/>
      </w:tblGrid>
      <w:tr w:rsidR="00D70D2F">
        <w:trPr>
          <w:trHeight w:val="570"/>
        </w:trPr>
        <w:tc>
          <w:tcPr>
            <w:tcW w:w="10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4"/>
            </w:pPr>
            <w:r>
              <w:rPr>
                <w:b/>
                <w:sz w:val="24"/>
              </w:rPr>
              <w:t>CONTRATADA:</w:t>
            </w:r>
          </w:p>
        </w:tc>
      </w:tr>
      <w:tr w:rsidR="00D70D2F">
        <w:trPr>
          <w:trHeight w:val="570"/>
        </w:trPr>
        <w:tc>
          <w:tcPr>
            <w:tcW w:w="10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4"/>
            </w:pPr>
            <w:r>
              <w:rPr>
                <w:sz w:val="24"/>
              </w:rPr>
              <w:t>CORREIOS – Empresa Pública, constituída nos termos do Decreto-Lei nº 509, de 20 de março de 1969.</w:t>
            </w:r>
          </w:p>
        </w:tc>
      </w:tr>
      <w:tr w:rsidR="00D70D2F">
        <w:trPr>
          <w:trHeight w:val="855"/>
        </w:trPr>
        <w:tc>
          <w:tcPr>
            <w:tcW w:w="5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4"/>
            </w:pPr>
            <w:r>
              <w:rPr>
                <w:sz w:val="24"/>
              </w:rPr>
              <w:t>Razão Social: EMPRESA BRASILEIRA DE CORREIOS E TELÉGRAFOS</w:t>
            </w:r>
          </w:p>
        </w:tc>
        <w:tc>
          <w:tcPr>
            <w:tcW w:w="50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</w:pPr>
            <w:r>
              <w:rPr>
                <w:sz w:val="24"/>
              </w:rPr>
              <w:t>CNPJ/MF: 34.028.316/0026-61</w:t>
            </w:r>
          </w:p>
        </w:tc>
      </w:tr>
      <w:tr w:rsidR="00D70D2F">
        <w:trPr>
          <w:trHeight w:val="570"/>
        </w:trPr>
        <w:tc>
          <w:tcPr>
            <w:tcW w:w="10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4"/>
            </w:pPr>
            <w:r>
              <w:rPr>
                <w:sz w:val="24"/>
              </w:rPr>
              <w:t>Nome Fantasia: SUPERINTENDÊNCIA ESTADUAL RIO GRANDE DO SUL</w:t>
            </w:r>
          </w:p>
        </w:tc>
      </w:tr>
      <w:tr w:rsidR="00D70D2F">
        <w:trPr>
          <w:trHeight w:val="570"/>
        </w:trPr>
        <w:tc>
          <w:tcPr>
            <w:tcW w:w="10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4"/>
            </w:pPr>
            <w:r>
              <w:rPr>
                <w:sz w:val="24"/>
              </w:rPr>
              <w:t>Endereço: RUA SIQUEIRA CAMPOS, 1.100 - CENTRO</w:t>
            </w:r>
          </w:p>
        </w:tc>
      </w:tr>
      <w:tr w:rsidR="00D70D2F">
        <w:trPr>
          <w:trHeight w:val="570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4"/>
            </w:pPr>
            <w:r>
              <w:rPr>
                <w:sz w:val="24"/>
              </w:rPr>
              <w:t>Cidade: PORTO ALEGRE</w:t>
            </w:r>
          </w:p>
        </w:tc>
        <w:tc>
          <w:tcPr>
            <w:tcW w:w="16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4"/>
            </w:pPr>
            <w:r>
              <w:rPr>
                <w:sz w:val="24"/>
              </w:rPr>
              <w:t>UF: RS</w:t>
            </w:r>
          </w:p>
        </w:tc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5"/>
            </w:pPr>
            <w:r>
              <w:rPr>
                <w:sz w:val="24"/>
              </w:rPr>
              <w:t>CEP: 90002-900</w:t>
            </w:r>
          </w:p>
        </w:tc>
      </w:tr>
      <w:tr w:rsidR="00D70D2F">
        <w:trPr>
          <w:trHeight w:val="1140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4"/>
            </w:pPr>
            <w:r>
              <w:rPr>
                <w:sz w:val="24"/>
              </w:rPr>
              <w:t>Endereço</w:t>
            </w:r>
          </w:p>
          <w:p w:rsidR="00D70D2F" w:rsidRDefault="00A3229C">
            <w:pPr>
              <w:spacing w:after="0"/>
              <w:ind w:left="4"/>
            </w:pPr>
            <w:r>
              <w:rPr>
                <w:sz w:val="24"/>
              </w:rPr>
              <w:t>Eletrônico: rjseicontratos@correios.com.br</w:t>
            </w:r>
          </w:p>
        </w:tc>
        <w:tc>
          <w:tcPr>
            <w:tcW w:w="57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tabs>
                <w:tab w:val="center" w:pos="1300"/>
                <w:tab w:val="center" w:pos="2012"/>
                <w:tab w:val="center" w:pos="2747"/>
                <w:tab w:val="center" w:pos="3659"/>
                <w:tab w:val="center" w:pos="4387"/>
                <w:tab w:val="right" w:pos="5477"/>
              </w:tabs>
              <w:spacing w:after="0"/>
            </w:pPr>
            <w:r>
              <w:rPr>
                <w:sz w:val="24"/>
              </w:rPr>
              <w:t xml:space="preserve">Telefone </w:t>
            </w:r>
            <w:r>
              <w:rPr>
                <w:sz w:val="24"/>
              </w:rPr>
              <w:tab/>
              <w:t xml:space="preserve">SAC: </w:t>
            </w:r>
            <w:r>
              <w:rPr>
                <w:sz w:val="24"/>
              </w:rPr>
              <w:tab/>
              <w:t xml:space="preserve">4003 </w:t>
            </w:r>
            <w:r>
              <w:rPr>
                <w:sz w:val="24"/>
              </w:rPr>
              <w:tab/>
              <w:t xml:space="preserve">8210 </w:t>
            </w:r>
            <w:r>
              <w:rPr>
                <w:sz w:val="24"/>
              </w:rPr>
              <w:tab/>
              <w:t xml:space="preserve">(Capitais </w:t>
            </w:r>
            <w:r>
              <w:rPr>
                <w:sz w:val="24"/>
              </w:rPr>
              <w:tab/>
              <w:t xml:space="preserve">e </w:t>
            </w:r>
            <w:r>
              <w:rPr>
                <w:sz w:val="24"/>
              </w:rPr>
              <w:tab/>
              <w:t>Regiões</w:t>
            </w:r>
          </w:p>
          <w:p w:rsidR="00D70D2F" w:rsidRDefault="00A3229C">
            <w:pPr>
              <w:spacing w:after="0"/>
              <w:ind w:left="4"/>
            </w:pPr>
            <w:r>
              <w:rPr>
                <w:sz w:val="24"/>
              </w:rPr>
              <w:t>Metropolitanas [fixo e celular] e Demais localidades</w:t>
            </w:r>
          </w:p>
          <w:p w:rsidR="00D70D2F" w:rsidRDefault="00A3229C">
            <w:pPr>
              <w:spacing w:after="0"/>
              <w:ind w:left="4"/>
            </w:pPr>
            <w:r>
              <w:rPr>
                <w:sz w:val="24"/>
              </w:rPr>
              <w:t>[celular]); 0800 881 8210: Demais localidades (fixo)</w:t>
            </w:r>
          </w:p>
        </w:tc>
      </w:tr>
      <w:tr w:rsidR="00D70D2F">
        <w:trPr>
          <w:trHeight w:val="570"/>
        </w:trPr>
        <w:tc>
          <w:tcPr>
            <w:tcW w:w="10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4"/>
            </w:pPr>
            <w:r>
              <w:rPr>
                <w:sz w:val="24"/>
              </w:rPr>
              <w:t>Representante Legal I: HELEN APARECIDA DE OLIVEIRA CARDOSO</w:t>
            </w:r>
          </w:p>
        </w:tc>
      </w:tr>
      <w:tr w:rsidR="00D70D2F">
        <w:trPr>
          <w:trHeight w:val="570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4"/>
            </w:pPr>
            <w:r>
              <w:rPr>
                <w:sz w:val="24"/>
              </w:rPr>
              <w:t>RG: 20.747.688-3 - SSP/SP</w:t>
            </w:r>
          </w:p>
        </w:tc>
        <w:tc>
          <w:tcPr>
            <w:tcW w:w="57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4"/>
            </w:pPr>
            <w:r>
              <w:rPr>
                <w:sz w:val="24"/>
              </w:rPr>
              <w:t>CPF: 259.583.398-77</w:t>
            </w:r>
          </w:p>
        </w:tc>
      </w:tr>
      <w:tr w:rsidR="00D70D2F">
        <w:trPr>
          <w:trHeight w:val="570"/>
        </w:trPr>
        <w:tc>
          <w:tcPr>
            <w:tcW w:w="10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4"/>
            </w:pPr>
            <w:r>
              <w:rPr>
                <w:sz w:val="24"/>
              </w:rPr>
              <w:t>Representante Legal II: VANESSA BERNARDO DA SILVA</w:t>
            </w:r>
          </w:p>
        </w:tc>
      </w:tr>
      <w:tr w:rsidR="00D70D2F">
        <w:trPr>
          <w:trHeight w:val="570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4"/>
            </w:pPr>
            <w:r>
              <w:rPr>
                <w:sz w:val="24"/>
              </w:rPr>
              <w:lastRenderedPageBreak/>
              <w:t>RG: 122.783.407-19</w:t>
            </w:r>
          </w:p>
        </w:tc>
        <w:tc>
          <w:tcPr>
            <w:tcW w:w="57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D2F" w:rsidRDefault="00A3229C">
            <w:pPr>
              <w:spacing w:after="0"/>
              <w:ind w:left="4"/>
            </w:pPr>
            <w:r>
              <w:rPr>
                <w:sz w:val="24"/>
              </w:rPr>
              <w:t>CPF: 122.783.407-19</w:t>
            </w:r>
          </w:p>
        </w:tc>
      </w:tr>
    </w:tbl>
    <w:p w:rsidR="00D70D2F" w:rsidRDefault="00A3229C">
      <w:pPr>
        <w:spacing w:after="0"/>
      </w:pPr>
      <w:r>
        <w:t xml:space="preserve"> </w:t>
      </w:r>
    </w:p>
    <w:p w:rsidR="00D70D2F" w:rsidRDefault="00A3229C">
      <w:pPr>
        <w:spacing w:after="135" w:line="241" w:lineRule="auto"/>
        <w:jc w:val="both"/>
      </w:pPr>
      <w:r>
        <w:t>As partes, acima identificadas, têm, entre si, justo e avençado e celebram por força do presente Instrumento, elaborado conforme disposto no art. 62, § 3º, II, da Lei 8.666/93 e demais alterações posteriores, o TERMO ADITIVO AO CONTRATO DE PRESTAÇÃO DE SER</w:t>
      </w:r>
      <w:r>
        <w:t>VIÇOS, de acordo com as seguintes cláusulas e condições:</w:t>
      </w:r>
    </w:p>
    <w:p w:rsidR="00D70D2F" w:rsidRDefault="00A3229C">
      <w:pPr>
        <w:spacing w:after="89"/>
        <w:ind w:left="60"/>
      </w:pPr>
      <w:r>
        <w:rPr>
          <w:sz w:val="24"/>
        </w:rPr>
        <w:t xml:space="preserve"> </w:t>
      </w:r>
    </w:p>
    <w:p w:rsidR="00D70D2F" w:rsidRDefault="00A3229C">
      <w:pPr>
        <w:pStyle w:val="Heading1"/>
        <w:ind w:left="55"/>
      </w:pPr>
      <w:r>
        <w:t>CLÁUSULA PRIMEIRA - DO OBJETO</w:t>
      </w:r>
    </w:p>
    <w:p w:rsidR="00D70D2F" w:rsidRDefault="00A3229C">
      <w:pPr>
        <w:spacing w:after="89"/>
        <w:ind w:left="60"/>
      </w:pPr>
      <w:r>
        <w:rPr>
          <w:sz w:val="24"/>
        </w:rPr>
        <w:t xml:space="preserve"> </w:t>
      </w:r>
    </w:p>
    <w:p w:rsidR="00D70D2F" w:rsidRDefault="00A3229C">
      <w:pPr>
        <w:spacing w:after="105" w:line="247" w:lineRule="auto"/>
        <w:ind w:left="55" w:right="45" w:hanging="10"/>
        <w:jc w:val="both"/>
      </w:pPr>
      <w:r>
        <w:rPr>
          <w:sz w:val="24"/>
        </w:rPr>
        <w:t xml:space="preserve">O presente Termo Aditivo tem por objeto a prorrogação da vigência do Contrato original por mais </w:t>
      </w:r>
      <w:r>
        <w:t>12 (doze) meses</w:t>
      </w:r>
      <w:r>
        <w:rPr>
          <w:sz w:val="24"/>
        </w:rPr>
        <w:t>.</w:t>
      </w:r>
    </w:p>
    <w:p w:rsidR="00D70D2F" w:rsidRDefault="00A3229C">
      <w:pPr>
        <w:spacing w:after="89"/>
        <w:ind w:left="60"/>
      </w:pPr>
      <w:r>
        <w:rPr>
          <w:sz w:val="24"/>
        </w:rPr>
        <w:t xml:space="preserve"> </w:t>
      </w:r>
    </w:p>
    <w:p w:rsidR="00D70D2F" w:rsidRDefault="00A3229C">
      <w:pPr>
        <w:pStyle w:val="Heading1"/>
        <w:ind w:left="55"/>
      </w:pPr>
      <w:r>
        <w:t>CLÁUSULA SEGUNDA - DA PRORROGAÇÃO</w:t>
      </w:r>
    </w:p>
    <w:p w:rsidR="00D70D2F" w:rsidRDefault="00A3229C">
      <w:pPr>
        <w:spacing w:after="89"/>
        <w:ind w:left="60"/>
      </w:pPr>
      <w:r>
        <w:rPr>
          <w:sz w:val="24"/>
        </w:rPr>
        <w:t xml:space="preserve"> </w:t>
      </w:r>
    </w:p>
    <w:p w:rsidR="00D70D2F" w:rsidRDefault="00A3229C">
      <w:pPr>
        <w:spacing w:after="105" w:line="247" w:lineRule="auto"/>
        <w:ind w:left="55" w:right="45" w:hanging="10"/>
        <w:jc w:val="both"/>
      </w:pPr>
      <w:r>
        <w:rPr>
          <w:sz w:val="24"/>
        </w:rPr>
        <w:t xml:space="preserve">Em conformidade com o art. 57, II da Lei n.º 8.666/93 e com a cláusula sétima do contrato ora aditado, as partes acordam em prorrogar o contrato por </w:t>
      </w:r>
      <w:r>
        <w:t>12 (doze) meses</w:t>
      </w:r>
      <w:r>
        <w:rPr>
          <w:sz w:val="24"/>
        </w:rPr>
        <w:t>, de 06/10/2026 até 05/10/2027.</w:t>
      </w:r>
    </w:p>
    <w:p w:rsidR="00D70D2F" w:rsidRDefault="00A3229C">
      <w:pPr>
        <w:spacing w:after="89"/>
        <w:ind w:left="60"/>
      </w:pPr>
      <w:r>
        <w:rPr>
          <w:sz w:val="24"/>
        </w:rPr>
        <w:t xml:space="preserve"> </w:t>
      </w:r>
    </w:p>
    <w:p w:rsidR="00D70D2F" w:rsidRDefault="00A3229C">
      <w:pPr>
        <w:spacing w:after="89"/>
        <w:ind w:left="55" w:hanging="10"/>
      </w:pPr>
      <w:r>
        <w:rPr>
          <w:b/>
          <w:sz w:val="24"/>
        </w:rPr>
        <w:t>CLÁUSULA TERCEIRA - DA VIGÊNCIA</w:t>
      </w:r>
    </w:p>
    <w:p w:rsidR="00D70D2F" w:rsidRDefault="00A3229C">
      <w:pPr>
        <w:spacing w:after="89"/>
        <w:ind w:left="60"/>
      </w:pPr>
      <w:r>
        <w:rPr>
          <w:sz w:val="24"/>
        </w:rPr>
        <w:t xml:space="preserve"> </w:t>
      </w:r>
    </w:p>
    <w:p w:rsidR="00D70D2F" w:rsidRDefault="00A3229C">
      <w:pPr>
        <w:spacing w:after="105" w:line="247" w:lineRule="auto"/>
        <w:ind w:left="55" w:right="45" w:hanging="10"/>
        <w:jc w:val="both"/>
      </w:pPr>
      <w:r>
        <w:rPr>
          <w:sz w:val="24"/>
        </w:rPr>
        <w:t>O presente Termo Aditivo</w:t>
      </w:r>
      <w:r>
        <w:rPr>
          <w:sz w:val="24"/>
        </w:rPr>
        <w:t xml:space="preserve"> terá vigência a partir de 06/10/2026.</w:t>
      </w:r>
    </w:p>
    <w:p w:rsidR="00D70D2F" w:rsidRDefault="00A3229C">
      <w:pPr>
        <w:spacing w:after="89"/>
        <w:ind w:left="60"/>
      </w:pPr>
      <w:r>
        <w:rPr>
          <w:sz w:val="24"/>
        </w:rPr>
        <w:t xml:space="preserve"> </w:t>
      </w:r>
    </w:p>
    <w:p w:rsidR="00D70D2F" w:rsidRDefault="00A3229C">
      <w:pPr>
        <w:pStyle w:val="Heading1"/>
        <w:ind w:left="55"/>
      </w:pPr>
      <w:r>
        <w:t>CLÁUSULA QUARTA - DA DOTAÇÃO ORÇAMENTÁRIA</w:t>
      </w:r>
    </w:p>
    <w:p w:rsidR="00D70D2F" w:rsidRDefault="00A3229C">
      <w:pPr>
        <w:spacing w:after="89"/>
        <w:ind w:left="60"/>
      </w:pPr>
      <w:r>
        <w:rPr>
          <w:sz w:val="24"/>
        </w:rPr>
        <w:t xml:space="preserve"> </w:t>
      </w:r>
    </w:p>
    <w:p w:rsidR="00D70D2F" w:rsidRDefault="00A3229C">
      <w:pPr>
        <w:spacing w:after="105" w:line="247" w:lineRule="auto"/>
        <w:ind w:left="55" w:right="45" w:hanging="10"/>
        <w:jc w:val="both"/>
      </w:pPr>
      <w:r>
        <w:rPr>
          <w:sz w:val="24"/>
        </w:rPr>
        <w:t>4.1. Os recursos orçamentários previsto na Cláusula Décima – Da Dotação Orçamentária do contrato ora aditado para a cobertura das despesas decorrentes deste Contrato têm s</w:t>
      </w:r>
      <w:r>
        <w:rPr>
          <w:sz w:val="24"/>
        </w:rPr>
        <w:t>eu valor estimado em R$1.162,26 (um mil cento e sessenta e dois reais e vinte e seis centavos).</w:t>
      </w:r>
    </w:p>
    <w:p w:rsidR="00D70D2F" w:rsidRDefault="00A3229C">
      <w:pPr>
        <w:spacing w:after="89"/>
        <w:ind w:left="60"/>
      </w:pPr>
      <w:r>
        <w:rPr>
          <w:sz w:val="24"/>
        </w:rPr>
        <w:t xml:space="preserve"> </w:t>
      </w:r>
    </w:p>
    <w:p w:rsidR="00D70D2F" w:rsidRDefault="00A3229C">
      <w:pPr>
        <w:spacing w:after="105" w:line="247" w:lineRule="auto"/>
        <w:ind w:left="55" w:right="45" w:hanging="10"/>
        <w:jc w:val="both"/>
      </w:pPr>
      <w:r>
        <w:rPr>
          <w:sz w:val="24"/>
        </w:rPr>
        <w:t>4.2. A classificação destas despesas se dará da seguinte forma:</w:t>
      </w:r>
    </w:p>
    <w:p w:rsidR="00D70D2F" w:rsidRDefault="00A3229C">
      <w:pPr>
        <w:spacing w:after="105" w:line="247" w:lineRule="auto"/>
        <w:ind w:left="55" w:right="45" w:hanging="10"/>
        <w:jc w:val="both"/>
      </w:pPr>
      <w:r>
        <w:rPr>
          <w:sz w:val="24"/>
        </w:rPr>
        <w:t xml:space="preserve">Elemento de Despesa:  </w:t>
      </w:r>
      <w:r>
        <w:rPr>
          <w:rFonts w:ascii="Times New Roman" w:eastAsia="Times New Roman" w:hAnsi="Times New Roman" w:cs="Times New Roman"/>
          <w:sz w:val="24"/>
        </w:rPr>
        <w:t>3.3.90.39</w:t>
      </w:r>
    </w:p>
    <w:p w:rsidR="00D70D2F" w:rsidRDefault="00A3229C">
      <w:pPr>
        <w:spacing w:after="105" w:line="247" w:lineRule="auto"/>
        <w:ind w:left="55" w:right="45" w:hanging="10"/>
        <w:jc w:val="both"/>
      </w:pPr>
      <w:r>
        <w:rPr>
          <w:sz w:val="24"/>
        </w:rPr>
        <w:t xml:space="preserve">Projeto/Atividade/Programa de Trabalho:  </w:t>
      </w:r>
      <w:r>
        <w:rPr>
          <w:rFonts w:ascii="Times New Roman" w:eastAsia="Times New Roman" w:hAnsi="Times New Roman" w:cs="Times New Roman"/>
          <w:sz w:val="24"/>
        </w:rPr>
        <w:t>2.001</w:t>
      </w:r>
    </w:p>
    <w:p w:rsidR="00D70D2F" w:rsidRDefault="00A3229C">
      <w:pPr>
        <w:spacing w:after="89"/>
        <w:ind w:left="60"/>
      </w:pPr>
      <w:r>
        <w:rPr>
          <w:sz w:val="24"/>
        </w:rPr>
        <w:t xml:space="preserve"> </w:t>
      </w:r>
    </w:p>
    <w:p w:rsidR="00D70D2F" w:rsidRDefault="00A3229C">
      <w:pPr>
        <w:spacing w:after="89"/>
        <w:ind w:left="60"/>
      </w:pPr>
      <w:r>
        <w:rPr>
          <w:sz w:val="24"/>
        </w:rPr>
        <w:t xml:space="preserve"> </w:t>
      </w:r>
    </w:p>
    <w:p w:rsidR="00D70D2F" w:rsidRDefault="00A3229C">
      <w:pPr>
        <w:spacing w:after="89"/>
        <w:ind w:left="55" w:hanging="10"/>
      </w:pPr>
      <w:r>
        <w:rPr>
          <w:b/>
          <w:sz w:val="24"/>
        </w:rPr>
        <w:t>CLÁUSULA QU</w:t>
      </w:r>
      <w:r>
        <w:rPr>
          <w:b/>
          <w:sz w:val="24"/>
        </w:rPr>
        <w:t>INTA - DA RATIFICAÇÃO:</w:t>
      </w:r>
    </w:p>
    <w:p w:rsidR="00D70D2F" w:rsidRDefault="00A3229C">
      <w:pPr>
        <w:spacing w:after="89"/>
        <w:ind w:left="60"/>
      </w:pPr>
      <w:r>
        <w:rPr>
          <w:sz w:val="24"/>
        </w:rPr>
        <w:t xml:space="preserve"> </w:t>
      </w:r>
    </w:p>
    <w:p w:rsidR="00D70D2F" w:rsidRDefault="00A3229C">
      <w:pPr>
        <w:spacing w:after="105" w:line="247" w:lineRule="auto"/>
        <w:ind w:left="55" w:right="45" w:hanging="10"/>
        <w:jc w:val="both"/>
      </w:pPr>
      <w:r>
        <w:rPr>
          <w:sz w:val="24"/>
        </w:rPr>
        <w:t>Ficam mantidas e ratificadas, em seu inteiro teor, todas as demais Cláusulas e condições do Contrato originário, não modificadas pelo presente instrumento.</w:t>
      </w:r>
    </w:p>
    <w:p w:rsidR="00D70D2F" w:rsidRDefault="00A3229C">
      <w:pPr>
        <w:spacing w:after="89"/>
        <w:ind w:left="60"/>
      </w:pPr>
      <w:r>
        <w:rPr>
          <w:sz w:val="24"/>
        </w:rPr>
        <w:t xml:space="preserve"> </w:t>
      </w:r>
    </w:p>
    <w:p w:rsidR="00D70D2F" w:rsidRDefault="00A3229C">
      <w:pPr>
        <w:spacing w:after="105" w:line="247" w:lineRule="auto"/>
        <w:ind w:left="55" w:right="45" w:hanging="10"/>
        <w:jc w:val="both"/>
      </w:pPr>
      <w:r>
        <w:rPr>
          <w:sz w:val="24"/>
        </w:rPr>
        <w:t>E, por estarem justas e contratadas, firmam as partes o presente instrumento.</w:t>
      </w:r>
    </w:p>
    <w:p w:rsidR="00D70D2F" w:rsidRDefault="00A3229C">
      <w:pPr>
        <w:spacing w:after="284"/>
        <w:ind w:left="60"/>
      </w:pPr>
      <w:r>
        <w:rPr>
          <w:sz w:val="24"/>
        </w:rPr>
        <w:t xml:space="preserve"> </w:t>
      </w:r>
    </w:p>
    <w:p w:rsidR="00D70D2F" w:rsidRDefault="00A3229C">
      <w:pPr>
        <w:spacing w:after="4" w:line="250" w:lineRule="auto"/>
        <w:ind w:left="1375" w:right="3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-38099</wp:posOffset>
                </wp:positionH>
                <wp:positionV relativeFrom="paragraph">
                  <wp:posOffset>-161969</wp:posOffset>
                </wp:positionV>
                <wp:extent cx="6696074" cy="742950"/>
                <wp:effectExtent l="0" t="0" r="0" b="0"/>
                <wp:wrapNone/>
                <wp:docPr id="3835" name="Group 38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74" cy="742950"/>
                          <a:chOff x="0" y="0"/>
                          <a:chExt cx="6696074" cy="742950"/>
                        </a:xfrm>
                      </wpg:grpSpPr>
                      <wps:wsp>
                        <wps:cNvPr id="4990" name="Shape 4990"/>
                        <wps:cNvSpPr/>
                        <wps:spPr>
                          <a:xfrm>
                            <a:off x="0" y="0"/>
                            <a:ext cx="66960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74" h="9525">
                                <a:moveTo>
                                  <a:pt x="0" y="0"/>
                                </a:moveTo>
                                <a:lnTo>
                                  <a:pt x="6696074" y="0"/>
                                </a:lnTo>
                                <a:lnTo>
                                  <a:pt x="66960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1" name="Shape 4991"/>
                        <wps:cNvSpPr/>
                        <wps:spPr>
                          <a:xfrm>
                            <a:off x="0" y="9525"/>
                            <a:ext cx="66960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74" h="9525">
                                <a:moveTo>
                                  <a:pt x="0" y="0"/>
                                </a:moveTo>
                                <a:lnTo>
                                  <a:pt x="6696074" y="0"/>
                                </a:lnTo>
                                <a:lnTo>
                                  <a:pt x="66960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" name="Shape 247"/>
                        <wps:cNvSpPr/>
                        <wps:spPr>
                          <a:xfrm>
                            <a:off x="6686549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9525" y="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2" name="Shape 4992"/>
                        <wps:cNvSpPr/>
                        <wps:spPr>
                          <a:xfrm>
                            <a:off x="0" y="723900"/>
                            <a:ext cx="66960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74" h="9525">
                                <a:moveTo>
                                  <a:pt x="0" y="0"/>
                                </a:moveTo>
                                <a:lnTo>
                                  <a:pt x="6696074" y="0"/>
                                </a:lnTo>
                                <a:lnTo>
                                  <a:pt x="66960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3" name="Shape 4993"/>
                        <wps:cNvSpPr/>
                        <wps:spPr>
                          <a:xfrm>
                            <a:off x="0" y="733425"/>
                            <a:ext cx="66960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74" h="9525">
                                <a:moveTo>
                                  <a:pt x="0" y="0"/>
                                </a:moveTo>
                                <a:lnTo>
                                  <a:pt x="6696074" y="0"/>
                                </a:lnTo>
                                <a:lnTo>
                                  <a:pt x="66960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Shape 251"/>
                        <wps:cNvSpPr/>
                        <wps:spPr>
                          <a:xfrm>
                            <a:off x="6686549" y="72390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9525" y="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Shape 252"/>
                        <wps:cNvSpPr/>
                        <wps:spPr>
                          <a:xfrm>
                            <a:off x="0" y="72390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31" name="Picture 33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85725"/>
                            <a:ext cx="847725" cy="571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835" style="width:527.25pt;height:58.5pt;position:absolute;z-index:-2147483639;mso-position-horizontal-relative:text;mso-position-horizontal:absolute;margin-left:-3pt;mso-position-vertical-relative:text;margin-top:-12.7535pt;" coordsize="66960,7429">
                <v:shape id="Shape 4994" style="position:absolute;width:66960;height:95;left:0;top:0;" coordsize="6696074,9525" path="m0,0l6696074,0l6696074,9525l0,9525l0,0">
                  <v:stroke weight="0pt" endcap="flat" joinstyle="miter" miterlimit="10" on="false" color="#000000" opacity="0"/>
                  <v:fill on="true" color="#9a9a9a"/>
                </v:shape>
                <v:shape id="Shape 4995" style="position:absolute;width:66960;height:95;left:0;top:95;" coordsize="6696074,9525" path="m0,0l6696074,0l6696074,9525l0,9525l0,0">
                  <v:stroke weight="0pt" endcap="flat" joinstyle="miter" miterlimit="10" on="false" color="#000000" opacity="0"/>
                  <v:fill on="true" color="#eeeeee"/>
                </v:shape>
                <v:shape id="Shape 247" style="position:absolute;width:95;height:190;left:66865;top:0;" coordsize="9525,19050" path="m9525,0l9525,19050l0,19050l0,9525l9525,0x">
                  <v:stroke weight="0pt" endcap="flat" joinstyle="miter" miterlimit="10" on="false" color="#000000" opacity="0"/>
                  <v:fill on="true" color="#eeeeee"/>
                </v:shape>
                <v:shape id="Shape 248" style="position:absolute;width:95;height:190;left:0;top:0;" coordsize="9525,19050" path="m0,0l9525,0l9525,9525l0,19050l0,0x">
                  <v:stroke weight="0pt" endcap="flat" joinstyle="miter" miterlimit="10" on="false" color="#000000" opacity="0"/>
                  <v:fill on="true" color="#9a9a9a"/>
                </v:shape>
                <v:shape id="Shape 4996" style="position:absolute;width:66960;height:95;left:0;top:7239;" coordsize="6696074,9525" path="m0,0l6696074,0l6696074,9525l0,9525l0,0">
                  <v:stroke weight="0pt" endcap="flat" joinstyle="miter" miterlimit="10" on="false" color="#000000" opacity="0"/>
                  <v:fill on="true" color="#9a9a9a"/>
                </v:shape>
                <v:shape id="Shape 4997" style="position:absolute;width:66960;height:95;left:0;top:7334;" coordsize="6696074,9525" path="m0,0l6696074,0l6696074,9525l0,9525l0,0">
                  <v:stroke weight="0pt" endcap="flat" joinstyle="miter" miterlimit="10" on="false" color="#000000" opacity="0"/>
                  <v:fill on="true" color="#eeeeee"/>
                </v:shape>
                <v:shape id="Shape 251" style="position:absolute;width:95;height:190;left:66865;top:7239;" coordsize="9525,19050" path="m9525,0l9525,19050l0,19050l0,9525l9525,0x">
                  <v:stroke weight="0pt" endcap="flat" joinstyle="miter" miterlimit="10" on="false" color="#000000" opacity="0"/>
                  <v:fill on="true" color="#eeeeee"/>
                </v:shape>
                <v:shape id="Shape 252" style="position:absolute;width:95;height:190;left:0;top:7239;" coordsize="9525,19050" path="m0,0l9525,0l9525,9525l0,19050l0,0x">
                  <v:stroke weight="0pt" endcap="flat" joinstyle="miter" miterlimit="10" on="false" color="#000000" opacity="0"/>
                  <v:fill on="true" color="#9a9a9a"/>
                </v:shape>
                <v:shape id="Picture 331" style="position:absolute;width:8477;height:5715;left:285;top:857;" filled="f">
                  <v:imagedata r:id="rId11"/>
                </v:shape>
              </v:group>
            </w:pict>
          </mc:Fallback>
        </mc:AlternateContent>
      </w:r>
      <w:r>
        <w:t xml:space="preserve">Documento assinado eletronicamente por </w:t>
      </w:r>
      <w:r>
        <w:rPr>
          <w:b/>
        </w:rPr>
        <w:t>Helen Aparecida de Oliveira Cardoso</w:t>
      </w:r>
      <w:r>
        <w:t xml:space="preserve">, </w:t>
      </w:r>
      <w:r>
        <w:rPr>
          <w:b/>
        </w:rPr>
        <w:t>Gerente - G1</w:t>
      </w:r>
      <w:r>
        <w:t xml:space="preserve">, em 25/09/2026, às 17:41, conforme horário oficial de Brasília, com fundamento no art. 6º do </w:t>
      </w:r>
      <w:hyperlink r:id="rId12">
        <w:r>
          <w:rPr>
            <w:color w:val="0000EE"/>
            <w:u w:val="single" w:color="0000EE"/>
          </w:rPr>
          <w:t xml:space="preserve">Decreto nº </w:t>
        </w:r>
      </w:hyperlink>
      <w:hyperlink r:id="rId13">
        <w:r>
          <w:rPr>
            <w:color w:val="0000EE"/>
            <w:u w:val="single" w:color="0000EE"/>
          </w:rPr>
          <w:t>8.539</w:t>
        </w:r>
      </w:hyperlink>
      <w:hyperlink r:id="rId14">
        <w:r>
          <w:rPr>
            <w:color w:val="0000EE"/>
          </w:rPr>
          <w:t>,</w:t>
        </w:r>
      </w:hyperlink>
      <w:hyperlink r:id="rId15">
        <w:r>
          <w:rPr>
            <w:color w:val="0000EE"/>
            <w:u w:val="single" w:color="0000EE"/>
          </w:rPr>
          <w:t xml:space="preserve"> de 8 de outubro de 2015</w:t>
        </w:r>
      </w:hyperlink>
      <w:r>
        <w:t>.</w:t>
      </w:r>
    </w:p>
    <w:p w:rsidR="00D70D2F" w:rsidRDefault="00A3229C">
      <w:pPr>
        <w:spacing w:after="322" w:line="250" w:lineRule="auto"/>
        <w:ind w:left="1375" w:right="3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-38099</wp:posOffset>
                </wp:positionH>
                <wp:positionV relativeFrom="paragraph">
                  <wp:posOffset>-76241</wp:posOffset>
                </wp:positionV>
                <wp:extent cx="6696074" cy="2600325"/>
                <wp:effectExtent l="0" t="0" r="0" b="0"/>
                <wp:wrapNone/>
                <wp:docPr id="3798" name="Group 37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74" cy="2600325"/>
                          <a:chOff x="0" y="0"/>
                          <a:chExt cx="6696074" cy="2600325"/>
                        </a:xfrm>
                      </wpg:grpSpPr>
                      <wps:wsp>
                        <wps:cNvPr id="4998" name="Shape 4998"/>
                        <wps:cNvSpPr/>
                        <wps:spPr>
                          <a:xfrm>
                            <a:off x="0" y="638173"/>
                            <a:ext cx="66960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74" h="9525">
                                <a:moveTo>
                                  <a:pt x="0" y="0"/>
                                </a:moveTo>
                                <a:lnTo>
                                  <a:pt x="6696074" y="0"/>
                                </a:lnTo>
                                <a:lnTo>
                                  <a:pt x="66960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9" name="Shape 4999"/>
                        <wps:cNvSpPr/>
                        <wps:spPr>
                          <a:xfrm>
                            <a:off x="0" y="647698"/>
                            <a:ext cx="66960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74" h="9525">
                                <a:moveTo>
                                  <a:pt x="0" y="0"/>
                                </a:moveTo>
                                <a:lnTo>
                                  <a:pt x="6696074" y="0"/>
                                </a:lnTo>
                                <a:lnTo>
                                  <a:pt x="66960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" name="Shape 383"/>
                        <wps:cNvSpPr/>
                        <wps:spPr>
                          <a:xfrm>
                            <a:off x="6686549" y="638173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9525" y="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" name="Shape 384"/>
                        <wps:cNvSpPr/>
                        <wps:spPr>
                          <a:xfrm>
                            <a:off x="0" y="638173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00" name="Shape 5000"/>
                        <wps:cNvSpPr/>
                        <wps:spPr>
                          <a:xfrm>
                            <a:off x="0" y="1362074"/>
                            <a:ext cx="66960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74" h="9525">
                                <a:moveTo>
                                  <a:pt x="0" y="0"/>
                                </a:moveTo>
                                <a:lnTo>
                                  <a:pt x="6696074" y="0"/>
                                </a:lnTo>
                                <a:lnTo>
                                  <a:pt x="66960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01" name="Shape 5001"/>
                        <wps:cNvSpPr/>
                        <wps:spPr>
                          <a:xfrm>
                            <a:off x="0" y="1371599"/>
                            <a:ext cx="66960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74" h="9525">
                                <a:moveTo>
                                  <a:pt x="0" y="0"/>
                                </a:moveTo>
                                <a:lnTo>
                                  <a:pt x="6696074" y="0"/>
                                </a:lnTo>
                                <a:lnTo>
                                  <a:pt x="66960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" name="Shape 387"/>
                        <wps:cNvSpPr/>
                        <wps:spPr>
                          <a:xfrm>
                            <a:off x="6686549" y="1362074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9525" y="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" name="Shape 388"/>
                        <wps:cNvSpPr/>
                        <wps:spPr>
                          <a:xfrm>
                            <a:off x="0" y="1362074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02" name="Shape 5002"/>
                        <wps:cNvSpPr/>
                        <wps:spPr>
                          <a:xfrm>
                            <a:off x="9525" y="2305049"/>
                            <a:ext cx="667702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7024" h="9525">
                                <a:moveTo>
                                  <a:pt x="0" y="0"/>
                                </a:moveTo>
                                <a:lnTo>
                                  <a:pt x="6677024" y="0"/>
                                </a:lnTo>
                                <a:lnTo>
                                  <a:pt x="667702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03" name="Shape 5003"/>
                        <wps:cNvSpPr/>
                        <wps:spPr>
                          <a:xfrm>
                            <a:off x="9525" y="2314574"/>
                            <a:ext cx="667702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7024" h="9525">
                                <a:moveTo>
                                  <a:pt x="0" y="0"/>
                                </a:moveTo>
                                <a:lnTo>
                                  <a:pt x="6677024" y="0"/>
                                </a:lnTo>
                                <a:lnTo>
                                  <a:pt x="667702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" name="Shape 391"/>
                        <wps:cNvSpPr/>
                        <wps:spPr>
                          <a:xfrm>
                            <a:off x="6677024" y="2305049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9525" y="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" name="Shape 392"/>
                        <wps:cNvSpPr/>
                        <wps:spPr>
                          <a:xfrm>
                            <a:off x="9525" y="2305049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94" name="Picture 39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0"/>
                            <a:ext cx="847725" cy="571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0" name="Picture 41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723900"/>
                            <a:ext cx="847725" cy="571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5" name="Picture 42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1447800"/>
                            <a:ext cx="819150" cy="8191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3" name="Picture 45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2590800"/>
                            <a:ext cx="6619874" cy="9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98" style="width:527.25pt;height:204.75pt;position:absolute;z-index:-2147483641;mso-position-horizontal-relative:text;mso-position-horizontal:absolute;margin-left:-3pt;mso-position-vertical-relative:text;margin-top:-6.00329pt;" coordsize="66960,26003">
                <v:shape id="Shape 5004" style="position:absolute;width:66960;height:95;left:0;top:6381;" coordsize="6696074,9525" path="m0,0l6696074,0l6696074,9525l0,9525l0,0">
                  <v:stroke weight="0pt" endcap="flat" joinstyle="miter" miterlimit="10" on="false" color="#000000" opacity="0"/>
                  <v:fill on="true" color="#9a9a9a"/>
                </v:shape>
                <v:shape id="Shape 5005" style="position:absolute;width:66960;height:95;left:0;top:6476;" coordsize="6696074,9525" path="m0,0l6696074,0l6696074,9525l0,9525l0,0">
                  <v:stroke weight="0pt" endcap="flat" joinstyle="miter" miterlimit="10" on="false" color="#000000" opacity="0"/>
                  <v:fill on="true" color="#eeeeee"/>
                </v:shape>
                <v:shape id="Shape 383" style="position:absolute;width:95;height:190;left:66865;top:6381;" coordsize="9525,19050" path="m9525,0l9525,19050l0,19050l0,9525l9525,0x">
                  <v:stroke weight="0pt" endcap="flat" joinstyle="miter" miterlimit="10" on="false" color="#000000" opacity="0"/>
                  <v:fill on="true" color="#eeeeee"/>
                </v:shape>
                <v:shape id="Shape 384" style="position:absolute;width:95;height:190;left:0;top:6381;" coordsize="9525,19050" path="m0,0l9525,0l9525,9525l0,19050l0,0x">
                  <v:stroke weight="0pt" endcap="flat" joinstyle="miter" miterlimit="10" on="false" color="#000000" opacity="0"/>
                  <v:fill on="true" color="#9a9a9a"/>
                </v:shape>
                <v:shape id="Shape 5006" style="position:absolute;width:66960;height:95;left:0;top:13620;" coordsize="6696074,9525" path="m0,0l6696074,0l6696074,9525l0,9525l0,0">
                  <v:stroke weight="0pt" endcap="flat" joinstyle="miter" miterlimit="10" on="false" color="#000000" opacity="0"/>
                  <v:fill on="true" color="#9a9a9a"/>
                </v:shape>
                <v:shape id="Shape 5007" style="position:absolute;width:66960;height:95;left:0;top:13715;" coordsize="6696074,9525" path="m0,0l6696074,0l6696074,9525l0,9525l0,0">
                  <v:stroke weight="0pt" endcap="flat" joinstyle="miter" miterlimit="10" on="false" color="#000000" opacity="0"/>
                  <v:fill on="true" color="#eeeeee"/>
                </v:shape>
                <v:shape id="Shape 387" style="position:absolute;width:95;height:190;left:66865;top:13620;" coordsize="9525,19050" path="m9525,0l9525,19050l0,19050l0,9525l9525,0x">
                  <v:stroke weight="0pt" endcap="flat" joinstyle="miter" miterlimit="10" on="false" color="#000000" opacity="0"/>
                  <v:fill on="true" color="#eeeeee"/>
                </v:shape>
                <v:shape id="Shape 388" style="position:absolute;width:95;height:190;left:0;top:13620;" coordsize="9525,19050" path="m0,0l9525,0l9525,9525l0,19050l0,0x">
                  <v:stroke weight="0pt" endcap="flat" joinstyle="miter" miterlimit="10" on="false" color="#000000" opacity="0"/>
                  <v:fill on="true" color="#9a9a9a"/>
                </v:shape>
                <v:shape id="Shape 5008" style="position:absolute;width:66770;height:95;left:95;top:23050;" coordsize="6677024,9525" path="m0,0l6677024,0l6677024,9525l0,9525l0,0">
                  <v:stroke weight="0pt" endcap="flat" joinstyle="miter" miterlimit="10" on="false" color="#000000" opacity="0"/>
                  <v:fill on="true" color="#9a9a9a"/>
                </v:shape>
                <v:shape id="Shape 5009" style="position:absolute;width:66770;height:95;left:95;top:23145;" coordsize="6677024,9525" path="m0,0l6677024,0l6677024,9525l0,9525l0,0">
                  <v:stroke weight="0pt" endcap="flat" joinstyle="miter" miterlimit="10" on="false" color="#000000" opacity="0"/>
                  <v:fill on="true" color="#eeeeee"/>
                </v:shape>
                <v:shape id="Shape 391" style="position:absolute;width:95;height:190;left:66770;top:23050;" coordsize="9525,19050" path="m9525,0l9525,19050l0,19050l0,9525l9525,0x">
                  <v:stroke weight="0pt" endcap="flat" joinstyle="miter" miterlimit="10" on="false" color="#000000" opacity="0"/>
                  <v:fill on="true" color="#eeeeee"/>
                </v:shape>
                <v:shape id="Shape 392" style="position:absolute;width:95;height:190;left:95;top:23050;" coordsize="9525,19050" path="m0,0l9525,0l9525,9525l0,19050l0,0x">
                  <v:stroke weight="0pt" endcap="flat" joinstyle="miter" miterlimit="10" on="false" color="#000000" opacity="0"/>
                  <v:fill on="true" color="#9a9a9a"/>
                </v:shape>
                <v:shape id="Picture 394" style="position:absolute;width:8477;height:5715;left:285;top:0;" filled="f">
                  <v:imagedata r:id="rId11"/>
                </v:shape>
                <v:shape id="Picture 410" style="position:absolute;width:8477;height:5715;left:285;top:7239;" filled="f">
                  <v:imagedata r:id="rId11"/>
                </v:shape>
                <v:shape id="Picture 425" style="position:absolute;width:8191;height:8191;left:285;top:14478;" filled="f">
                  <v:imagedata r:id="rId17"/>
                </v:shape>
                <v:shape id="Picture 453" style="position:absolute;width:66198;height:95;left:381;top:25908;" filled="f">
                  <v:imagedata r:id="rId9"/>
                </v:shape>
              </v:group>
            </w:pict>
          </mc:Fallback>
        </mc:AlternateContent>
      </w:r>
      <w:r>
        <w:t>Do</w:t>
      </w:r>
      <w:r>
        <w:t xml:space="preserve">cumento assinado eletronicamente por </w:t>
      </w:r>
      <w:r>
        <w:rPr>
          <w:b/>
        </w:rPr>
        <w:t>Vanessa Bernardo da Silva</w:t>
      </w:r>
      <w:r>
        <w:t xml:space="preserve">, </w:t>
      </w:r>
      <w:r>
        <w:rPr>
          <w:b/>
        </w:rPr>
        <w:t>Subgerente</w:t>
      </w:r>
      <w:r>
        <w:t xml:space="preserve">, em 25/09/2026, às 18:47, conforme horário oficial de Brasília, com fundamento no art. 6º do </w:t>
      </w:r>
      <w:hyperlink r:id="rId18">
        <w:r>
          <w:rPr>
            <w:color w:val="0000EE"/>
            <w:u w:val="single" w:color="0000EE"/>
          </w:rPr>
          <w:t>Decreto nº 8.539</w:t>
        </w:r>
      </w:hyperlink>
      <w:hyperlink r:id="rId19">
        <w:r>
          <w:rPr>
            <w:color w:val="0000EE"/>
          </w:rPr>
          <w:t>,</w:t>
        </w:r>
      </w:hyperlink>
      <w:hyperlink r:id="rId20">
        <w:r>
          <w:rPr>
            <w:color w:val="0000EE"/>
            <w:u w:val="single" w:color="0000EE"/>
          </w:rPr>
          <w:t xml:space="preserve"> de 8 </w:t>
        </w:r>
      </w:hyperlink>
      <w:hyperlink r:id="rId21">
        <w:r>
          <w:rPr>
            <w:color w:val="0000EE"/>
            <w:u w:val="single" w:color="0000EE"/>
          </w:rPr>
          <w:t>de outubro de 2015</w:t>
        </w:r>
      </w:hyperlink>
      <w:r>
        <w:t>.</w:t>
      </w:r>
    </w:p>
    <w:p w:rsidR="00D70D2F" w:rsidRDefault="00A3229C">
      <w:pPr>
        <w:spacing w:after="4" w:line="250" w:lineRule="auto"/>
        <w:ind w:left="1375" w:right="3" w:hanging="10"/>
      </w:pPr>
      <w:r>
        <w:t xml:space="preserve">Documento assinado eletronicamente por </w:t>
      </w:r>
      <w:r>
        <w:rPr>
          <w:b/>
        </w:rPr>
        <w:t>CARLOS EDUARDO DOMINGUES MARTINS</w:t>
      </w:r>
      <w:r>
        <w:t xml:space="preserve">, </w:t>
      </w:r>
      <w:r>
        <w:rPr>
          <w:b/>
        </w:rPr>
        <w:t>Usuário</w:t>
      </w:r>
    </w:p>
    <w:p w:rsidR="00D70D2F" w:rsidRDefault="00A3229C">
      <w:pPr>
        <w:spacing w:after="352" w:line="250" w:lineRule="auto"/>
        <w:ind w:left="1375" w:right="3" w:hanging="10"/>
      </w:pPr>
      <w:r>
        <w:rPr>
          <w:b/>
        </w:rPr>
        <w:t>Externo</w:t>
      </w:r>
      <w:r>
        <w:t xml:space="preserve">, em 30/09/2026, às 09:20, conforme horário oficial de Brasília, com fundamento no art. 6º do </w:t>
      </w:r>
      <w:hyperlink r:id="rId22">
        <w:r>
          <w:rPr>
            <w:color w:val="0000EE"/>
            <w:u w:val="single" w:color="0000EE"/>
          </w:rPr>
          <w:t>Decreto nº 8.539</w:t>
        </w:r>
      </w:hyperlink>
      <w:hyperlink r:id="rId23">
        <w:r>
          <w:rPr>
            <w:color w:val="0000EE"/>
          </w:rPr>
          <w:t>,</w:t>
        </w:r>
      </w:hyperlink>
      <w:hyperlink r:id="rId24">
        <w:r>
          <w:rPr>
            <w:color w:val="0000EE"/>
            <w:u w:val="single" w:color="0000EE"/>
          </w:rPr>
          <w:t xml:space="preserve"> de 8 de outubro de 2015</w:t>
        </w:r>
      </w:hyperlink>
      <w:hyperlink r:id="rId25">
        <w:r>
          <w:t>.</w:t>
        </w:r>
      </w:hyperlink>
    </w:p>
    <w:p w:rsidR="00D70D2F" w:rsidRDefault="00A3229C">
      <w:pPr>
        <w:spacing w:after="4" w:line="250" w:lineRule="auto"/>
        <w:ind w:left="1375" w:right="3" w:hanging="10"/>
      </w:pPr>
      <w:r>
        <w:t xml:space="preserve">A autenticidade deste documento pode ser conferida no site </w:t>
      </w:r>
      <w:hyperlink r:id="rId26">
        <w:r>
          <w:rPr>
            <w:color w:val="551A8B"/>
            <w:u w:val="single" w:color="551A8B"/>
          </w:rPr>
          <w:t>https://sei.correios.com.br/sei/controlador_externo.php?</w:t>
        </w:r>
      </w:hyperlink>
    </w:p>
    <w:p w:rsidR="00D70D2F" w:rsidRDefault="00A3229C">
      <w:pPr>
        <w:spacing w:after="647" w:line="250" w:lineRule="auto"/>
        <w:ind w:left="1375" w:right="3" w:hanging="10"/>
      </w:pPr>
      <w:hyperlink r:id="rId27">
        <w:r>
          <w:rPr>
            <w:color w:val="551A8B"/>
            <w:u w:val="single" w:color="551A8B"/>
          </w:rPr>
          <w:t>acao=documento_conferir&amp;id_or</w:t>
        </w:r>
      </w:hyperlink>
      <w:hyperlink r:id="rId28">
        <w:r>
          <w:rPr>
            <w:color w:val="551A8B"/>
          </w:rPr>
          <w:t>g</w:t>
        </w:r>
      </w:hyperlink>
      <w:hyperlink r:id="rId29">
        <w:r>
          <w:rPr>
            <w:color w:val="551A8B"/>
            <w:u w:val="single" w:color="551A8B"/>
          </w:rPr>
          <w:t>ao_acesso_externo=0</w:t>
        </w:r>
      </w:hyperlink>
      <w:hyperlink r:id="rId30">
        <w:r>
          <w:t>,</w:t>
        </w:r>
      </w:hyperlink>
      <w:r>
        <w:t xml:space="preserve"> informando o código verificador </w:t>
      </w:r>
      <w:r>
        <w:rPr>
          <w:b/>
        </w:rPr>
        <w:t>68244</w:t>
      </w:r>
      <w:r>
        <w:rPr>
          <w:b/>
        </w:rPr>
        <w:t>301</w:t>
      </w:r>
      <w:r>
        <w:t xml:space="preserve"> e o código CRC </w:t>
      </w:r>
      <w:r>
        <w:rPr>
          <w:b/>
        </w:rPr>
        <w:t>B0DC84C3</w:t>
      </w:r>
      <w:r>
        <w:t>.</w:t>
      </w:r>
    </w:p>
    <w:p w:rsidR="00D70D2F" w:rsidRDefault="00A3229C">
      <w:pPr>
        <w:tabs>
          <w:tab w:val="center" w:pos="5212"/>
          <w:tab w:val="right" w:pos="10425"/>
        </w:tabs>
        <w:spacing w:after="0"/>
      </w:pPr>
      <w:r>
        <w:rPr>
          <w:b/>
          <w:sz w:val="16"/>
        </w:rPr>
        <w:t>Referência:</w:t>
      </w:r>
      <w:r>
        <w:rPr>
          <w:sz w:val="16"/>
        </w:rPr>
        <w:t xml:space="preserve"> Processo nº 53137.023208/2022-31</w:t>
      </w:r>
      <w:r>
        <w:rPr>
          <w:sz w:val="16"/>
        </w:rPr>
        <w:tab/>
        <w:t>Porto Alegre - 17/09/2026</w:t>
      </w:r>
      <w:r>
        <w:rPr>
          <w:sz w:val="16"/>
        </w:rPr>
        <w:tab/>
        <w:t>SEI nº 68244301</w:t>
      </w:r>
    </w:p>
    <w:sectPr w:rsidR="00D70D2F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899" w:h="16838"/>
      <w:pgMar w:top="615" w:right="724" w:bottom="646" w:left="750" w:header="334" w:footer="2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3229C">
      <w:pPr>
        <w:spacing w:after="0" w:line="240" w:lineRule="auto"/>
      </w:pPr>
      <w:r>
        <w:separator/>
      </w:r>
    </w:p>
  </w:endnote>
  <w:endnote w:type="continuationSeparator" w:id="0">
    <w:p w:rsidR="00000000" w:rsidRDefault="00A32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D2F" w:rsidRDefault="00A3229C">
    <w:pPr>
      <w:tabs>
        <w:tab w:val="right" w:pos="10674"/>
      </w:tabs>
      <w:spacing w:after="0"/>
      <w:ind w:left="-270" w:right="-249"/>
    </w:pPr>
    <w:r>
      <w:rPr>
        <w:rFonts w:ascii="Arial" w:eastAsia="Arial" w:hAnsi="Arial" w:cs="Arial"/>
        <w:sz w:val="16"/>
      </w:rPr>
      <w:t>https://sei.correios.com.br/sei/controlador_externo.php?acao=documento_conferir&amp;codigo_verificador=68244301&amp;codigo_crc=B0DC84C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16"/>
      </w:rPr>
      <w:t>3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&amp;hash…</w:t>
    </w:r>
    <w:r>
      <w:rPr>
        <w:rFonts w:ascii="Arial" w:eastAsia="Arial" w:hAnsi="Arial" w:cs="Arial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16"/>
      </w:rPr>
      <w:t>3</w:t>
    </w:r>
    <w:r>
      <w:rPr>
        <w:rFonts w:ascii="Arial" w:eastAsia="Arial" w:hAnsi="Arial" w:cs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D2F" w:rsidRDefault="00A3229C">
    <w:pPr>
      <w:tabs>
        <w:tab w:val="right" w:pos="10674"/>
      </w:tabs>
      <w:spacing w:after="0"/>
      <w:ind w:left="-270" w:right="-249"/>
    </w:pPr>
    <w:r>
      <w:rPr>
        <w:rFonts w:ascii="Arial" w:eastAsia="Arial" w:hAnsi="Arial" w:cs="Arial"/>
        <w:sz w:val="16"/>
      </w:rPr>
      <w:t>https://sei.correios.</w:t>
    </w:r>
    <w:r>
      <w:rPr>
        <w:rFonts w:ascii="Arial" w:eastAsia="Arial" w:hAnsi="Arial" w:cs="Arial"/>
        <w:sz w:val="16"/>
      </w:rPr>
      <w:t>com.br/sei/controlador_externo.php?acao=documento_conferir&amp;codigo_verificador=68244301&amp;codigo_crc=B0DC84C</w:t>
    </w:r>
    <w:r>
      <w:fldChar w:fldCharType="begin"/>
    </w:r>
    <w:r>
      <w:instrText xml:space="preserve"> NUMPAGES   \* MERGEFORMAT </w:instrText>
    </w:r>
    <w:r>
      <w:fldChar w:fldCharType="separate"/>
    </w:r>
    <w:r w:rsidRPr="00A3229C">
      <w:rPr>
        <w:rFonts w:ascii="Arial" w:eastAsia="Arial" w:hAnsi="Arial" w:cs="Arial"/>
        <w:noProof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&amp;hash…</w:t>
    </w:r>
    <w:r>
      <w:rPr>
        <w:rFonts w:ascii="Arial" w:eastAsia="Arial" w:hAnsi="Arial" w:cs="Arial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A3229C">
      <w:rPr>
        <w:rFonts w:ascii="Arial" w:eastAsia="Arial" w:hAnsi="Arial" w:cs="Arial"/>
        <w:noProof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 w:rsidRPr="00A3229C">
      <w:rPr>
        <w:rFonts w:ascii="Arial" w:eastAsia="Arial" w:hAnsi="Arial" w:cs="Arial"/>
        <w:noProof/>
        <w:sz w:val="16"/>
      </w:rPr>
      <w:t>1</w:t>
    </w:r>
    <w:r>
      <w:rPr>
        <w:rFonts w:ascii="Arial" w:eastAsia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D2F" w:rsidRDefault="00A3229C">
    <w:pPr>
      <w:tabs>
        <w:tab w:val="right" w:pos="10674"/>
      </w:tabs>
      <w:spacing w:after="0"/>
      <w:ind w:left="-270" w:right="-249"/>
    </w:pPr>
    <w:r>
      <w:rPr>
        <w:rFonts w:ascii="Arial" w:eastAsia="Arial" w:hAnsi="Arial" w:cs="Arial"/>
        <w:sz w:val="16"/>
      </w:rPr>
      <w:t>https://sei.correios.com.br/sei/controlador_externo.php?acao=documento_conferir&amp;codigo_verificador=68244301&amp;codigo_crc=B0DC84C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16"/>
      </w:rPr>
      <w:t>3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&amp;hash…</w:t>
    </w:r>
    <w:r>
      <w:rPr>
        <w:rFonts w:ascii="Arial" w:eastAsia="Arial" w:hAnsi="Arial" w:cs="Arial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16"/>
      </w:rPr>
      <w:t>3</w:t>
    </w:r>
    <w:r>
      <w:rPr>
        <w:rFonts w:ascii="Arial" w:eastAsia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3229C">
      <w:pPr>
        <w:spacing w:after="0" w:line="240" w:lineRule="auto"/>
      </w:pPr>
      <w:r>
        <w:separator/>
      </w:r>
    </w:p>
  </w:footnote>
  <w:footnote w:type="continuationSeparator" w:id="0">
    <w:p w:rsidR="00000000" w:rsidRDefault="00A32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D2F" w:rsidRDefault="00A3229C">
    <w:pPr>
      <w:tabs>
        <w:tab w:val="center" w:pos="6147"/>
      </w:tabs>
      <w:spacing w:after="0"/>
      <w:ind w:left="-270"/>
    </w:pPr>
    <w:r>
      <w:rPr>
        <w:rFonts w:ascii="Arial" w:eastAsia="Arial" w:hAnsi="Arial" w:cs="Arial"/>
        <w:sz w:val="16"/>
      </w:rPr>
      <w:t>30/09/2026, 09:26</w:t>
    </w:r>
    <w:r>
      <w:rPr>
        <w:rFonts w:ascii="Arial" w:eastAsia="Arial" w:hAnsi="Arial" w:cs="Arial"/>
        <w:sz w:val="16"/>
      </w:rPr>
      <w:tab/>
    </w:r>
    <w:r>
      <w:rPr>
        <w:rFonts w:ascii="Arial" w:eastAsia="Arial" w:hAnsi="Arial" w:cs="Arial"/>
        <w:sz w:val="16"/>
      </w:rPr>
      <w:t>SEI/CORREIOS - 68244301 - Termo Aditivo Contrato Comercial - OP - Prorrogaca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D2F" w:rsidRDefault="00A3229C">
    <w:pPr>
      <w:tabs>
        <w:tab w:val="center" w:pos="6147"/>
      </w:tabs>
      <w:spacing w:after="0"/>
      <w:ind w:left="-270"/>
    </w:pPr>
    <w:r>
      <w:rPr>
        <w:rFonts w:ascii="Arial" w:eastAsia="Arial" w:hAnsi="Arial" w:cs="Arial"/>
        <w:sz w:val="16"/>
      </w:rPr>
      <w:t>30/09/2026, 09:26</w:t>
    </w:r>
    <w:r>
      <w:rPr>
        <w:rFonts w:ascii="Arial" w:eastAsia="Arial" w:hAnsi="Arial" w:cs="Arial"/>
        <w:sz w:val="16"/>
      </w:rPr>
      <w:tab/>
      <w:t>SEI/CORREIOS - 68244301 - Termo Aditivo Contrato Comercial - OP - Prorrogaca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D2F" w:rsidRDefault="00A3229C">
    <w:pPr>
      <w:tabs>
        <w:tab w:val="center" w:pos="6147"/>
      </w:tabs>
      <w:spacing w:after="0"/>
      <w:ind w:left="-270"/>
    </w:pPr>
    <w:r>
      <w:rPr>
        <w:rFonts w:ascii="Arial" w:eastAsia="Arial" w:hAnsi="Arial" w:cs="Arial"/>
        <w:sz w:val="16"/>
      </w:rPr>
      <w:t>30/09/2026, 09:26</w:t>
    </w:r>
    <w:r>
      <w:rPr>
        <w:rFonts w:ascii="Arial" w:eastAsia="Arial" w:hAnsi="Arial" w:cs="Arial"/>
        <w:sz w:val="16"/>
      </w:rPr>
      <w:tab/>
      <w:t xml:space="preserve">SEI/CORREIOS - 68244301 - Termo Aditivo Contrato Comercial - OP - </w:t>
    </w:r>
    <w:r>
      <w:rPr>
        <w:rFonts w:ascii="Arial" w:eastAsia="Arial" w:hAnsi="Arial" w:cs="Arial"/>
        <w:sz w:val="16"/>
      </w:rPr>
      <w:t>Prorrogaca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D2F"/>
    <w:rsid w:val="00A3229C"/>
    <w:rsid w:val="00D7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6E14E1DB-49AB-4ACB-9248-7706E95ED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89"/>
      <w:ind w:left="70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lanalto.gov.br/ccivil_03/_Ato2015-2018/2015/Decreto/D8539.htm" TargetMode="External"/><Relationship Id="rId18" Type="http://schemas.openxmlformats.org/officeDocument/2006/relationships/hyperlink" Target="http://www.planalto.gov.br/ccivil_03/_Ato2015-2018/2015/Decreto/D8539.htm" TargetMode="External"/><Relationship Id="rId26" Type="http://schemas.openxmlformats.org/officeDocument/2006/relationships/hyperlink" Target="https://sei.correios.com.br/sei/controlador_externo.php?acao=documento_conferir&amp;id_orgao_acesso_externo=0" TargetMode="External"/><Relationship Id="rId21" Type="http://schemas.openxmlformats.org/officeDocument/2006/relationships/hyperlink" Target="http://www.planalto.gov.br/ccivil_03/_Ato2015-2018/2015/Decreto/D8539.htm" TargetMode="External"/><Relationship Id="rId34" Type="http://schemas.openxmlformats.org/officeDocument/2006/relationships/footer" Target="footer2.xml"/><Relationship Id="rId7" Type="http://schemas.openxmlformats.org/officeDocument/2006/relationships/image" Target="media/image2.jpg"/><Relationship Id="rId12" Type="http://schemas.openxmlformats.org/officeDocument/2006/relationships/hyperlink" Target="http://www.planalto.gov.br/ccivil_03/_Ato2015-2018/2015/Decreto/D8539.htm" TargetMode="External"/><Relationship Id="rId17" Type="http://schemas.openxmlformats.org/officeDocument/2006/relationships/image" Target="media/image30.jpg"/><Relationship Id="rId25" Type="http://schemas.openxmlformats.org/officeDocument/2006/relationships/hyperlink" Target="http://www.planalto.gov.br/ccivil_03/_Ato2015-2018/2015/Decreto/D8539.htm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4.jpg"/><Relationship Id="rId20" Type="http://schemas.openxmlformats.org/officeDocument/2006/relationships/hyperlink" Target="http://www.planalto.gov.br/ccivil_03/_Ato2015-2018/2015/Decreto/D8539.htm" TargetMode="External"/><Relationship Id="rId29" Type="http://schemas.openxmlformats.org/officeDocument/2006/relationships/hyperlink" Target="https://sei.correios.com.br/sei/controlador_externo.php?acao=documento_conferir&amp;id_orgao_acesso_externo=0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20.jpg"/><Relationship Id="rId24" Type="http://schemas.openxmlformats.org/officeDocument/2006/relationships/hyperlink" Target="http://www.planalto.gov.br/ccivil_03/_Ato2015-2018/2015/Decreto/D8539.htm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www.planalto.gov.br/ccivil_03/_Ato2015-2018/2015/Decreto/D8539.htm" TargetMode="External"/><Relationship Id="rId23" Type="http://schemas.openxmlformats.org/officeDocument/2006/relationships/hyperlink" Target="http://www.planalto.gov.br/ccivil_03/_Ato2015-2018/2015/Decreto/D8539.htm" TargetMode="External"/><Relationship Id="rId28" Type="http://schemas.openxmlformats.org/officeDocument/2006/relationships/hyperlink" Target="https://sei.correios.com.br/sei/controlador_externo.php?acao=documento_conferir&amp;id_orgao_acesso_externo=0" TargetMode="External"/><Relationship Id="rId36" Type="http://schemas.openxmlformats.org/officeDocument/2006/relationships/footer" Target="footer3.xml"/><Relationship Id="rId10" Type="http://schemas.openxmlformats.org/officeDocument/2006/relationships/image" Target="media/image3.jpg"/><Relationship Id="rId19" Type="http://schemas.openxmlformats.org/officeDocument/2006/relationships/hyperlink" Target="http://www.planalto.gov.br/ccivil_03/_Ato2015-2018/2015/Decreto/D8539.htm" TargetMode="External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10.jpg"/><Relationship Id="rId14" Type="http://schemas.openxmlformats.org/officeDocument/2006/relationships/hyperlink" Target="http://www.planalto.gov.br/ccivil_03/_Ato2015-2018/2015/Decreto/D8539.htm" TargetMode="External"/><Relationship Id="rId22" Type="http://schemas.openxmlformats.org/officeDocument/2006/relationships/hyperlink" Target="http://www.planalto.gov.br/ccivil_03/_Ato2015-2018/2015/Decreto/D8539.htm" TargetMode="External"/><Relationship Id="rId27" Type="http://schemas.openxmlformats.org/officeDocument/2006/relationships/hyperlink" Target="https://sei.correios.com.br/sei/controlador_externo.php?acao=documento_conferir&amp;id_orgao_acesso_externo=0" TargetMode="External"/><Relationship Id="rId30" Type="http://schemas.openxmlformats.org/officeDocument/2006/relationships/hyperlink" Target="https://sei.correios.com.br/sei/controlador_externo.php?acao=documento_conferir&amp;id_orgao_acesso_externo=0" TargetMode="External"/><Relationship Id="rId35" Type="http://schemas.openxmlformats.org/officeDocument/2006/relationships/header" Target="header3.xml"/><Relationship Id="rId8" Type="http://schemas.openxmlformats.org/officeDocument/2006/relationships/image" Target="media/image0.jp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838</Words>
  <Characters>4779</Characters>
  <Application>Microsoft Office Word</Application>
  <DocSecurity>4</DocSecurity>
  <Lines>39</Lines>
  <Paragraphs>11</Paragraphs>
  <ScaleCrop>false</ScaleCrop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SEI/CORREIOS - 68244301 - Termo Aditivo Contrato Comercial - OP - Prorrogaca</dc:title>
  <dc:subject/>
  <dc:creator>word</dc:creator>
  <cp:keywords/>
  <cp:lastModifiedBy>word</cp:lastModifiedBy>
  <cp:revision>2</cp:revision>
  <dcterms:created xsi:type="dcterms:W3CDTF">2026-09-30T12:28:00Z</dcterms:created>
  <dcterms:modified xsi:type="dcterms:W3CDTF">2026-09-30T12:28:00Z</dcterms:modified>
</cp:coreProperties>
</file>