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373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4"/>
        </w:rPr>
        <w:t> </w:t>
      </w:r>
      <w:r>
        <w:rPr/>
        <w:t>Nº</w:t>
      </w:r>
      <w:r>
        <w:rPr>
          <w:spacing w:val="10"/>
        </w:rPr>
        <w:t> </w:t>
      </w:r>
      <w:r>
        <w:rPr/>
        <w:t>061/2022</w:t>
      </w:r>
    </w:p>
    <w:p>
      <w:pPr>
        <w:pStyle w:val="BodyText"/>
        <w:spacing w:before="4"/>
        <w:ind w:right="344"/>
        <w:jc w:val="right"/>
      </w:pPr>
      <w:r>
        <w:rPr/>
        <w:t>PROCESSO Nº 072/2022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1" w:hanging="1707"/>
        <w:jc w:val="both"/>
      </w:pPr>
      <w:r>
        <w:rPr/>
        <w:t>Objeto:</w:t>
        <w:tab/>
        <w:t>Inscrição</w:t>
      </w:r>
      <w:r>
        <w:rPr>
          <w:spacing w:val="14"/>
        </w:rPr>
        <w:t> </w:t>
      </w:r>
      <w:r>
        <w:rPr/>
        <w:t>para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Curso</w:t>
      </w:r>
      <w:r>
        <w:rPr>
          <w:spacing w:val="18"/>
        </w:rPr>
        <w:t> </w:t>
      </w:r>
      <w:r>
        <w:rPr/>
        <w:t>Aspectos</w:t>
      </w:r>
      <w:r>
        <w:rPr>
          <w:spacing w:val="15"/>
        </w:rPr>
        <w:t> </w:t>
      </w:r>
      <w:r>
        <w:rPr/>
        <w:t>práticos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emendas</w:t>
      </w:r>
      <w:r>
        <w:rPr>
          <w:spacing w:val="14"/>
        </w:rPr>
        <w:t> </w:t>
      </w:r>
      <w:r>
        <w:rPr/>
        <w:t>legislativas</w:t>
      </w:r>
      <w:r>
        <w:rPr>
          <w:spacing w:val="-61"/>
        </w:rPr>
        <w:t> </w:t>
      </w:r>
      <w:r>
        <w:rPr/>
        <w:t>e impositivas individuais de bancadas para os Sevidores Natanael</w:t>
      </w:r>
      <w:r>
        <w:rPr>
          <w:spacing w:val="1"/>
        </w:rPr>
        <w:t> </w:t>
      </w:r>
      <w:r>
        <w:rPr/>
        <w:t>Penning, Eliza Madeira, Antoniela Aquino, Jary</w:t>
      </w:r>
      <w:r>
        <w:rPr>
          <w:spacing w:val="1"/>
        </w:rPr>
        <w:t> </w:t>
      </w:r>
      <w:r>
        <w:rPr/>
        <w:t>Vitória e Bruna</w:t>
      </w:r>
      <w:r>
        <w:rPr>
          <w:spacing w:val="1"/>
        </w:rPr>
        <w:t> </w:t>
      </w:r>
      <w:r>
        <w:rPr/>
        <w:t>Mielke.</w:t>
      </w:r>
    </w:p>
    <w:p>
      <w:pPr>
        <w:pStyle w:val="BodyText"/>
        <w:tabs>
          <w:tab w:pos="2213" w:val="left" w:leader="none"/>
        </w:tabs>
        <w:spacing w:line="267" w:lineRule="exact"/>
        <w:ind w:left="507"/>
        <w:jc w:val="both"/>
      </w:pPr>
      <w:r>
        <w:rPr/>
        <w:t>Valor:</w:t>
        <w:tab/>
        <w:t>2.120,00(dois</w:t>
      </w:r>
      <w:r>
        <w:rPr>
          <w:spacing w:val="-2"/>
        </w:rPr>
        <w:t> </w:t>
      </w:r>
      <w:r>
        <w:rPr/>
        <w:t>mil</w:t>
      </w:r>
      <w:r>
        <w:rPr>
          <w:spacing w:val="2"/>
        </w:rPr>
        <w:t> </w:t>
      </w:r>
      <w:r>
        <w:rPr/>
        <w:t>cento e</w:t>
      </w:r>
      <w:r>
        <w:rPr>
          <w:spacing w:val="-1"/>
        </w:rPr>
        <w:t> </w:t>
      </w:r>
      <w:r>
        <w:rPr/>
        <w:t>vinte reais)</w:t>
      </w:r>
    </w:p>
    <w:p>
      <w:pPr>
        <w:pStyle w:val="BodyText"/>
        <w:tabs>
          <w:tab w:pos="2208" w:val="left" w:leader="none"/>
        </w:tabs>
        <w:spacing w:line="264" w:lineRule="auto" w:before="29"/>
        <w:ind w:left="507" w:right="2098"/>
        <w:jc w:val="both"/>
      </w:pPr>
      <w:r>
        <w:rPr/>
        <w:t>Empresa:</w:t>
        <w:tab/>
        <w:t>IGAM CORPORATIVO-Cursos e Assessoria Ltda</w:t>
      </w:r>
      <w:r>
        <w:rPr>
          <w:spacing w:val="-61"/>
        </w:rPr>
        <w:t> </w:t>
      </w:r>
      <w:r>
        <w:rPr/>
        <w:t>CNPJ/CPF:</w:t>
      </w:r>
      <w:r>
        <w:rPr>
          <w:spacing w:val="14"/>
        </w:rPr>
        <w:t> </w:t>
      </w:r>
      <w:r>
        <w:rPr/>
        <w:t>07.675.477/0001-16</w:t>
      </w:r>
    </w:p>
    <w:p>
      <w:pPr>
        <w:pStyle w:val="BodyText"/>
        <w:tabs>
          <w:tab w:pos="1701" w:val="left" w:leader="none"/>
        </w:tabs>
        <w:spacing w:before="7"/>
        <w:ind w:right="260"/>
        <w:jc w:val="right"/>
      </w:pPr>
      <w:r>
        <w:rPr/>
        <w:t>Endereço:</w:t>
        <w:tab/>
        <w:t>R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ANDRADAS,</w:t>
      </w:r>
      <w:r>
        <w:rPr>
          <w:spacing w:val="4"/>
        </w:rPr>
        <w:t> </w:t>
      </w:r>
      <w:r>
        <w:rPr/>
        <w:t>ANDAR</w:t>
      </w:r>
      <w:r>
        <w:rPr>
          <w:spacing w:val="3"/>
        </w:rPr>
        <w:t> </w:t>
      </w:r>
      <w:r>
        <w:rPr/>
        <w:t>18,</w:t>
      </w:r>
      <w:r>
        <w:rPr>
          <w:spacing w:val="-1"/>
        </w:rPr>
        <w:t> </w:t>
      </w:r>
      <w:r>
        <w:rPr/>
        <w:t>CENTRO,</w:t>
      </w:r>
      <w:r>
        <w:rPr>
          <w:spacing w:val="1"/>
        </w:rPr>
        <w:t> </w:t>
      </w:r>
      <w:r>
        <w:rPr/>
        <w:t>PORTO</w:t>
      </w:r>
      <w:r>
        <w:rPr>
          <w:spacing w:val="1"/>
        </w:rPr>
        <w:t> </w:t>
      </w:r>
      <w:r>
        <w:rPr/>
        <w:t>ALEGRE/RS</w:t>
      </w:r>
    </w:p>
    <w:p>
      <w:pPr>
        <w:pStyle w:val="BodyText"/>
        <w:spacing w:before="9"/>
      </w:pPr>
    </w:p>
    <w:p>
      <w:pPr>
        <w:pStyle w:val="BodyText"/>
        <w:ind w:left="1985" w:right="1577"/>
        <w:jc w:val="center"/>
      </w:pPr>
      <w:r>
        <w:rPr/>
        <w:t>Canguçu, 13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setembro</w:t>
      </w:r>
      <w:r>
        <w:rPr>
          <w:spacing w:val="3"/>
        </w:rPr>
        <w:t> </w:t>
      </w:r>
      <w:r>
        <w:rPr/>
        <w:t>de 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josi.domingues</dc:creator>
  <dc:title>SXW38DD.tmp.SXW</dc:title>
  <dcterms:created xsi:type="dcterms:W3CDTF">2022-09-13T17:48:36Z</dcterms:created>
  <dcterms:modified xsi:type="dcterms:W3CDTF">2022-09-13T17:48:36Z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2022-09-13T00:00:00Z</vt:filetime>
  </property>
</Properties>
</file>