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D3A2F" w:rsidRDefault="003C10A6">
      <w:pPr>
        <w:spacing w:after="41"/>
        <w:ind w:left="2703"/>
      </w:pPr>
      <w:r>
        <w:rPr>
          <w:noProof/>
        </w:rPr>
        <mc:AlternateContent>
          <mc:Choice Requires="wpg">
            <w:drawing>
              <wp:inline distT="0" distB="0" distL="0" distR="0">
                <wp:extent cx="498081" cy="493331"/>
                <wp:effectExtent l="0" t="0" r="0" b="0"/>
                <wp:docPr id="1064" name="Group 10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081" cy="493331"/>
                          <a:chOff x="0" y="0"/>
                          <a:chExt cx="498081" cy="493331"/>
                        </a:xfrm>
                      </wpg:grpSpPr>
                      <pic:pic xmlns:pic="http://schemas.openxmlformats.org/drawingml/2006/picture">
                        <pic:nvPicPr>
                          <pic:cNvPr id="1289" name="Picture 128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-3720" y="-1904"/>
                            <a:ext cx="502920" cy="4968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64" style="width:39.219pt;height:38.845pt;mso-position-horizontal-relative:char;mso-position-vertical-relative:line" coordsize="4980,4933">
                <v:shape id="Picture 1289" style="position:absolute;width:5029;height:4968;left:-37;top:-19;" filled="f">
                  <v:imagedata r:id="rId5"/>
                </v:shape>
              </v:group>
            </w:pict>
          </mc:Fallback>
        </mc:AlternateContent>
      </w:r>
    </w:p>
    <w:p w:rsidR="009D3A2F" w:rsidRDefault="003C10A6">
      <w:pPr>
        <w:spacing w:after="3"/>
        <w:ind w:left="10" w:right="2836" w:hanging="10"/>
        <w:jc w:val="center"/>
      </w:pPr>
      <w:r>
        <w:rPr>
          <w:rFonts w:ascii="Arial" w:eastAsia="Arial" w:hAnsi="Arial" w:cs="Arial"/>
          <w:b/>
          <w:sz w:val="16"/>
        </w:rPr>
        <w:t>CÂMARA MUNICIPAL DE CANGUÇU</w:t>
      </w:r>
    </w:p>
    <w:p w:rsidR="009D3A2F" w:rsidRDefault="003C10A6">
      <w:pPr>
        <w:spacing w:after="25"/>
        <w:ind w:left="10" w:right="2836" w:hanging="10"/>
        <w:jc w:val="center"/>
      </w:pPr>
      <w:r>
        <w:rPr>
          <w:rFonts w:ascii="Arial" w:eastAsia="Arial" w:hAnsi="Arial" w:cs="Arial"/>
          <w:b/>
          <w:sz w:val="16"/>
        </w:rPr>
        <w:t>ESTADO DO RIO GRANDE DO SUL</w:t>
      </w:r>
    </w:p>
    <w:p w:rsidR="009D3A2F" w:rsidRDefault="003C10A6">
      <w:pPr>
        <w:spacing w:after="0"/>
        <w:ind w:left="333"/>
      </w:pPr>
      <w:r>
        <w:rPr>
          <w:rFonts w:ascii="Arial" w:eastAsia="Arial" w:hAnsi="Arial" w:cs="Arial"/>
          <w:b/>
          <w:sz w:val="16"/>
        </w:rPr>
        <w:t>EXTRATO DO EDITAL - PREGÃO ELETRÔNICO Nº 04/2026 – PROCESSO</w:t>
      </w:r>
    </w:p>
    <w:p w:rsidR="009D3A2F" w:rsidRDefault="003C10A6">
      <w:pPr>
        <w:spacing w:after="3"/>
        <w:ind w:left="10" w:right="2835" w:hanging="10"/>
        <w:jc w:val="center"/>
      </w:pPr>
      <w:r>
        <w:rPr>
          <w:rFonts w:ascii="Arial" w:eastAsia="Arial" w:hAnsi="Arial" w:cs="Arial"/>
          <w:b/>
          <w:sz w:val="16"/>
        </w:rPr>
        <w:t>Nº 018/2026</w:t>
      </w:r>
    </w:p>
    <w:p w:rsidR="009D3A2F" w:rsidRDefault="003C10A6">
      <w:pPr>
        <w:spacing w:after="309" w:line="244" w:lineRule="auto"/>
        <w:ind w:left="261" w:right="3096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7056247</wp:posOffset>
                </wp:positionH>
                <wp:positionV relativeFrom="page">
                  <wp:posOffset>3155632</wp:posOffset>
                </wp:positionV>
                <wp:extent cx="360045" cy="7392480"/>
                <wp:effectExtent l="0" t="0" r="0" b="0"/>
                <wp:wrapSquare wrapText="bothSides"/>
                <wp:docPr id="1065" name="Group 10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" cy="7392480"/>
                          <a:chOff x="0" y="0"/>
                          <a:chExt cx="360045" cy="7392480"/>
                        </a:xfrm>
                      </wpg:grpSpPr>
                      <wps:wsp>
                        <wps:cNvPr id="25" name="Rectangle 25"/>
                        <wps:cNvSpPr/>
                        <wps:spPr>
                          <a:xfrm rot="-5399999">
                            <a:off x="-1940577" y="4863106"/>
                            <a:ext cx="4005575" cy="117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3A2F" w:rsidRDefault="003C10A6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Assinado por 1 pessoa:  CARLOS EDUARDO DOMINGUES MARTINS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 rot="-5399999">
                            <a:off x="-4407571" y="2261112"/>
                            <a:ext cx="9209563" cy="117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3A2F" w:rsidRDefault="003C10A6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Para verificar a validade das assinaturas, acesse https://camaracangucu.1doc.com.br/verificacao/2815-EC93-31F8-043B e informe o código 2815-EC93-31F8-043B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7032435"/>
                            <a:ext cx="360045" cy="3600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65" style="width:28.35pt;height:582.085pt;position:absolute;mso-position-horizontal-relative:page;mso-position-horizontal:absolute;margin-left:555.61pt;mso-position-vertical-relative:page;margin-top:248.475pt;" coordsize="3600,73924">
                <v:rect id="Rectangle 25" style="position:absolute;width:40055;height:1171;left:-19405;top:48631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15"/>
                          </w:rPr>
                          <w:t xml:space="preserve">Assinado por 1 pessoa:  CARLOS EDUARDO DOMINGUES MARTINS</w:t>
                        </w:r>
                      </w:p>
                    </w:txbxContent>
                  </v:textbox>
                </v:rect>
                <v:rect id="Rectangle 26" style="position:absolute;width:92095;height:1171;left:-44075;top:22611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15"/>
                          </w:rPr>
                          <w:t xml:space="preserve">Para verificar a validade das assinaturas, acesse https://camaracangucu.1doc.com.br/verificacao/2815-EC93-31F8-043B e informe o código 2815-EC93-31F8-043B</w:t>
                        </w:r>
                      </w:p>
                    </w:txbxContent>
                  </v:textbox>
                </v:rect>
                <v:shape id="Picture 28" style="position:absolute;width:3600;height:3600;left:0;top:70324;" filled="f">
                  <v:imagedata r:id="rId7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16"/>
        </w:rPr>
        <w:t xml:space="preserve">A Câmara Municipal de Canguçu torna pública a realização de Licitação: </w:t>
      </w:r>
      <w:r>
        <w:rPr>
          <w:rFonts w:ascii="Arial" w:eastAsia="Arial" w:hAnsi="Arial" w:cs="Arial"/>
          <w:b/>
          <w:sz w:val="16"/>
        </w:rPr>
        <w:t>PREGÃO ELETRÔNICO Nº 04/2026 –</w:t>
      </w:r>
      <w:r>
        <w:rPr>
          <w:rFonts w:ascii="Arial" w:eastAsia="Arial" w:hAnsi="Arial" w:cs="Arial"/>
          <w:b/>
          <w:sz w:val="16"/>
        </w:rPr>
        <w:t xml:space="preserve"> Objeto: </w:t>
      </w:r>
      <w:r>
        <w:rPr>
          <w:rFonts w:ascii="Arial" w:eastAsia="Arial" w:hAnsi="Arial" w:cs="Arial"/>
          <w:sz w:val="16"/>
        </w:rPr>
        <w:t>Aquisição de 01 (um) veículo automotor novo, zero quilômetro, com capacidade total para 07 (sete) ocupantes, incluindo o motorista, destinado às atividades institucionais da Câmara Municipal de Canguçu, conforme especificações e condições constant</w:t>
      </w:r>
      <w:r>
        <w:rPr>
          <w:rFonts w:ascii="Arial" w:eastAsia="Arial" w:hAnsi="Arial" w:cs="Arial"/>
          <w:sz w:val="16"/>
        </w:rPr>
        <w:t>es no Edital e seus anexos. Recebimento das propostas: de 10/09/2026 às 08h até 22/09/2026 às 08h (horário de Brasília). Abertura da Sessão: 22/09/2026 às 09h. O Edital e demais documentos estarão disponíveis no PNCP, na plataforma BLL Compras (bllcompras.</w:t>
      </w:r>
      <w:r>
        <w:rPr>
          <w:rFonts w:ascii="Arial" w:eastAsia="Arial" w:hAnsi="Arial" w:cs="Arial"/>
          <w:sz w:val="16"/>
        </w:rPr>
        <w:t>com) e no site www.camaracangucu.rs.gov.br. Informações pelo fone (53) 3252-2388.</w:t>
      </w:r>
    </w:p>
    <w:p w:rsidR="009D3A2F" w:rsidRDefault="003C10A6">
      <w:pPr>
        <w:spacing w:after="3"/>
        <w:ind w:left="10" w:right="2835" w:hanging="10"/>
        <w:jc w:val="center"/>
      </w:pPr>
      <w:r>
        <w:rPr>
          <w:rFonts w:ascii="Arial" w:eastAsia="Arial" w:hAnsi="Arial" w:cs="Arial"/>
          <w:sz w:val="16"/>
        </w:rPr>
        <w:t>Canguçu, 08 de setembro de 2026</w:t>
      </w:r>
    </w:p>
    <w:p w:rsidR="009D3A2F" w:rsidRDefault="003C10A6">
      <w:pPr>
        <w:spacing w:after="3"/>
        <w:ind w:left="10" w:right="2835" w:hanging="10"/>
        <w:jc w:val="center"/>
      </w:pPr>
      <w:r>
        <w:rPr>
          <w:rFonts w:ascii="Arial" w:eastAsia="Arial" w:hAnsi="Arial" w:cs="Arial"/>
          <w:sz w:val="16"/>
        </w:rPr>
        <w:t>Carlos Eduardo Domingues Martins</w:t>
      </w:r>
    </w:p>
    <w:p w:rsidR="009D3A2F" w:rsidRDefault="003C10A6">
      <w:pPr>
        <w:spacing w:after="3"/>
        <w:ind w:left="10" w:right="2836" w:hanging="10"/>
        <w:jc w:val="center"/>
      </w:pPr>
      <w:r>
        <w:rPr>
          <w:rFonts w:ascii="Arial" w:eastAsia="Arial" w:hAnsi="Arial" w:cs="Arial"/>
          <w:sz w:val="16"/>
        </w:rPr>
        <w:t>Presidente da Câmara Municipal de Canguçu</w:t>
      </w:r>
    </w:p>
    <w:p w:rsidR="009D3A2F" w:rsidRDefault="009D3A2F">
      <w:pPr>
        <w:sectPr w:rsidR="009D3A2F">
          <w:pgSz w:w="11906" w:h="16838"/>
          <w:pgMar w:top="907" w:right="1440" w:bottom="1440" w:left="1440" w:header="720" w:footer="720" w:gutter="0"/>
          <w:cols w:space="720"/>
        </w:sectPr>
      </w:pPr>
    </w:p>
    <w:p w:rsidR="009D3A2F" w:rsidRDefault="003C10A6">
      <w:pPr>
        <w:spacing w:after="42" w:line="265" w:lineRule="auto"/>
        <w:ind w:left="9" w:right="76" w:hanging="10"/>
        <w:jc w:val="center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-36067</wp:posOffset>
            </wp:positionH>
            <wp:positionV relativeFrom="paragraph">
              <wp:posOffset>-177646</wp:posOffset>
            </wp:positionV>
            <wp:extent cx="719963" cy="719963"/>
            <wp:effectExtent l="0" t="0" r="0" b="0"/>
            <wp:wrapSquare wrapText="bothSides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" cy="719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5363972</wp:posOffset>
            </wp:positionH>
            <wp:positionV relativeFrom="paragraph">
              <wp:posOffset>-177646</wp:posOffset>
            </wp:positionV>
            <wp:extent cx="719963" cy="719963"/>
            <wp:effectExtent l="0" t="0" r="0" b="0"/>
            <wp:wrapSquare wrapText="bothSides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" cy="719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8"/>
        </w:rPr>
        <w:t>VERIFICAÇÃO DAS</w:t>
      </w:r>
    </w:p>
    <w:p w:rsidR="009D3A2F" w:rsidRDefault="003C10A6">
      <w:pPr>
        <w:spacing w:after="661" w:line="265" w:lineRule="auto"/>
        <w:ind w:left="9" w:right="76" w:hanging="10"/>
        <w:jc w:val="center"/>
      </w:pPr>
      <w:r>
        <w:rPr>
          <w:rFonts w:ascii="Arial" w:eastAsia="Arial" w:hAnsi="Arial" w:cs="Arial"/>
          <w:sz w:val="28"/>
        </w:rPr>
        <w:t>ASSINATURAS</w:t>
      </w:r>
    </w:p>
    <w:p w:rsidR="009D3A2F" w:rsidRDefault="003C10A6">
      <w:pPr>
        <w:pStyle w:val="Heading1"/>
      </w:pPr>
      <w:r>
        <w:t>Código para verificação: 2815-EC93-31F8-043B</w:t>
      </w:r>
    </w:p>
    <w:p w:rsidR="009D3A2F" w:rsidRDefault="003C10A6">
      <w:pPr>
        <w:spacing w:after="524"/>
      </w:pPr>
      <w:r>
        <w:rPr>
          <w:rFonts w:ascii="Arial" w:eastAsia="Arial" w:hAnsi="Arial" w:cs="Arial"/>
          <w:sz w:val="24"/>
        </w:rPr>
        <w:t>Este documento foi assinado digitalmente pelos seguintes signatários nas datas indicadas:</w:t>
      </w:r>
    </w:p>
    <w:p w:rsidR="009D3A2F" w:rsidRDefault="003C10A6">
      <w:pPr>
        <w:spacing w:after="0" w:line="267" w:lineRule="auto"/>
        <w:ind w:left="567" w:hanging="624"/>
      </w:pPr>
      <w:r>
        <w:rPr>
          <w:noProof/>
        </w:rPr>
        <w:drawing>
          <wp:inline distT="0" distB="0" distL="0" distR="0">
            <wp:extent cx="179959" cy="179959"/>
            <wp:effectExtent l="0" t="0" r="0" b="0"/>
            <wp:docPr id="42" name="Pictur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9959" cy="179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19"/>
        </w:rPr>
        <w:tab/>
        <w:t>CARLOS EDUARDO DOMINGUES MARTINS (CPF 000.XXX.XXX-06) em 08/09/2026 09:03:27 GMT-03:00</w:t>
      </w:r>
    </w:p>
    <w:p w:rsidR="009D3A2F" w:rsidRDefault="003C10A6">
      <w:pPr>
        <w:spacing w:after="37" w:line="265" w:lineRule="auto"/>
        <w:ind w:left="562" w:hanging="10"/>
      </w:pPr>
      <w:r>
        <w:rPr>
          <w:rFonts w:ascii="Arial" w:eastAsia="Arial" w:hAnsi="Arial" w:cs="Arial"/>
          <w:sz w:val="15"/>
        </w:rPr>
        <w:t>Papel: Parte</w:t>
      </w:r>
    </w:p>
    <w:p w:rsidR="009D3A2F" w:rsidRDefault="003C10A6">
      <w:pPr>
        <w:spacing w:after="1081" w:line="265" w:lineRule="auto"/>
        <w:ind w:left="562" w:hanging="10"/>
      </w:pPr>
      <w:r>
        <w:rPr>
          <w:rFonts w:ascii="Arial" w:eastAsia="Arial" w:hAnsi="Arial" w:cs="Arial"/>
          <w:sz w:val="15"/>
        </w:rPr>
        <w:t>Emitido por: Sub-Au</w:t>
      </w:r>
      <w:r>
        <w:rPr>
          <w:rFonts w:ascii="Arial" w:eastAsia="Arial" w:hAnsi="Arial" w:cs="Arial"/>
          <w:sz w:val="15"/>
        </w:rPr>
        <w:t>toridade Certificadora 1Doc (Assinatura 1Doc)</w:t>
      </w:r>
    </w:p>
    <w:p w:rsidR="009D3A2F" w:rsidRDefault="003C10A6">
      <w:pPr>
        <w:spacing w:after="510"/>
        <w:ind w:left="169"/>
      </w:pPr>
      <w:r>
        <w:rPr>
          <w:rFonts w:ascii="Arial" w:eastAsia="Arial" w:hAnsi="Arial" w:cs="Arial"/>
          <w:sz w:val="23"/>
        </w:rPr>
        <w:t>Para verificar a validade das assinaturas, acesse a Central de Verificação por meio do link:</w:t>
      </w:r>
    </w:p>
    <w:p w:rsidR="009D3A2F" w:rsidRDefault="003C10A6">
      <w:pPr>
        <w:spacing w:after="0"/>
        <w:ind w:right="134"/>
        <w:jc w:val="center"/>
      </w:pPr>
      <w:r>
        <w:rPr>
          <w:rFonts w:ascii="Arial" w:eastAsia="Arial" w:hAnsi="Arial" w:cs="Arial"/>
          <w:color w:val="0000FF"/>
          <w:sz w:val="23"/>
        </w:rPr>
        <w:t>https://camaracangucu.1doc.com.br/verificacao/2815-EC93-31F8-043B</w:t>
      </w:r>
    </w:p>
    <w:sectPr w:rsidR="009D3A2F">
      <w:pgSz w:w="11906" w:h="16838"/>
      <w:pgMar w:top="1440" w:right="1057" w:bottom="1440" w:left="11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A2F"/>
    <w:rsid w:val="003C10A6"/>
    <w:rsid w:val="009D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502BE681-9856-44D3-8460-5405391ED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515"/>
      <w:ind w:right="134"/>
      <w:jc w:val="center"/>
      <w:outlineLvl w:val="0"/>
    </w:pPr>
    <w:rPr>
      <w:rFonts w:ascii="Arial" w:eastAsia="Arial" w:hAnsi="Arial" w:cs="Arial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3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1213</Characters>
  <Application>Microsoft Office Word</Application>
  <DocSecurity>4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word</cp:lastModifiedBy>
  <cp:revision>2</cp:revision>
  <dcterms:created xsi:type="dcterms:W3CDTF">2026-09-08T12:13:00Z</dcterms:created>
  <dcterms:modified xsi:type="dcterms:W3CDTF">2026-09-08T12:13:00Z</dcterms:modified>
</cp:coreProperties>
</file>