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0"/>
        <w:pBdr/>
        <w:spacing/>
        <w:ind w:left="259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319" cy="553211"/>
                <wp:effectExtent l="0" t="0" r="0" b="0"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2319" cy="553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70pt;height:43.56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 w:before="0"/>
        <w:ind w:right="4118" w:hanging="53" w:left="1679"/>
        <w:jc w:val="left"/>
        <w:rPr>
          <w:b/>
          <w:sz w:val="16"/>
        </w:rPr>
      </w:pPr>
      <w:r>
        <w:rPr>
          <w:b/>
          <w:sz w:val="16"/>
        </w:rPr>
        <w:t xml:space="preserve">CÂMARA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 xml:space="preserve">MUNICIPAL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 xml:space="preserve">DE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 xml:space="preserve">CANGUÇU ESTADO DO RIO GRANDE DO SUL</w:t>
      </w:r>
      <w:r>
        <w:rPr>
          <w:b/>
          <w:sz w:val="16"/>
        </w:rPr>
      </w:r>
      <w:r>
        <w:rPr>
          <w:b/>
          <w:sz w:val="16"/>
        </w:rPr>
      </w:r>
    </w:p>
    <w:p>
      <w:pPr>
        <w:pBdr/>
        <w:spacing w:before="0" w:line="171" w:lineRule="exact"/>
        <w:ind w:right="0" w:firstLine="0" w:left="278"/>
        <w:jc w:val="both"/>
        <w:rPr>
          <w:b/>
          <w:sz w:val="15"/>
        </w:rPr>
      </w:pPr>
      <w:r>
        <w:rPr>
          <w:b/>
          <w:sz w:val="15"/>
        </w:rPr>
        <w:t xml:space="preserve">EXTRATO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 xml:space="preserve">0</w:t>
      </w:r>
      <w:r>
        <w:rPr>
          <w:b/>
          <w:sz w:val="15"/>
          <w:lang w:val="pt-BR"/>
        </w:rPr>
        <w:t xml:space="preserve">1</w:t>
      </w:r>
      <w:r>
        <w:rPr>
          <w:b/>
          <w:sz w:val="15"/>
        </w:rPr>
        <w:t xml:space="preserve">/202</w:t>
      </w:r>
      <w:r>
        <w:rPr>
          <w:b/>
          <w:spacing w:val="-8"/>
          <w:sz w:val="15"/>
          <w:lang w:val="pt-BR"/>
        </w:rPr>
        <w:t xml:space="preserve">6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 xml:space="preserve">PREGÃO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 xml:space="preserve">ELETRÔNICO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 xml:space="preserve">Nº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 xml:space="preserve">01/202</w:t>
      </w:r>
      <w:r>
        <w:rPr>
          <w:b/>
          <w:spacing w:val="-6"/>
          <w:sz w:val="15"/>
          <w:lang w:val="pt-BR"/>
        </w:rPr>
        <w:t xml:space="preserve">6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 xml:space="preserve">–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 xml:space="preserve">PROCESSO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 xml:space="preserve">Nº</w:t>
      </w:r>
      <w:r>
        <w:rPr>
          <w:b/>
          <w:spacing w:val="-4"/>
          <w:sz w:val="15"/>
        </w:rPr>
        <w:t xml:space="preserve"> </w:t>
      </w:r>
      <w:r>
        <w:rPr>
          <w:b/>
          <w:spacing w:val="-2"/>
          <w:sz w:val="15"/>
          <w:lang w:val="pt-BR"/>
        </w:rPr>
        <w:t xml:space="preserve">02</w:t>
      </w:r>
      <w:r>
        <w:rPr>
          <w:b/>
          <w:spacing w:val="-2"/>
          <w:sz w:val="15"/>
        </w:rPr>
        <w:t xml:space="preserve">/202</w:t>
      </w:r>
      <w:r>
        <w:rPr>
          <w:b/>
          <w:sz w:val="15"/>
          <w:lang w:val="pt-BR"/>
        </w:rPr>
        <w:t xml:space="preserve">6</w:t>
      </w:r>
      <w:r>
        <w:rPr>
          <w:b/>
          <w:sz w:val="15"/>
        </w:rPr>
      </w:r>
    </w:p>
    <w:p>
      <w:pPr>
        <w:pStyle w:val="890"/>
        <w:pBdr/>
        <w:spacing w:before="3"/>
        <w:ind w:right="3273" w:left="321"/>
        <w:jc w:val="both"/>
        <w:rPr/>
      </w:pPr>
      <w:r>
        <w:t xml:space="preserve">A Câmara Municipal de Canguçu torna pública a realização de Licitação: </w:t>
      </w:r>
      <w:r>
        <w:rPr>
          <w:b/>
        </w:rPr>
        <w:t xml:space="preserve">PREGÃO ELETRÔNICO Nº 01/202</w:t>
      </w:r>
      <w:r>
        <w:rPr>
          <w:b/>
          <w:lang w:val="pt-BR"/>
        </w:rPr>
        <w:t xml:space="preserve">6</w:t>
      </w:r>
      <w:r>
        <w:rPr>
          <w:b/>
        </w:rPr>
        <w:t xml:space="preserve"> </w:t>
      </w:r>
      <w:r>
        <w:t xml:space="preserve">– </w:t>
      </w:r>
      <w:r>
        <w:rPr>
          <w:b/>
        </w:rPr>
        <w:t xml:space="preserve">Objeto: </w:t>
      </w:r>
      <w:r>
        <w:t xml:space="preserve">Contratação de empresa para locação</w:t>
      </w:r>
      <w:r>
        <w:t xml:space="preserve"> </w:t>
      </w:r>
      <w:r>
        <w:t xml:space="preserve">de 10 (dez) impressoras multifuncionais monocromáticas</w:t>
      </w:r>
      <w:r>
        <w:rPr>
          <w:lang w:val="pt-BR"/>
        </w:rPr>
        <w:t xml:space="preserve"> </w:t>
      </w:r>
      <w:r>
        <w:t xml:space="preserve">com franquia mensal de 4.000 páginas</w:t>
      </w:r>
      <w:r>
        <w:t xml:space="preserve"> por equipamento, acrescida de excedentes, </w:t>
      </w:r>
      <w:r>
        <w:t xml:space="preserve">incluindo manutenção total, peças e insumos.</w:t>
      </w:r>
      <w:r>
        <w:t xml:space="preserve"> Recebimento das propostas: até 20/02/2026 às 08h (horário de Brasília). Abertura da Sessão: 20/02/2026 às 09h. O Edital e demais documentos disponíveis no PNCP e nos sites www.bll.org.br e www</w:t>
      </w:r>
      <w:r>
        <w:t xml:space="preserve">.camaracangucu.rs.gov.br. Informações pelo fone (53) 3252-2388.</w:t>
      </w:r>
      <w:r>
        <w:rPr>
          <w:b/>
        </w:rPr>
      </w:r>
      <w:r/>
    </w:p>
    <w:p>
      <w:pPr>
        <w:pStyle w:val="890"/>
        <w:pBdr/>
        <w:spacing/>
        <w:ind/>
        <w:rPr/>
      </w:pPr>
      <w:r/>
      <w:r/>
    </w:p>
    <w:p>
      <w:pPr>
        <w:pStyle w:val="890"/>
        <w:pBdr/>
        <w:spacing/>
        <w:ind w:right="4634" w:left="1680"/>
        <w:jc w:val="center"/>
        <w:rPr/>
      </w:pPr>
      <w:r>
        <w:t xml:space="preserve">Canguçu,</w:t>
      </w:r>
      <w:r>
        <w:rPr>
          <w:spacing w:val="-5"/>
        </w:rPr>
        <w:t xml:space="preserve"> </w:t>
      </w:r>
      <w:r>
        <w:rPr>
          <w:spacing w:val="-5"/>
          <w:lang w:val="pt-BR"/>
        </w:rPr>
        <w:t xml:space="preserve">04</w:t>
      </w:r>
      <w:r>
        <w:rPr>
          <w:spacing w:val="-5"/>
          <w:lang w:val="pt-BR"/>
        </w:rPr>
        <w:t xml:space="preserve"> </w:t>
      </w:r>
      <w:r>
        <w:t xml:space="preserve">de</w:t>
      </w:r>
      <w:r>
        <w:rPr>
          <w:spacing w:val="-9"/>
        </w:rPr>
        <w:t xml:space="preserve"> </w:t>
      </w:r>
      <w:r>
        <w:rPr>
          <w:spacing w:val="-9"/>
          <w:lang w:val="pt-BR"/>
        </w:rPr>
        <w:t xml:space="preserve">fevereiro</w:t>
      </w:r>
      <w:r>
        <w:rPr>
          <w:spacing w:val="-9"/>
          <w:lang w:val="pt-BR"/>
        </w:rPr>
        <w:t xml:space="preserve"> </w:t>
      </w:r>
      <w:r>
        <w:t xml:space="preserve">de</w:t>
      </w:r>
      <w:r>
        <w:rPr>
          <w:spacing w:val="-7"/>
        </w:rPr>
        <w:t xml:space="preserve"> </w:t>
      </w:r>
      <w:r>
        <w:t xml:space="preserve">202</w:t>
      </w:r>
      <w:r>
        <w:rPr>
          <w:lang w:val="pt-BR"/>
        </w:rPr>
        <w:t xml:space="preserve">6</w:t>
      </w:r>
      <w:r>
        <w:t xml:space="preserve"> </w:t>
        <w:br/>
      </w:r>
      <w:r>
        <w:rPr>
          <w:lang w:val="pt-BR"/>
        </w:rPr>
        <w:t xml:space="preserve">Carlos Eduardo Domingues Martins</w:t>
      </w:r>
      <w:r/>
    </w:p>
    <w:p>
      <w:pPr>
        <w:pStyle w:val="890"/>
        <w:pBdr/>
        <w:spacing w:line="183" w:lineRule="exact"/>
        <w:ind w:right="2952"/>
        <w:jc w:val="center"/>
        <w:rPr/>
      </w:pPr>
      <w:r>
        <w:t xml:space="preserve">Presidente</w:t>
      </w:r>
      <w:r>
        <w:rPr>
          <w:spacing w:val="-8"/>
        </w:rPr>
        <w:t xml:space="preserve"> </w:t>
      </w:r>
      <w:r>
        <w:t xml:space="preserve">da</w:t>
      </w:r>
      <w:r>
        <w:rPr>
          <w:spacing w:val="-6"/>
        </w:rPr>
        <w:t xml:space="preserve"> </w:t>
      </w:r>
      <w:r>
        <w:t xml:space="preserve">Câmara</w:t>
      </w:r>
      <w:r>
        <w:rPr>
          <w:spacing w:val="-3"/>
        </w:rPr>
        <w:t xml:space="preserve"> </w:t>
      </w:r>
      <w:r>
        <w:t xml:space="preserve">Municipal</w:t>
      </w:r>
      <w:r>
        <w:rPr>
          <w:spacing w:val="-4"/>
        </w:rPr>
        <w:t xml:space="preserve"> </w:t>
      </w:r>
      <w:r>
        <w:t xml:space="preserve">de</w:t>
      </w:r>
      <w:r>
        <w:rPr>
          <w:spacing w:val="-5"/>
        </w:rPr>
        <w:t xml:space="preserve"> </w:t>
      </w:r>
      <w:r>
        <w:rPr>
          <w:spacing w:val="-2"/>
        </w:rPr>
        <w:t xml:space="preserve">Canguçu</w:t>
      </w:r>
      <w:r/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0"/>
        <w:pBdr/>
        <w:spacing w:before="73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91"/>
        <w:pBdr/>
        <w:tabs>
          <w:tab w:val="right" w:leader="none" w:pos="5562"/>
        </w:tabs>
        <w:spacing/>
        <w:ind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sectPr>
      <w:footnotePr/>
      <w:endnotePr/>
      <w:type w:val="continuous"/>
      <w:pgSz w:h="16850" w:orient="portrait" w:w="11910"/>
      <w:pgMar w:top="740" w:right="1680" w:bottom="280" w:left="1100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Placeholder Text"/>
    <w:basedOn w:val="886"/>
    <w:uiPriority w:val="99"/>
    <w:semiHidden/>
    <w:pPr>
      <w:pBdr/>
      <w:spacing/>
      <w:ind/>
    </w:pPr>
    <w:rPr>
      <w:color w:val="666666"/>
    </w:rPr>
  </w:style>
  <w:style w:type="table" w:styleId="70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7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7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89"/>
    <w:next w:val="889"/>
    <w:link w:val="8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89"/>
    <w:next w:val="889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89"/>
    <w:next w:val="88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89"/>
    <w:next w:val="889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89"/>
    <w:next w:val="88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89"/>
    <w:next w:val="889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89"/>
    <w:next w:val="88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89"/>
    <w:next w:val="889"/>
    <w:link w:val="8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>
    <w:name w:val="Heading 1 Char"/>
    <w:basedOn w:val="88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9">
    <w:name w:val="Heading 2 Char"/>
    <w:basedOn w:val="886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0">
    <w:name w:val="Heading 3 Char"/>
    <w:basedOn w:val="88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1">
    <w:name w:val="Heading 4 Char"/>
    <w:basedOn w:val="88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2">
    <w:name w:val="Heading 5 Char"/>
    <w:basedOn w:val="886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3">
    <w:name w:val="Heading 6 Char"/>
    <w:basedOn w:val="88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4">
    <w:name w:val="Heading 7 Char"/>
    <w:basedOn w:val="886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5">
    <w:name w:val="Heading 8 Char"/>
    <w:basedOn w:val="886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9 Char"/>
    <w:basedOn w:val="886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Title Char"/>
    <w:basedOn w:val="886"/>
    <w:link w:val="89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9"/>
    <w:next w:val="889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8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9"/>
    <w:next w:val="889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8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9"/>
    <w:next w:val="889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6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6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9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6"/>
    <w:link w:val="862"/>
    <w:uiPriority w:val="99"/>
    <w:pPr>
      <w:pBdr/>
      <w:spacing/>
      <w:ind/>
    </w:pPr>
  </w:style>
  <w:style w:type="paragraph" w:styleId="864">
    <w:name w:val="Footer"/>
    <w:basedOn w:val="889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6"/>
    <w:link w:val="864"/>
    <w:uiPriority w:val="99"/>
    <w:pPr>
      <w:pBdr/>
      <w:spacing/>
      <w:ind/>
    </w:pPr>
  </w:style>
  <w:style w:type="paragraph" w:styleId="866">
    <w:name w:val="Caption"/>
    <w:basedOn w:val="889"/>
    <w:next w:val="8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9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6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9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6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8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6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7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78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79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0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1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2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3">
    <w:name w:val="toc 9"/>
    <w:basedOn w:val="889"/>
    <w:next w:val="889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character" w:styleId="886" w:default="1">
    <w:name w:val="Default Paragraph Font"/>
    <w:uiPriority w:val="1"/>
    <w:semiHidden/>
    <w:unhideWhenUsed/>
    <w:pPr>
      <w:pBdr/>
      <w:spacing/>
      <w:ind/>
    </w:pPr>
  </w:style>
  <w:style w:type="table" w:styleId="887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 w:default="1">
    <w:name w:val="Normal"/>
    <w:uiPriority w:val="1"/>
    <w:qFormat/>
    <w:pPr>
      <w:pBdr/>
      <w:spacing/>
      <w:ind/>
    </w:pPr>
    <w:rPr>
      <w:rFonts w:ascii="Arial" w:hAnsi="Arial" w:eastAsia="Arial" w:cs="Arial"/>
      <w:lang w:val="pt-PT" w:eastAsia="en-US" w:bidi="ar-SA"/>
    </w:rPr>
  </w:style>
  <w:style w:type="paragraph" w:styleId="890">
    <w:name w:val="Body Text"/>
    <w:basedOn w:val="889"/>
    <w:uiPriority w:val="1"/>
    <w:qFormat/>
    <w:pPr>
      <w:pBdr/>
      <w:spacing/>
      <w:ind/>
    </w:pPr>
    <w:rPr>
      <w:rFonts w:ascii="Arial" w:hAnsi="Arial" w:eastAsia="Arial" w:cs="Arial"/>
      <w:sz w:val="16"/>
      <w:szCs w:val="16"/>
      <w:lang w:val="pt-PT" w:eastAsia="en-US" w:bidi="ar-SA"/>
    </w:rPr>
  </w:style>
  <w:style w:type="paragraph" w:styleId="891">
    <w:name w:val="Title"/>
    <w:basedOn w:val="889"/>
    <w:uiPriority w:val="1"/>
    <w:qFormat/>
    <w:pPr>
      <w:pBdr/>
      <w:spacing/>
      <w:ind w:left="105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type="paragraph" w:styleId="892">
    <w:name w:val="List Paragraph"/>
    <w:basedOn w:val="889"/>
    <w:uiPriority w:val="1"/>
    <w:qFormat/>
    <w:pPr>
      <w:pBdr/>
      <w:spacing/>
      <w:ind/>
    </w:pPr>
    <w:rPr>
      <w:lang w:val="pt-PT" w:eastAsia="en-US" w:bidi="ar-SA"/>
    </w:rPr>
  </w:style>
  <w:style w:type="paragraph" w:styleId="893">
    <w:name w:val="Table Paragraph"/>
    <w:basedOn w:val="889"/>
    <w:uiPriority w:val="1"/>
    <w:qFormat/>
    <w:pPr>
      <w:pBdr/>
      <w:spacing/>
      <w:ind/>
    </w:pPr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revision>4</cp:revision>
  <dcterms:created xsi:type="dcterms:W3CDTF">2025-04-14T22:00:08Z</dcterms:created>
  <dcterms:modified xsi:type="dcterms:W3CDTF">2026-02-03T19:30:04Z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Office Word 2007</vt:lpwstr>
  </property>
</Properties>
</file>