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Pr="007B6E8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Pr="007B6E8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B6E8B">
        <w:rPr>
          <w:rFonts w:ascii="Arial" w:hAnsi="Arial" w:cs="Arial"/>
          <w:b/>
          <w:sz w:val="24"/>
          <w:szCs w:val="24"/>
        </w:rPr>
        <w:t>ATA Nº 0</w:t>
      </w:r>
      <w:r w:rsidR="005F2D57">
        <w:rPr>
          <w:rFonts w:ascii="Arial" w:hAnsi="Arial" w:cs="Arial"/>
          <w:b/>
          <w:sz w:val="24"/>
          <w:szCs w:val="24"/>
        </w:rPr>
        <w:t>2</w:t>
      </w:r>
      <w:r w:rsidRPr="007B6E8B">
        <w:rPr>
          <w:rFonts w:ascii="Arial" w:hAnsi="Arial" w:cs="Arial"/>
          <w:b/>
          <w:sz w:val="24"/>
          <w:szCs w:val="24"/>
        </w:rPr>
        <w:t>/20</w:t>
      </w:r>
      <w:r w:rsidR="007B6E8B" w:rsidRPr="007B6E8B">
        <w:rPr>
          <w:rFonts w:ascii="Arial" w:hAnsi="Arial" w:cs="Arial"/>
          <w:b/>
          <w:sz w:val="24"/>
          <w:szCs w:val="24"/>
        </w:rPr>
        <w:t>2</w:t>
      </w:r>
      <w:r w:rsidRPr="007B6E8B">
        <w:rPr>
          <w:rFonts w:ascii="Arial" w:hAnsi="Arial" w:cs="Arial"/>
          <w:b/>
          <w:sz w:val="24"/>
          <w:szCs w:val="24"/>
        </w:rPr>
        <w:t>1 –– PROCESSO Nº0</w:t>
      </w:r>
      <w:r w:rsidR="007D7A73">
        <w:rPr>
          <w:rFonts w:ascii="Arial" w:hAnsi="Arial" w:cs="Arial"/>
          <w:b/>
          <w:sz w:val="24"/>
          <w:szCs w:val="24"/>
        </w:rPr>
        <w:t>21</w:t>
      </w:r>
      <w:r w:rsidR="00F41977" w:rsidRPr="007B6E8B">
        <w:rPr>
          <w:rFonts w:ascii="Arial" w:hAnsi="Arial" w:cs="Arial"/>
          <w:b/>
          <w:sz w:val="24"/>
          <w:szCs w:val="24"/>
        </w:rPr>
        <w:t>/</w:t>
      </w:r>
      <w:r w:rsidR="007B6E8B" w:rsidRPr="007B6E8B">
        <w:rPr>
          <w:rFonts w:ascii="Arial" w:hAnsi="Arial" w:cs="Arial"/>
          <w:b/>
          <w:sz w:val="24"/>
          <w:szCs w:val="24"/>
        </w:rPr>
        <w:t>2021</w:t>
      </w:r>
      <w:r w:rsidR="007D7A73">
        <w:rPr>
          <w:rFonts w:ascii="Arial" w:hAnsi="Arial" w:cs="Arial"/>
          <w:b/>
          <w:sz w:val="24"/>
          <w:szCs w:val="24"/>
        </w:rPr>
        <w:t>- DISPENSA 017</w:t>
      </w:r>
      <w:r w:rsidR="0002496A">
        <w:rPr>
          <w:rFonts w:ascii="Arial" w:hAnsi="Arial" w:cs="Arial"/>
          <w:b/>
          <w:sz w:val="24"/>
          <w:szCs w:val="24"/>
        </w:rPr>
        <w:t>/2021</w:t>
      </w:r>
    </w:p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BC3C50" w:rsidRPr="007D7A73" w:rsidRDefault="0053013B" w:rsidP="0053013B">
      <w:pPr>
        <w:jc w:val="both"/>
        <w:rPr>
          <w:rFonts w:ascii="Arial" w:hAnsi="Arial" w:cs="Arial"/>
          <w:sz w:val="24"/>
          <w:szCs w:val="24"/>
        </w:rPr>
      </w:pPr>
      <w:r w:rsidRPr="007D7A73">
        <w:rPr>
          <w:rFonts w:ascii="Arial" w:hAnsi="Arial" w:cs="Arial"/>
          <w:sz w:val="24"/>
          <w:szCs w:val="24"/>
        </w:rPr>
        <w:t xml:space="preserve">Aos </w:t>
      </w:r>
      <w:r w:rsidR="00E60B14" w:rsidRPr="007D7A73">
        <w:rPr>
          <w:rFonts w:ascii="Arial" w:hAnsi="Arial" w:cs="Arial"/>
          <w:sz w:val="24"/>
          <w:szCs w:val="24"/>
        </w:rPr>
        <w:t>vinte quatro</w:t>
      </w:r>
      <w:r w:rsidR="00F4063C" w:rsidRPr="007D7A73">
        <w:rPr>
          <w:rFonts w:ascii="Arial" w:hAnsi="Arial" w:cs="Arial"/>
          <w:sz w:val="24"/>
          <w:szCs w:val="24"/>
        </w:rPr>
        <w:t xml:space="preserve"> </w:t>
      </w:r>
      <w:r w:rsidR="007A5F04" w:rsidRPr="007D7A73">
        <w:rPr>
          <w:rFonts w:ascii="Arial" w:hAnsi="Arial" w:cs="Arial"/>
          <w:sz w:val="24"/>
          <w:szCs w:val="24"/>
        </w:rPr>
        <w:t xml:space="preserve">dias </w:t>
      </w:r>
      <w:r w:rsidR="007B6E8B" w:rsidRPr="007D7A73">
        <w:rPr>
          <w:rFonts w:ascii="Arial" w:hAnsi="Arial" w:cs="Arial"/>
          <w:sz w:val="24"/>
          <w:szCs w:val="24"/>
        </w:rPr>
        <w:t xml:space="preserve">do mês </w:t>
      </w:r>
      <w:r w:rsidR="007A5F04" w:rsidRPr="007D7A73">
        <w:rPr>
          <w:rFonts w:ascii="Arial" w:hAnsi="Arial" w:cs="Arial"/>
          <w:sz w:val="24"/>
          <w:szCs w:val="24"/>
        </w:rPr>
        <w:t>de</w:t>
      </w:r>
      <w:r w:rsidR="00E60B14" w:rsidRPr="007D7A73">
        <w:rPr>
          <w:rFonts w:ascii="Arial" w:hAnsi="Arial" w:cs="Arial"/>
          <w:sz w:val="24"/>
          <w:szCs w:val="24"/>
        </w:rPr>
        <w:t xml:space="preserve"> maio</w:t>
      </w:r>
      <w:r w:rsidR="007A5F04" w:rsidRPr="007D7A73">
        <w:rPr>
          <w:rFonts w:ascii="Arial" w:hAnsi="Arial" w:cs="Arial"/>
          <w:sz w:val="24"/>
          <w:szCs w:val="24"/>
        </w:rPr>
        <w:t xml:space="preserve"> de dois mil e </w:t>
      </w:r>
      <w:r w:rsidR="007B6E8B" w:rsidRPr="007D7A73">
        <w:rPr>
          <w:rFonts w:ascii="Arial" w:hAnsi="Arial" w:cs="Arial"/>
          <w:sz w:val="24"/>
          <w:szCs w:val="24"/>
        </w:rPr>
        <w:t>vinte um</w:t>
      </w:r>
      <w:r w:rsidR="007A5F04" w:rsidRPr="007D7A73">
        <w:rPr>
          <w:rFonts w:ascii="Arial" w:hAnsi="Arial" w:cs="Arial"/>
          <w:sz w:val="24"/>
          <w:szCs w:val="24"/>
        </w:rPr>
        <w:t xml:space="preserve"> às </w:t>
      </w:r>
      <w:r w:rsidR="00904FD7" w:rsidRPr="007D7A73">
        <w:rPr>
          <w:rFonts w:ascii="Arial" w:hAnsi="Arial" w:cs="Arial"/>
          <w:sz w:val="24"/>
          <w:szCs w:val="24"/>
        </w:rPr>
        <w:t>dez</w:t>
      </w:r>
      <w:r w:rsidR="007A5F04" w:rsidRPr="007D7A73">
        <w:rPr>
          <w:rFonts w:ascii="Arial" w:hAnsi="Arial" w:cs="Arial"/>
          <w:sz w:val="24"/>
          <w:szCs w:val="24"/>
        </w:rPr>
        <w:t xml:space="preserve"> horas</w:t>
      </w:r>
      <w:r w:rsidR="00691BDC" w:rsidRPr="007D7A73">
        <w:rPr>
          <w:rFonts w:ascii="Arial" w:hAnsi="Arial" w:cs="Arial"/>
          <w:sz w:val="24"/>
          <w:szCs w:val="24"/>
        </w:rPr>
        <w:t xml:space="preserve"> e </w:t>
      </w:r>
      <w:r w:rsidR="00904FD7" w:rsidRPr="007D7A73">
        <w:rPr>
          <w:rFonts w:ascii="Arial" w:hAnsi="Arial" w:cs="Arial"/>
          <w:sz w:val="24"/>
          <w:szCs w:val="24"/>
        </w:rPr>
        <w:t>quinze</w:t>
      </w:r>
      <w:r w:rsidR="00691BDC" w:rsidRPr="007D7A73">
        <w:rPr>
          <w:rFonts w:ascii="Arial" w:hAnsi="Arial" w:cs="Arial"/>
          <w:sz w:val="24"/>
          <w:szCs w:val="24"/>
        </w:rPr>
        <w:t xml:space="preserve"> minutos</w:t>
      </w:r>
      <w:r w:rsidR="007A5F04" w:rsidRPr="007D7A73">
        <w:rPr>
          <w:rFonts w:ascii="Arial" w:hAnsi="Arial" w:cs="Arial"/>
          <w:sz w:val="24"/>
          <w:szCs w:val="24"/>
        </w:rPr>
        <w:t>, reuniram-se n</w:t>
      </w:r>
      <w:r w:rsidR="00904FD7" w:rsidRPr="007D7A73">
        <w:rPr>
          <w:rFonts w:ascii="Arial" w:hAnsi="Arial" w:cs="Arial"/>
          <w:sz w:val="24"/>
          <w:szCs w:val="24"/>
        </w:rPr>
        <w:t>o Setor de Patrimônio</w:t>
      </w:r>
      <w:r w:rsidR="007A5F04" w:rsidRPr="007D7A73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</w:t>
      </w:r>
      <w:r w:rsidR="007D3225" w:rsidRPr="007D7A73">
        <w:rPr>
          <w:rFonts w:ascii="Arial" w:hAnsi="Arial" w:cs="Arial"/>
          <w:sz w:val="24"/>
          <w:szCs w:val="24"/>
        </w:rPr>
        <w:t xml:space="preserve">Decreto Nº </w:t>
      </w:r>
      <w:r w:rsidR="007B6E8B" w:rsidRPr="007D7A73">
        <w:rPr>
          <w:rFonts w:ascii="Arial" w:hAnsi="Arial" w:cs="Arial"/>
          <w:sz w:val="24"/>
          <w:szCs w:val="24"/>
        </w:rPr>
        <w:t>1113 de 28 de dezembro de 2019</w:t>
      </w:r>
      <w:r w:rsidR="007D3225" w:rsidRPr="007D7A73">
        <w:rPr>
          <w:rFonts w:ascii="Arial" w:hAnsi="Arial" w:cs="Arial"/>
          <w:sz w:val="24"/>
          <w:szCs w:val="24"/>
        </w:rPr>
        <w:t xml:space="preserve">: </w:t>
      </w:r>
      <w:r w:rsidR="00904FD7" w:rsidRPr="007D7A73">
        <w:rPr>
          <w:rFonts w:ascii="Arial" w:hAnsi="Arial" w:cs="Arial"/>
          <w:sz w:val="24"/>
          <w:szCs w:val="24"/>
        </w:rPr>
        <w:t>Josi Domingues Wienke</w:t>
      </w:r>
      <w:r w:rsidR="007B6E8B" w:rsidRPr="007D7A73">
        <w:rPr>
          <w:rFonts w:ascii="Arial" w:hAnsi="Arial" w:cs="Arial"/>
          <w:sz w:val="24"/>
          <w:szCs w:val="24"/>
        </w:rPr>
        <w:t xml:space="preserve"> – titular,</w:t>
      </w:r>
      <w:r w:rsidR="001B2A05" w:rsidRPr="007D7A73">
        <w:rPr>
          <w:rFonts w:ascii="Arial" w:hAnsi="Arial" w:cs="Arial"/>
          <w:sz w:val="24"/>
          <w:szCs w:val="24"/>
        </w:rPr>
        <w:t xml:space="preserve"> </w:t>
      </w:r>
      <w:r w:rsidR="007B6E8B" w:rsidRPr="007D7A73">
        <w:rPr>
          <w:rFonts w:ascii="Arial" w:hAnsi="Arial" w:cs="Arial"/>
          <w:sz w:val="24"/>
          <w:szCs w:val="24"/>
        </w:rPr>
        <w:t xml:space="preserve">Tatiane P. B. do Espírito Santo – </w:t>
      </w:r>
      <w:r w:rsidR="001B2A05" w:rsidRPr="007D7A73">
        <w:rPr>
          <w:rFonts w:ascii="Arial" w:hAnsi="Arial" w:cs="Arial"/>
          <w:sz w:val="24"/>
          <w:szCs w:val="24"/>
        </w:rPr>
        <w:t>titular,</w:t>
      </w:r>
      <w:r w:rsidR="007D7A73" w:rsidRPr="007D7A73">
        <w:rPr>
          <w:rFonts w:ascii="Arial" w:hAnsi="Arial" w:cs="Arial"/>
          <w:sz w:val="24"/>
          <w:szCs w:val="24"/>
        </w:rPr>
        <w:t xml:space="preserve"> </w:t>
      </w:r>
      <w:r w:rsidR="00E60B14" w:rsidRPr="007D7A73">
        <w:rPr>
          <w:rFonts w:ascii="Arial" w:hAnsi="Arial" w:cs="Arial"/>
          <w:sz w:val="24"/>
          <w:szCs w:val="24"/>
        </w:rPr>
        <w:t>onde recebemos Memorando 0</w:t>
      </w:r>
      <w:r w:rsidR="006B13AE">
        <w:rPr>
          <w:rFonts w:ascii="Arial" w:hAnsi="Arial" w:cs="Arial"/>
          <w:sz w:val="24"/>
          <w:szCs w:val="24"/>
        </w:rPr>
        <w:t>77</w:t>
      </w:r>
      <w:r w:rsidR="00E60B14" w:rsidRPr="007D7A73">
        <w:rPr>
          <w:rFonts w:ascii="Arial" w:hAnsi="Arial" w:cs="Arial"/>
          <w:sz w:val="24"/>
          <w:szCs w:val="24"/>
        </w:rPr>
        <w:t xml:space="preserve">/2021 do Coordenador de Gabinete e Controle, </w:t>
      </w:r>
      <w:r w:rsidR="007D7A73" w:rsidRPr="007D7A73">
        <w:rPr>
          <w:rFonts w:ascii="Arial" w:hAnsi="Arial" w:cs="Arial"/>
          <w:sz w:val="24"/>
          <w:szCs w:val="24"/>
        </w:rPr>
        <w:t xml:space="preserve">informando </w:t>
      </w:r>
      <w:r w:rsidR="00E60B14" w:rsidRPr="007D7A73">
        <w:rPr>
          <w:rFonts w:ascii="Arial" w:hAnsi="Arial" w:cs="Arial"/>
          <w:sz w:val="24"/>
          <w:szCs w:val="24"/>
        </w:rPr>
        <w:t xml:space="preserve">do cancelamento </w:t>
      </w:r>
      <w:r w:rsidR="007D7A73" w:rsidRPr="007D7A73">
        <w:rPr>
          <w:rFonts w:ascii="Arial" w:hAnsi="Arial" w:cs="Arial"/>
          <w:sz w:val="24"/>
          <w:szCs w:val="24"/>
        </w:rPr>
        <w:t>do Curso A ESTRUTURA E ORGANIZAÇÃO DA ÁREA JURÍDICA NOS PODERES EXECUTIVO E LEGISLATIVO MUNICIPAIS” para Vereador desta Câmara – Iasmin Roloff Rutz</w:t>
      </w:r>
      <w:r w:rsidR="007D7A73">
        <w:rPr>
          <w:rFonts w:ascii="Arial" w:hAnsi="Arial" w:cs="Arial"/>
          <w:sz w:val="24"/>
          <w:szCs w:val="24"/>
        </w:rPr>
        <w:t>. Nada mais havendo foi encerrada a reunião.</w:t>
      </w:r>
    </w:p>
    <w:p w:rsidR="007D3225" w:rsidRPr="007D7A73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F32CD8" w:rsidRPr="007B6E8B" w:rsidRDefault="00F32CD8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JOSI DOMINGUES </w:t>
      </w:r>
      <w:r w:rsidR="00A24051" w:rsidRPr="007B6E8B">
        <w:rPr>
          <w:rFonts w:ascii="Arial" w:hAnsi="Arial" w:cs="Arial"/>
          <w:b/>
          <w:sz w:val="24"/>
          <w:szCs w:val="24"/>
        </w:rPr>
        <w:t>WIENKE</w:t>
      </w:r>
      <w:r w:rsidR="000E32D8" w:rsidRPr="007B6E8B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2CD8" w:rsidRPr="007B6E8B">
        <w:rPr>
          <w:rFonts w:ascii="Arial" w:hAnsi="Arial" w:cs="Arial"/>
          <w:b/>
          <w:sz w:val="24"/>
          <w:szCs w:val="24"/>
        </w:rPr>
        <w:t xml:space="preserve">  </w:t>
      </w: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Pr="007B6E8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TATIANE P. B. DO ESPIRITO SANTO </w:t>
      </w:r>
    </w:p>
    <w:sectPr w:rsidR="00782E4B" w:rsidRPr="007B6E8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F9" w:rsidRDefault="00E10FF9" w:rsidP="00632DA6">
      <w:r>
        <w:separator/>
      </w:r>
    </w:p>
  </w:endnote>
  <w:endnote w:type="continuationSeparator" w:id="0">
    <w:p w:rsidR="00E10FF9" w:rsidRDefault="00E10FF9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F9" w:rsidRDefault="00E10FF9" w:rsidP="00632DA6">
      <w:r>
        <w:separator/>
      </w:r>
    </w:p>
  </w:footnote>
  <w:footnote w:type="continuationSeparator" w:id="0">
    <w:p w:rsidR="00E10FF9" w:rsidRDefault="00E10FF9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2496A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2A05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54B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10C1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547C"/>
    <w:rsid w:val="0046132A"/>
    <w:rsid w:val="00467BD3"/>
    <w:rsid w:val="00481D8B"/>
    <w:rsid w:val="004A1B7F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2D57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B13AE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82E4B"/>
    <w:rsid w:val="007A13D6"/>
    <w:rsid w:val="007A5F04"/>
    <w:rsid w:val="007B6E8B"/>
    <w:rsid w:val="007D3225"/>
    <w:rsid w:val="007D55B6"/>
    <w:rsid w:val="007D7A73"/>
    <w:rsid w:val="007E3456"/>
    <w:rsid w:val="00806714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13D1F"/>
    <w:rsid w:val="00926088"/>
    <w:rsid w:val="0092720F"/>
    <w:rsid w:val="00932A2A"/>
    <w:rsid w:val="00957872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46738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2147C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E1BAE"/>
    <w:rsid w:val="00DF072F"/>
    <w:rsid w:val="00E063CD"/>
    <w:rsid w:val="00E07C25"/>
    <w:rsid w:val="00E10FF9"/>
    <w:rsid w:val="00E113E8"/>
    <w:rsid w:val="00E179F2"/>
    <w:rsid w:val="00E40507"/>
    <w:rsid w:val="00E4263C"/>
    <w:rsid w:val="00E44EC2"/>
    <w:rsid w:val="00E46BB1"/>
    <w:rsid w:val="00E508A0"/>
    <w:rsid w:val="00E60B14"/>
    <w:rsid w:val="00E6684E"/>
    <w:rsid w:val="00E66B61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62D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0265-E9E1-4398-8E2D-BEB53DFB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josi.wienke</cp:lastModifiedBy>
  <cp:revision>30</cp:revision>
  <cp:lastPrinted>2021-05-24T14:06:00Z</cp:lastPrinted>
  <dcterms:created xsi:type="dcterms:W3CDTF">2017-01-13T13:15:00Z</dcterms:created>
  <dcterms:modified xsi:type="dcterms:W3CDTF">2021-05-24T14:09:00Z</dcterms:modified>
</cp:coreProperties>
</file>