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85" w:rsidRPr="00386DF3" w:rsidRDefault="00852285" w:rsidP="00386DF3">
      <w:pPr>
        <w:pStyle w:val="Ttulo5"/>
        <w:rPr>
          <w:rFonts w:ascii="Arial" w:hAnsi="Arial" w:cs="Arial"/>
        </w:rPr>
      </w:pPr>
    </w:p>
    <w:p w:rsidR="004A32BC" w:rsidRDefault="00707D46" w:rsidP="004A32BC">
      <w:pPr>
        <w:pStyle w:val="Ttulo5"/>
        <w:jc w:val="center"/>
        <w:rPr>
          <w:rFonts w:ascii="Arial" w:hAnsi="Arial" w:cs="Arial"/>
        </w:rPr>
      </w:pPr>
      <w:r>
        <w:rPr>
          <w:rFonts w:ascii="Arial" w:hAnsi="Arial" w:cs="Arial"/>
        </w:rPr>
        <w:t>PREGÃO PRESENCIAL Nº 011</w:t>
      </w:r>
      <w:r w:rsidR="00852285" w:rsidRPr="00386DF3">
        <w:rPr>
          <w:rFonts w:ascii="Arial" w:hAnsi="Arial" w:cs="Arial"/>
        </w:rPr>
        <w:t>/2018 – PROCESSO: N°</w:t>
      </w:r>
      <w:r w:rsidR="00A223E8">
        <w:rPr>
          <w:rFonts w:ascii="Arial" w:hAnsi="Arial" w:cs="Arial"/>
        </w:rPr>
        <w:t>038</w:t>
      </w:r>
      <w:r w:rsidR="00852285" w:rsidRPr="00386DF3">
        <w:rPr>
          <w:rFonts w:ascii="Arial" w:hAnsi="Arial" w:cs="Arial"/>
        </w:rPr>
        <w:t>/2018</w:t>
      </w:r>
    </w:p>
    <w:p w:rsidR="004A32BC" w:rsidRDefault="004A32BC" w:rsidP="004A32BC">
      <w:pPr>
        <w:pStyle w:val="Ttulo5"/>
        <w:rPr>
          <w:rFonts w:ascii="Arial" w:hAnsi="Arial" w:cs="Arial"/>
          <w:b w:val="0"/>
        </w:rPr>
      </w:pPr>
    </w:p>
    <w:p w:rsidR="00C902A4" w:rsidRPr="004A32BC" w:rsidRDefault="00852285" w:rsidP="004A32BC">
      <w:pPr>
        <w:pStyle w:val="Ttulo5"/>
        <w:rPr>
          <w:rFonts w:ascii="Arial" w:hAnsi="Arial" w:cs="Arial"/>
        </w:rPr>
      </w:pPr>
      <w:r w:rsidRPr="00386DF3">
        <w:rPr>
          <w:rFonts w:ascii="Arial" w:hAnsi="Arial" w:cs="Arial"/>
          <w:b w:val="0"/>
        </w:rPr>
        <w:t xml:space="preserve">Torno público, para conhecimento dos interessados, </w:t>
      </w:r>
      <w:r w:rsidR="00C902A4" w:rsidRPr="00386DF3">
        <w:rPr>
          <w:rFonts w:ascii="Arial" w:hAnsi="Arial" w:cs="Arial"/>
          <w:b w:val="0"/>
        </w:rPr>
        <w:t>que se encontra</w:t>
      </w:r>
      <w:r w:rsidR="00E6302D" w:rsidRPr="00386DF3">
        <w:rPr>
          <w:rFonts w:ascii="Arial" w:hAnsi="Arial" w:cs="Arial"/>
          <w:b w:val="0"/>
        </w:rPr>
        <w:t xml:space="preserve"> aberta Licitação na modalidade</w:t>
      </w:r>
      <w:r w:rsidRPr="00386DF3">
        <w:rPr>
          <w:rFonts w:ascii="Arial" w:hAnsi="Arial" w:cs="Arial"/>
          <w:b w:val="0"/>
        </w:rPr>
        <w:t xml:space="preserve"> PREGÃO</w:t>
      </w:r>
      <w:r w:rsidR="00E6302D" w:rsidRPr="00386DF3">
        <w:rPr>
          <w:rFonts w:ascii="Arial" w:hAnsi="Arial" w:cs="Arial"/>
          <w:b w:val="0"/>
        </w:rPr>
        <w:t xml:space="preserve"> </w:t>
      </w:r>
      <w:r w:rsidR="00C902A4" w:rsidRPr="00386DF3">
        <w:rPr>
          <w:rFonts w:ascii="Arial" w:hAnsi="Arial" w:cs="Arial"/>
          <w:b w:val="0"/>
        </w:rPr>
        <w:t xml:space="preserve">na forma </w:t>
      </w:r>
      <w:r w:rsidR="00E6302D" w:rsidRPr="00386DF3">
        <w:rPr>
          <w:rFonts w:ascii="Arial" w:hAnsi="Arial" w:cs="Arial"/>
          <w:b w:val="0"/>
        </w:rPr>
        <w:t>PRESENCIA</w:t>
      </w:r>
      <w:r w:rsidRPr="00386DF3">
        <w:rPr>
          <w:rFonts w:ascii="Arial" w:hAnsi="Arial" w:cs="Arial"/>
          <w:b w:val="0"/>
        </w:rPr>
        <w:t>,</w:t>
      </w:r>
      <w:r w:rsidR="00E6302D" w:rsidRPr="00386DF3">
        <w:rPr>
          <w:rFonts w:ascii="Arial" w:hAnsi="Arial" w:cs="Arial"/>
          <w:b w:val="0"/>
        </w:rPr>
        <w:t xml:space="preserve"> </w:t>
      </w:r>
      <w:r w:rsidR="00C902A4" w:rsidRPr="00386DF3">
        <w:rPr>
          <w:rFonts w:ascii="Arial" w:hAnsi="Arial" w:cs="Arial"/>
          <w:b w:val="0"/>
        </w:rPr>
        <w:t>do tipo MENOR PREÇO POR ITEM, O presente certame licitatório reger-se-á pelas disposições da Lei Federal nº 10.520, de 17 de julho de 2002, da Lei Complementar nº 123, de 14 de dezembro de 2006, Decreto da Câmara Municipal de Vereadores de Canguçu/RS Nº 551/2010 e 618/2011 e, subsidiariamente, da Lei nº 8.666, de 21 de junho de 1993 e suas alterações,</w:t>
      </w:r>
      <w:r w:rsidR="000A7A64">
        <w:rPr>
          <w:rFonts w:ascii="Arial" w:hAnsi="Arial" w:cs="Arial"/>
          <w:b w:val="0"/>
        </w:rPr>
        <w:t xml:space="preserve"> Lei Nº 13726/2018</w:t>
      </w:r>
      <w:r w:rsidR="00C902A4" w:rsidRPr="00386DF3">
        <w:rPr>
          <w:rFonts w:ascii="Arial" w:hAnsi="Arial" w:cs="Arial"/>
          <w:b w:val="0"/>
        </w:rPr>
        <w:t xml:space="preserve"> </w:t>
      </w:r>
      <w:r w:rsidR="005B7346" w:rsidRPr="00386DF3">
        <w:rPr>
          <w:rFonts w:ascii="Arial" w:hAnsi="Arial" w:cs="Arial"/>
          <w:b w:val="0"/>
        </w:rPr>
        <w:t>e,</w:t>
      </w:r>
      <w:r w:rsidR="000043C5" w:rsidRPr="00386DF3">
        <w:rPr>
          <w:rFonts w:ascii="Arial" w:hAnsi="Arial" w:cs="Arial"/>
          <w:b w:val="0"/>
        </w:rPr>
        <w:t xml:space="preserve"> </w:t>
      </w:r>
      <w:r w:rsidR="00C902A4" w:rsidRPr="00386DF3">
        <w:rPr>
          <w:rFonts w:ascii="Arial" w:hAnsi="Arial" w:cs="Arial"/>
          <w:b w:val="0"/>
        </w:rPr>
        <w:t>demais legislações pertinentes e, ainda, pelo estabelecido no presente Edital e nos seus anexos.</w:t>
      </w:r>
    </w:p>
    <w:p w:rsidR="00C902A4" w:rsidRPr="00386DF3" w:rsidRDefault="00C902A4" w:rsidP="00386DF3">
      <w:pPr>
        <w:pStyle w:val="Ttulo5"/>
        <w:rPr>
          <w:rFonts w:ascii="Arial" w:hAnsi="Arial" w:cs="Arial"/>
          <w:b w:val="0"/>
        </w:rPr>
      </w:pPr>
      <w:r w:rsidRPr="00386DF3">
        <w:rPr>
          <w:rFonts w:ascii="Arial" w:hAnsi="Arial" w:cs="Arial"/>
          <w:b w:val="0"/>
        </w:rPr>
        <w:t xml:space="preserve">As empresas que desejarem participar do referido </w:t>
      </w:r>
      <w:r w:rsidRPr="00386DF3">
        <w:rPr>
          <w:rFonts w:ascii="Arial" w:hAnsi="Arial" w:cs="Arial"/>
          <w:b w:val="0"/>
          <w:u w:val="single"/>
        </w:rPr>
        <w:t>“PREGÃO”</w:t>
      </w:r>
      <w:r w:rsidRPr="00386DF3">
        <w:rPr>
          <w:rFonts w:ascii="Arial" w:hAnsi="Arial" w:cs="Arial"/>
          <w:b w:val="0"/>
        </w:rPr>
        <w:t xml:space="preserve"> devem acessar o sítio: </w:t>
      </w:r>
      <w:hyperlink r:id="rId9" w:history="1">
        <w:r w:rsidR="00823E0C" w:rsidRPr="003A30A8">
          <w:rPr>
            <w:rStyle w:val="Hyperlink"/>
            <w:rFonts w:ascii="Arial" w:hAnsi="Arial" w:cs="Arial"/>
            <w:b w:val="0"/>
          </w:rPr>
          <w:t>www.camaracangucu.com.br</w:t>
        </w:r>
      </w:hyperlink>
      <w:r w:rsidR="00823E0C">
        <w:rPr>
          <w:rFonts w:ascii="Arial" w:hAnsi="Arial" w:cs="Arial"/>
          <w:b w:val="0"/>
        </w:rPr>
        <w:t xml:space="preserve"> </w:t>
      </w:r>
      <w:r w:rsidRPr="00386DF3">
        <w:rPr>
          <w:rFonts w:ascii="Arial" w:hAnsi="Arial" w:cs="Arial"/>
          <w:b w:val="0"/>
        </w:rPr>
        <w:t xml:space="preserve">para efetuar o download. </w:t>
      </w:r>
    </w:p>
    <w:p w:rsidR="00C902A4" w:rsidRPr="00386DF3" w:rsidRDefault="00C902A4" w:rsidP="00386DF3">
      <w:pPr>
        <w:pStyle w:val="Ttulo5"/>
        <w:rPr>
          <w:rFonts w:ascii="Arial" w:hAnsi="Arial" w:cs="Arial"/>
          <w:b w:val="0"/>
        </w:rPr>
      </w:pPr>
      <w:r w:rsidRPr="00386DF3">
        <w:rPr>
          <w:rFonts w:ascii="Arial" w:hAnsi="Arial" w:cs="Arial"/>
          <w:b w:val="0"/>
        </w:rPr>
        <w:t>Esta licitação d</w:t>
      </w:r>
      <w:r w:rsidR="00572F77">
        <w:rPr>
          <w:rFonts w:ascii="Arial" w:hAnsi="Arial" w:cs="Arial"/>
          <w:b w:val="0"/>
        </w:rPr>
        <w:t>estina-se aquisição imediata</w:t>
      </w:r>
      <w:r w:rsidR="008D0F3C">
        <w:rPr>
          <w:rFonts w:ascii="Arial" w:hAnsi="Arial" w:cs="Arial"/>
          <w:b w:val="0"/>
        </w:rPr>
        <w:t>, pagamento a vista, após entrega e a devida emissão do recebimento definitivo que os produtos atendem a especificação do edital,</w:t>
      </w:r>
      <w:r w:rsidR="00572F77">
        <w:rPr>
          <w:rFonts w:ascii="Arial" w:hAnsi="Arial" w:cs="Arial"/>
          <w:b w:val="0"/>
        </w:rPr>
        <w:t xml:space="preserve"> de</w:t>
      </w:r>
      <w:r w:rsidR="008D0F3C">
        <w:rPr>
          <w:rFonts w:ascii="Arial" w:hAnsi="Arial" w:cs="Arial"/>
          <w:b w:val="0"/>
        </w:rPr>
        <w:t>:</w:t>
      </w:r>
      <w:r w:rsidR="00572F77">
        <w:rPr>
          <w:rFonts w:ascii="Arial" w:hAnsi="Arial" w:cs="Arial"/>
          <w:b w:val="0"/>
        </w:rPr>
        <w:t xml:space="preserve"> toner e bateria de nobreaks, para uso de impressoras adquiridas para utilização nos gabinete parlamentares e administrativo da Câmara Municipal e baterias para substituição as existentes nos nobreaks, com prazos de validade esgotados</w:t>
      </w:r>
      <w:r w:rsidRPr="00386DF3">
        <w:rPr>
          <w:rFonts w:ascii="Arial" w:hAnsi="Arial" w:cs="Arial"/>
          <w:b w:val="0"/>
        </w:rPr>
        <w:t>.</w:t>
      </w:r>
    </w:p>
    <w:p w:rsidR="003A1EAD" w:rsidRDefault="003A1EAD" w:rsidP="00386DF3">
      <w:pPr>
        <w:pStyle w:val="Ttulo5"/>
        <w:rPr>
          <w:rFonts w:ascii="Arial" w:hAnsi="Arial" w:cs="Arial"/>
          <w:u w:val="single"/>
        </w:rPr>
      </w:pPr>
    </w:p>
    <w:p w:rsidR="004A32BC" w:rsidRPr="00CC27E9" w:rsidRDefault="00C902A4" w:rsidP="004A32BC">
      <w:pPr>
        <w:pStyle w:val="Ttulo5"/>
        <w:numPr>
          <w:ilvl w:val="0"/>
          <w:numId w:val="20"/>
        </w:numPr>
        <w:rPr>
          <w:rFonts w:ascii="Arial" w:hAnsi="Arial" w:cs="Arial"/>
        </w:rPr>
      </w:pPr>
      <w:r w:rsidRPr="00764AA1">
        <w:rPr>
          <w:rFonts w:ascii="Arial" w:hAnsi="Arial" w:cs="Arial"/>
          <w:u w:val="single"/>
        </w:rPr>
        <w:t>OBJETO:</w:t>
      </w:r>
      <w:r w:rsidR="00D939E8">
        <w:rPr>
          <w:rFonts w:ascii="Arial" w:hAnsi="Arial" w:cs="Arial"/>
        </w:rPr>
        <w:t xml:space="preserve"> Aquisição de</w:t>
      </w:r>
      <w:r w:rsidR="00B67574">
        <w:rPr>
          <w:rFonts w:ascii="Arial" w:hAnsi="Arial" w:cs="Arial"/>
        </w:rPr>
        <w:t>: Lote 01 -</w:t>
      </w:r>
      <w:r w:rsidR="00A45048">
        <w:rPr>
          <w:rFonts w:ascii="Arial" w:hAnsi="Arial" w:cs="Arial"/>
        </w:rPr>
        <w:t xml:space="preserve"> vinte</w:t>
      </w:r>
      <w:r w:rsidR="00D939E8">
        <w:rPr>
          <w:rFonts w:ascii="Arial" w:hAnsi="Arial" w:cs="Arial"/>
        </w:rPr>
        <w:t xml:space="preserve"> unidades de toner e</w:t>
      </w:r>
      <w:r w:rsidR="00B67574">
        <w:rPr>
          <w:rFonts w:ascii="Arial" w:hAnsi="Arial" w:cs="Arial"/>
        </w:rPr>
        <w:t>, Lote 02 -</w:t>
      </w:r>
      <w:r w:rsidR="00D939E8">
        <w:rPr>
          <w:rFonts w:ascii="Arial" w:hAnsi="Arial" w:cs="Arial"/>
        </w:rPr>
        <w:t xml:space="preserve"> doze baterias para nobreaks,</w:t>
      </w:r>
      <w:r w:rsidR="005E358F" w:rsidRPr="00386DF3">
        <w:rPr>
          <w:rFonts w:ascii="Arial" w:hAnsi="Arial" w:cs="Arial"/>
        </w:rPr>
        <w:t xml:space="preserve"> conforme descrições a seguir:</w:t>
      </w:r>
    </w:p>
    <w:tbl>
      <w:tblPr>
        <w:tblStyle w:val="Tabelacomgrade"/>
        <w:tblW w:w="9781" w:type="dxa"/>
        <w:tblInd w:w="-176" w:type="dxa"/>
        <w:tblLayout w:type="fixed"/>
        <w:tblLook w:val="04A0" w:firstRow="1" w:lastRow="0" w:firstColumn="1" w:lastColumn="0" w:noHBand="0" w:noVBand="1"/>
      </w:tblPr>
      <w:tblGrid>
        <w:gridCol w:w="709"/>
        <w:gridCol w:w="5104"/>
        <w:gridCol w:w="1275"/>
        <w:gridCol w:w="1276"/>
        <w:gridCol w:w="1417"/>
      </w:tblGrid>
      <w:tr w:rsidR="005E358F" w:rsidRPr="00386DF3" w:rsidTr="005E358F">
        <w:tc>
          <w:tcPr>
            <w:tcW w:w="9781" w:type="dxa"/>
            <w:gridSpan w:val="5"/>
          </w:tcPr>
          <w:p w:rsidR="005E358F" w:rsidRPr="00386DF3" w:rsidRDefault="004A32BC" w:rsidP="004A32BC">
            <w:pPr>
              <w:pStyle w:val="Ttulo5"/>
              <w:outlineLvl w:val="4"/>
              <w:rPr>
                <w:rFonts w:ascii="Arial" w:hAnsi="Arial" w:cs="Arial"/>
                <w:sz w:val="18"/>
                <w:szCs w:val="18"/>
              </w:rPr>
            </w:pPr>
            <w:r>
              <w:rPr>
                <w:rFonts w:ascii="Arial" w:hAnsi="Arial" w:cs="Arial"/>
                <w:sz w:val="18"/>
                <w:szCs w:val="18"/>
              </w:rPr>
              <w:t>LOTE 01</w:t>
            </w:r>
            <w:r w:rsidR="005E358F" w:rsidRPr="00386DF3">
              <w:rPr>
                <w:rFonts w:ascii="Arial" w:hAnsi="Arial" w:cs="Arial"/>
                <w:sz w:val="18"/>
                <w:szCs w:val="18"/>
              </w:rPr>
              <w:t xml:space="preserve"> –</w:t>
            </w:r>
            <w:proofErr w:type="gramStart"/>
            <w:r>
              <w:rPr>
                <w:rFonts w:ascii="Arial" w:hAnsi="Arial" w:cs="Arial"/>
                <w:sz w:val="18"/>
                <w:szCs w:val="18"/>
              </w:rPr>
              <w:t xml:space="preserve">  </w:t>
            </w:r>
            <w:proofErr w:type="gramEnd"/>
            <w:r w:rsidR="00707D46">
              <w:rPr>
                <w:rFonts w:ascii="Arial" w:hAnsi="Arial" w:cs="Arial"/>
                <w:sz w:val="18"/>
                <w:szCs w:val="18"/>
              </w:rPr>
              <w:t>PREGÃO Nº 011</w:t>
            </w:r>
            <w:r w:rsidR="00A223E8">
              <w:rPr>
                <w:rFonts w:ascii="Arial" w:hAnsi="Arial" w:cs="Arial"/>
                <w:sz w:val="18"/>
                <w:szCs w:val="18"/>
              </w:rPr>
              <w:t>/2018 – PROCESSO Nº 038/2018</w:t>
            </w:r>
          </w:p>
        </w:tc>
      </w:tr>
      <w:tr w:rsidR="005E358F" w:rsidRPr="00386DF3" w:rsidTr="00CC27E9">
        <w:tc>
          <w:tcPr>
            <w:tcW w:w="709" w:type="dxa"/>
          </w:tcPr>
          <w:p w:rsidR="005E358F" w:rsidRPr="00386DF3" w:rsidRDefault="005E358F" w:rsidP="00386DF3">
            <w:pPr>
              <w:pStyle w:val="Ttulo5"/>
              <w:outlineLvl w:val="4"/>
              <w:rPr>
                <w:rFonts w:ascii="Arial" w:hAnsi="Arial" w:cs="Arial"/>
                <w:sz w:val="18"/>
                <w:szCs w:val="18"/>
              </w:rPr>
            </w:pPr>
            <w:r w:rsidRPr="00386DF3">
              <w:rPr>
                <w:rFonts w:ascii="Arial" w:hAnsi="Arial" w:cs="Arial"/>
                <w:sz w:val="18"/>
                <w:szCs w:val="18"/>
              </w:rPr>
              <w:t>Item</w:t>
            </w:r>
          </w:p>
        </w:tc>
        <w:tc>
          <w:tcPr>
            <w:tcW w:w="5104" w:type="dxa"/>
          </w:tcPr>
          <w:p w:rsidR="005E358F" w:rsidRPr="00386DF3" w:rsidRDefault="005E358F" w:rsidP="00386DF3">
            <w:pPr>
              <w:pStyle w:val="Ttulo5"/>
              <w:outlineLvl w:val="4"/>
              <w:rPr>
                <w:rFonts w:ascii="Arial" w:hAnsi="Arial" w:cs="Arial"/>
                <w:sz w:val="18"/>
                <w:szCs w:val="18"/>
              </w:rPr>
            </w:pPr>
            <w:r w:rsidRPr="00386DF3">
              <w:rPr>
                <w:rFonts w:ascii="Arial" w:hAnsi="Arial" w:cs="Arial"/>
                <w:sz w:val="18"/>
                <w:szCs w:val="18"/>
              </w:rPr>
              <w:t>Descrição do Produto</w:t>
            </w:r>
          </w:p>
        </w:tc>
        <w:tc>
          <w:tcPr>
            <w:tcW w:w="1275" w:type="dxa"/>
          </w:tcPr>
          <w:p w:rsidR="005E358F" w:rsidRPr="00386DF3" w:rsidRDefault="00CC27E9" w:rsidP="00386DF3">
            <w:pPr>
              <w:pStyle w:val="Ttulo5"/>
              <w:outlineLvl w:val="4"/>
              <w:rPr>
                <w:rFonts w:ascii="Arial" w:hAnsi="Arial" w:cs="Arial"/>
                <w:sz w:val="18"/>
                <w:szCs w:val="18"/>
              </w:rPr>
            </w:pPr>
            <w:r>
              <w:rPr>
                <w:rFonts w:ascii="Arial" w:hAnsi="Arial" w:cs="Arial"/>
                <w:sz w:val="18"/>
                <w:szCs w:val="18"/>
              </w:rPr>
              <w:t>Quantidade</w:t>
            </w:r>
          </w:p>
        </w:tc>
        <w:tc>
          <w:tcPr>
            <w:tcW w:w="1276" w:type="dxa"/>
          </w:tcPr>
          <w:p w:rsidR="005E358F" w:rsidRPr="00386DF3" w:rsidRDefault="00CC27E9" w:rsidP="00CC27E9">
            <w:pPr>
              <w:pStyle w:val="Ttulo5"/>
              <w:jc w:val="center"/>
              <w:outlineLvl w:val="4"/>
              <w:rPr>
                <w:rFonts w:ascii="Arial" w:hAnsi="Arial" w:cs="Arial"/>
                <w:sz w:val="18"/>
                <w:szCs w:val="18"/>
              </w:rPr>
            </w:pPr>
            <w:r>
              <w:rPr>
                <w:rFonts w:ascii="Arial" w:hAnsi="Arial" w:cs="Arial"/>
                <w:sz w:val="18"/>
                <w:szCs w:val="18"/>
              </w:rPr>
              <w:t>Preço Unitário</w:t>
            </w:r>
          </w:p>
        </w:tc>
        <w:tc>
          <w:tcPr>
            <w:tcW w:w="1417" w:type="dxa"/>
          </w:tcPr>
          <w:p w:rsidR="005E358F" w:rsidRPr="00386DF3" w:rsidRDefault="00CC27E9" w:rsidP="00386DF3">
            <w:pPr>
              <w:pStyle w:val="Ttulo5"/>
              <w:outlineLvl w:val="4"/>
              <w:rPr>
                <w:rFonts w:ascii="Arial" w:hAnsi="Arial" w:cs="Arial"/>
                <w:sz w:val="18"/>
                <w:szCs w:val="18"/>
              </w:rPr>
            </w:pPr>
            <w:r>
              <w:rPr>
                <w:rFonts w:ascii="Arial" w:hAnsi="Arial" w:cs="Arial"/>
                <w:sz w:val="18"/>
                <w:szCs w:val="18"/>
              </w:rPr>
              <w:t>TOTAL R$</w:t>
            </w:r>
          </w:p>
        </w:tc>
      </w:tr>
      <w:tr w:rsidR="005E358F" w:rsidRPr="00386DF3" w:rsidTr="00CC27E9">
        <w:tc>
          <w:tcPr>
            <w:tcW w:w="709" w:type="dxa"/>
          </w:tcPr>
          <w:p w:rsidR="005E358F" w:rsidRPr="00813FD8" w:rsidRDefault="005E358F" w:rsidP="00386DF3">
            <w:pPr>
              <w:pStyle w:val="Ttulo5"/>
              <w:outlineLvl w:val="4"/>
              <w:rPr>
                <w:rFonts w:ascii="Arial" w:hAnsi="Arial" w:cs="Arial"/>
              </w:rPr>
            </w:pPr>
            <w:r w:rsidRPr="00813FD8">
              <w:rPr>
                <w:rFonts w:ascii="Arial" w:hAnsi="Arial" w:cs="Arial"/>
              </w:rPr>
              <w:t>01</w:t>
            </w:r>
          </w:p>
        </w:tc>
        <w:tc>
          <w:tcPr>
            <w:tcW w:w="5104" w:type="dxa"/>
          </w:tcPr>
          <w:p w:rsidR="005E358F" w:rsidRPr="00D939E8" w:rsidRDefault="00CC27E9" w:rsidP="00386DF3">
            <w:pPr>
              <w:pStyle w:val="Ttulo5"/>
              <w:outlineLvl w:val="4"/>
              <w:rPr>
                <w:rFonts w:ascii="Arial" w:hAnsi="Arial" w:cs="Arial"/>
              </w:rPr>
            </w:pPr>
            <w:r w:rsidRPr="00D939E8">
              <w:rPr>
                <w:rFonts w:ascii="Arial" w:hAnsi="Arial" w:cs="Arial"/>
              </w:rPr>
              <w:t xml:space="preserve">Toner </w:t>
            </w:r>
            <w:r w:rsidR="00572F77">
              <w:rPr>
                <w:rFonts w:ascii="Arial" w:hAnsi="Arial" w:cs="Arial"/>
              </w:rPr>
              <w:t xml:space="preserve">original </w:t>
            </w:r>
            <w:r w:rsidRPr="00D939E8">
              <w:rPr>
                <w:rFonts w:ascii="Arial" w:hAnsi="Arial" w:cs="Arial"/>
              </w:rPr>
              <w:t xml:space="preserve">para utilização na impressora Kyocera </w:t>
            </w:r>
            <w:proofErr w:type="spellStart"/>
            <w:r w:rsidRPr="00D939E8">
              <w:rPr>
                <w:rFonts w:ascii="Arial" w:hAnsi="Arial" w:cs="Arial"/>
              </w:rPr>
              <w:t>Ecosys</w:t>
            </w:r>
            <w:proofErr w:type="spellEnd"/>
            <w:r w:rsidRPr="00D939E8">
              <w:rPr>
                <w:rFonts w:ascii="Arial" w:hAnsi="Arial" w:cs="Arial"/>
              </w:rPr>
              <w:t xml:space="preserve"> FS 1020MPF</w:t>
            </w:r>
            <w:r w:rsidR="00F70D2C">
              <w:rPr>
                <w:rFonts w:ascii="Arial" w:hAnsi="Arial" w:cs="Arial"/>
              </w:rPr>
              <w:t xml:space="preserve"> - </w:t>
            </w:r>
            <w:r w:rsidR="00F70D2C" w:rsidRPr="00F70D2C">
              <w:rPr>
                <w:rFonts w:ascii="Arial" w:hAnsi="Arial" w:cs="Arial"/>
              </w:rPr>
              <w:t>Toner preto TK</w:t>
            </w:r>
            <w:r w:rsidR="00572F77">
              <w:rPr>
                <w:rFonts w:ascii="Arial" w:hAnsi="Arial" w:cs="Arial"/>
              </w:rPr>
              <w:t>-1112: Toner para 2.500 páginas</w:t>
            </w:r>
          </w:p>
        </w:tc>
        <w:tc>
          <w:tcPr>
            <w:tcW w:w="1275" w:type="dxa"/>
          </w:tcPr>
          <w:p w:rsidR="005E358F" w:rsidRPr="00572F77" w:rsidRDefault="00CC27E9" w:rsidP="00386DF3">
            <w:pPr>
              <w:pStyle w:val="Ttulo5"/>
              <w:outlineLvl w:val="4"/>
              <w:rPr>
                <w:rFonts w:ascii="Arial" w:hAnsi="Arial" w:cs="Arial"/>
              </w:rPr>
            </w:pPr>
            <w:r w:rsidRPr="00572F77">
              <w:rPr>
                <w:rFonts w:ascii="Arial" w:hAnsi="Arial" w:cs="Arial"/>
              </w:rPr>
              <w:t>20(vinte)</w:t>
            </w:r>
          </w:p>
        </w:tc>
        <w:tc>
          <w:tcPr>
            <w:tcW w:w="1276" w:type="dxa"/>
          </w:tcPr>
          <w:p w:rsidR="005E358F" w:rsidRPr="00386DF3" w:rsidRDefault="005E358F" w:rsidP="00386DF3">
            <w:pPr>
              <w:pStyle w:val="Ttulo5"/>
              <w:outlineLvl w:val="4"/>
              <w:rPr>
                <w:rFonts w:ascii="Arial" w:hAnsi="Arial" w:cs="Arial"/>
                <w:b w:val="0"/>
              </w:rPr>
            </w:pPr>
          </w:p>
        </w:tc>
        <w:tc>
          <w:tcPr>
            <w:tcW w:w="1417" w:type="dxa"/>
          </w:tcPr>
          <w:p w:rsidR="005E358F" w:rsidRPr="00386DF3" w:rsidRDefault="005E358F" w:rsidP="00386DF3">
            <w:pPr>
              <w:pStyle w:val="Ttulo5"/>
              <w:outlineLvl w:val="4"/>
              <w:rPr>
                <w:rFonts w:ascii="Arial" w:hAnsi="Arial" w:cs="Arial"/>
                <w:b w:val="0"/>
              </w:rPr>
            </w:pPr>
          </w:p>
        </w:tc>
      </w:tr>
    </w:tbl>
    <w:p w:rsidR="005E358F" w:rsidRPr="00386DF3" w:rsidRDefault="005E358F" w:rsidP="00386DF3">
      <w:pPr>
        <w:pStyle w:val="Ttulo5"/>
        <w:rPr>
          <w:rFonts w:ascii="Arial" w:hAnsi="Arial" w:cs="Arial"/>
          <w:b w:val="0"/>
        </w:rPr>
      </w:pPr>
      <w:r w:rsidRPr="00386DF3">
        <w:rPr>
          <w:rFonts w:ascii="Arial" w:hAnsi="Arial" w:cs="Arial"/>
        </w:rPr>
        <w:t>1.1</w:t>
      </w:r>
      <w:r w:rsidR="004A32BC">
        <w:rPr>
          <w:rFonts w:ascii="Arial" w:hAnsi="Arial" w:cs="Arial"/>
          <w:b w:val="0"/>
        </w:rPr>
        <w:t>.</w:t>
      </w:r>
      <w:r w:rsidR="004A32BC" w:rsidRPr="00386DF3">
        <w:rPr>
          <w:rFonts w:ascii="Arial" w:hAnsi="Arial" w:cs="Arial"/>
          <w:b w:val="0"/>
        </w:rPr>
        <w:t xml:space="preserve"> </w:t>
      </w:r>
      <w:r w:rsidRPr="00386DF3">
        <w:rPr>
          <w:rFonts w:ascii="Arial" w:hAnsi="Arial" w:cs="Arial"/>
          <w:b w:val="0"/>
        </w:rPr>
        <w:t xml:space="preserve">- </w:t>
      </w:r>
      <w:r w:rsidRPr="00386DF3">
        <w:rPr>
          <w:rFonts w:ascii="Arial" w:hAnsi="Arial" w:cs="Arial"/>
        </w:rPr>
        <w:t>Observações:</w:t>
      </w:r>
    </w:p>
    <w:p w:rsidR="005E358F" w:rsidRPr="00386DF3" w:rsidRDefault="00CC27E9" w:rsidP="00386DF3">
      <w:pPr>
        <w:pStyle w:val="Ttulo5"/>
        <w:rPr>
          <w:rFonts w:ascii="Arial" w:hAnsi="Arial" w:cs="Arial"/>
          <w:b w:val="0"/>
        </w:rPr>
      </w:pPr>
      <w:r>
        <w:rPr>
          <w:rFonts w:ascii="Arial" w:hAnsi="Arial" w:cs="Arial"/>
        </w:rPr>
        <w:t>1.1.1.</w:t>
      </w:r>
      <w:r>
        <w:rPr>
          <w:rFonts w:ascii="Arial" w:hAnsi="Arial" w:cs="Arial"/>
          <w:b w:val="0"/>
        </w:rPr>
        <w:t xml:space="preserve"> Deverá ser fornecido toner</w:t>
      </w:r>
      <w:r w:rsidR="005E358F" w:rsidRPr="00386DF3">
        <w:rPr>
          <w:rFonts w:ascii="Arial" w:hAnsi="Arial" w:cs="Arial"/>
          <w:b w:val="0"/>
        </w:rPr>
        <w:t xml:space="preserve"> original de fábrica, do mesmo fabricante do equipamento de primeiro uso, não sendo (de forma nenhuma) resultado de processo de recondicionamento, reprocessamento, </w:t>
      </w:r>
      <w:proofErr w:type="spellStart"/>
      <w:r w:rsidR="005E358F" w:rsidRPr="00386DF3">
        <w:rPr>
          <w:rFonts w:ascii="Arial" w:hAnsi="Arial" w:cs="Arial"/>
          <w:b w:val="0"/>
        </w:rPr>
        <w:t>recarregamento</w:t>
      </w:r>
      <w:proofErr w:type="spellEnd"/>
      <w:r w:rsidR="005E358F" w:rsidRPr="00386DF3">
        <w:rPr>
          <w:rFonts w:ascii="Arial" w:hAnsi="Arial" w:cs="Arial"/>
          <w:b w:val="0"/>
        </w:rPr>
        <w:t xml:space="preserve">, </w:t>
      </w:r>
      <w:proofErr w:type="spellStart"/>
      <w:r w:rsidR="005E358F" w:rsidRPr="00386DF3">
        <w:rPr>
          <w:rFonts w:ascii="Arial" w:hAnsi="Arial" w:cs="Arial"/>
          <w:b w:val="0"/>
        </w:rPr>
        <w:t>remanufaturamento</w:t>
      </w:r>
      <w:proofErr w:type="spellEnd"/>
      <w:r w:rsidR="005E358F" w:rsidRPr="00386DF3">
        <w:rPr>
          <w:rFonts w:ascii="Arial" w:hAnsi="Arial" w:cs="Arial"/>
          <w:b w:val="0"/>
        </w:rPr>
        <w:t xml:space="preserve"> ou reciclado; </w:t>
      </w:r>
    </w:p>
    <w:p w:rsidR="005E358F" w:rsidRPr="00386DF3" w:rsidRDefault="005E358F" w:rsidP="00386DF3">
      <w:pPr>
        <w:pStyle w:val="Ttulo5"/>
        <w:rPr>
          <w:rFonts w:ascii="Arial" w:hAnsi="Arial" w:cs="Arial"/>
          <w:b w:val="0"/>
        </w:rPr>
      </w:pPr>
      <w:r w:rsidRPr="00386DF3">
        <w:rPr>
          <w:rFonts w:ascii="Arial" w:hAnsi="Arial" w:cs="Arial"/>
        </w:rPr>
        <w:t>1.1.2</w:t>
      </w:r>
      <w:r w:rsidR="00CC27E9">
        <w:rPr>
          <w:rFonts w:ascii="Arial" w:hAnsi="Arial" w:cs="Arial"/>
        </w:rPr>
        <w:t xml:space="preserve">. </w:t>
      </w:r>
      <w:r w:rsidR="00CC27E9">
        <w:rPr>
          <w:rFonts w:ascii="Arial" w:hAnsi="Arial" w:cs="Arial"/>
          <w:b w:val="0"/>
        </w:rPr>
        <w:t xml:space="preserve"> O toner</w:t>
      </w:r>
      <w:r w:rsidRPr="00386DF3">
        <w:rPr>
          <w:rFonts w:ascii="Arial" w:hAnsi="Arial" w:cs="Arial"/>
          <w:b w:val="0"/>
        </w:rPr>
        <w:t xml:space="preserve"> deverá vir em embalagem original lacrada e apropriada para armazenamento, de forma a proteger o material da ação da luz, poeira e umidade; </w:t>
      </w:r>
    </w:p>
    <w:p w:rsidR="005E358F" w:rsidRPr="00CC27E9" w:rsidRDefault="005E358F" w:rsidP="00386DF3">
      <w:pPr>
        <w:pStyle w:val="Ttulo5"/>
        <w:rPr>
          <w:rFonts w:ascii="Arial" w:hAnsi="Arial" w:cs="Arial"/>
        </w:rPr>
      </w:pPr>
      <w:r w:rsidRPr="00386DF3">
        <w:rPr>
          <w:rFonts w:ascii="Arial" w:hAnsi="Arial" w:cs="Arial"/>
        </w:rPr>
        <w:t>1.1.</w:t>
      </w:r>
      <w:r w:rsidRPr="00CC27E9">
        <w:rPr>
          <w:rFonts w:ascii="Arial" w:hAnsi="Arial" w:cs="Arial"/>
        </w:rPr>
        <w:t>3</w:t>
      </w:r>
      <w:r w:rsidR="00CC27E9">
        <w:rPr>
          <w:rFonts w:ascii="Arial" w:hAnsi="Arial" w:cs="Arial"/>
        </w:rPr>
        <w:t xml:space="preserve">. </w:t>
      </w:r>
      <w:r w:rsidRPr="00CC27E9">
        <w:rPr>
          <w:rFonts w:ascii="Arial" w:hAnsi="Arial" w:cs="Arial"/>
          <w:b w:val="0"/>
        </w:rPr>
        <w:t>No</w:t>
      </w:r>
      <w:r w:rsidRPr="00386DF3">
        <w:rPr>
          <w:rFonts w:ascii="Arial" w:hAnsi="Arial" w:cs="Arial"/>
          <w:b w:val="0"/>
        </w:rPr>
        <w:t xml:space="preserve"> caso de ocorrerem danos nos equipamentos por problemas no toner fornecido, todos os custos de reparo ou substituição por equipamento similar, durante o tempo em que ficar inoperante, ocorrerão por conta do contratado; </w:t>
      </w:r>
    </w:p>
    <w:p w:rsidR="005E358F" w:rsidRPr="00386DF3" w:rsidRDefault="005E358F" w:rsidP="00386DF3">
      <w:pPr>
        <w:pStyle w:val="Ttulo5"/>
        <w:rPr>
          <w:rFonts w:ascii="Arial" w:hAnsi="Arial" w:cs="Arial"/>
          <w:b w:val="0"/>
        </w:rPr>
      </w:pPr>
      <w:r w:rsidRPr="00386DF3">
        <w:rPr>
          <w:rFonts w:ascii="Arial" w:hAnsi="Arial" w:cs="Arial"/>
        </w:rPr>
        <w:t>1.1.4.</w:t>
      </w:r>
      <w:r w:rsidR="00CC27E9">
        <w:rPr>
          <w:rFonts w:ascii="Arial" w:hAnsi="Arial" w:cs="Arial"/>
          <w:b w:val="0"/>
        </w:rPr>
        <w:t xml:space="preserve"> No caso do </w:t>
      </w:r>
      <w:r w:rsidRPr="00386DF3">
        <w:rPr>
          <w:rFonts w:ascii="Arial" w:hAnsi="Arial" w:cs="Arial"/>
          <w:b w:val="0"/>
        </w:rPr>
        <w:t>toner estar defeituoso, o contratado deverá substituí-lo no praz</w:t>
      </w:r>
      <w:r w:rsidR="00891608" w:rsidRPr="00386DF3">
        <w:rPr>
          <w:rFonts w:ascii="Arial" w:hAnsi="Arial" w:cs="Arial"/>
          <w:b w:val="0"/>
        </w:rPr>
        <w:t xml:space="preserve">o máximo de </w:t>
      </w:r>
      <w:proofErr w:type="gramStart"/>
      <w:r w:rsidR="00891608" w:rsidRPr="00386DF3">
        <w:rPr>
          <w:rFonts w:ascii="Arial" w:hAnsi="Arial" w:cs="Arial"/>
          <w:b w:val="0"/>
        </w:rPr>
        <w:t>5</w:t>
      </w:r>
      <w:proofErr w:type="gramEnd"/>
      <w:r w:rsidR="00891608" w:rsidRPr="00386DF3">
        <w:rPr>
          <w:rFonts w:ascii="Arial" w:hAnsi="Arial" w:cs="Arial"/>
          <w:b w:val="0"/>
        </w:rPr>
        <w:t xml:space="preserve"> (cinco) dias consecutivos</w:t>
      </w:r>
      <w:r w:rsidRPr="00386DF3">
        <w:rPr>
          <w:rFonts w:ascii="Arial" w:hAnsi="Arial" w:cs="Arial"/>
          <w:b w:val="0"/>
        </w:rPr>
        <w:t xml:space="preserve">, contados a partir da comunicação formal efetuada pelo Tribunal de Contas da União; </w:t>
      </w:r>
    </w:p>
    <w:p w:rsidR="005E358F" w:rsidRPr="00386DF3" w:rsidRDefault="005E358F" w:rsidP="00386DF3">
      <w:pPr>
        <w:pStyle w:val="Ttulo5"/>
        <w:rPr>
          <w:rFonts w:ascii="Arial" w:hAnsi="Arial" w:cs="Arial"/>
          <w:b w:val="0"/>
        </w:rPr>
      </w:pPr>
      <w:r w:rsidRPr="00386DF3">
        <w:rPr>
          <w:rFonts w:ascii="Arial" w:hAnsi="Arial" w:cs="Arial"/>
        </w:rPr>
        <w:t>1.1.5</w:t>
      </w:r>
      <w:r w:rsidRPr="00CC27E9">
        <w:rPr>
          <w:rFonts w:ascii="Arial" w:hAnsi="Arial" w:cs="Arial"/>
        </w:rPr>
        <w:t>.</w:t>
      </w:r>
      <w:r w:rsidR="00CC27E9">
        <w:rPr>
          <w:rFonts w:ascii="Arial" w:hAnsi="Arial" w:cs="Arial"/>
          <w:b w:val="0"/>
        </w:rPr>
        <w:t xml:space="preserve"> </w:t>
      </w:r>
      <w:r w:rsidRPr="00386DF3">
        <w:rPr>
          <w:rFonts w:ascii="Arial" w:hAnsi="Arial" w:cs="Arial"/>
          <w:b w:val="0"/>
        </w:rPr>
        <w:t>Caso seja descontin</w:t>
      </w:r>
      <w:r w:rsidR="00CC27E9">
        <w:rPr>
          <w:rFonts w:ascii="Arial" w:hAnsi="Arial" w:cs="Arial"/>
          <w:b w:val="0"/>
        </w:rPr>
        <w:t>uada a fabricação do</w:t>
      </w:r>
      <w:r w:rsidRPr="00386DF3">
        <w:rPr>
          <w:rFonts w:ascii="Arial" w:hAnsi="Arial" w:cs="Arial"/>
          <w:b w:val="0"/>
        </w:rPr>
        <w:t xml:space="preserve"> toner, o contratado deverá fornecer o produto que vier a substituí-lo, mantidas as condições técnicas e comerciais ofertadas, sem ônus adicional para a Câmara Municipal de Vereadores de Canguçu/RS;</w:t>
      </w:r>
    </w:p>
    <w:p w:rsidR="005E358F" w:rsidRPr="00386DF3" w:rsidRDefault="005E358F" w:rsidP="00386DF3">
      <w:pPr>
        <w:pStyle w:val="Ttulo5"/>
        <w:rPr>
          <w:rFonts w:ascii="Arial" w:hAnsi="Arial" w:cs="Arial"/>
          <w:b w:val="0"/>
        </w:rPr>
      </w:pPr>
      <w:r w:rsidRPr="00386DF3">
        <w:rPr>
          <w:rFonts w:ascii="Arial" w:hAnsi="Arial" w:cs="Arial"/>
        </w:rPr>
        <w:t>1.1.6.</w:t>
      </w:r>
      <w:r w:rsidRPr="00386DF3">
        <w:rPr>
          <w:rFonts w:ascii="Arial" w:hAnsi="Arial" w:cs="Arial"/>
          <w:b w:val="0"/>
        </w:rPr>
        <w:t xml:space="preserve"> O prazo de validade do cartucho/</w:t>
      </w:r>
      <w:proofErr w:type="spellStart"/>
      <w:r w:rsidRPr="00386DF3">
        <w:rPr>
          <w:rFonts w:ascii="Arial" w:hAnsi="Arial" w:cs="Arial"/>
          <w:b w:val="0"/>
        </w:rPr>
        <w:t>tonn</w:t>
      </w:r>
      <w:r w:rsidR="00CC27E9">
        <w:rPr>
          <w:rFonts w:ascii="Arial" w:hAnsi="Arial" w:cs="Arial"/>
          <w:b w:val="0"/>
        </w:rPr>
        <w:t>er</w:t>
      </w:r>
      <w:proofErr w:type="spellEnd"/>
      <w:r w:rsidR="00CC27E9">
        <w:rPr>
          <w:rFonts w:ascii="Arial" w:hAnsi="Arial" w:cs="Arial"/>
          <w:b w:val="0"/>
        </w:rPr>
        <w:t xml:space="preserve"> não deverá ser inferior a 90(noventa) dias,</w:t>
      </w:r>
      <w:r w:rsidRPr="00386DF3">
        <w:rPr>
          <w:rFonts w:ascii="Arial" w:hAnsi="Arial" w:cs="Arial"/>
          <w:b w:val="0"/>
        </w:rPr>
        <w:t xml:space="preserve"> da data da entrega.</w:t>
      </w:r>
    </w:p>
    <w:p w:rsidR="005E358F" w:rsidRDefault="00CC27E9" w:rsidP="00386DF3">
      <w:pPr>
        <w:pStyle w:val="Ttulo5"/>
        <w:rPr>
          <w:rFonts w:ascii="Arial" w:hAnsi="Arial" w:cs="Arial"/>
          <w:b w:val="0"/>
        </w:rPr>
      </w:pPr>
      <w:r>
        <w:rPr>
          <w:rFonts w:ascii="Arial" w:hAnsi="Arial" w:cs="Arial"/>
        </w:rPr>
        <w:t>1.1.7</w:t>
      </w:r>
      <w:r w:rsidRPr="00CC27E9">
        <w:rPr>
          <w:rFonts w:ascii="Arial" w:hAnsi="Arial" w:cs="Arial"/>
        </w:rPr>
        <w:t>.</w:t>
      </w:r>
      <w:r>
        <w:rPr>
          <w:rFonts w:ascii="Arial" w:hAnsi="Arial" w:cs="Arial"/>
          <w:b w:val="0"/>
        </w:rPr>
        <w:t xml:space="preserve"> </w:t>
      </w:r>
      <w:r w:rsidR="00C91A39" w:rsidRPr="00386DF3">
        <w:rPr>
          <w:rFonts w:ascii="Arial" w:hAnsi="Arial" w:cs="Arial"/>
          <w:b w:val="0"/>
        </w:rPr>
        <w:t xml:space="preserve"> Na proposta comercial deverá constar a marca e o modelo do produto a ser entregue.</w:t>
      </w:r>
    </w:p>
    <w:p w:rsidR="004A32BC" w:rsidRDefault="00CC27E9" w:rsidP="00386DF3">
      <w:pPr>
        <w:pStyle w:val="Ttulo5"/>
        <w:rPr>
          <w:rFonts w:ascii="Arial" w:hAnsi="Arial" w:cs="Arial"/>
          <w:b w:val="0"/>
        </w:rPr>
      </w:pPr>
      <w:r>
        <w:rPr>
          <w:rFonts w:ascii="Arial" w:hAnsi="Arial" w:cs="Arial"/>
        </w:rPr>
        <w:t xml:space="preserve">1.1.8. </w:t>
      </w:r>
      <w:r>
        <w:rPr>
          <w:rFonts w:ascii="Arial" w:hAnsi="Arial" w:cs="Arial"/>
          <w:b w:val="0"/>
        </w:rPr>
        <w:t>O produto obrigatoriamente deverá ser original do fabricante, em decorrênc</w:t>
      </w:r>
      <w:r w:rsidR="00B67574">
        <w:rPr>
          <w:rFonts w:ascii="Arial" w:hAnsi="Arial" w:cs="Arial"/>
          <w:b w:val="0"/>
        </w:rPr>
        <w:t xml:space="preserve">ia das impressoras </w:t>
      </w:r>
      <w:proofErr w:type="gramStart"/>
      <w:r w:rsidR="00B67574">
        <w:rPr>
          <w:rFonts w:ascii="Arial" w:hAnsi="Arial" w:cs="Arial"/>
          <w:b w:val="0"/>
        </w:rPr>
        <w:t>estarem</w:t>
      </w:r>
      <w:proofErr w:type="gramEnd"/>
      <w:r w:rsidR="00B67574">
        <w:rPr>
          <w:rFonts w:ascii="Arial" w:hAnsi="Arial" w:cs="Arial"/>
          <w:b w:val="0"/>
        </w:rPr>
        <w:t xml:space="preserve"> dentro do </w:t>
      </w:r>
      <w:r>
        <w:rPr>
          <w:rFonts w:ascii="Arial" w:hAnsi="Arial" w:cs="Arial"/>
          <w:b w:val="0"/>
        </w:rPr>
        <w:t>período de garantia do fabricante.</w:t>
      </w:r>
    </w:p>
    <w:p w:rsidR="004A32BC" w:rsidRDefault="004A32BC" w:rsidP="00386DF3">
      <w:pPr>
        <w:pStyle w:val="Ttulo5"/>
        <w:rPr>
          <w:rFonts w:ascii="Arial" w:hAnsi="Arial" w:cs="Arial"/>
        </w:rPr>
      </w:pPr>
    </w:p>
    <w:tbl>
      <w:tblPr>
        <w:tblStyle w:val="Tabelacomgrade"/>
        <w:tblW w:w="9781" w:type="dxa"/>
        <w:tblInd w:w="-176" w:type="dxa"/>
        <w:tblLayout w:type="fixed"/>
        <w:tblLook w:val="04A0" w:firstRow="1" w:lastRow="0" w:firstColumn="1" w:lastColumn="0" w:noHBand="0" w:noVBand="1"/>
      </w:tblPr>
      <w:tblGrid>
        <w:gridCol w:w="709"/>
        <w:gridCol w:w="5104"/>
        <w:gridCol w:w="1275"/>
        <w:gridCol w:w="1276"/>
        <w:gridCol w:w="1417"/>
      </w:tblGrid>
      <w:tr w:rsidR="00D939E8" w:rsidRPr="00386DF3" w:rsidTr="00D939E8">
        <w:tc>
          <w:tcPr>
            <w:tcW w:w="9781" w:type="dxa"/>
            <w:gridSpan w:val="5"/>
          </w:tcPr>
          <w:p w:rsidR="00D939E8" w:rsidRPr="00386DF3" w:rsidRDefault="00D939E8" w:rsidP="00D939E8">
            <w:pPr>
              <w:pStyle w:val="Ttulo5"/>
              <w:outlineLvl w:val="4"/>
              <w:rPr>
                <w:rFonts w:ascii="Arial" w:hAnsi="Arial" w:cs="Arial"/>
                <w:sz w:val="18"/>
                <w:szCs w:val="18"/>
              </w:rPr>
            </w:pPr>
            <w:r>
              <w:rPr>
                <w:rFonts w:ascii="Arial" w:hAnsi="Arial" w:cs="Arial"/>
                <w:sz w:val="18"/>
                <w:szCs w:val="18"/>
              </w:rPr>
              <w:t>LOTE 02</w:t>
            </w:r>
            <w:r w:rsidRPr="00386DF3">
              <w:rPr>
                <w:rFonts w:ascii="Arial" w:hAnsi="Arial" w:cs="Arial"/>
                <w:sz w:val="18"/>
                <w:szCs w:val="18"/>
              </w:rPr>
              <w:t xml:space="preserve"> –</w:t>
            </w:r>
            <w:proofErr w:type="gramStart"/>
            <w:r>
              <w:rPr>
                <w:rFonts w:ascii="Arial" w:hAnsi="Arial" w:cs="Arial"/>
                <w:sz w:val="18"/>
                <w:szCs w:val="18"/>
              </w:rPr>
              <w:t xml:space="preserve">  </w:t>
            </w:r>
            <w:proofErr w:type="gramEnd"/>
            <w:r w:rsidR="00707D46">
              <w:rPr>
                <w:rFonts w:ascii="Arial" w:hAnsi="Arial" w:cs="Arial"/>
                <w:sz w:val="18"/>
                <w:szCs w:val="18"/>
              </w:rPr>
              <w:t>PREGÃO Nº011</w:t>
            </w:r>
            <w:r w:rsidR="00A223E8">
              <w:rPr>
                <w:rFonts w:ascii="Arial" w:hAnsi="Arial" w:cs="Arial"/>
                <w:sz w:val="18"/>
                <w:szCs w:val="18"/>
              </w:rPr>
              <w:t>/2018</w:t>
            </w:r>
            <w:r>
              <w:rPr>
                <w:rFonts w:ascii="Arial" w:hAnsi="Arial" w:cs="Arial"/>
                <w:sz w:val="18"/>
                <w:szCs w:val="18"/>
              </w:rPr>
              <w:t>- PROCESSO Nº</w:t>
            </w:r>
            <w:r w:rsidR="00A223E8">
              <w:rPr>
                <w:rFonts w:ascii="Arial" w:hAnsi="Arial" w:cs="Arial"/>
                <w:sz w:val="18"/>
                <w:szCs w:val="18"/>
              </w:rPr>
              <w:t>038/2018</w:t>
            </w:r>
          </w:p>
        </w:tc>
      </w:tr>
      <w:tr w:rsidR="00D939E8" w:rsidRPr="00386DF3" w:rsidTr="00D939E8">
        <w:tc>
          <w:tcPr>
            <w:tcW w:w="709" w:type="dxa"/>
          </w:tcPr>
          <w:p w:rsidR="00D939E8" w:rsidRPr="00386DF3" w:rsidRDefault="00D939E8" w:rsidP="00D939E8">
            <w:pPr>
              <w:pStyle w:val="Ttulo5"/>
              <w:outlineLvl w:val="4"/>
              <w:rPr>
                <w:rFonts w:ascii="Arial" w:hAnsi="Arial" w:cs="Arial"/>
                <w:sz w:val="18"/>
                <w:szCs w:val="18"/>
              </w:rPr>
            </w:pPr>
            <w:r w:rsidRPr="00386DF3">
              <w:rPr>
                <w:rFonts w:ascii="Arial" w:hAnsi="Arial" w:cs="Arial"/>
                <w:sz w:val="18"/>
                <w:szCs w:val="18"/>
              </w:rPr>
              <w:t>Item</w:t>
            </w:r>
          </w:p>
        </w:tc>
        <w:tc>
          <w:tcPr>
            <w:tcW w:w="5104" w:type="dxa"/>
          </w:tcPr>
          <w:p w:rsidR="00D939E8" w:rsidRPr="00386DF3" w:rsidRDefault="00D939E8" w:rsidP="00D939E8">
            <w:pPr>
              <w:pStyle w:val="Ttulo5"/>
              <w:outlineLvl w:val="4"/>
              <w:rPr>
                <w:rFonts w:ascii="Arial" w:hAnsi="Arial" w:cs="Arial"/>
                <w:sz w:val="18"/>
                <w:szCs w:val="18"/>
              </w:rPr>
            </w:pPr>
            <w:r w:rsidRPr="00386DF3">
              <w:rPr>
                <w:rFonts w:ascii="Arial" w:hAnsi="Arial" w:cs="Arial"/>
                <w:sz w:val="18"/>
                <w:szCs w:val="18"/>
              </w:rPr>
              <w:t>Descrição do Produto</w:t>
            </w:r>
          </w:p>
        </w:tc>
        <w:tc>
          <w:tcPr>
            <w:tcW w:w="1275" w:type="dxa"/>
          </w:tcPr>
          <w:p w:rsidR="00D939E8" w:rsidRPr="00386DF3" w:rsidRDefault="00D939E8" w:rsidP="00D939E8">
            <w:pPr>
              <w:pStyle w:val="Ttulo5"/>
              <w:outlineLvl w:val="4"/>
              <w:rPr>
                <w:rFonts w:ascii="Arial" w:hAnsi="Arial" w:cs="Arial"/>
                <w:sz w:val="18"/>
                <w:szCs w:val="18"/>
              </w:rPr>
            </w:pPr>
            <w:r>
              <w:rPr>
                <w:rFonts w:ascii="Arial" w:hAnsi="Arial" w:cs="Arial"/>
                <w:sz w:val="18"/>
                <w:szCs w:val="18"/>
              </w:rPr>
              <w:t>Quantidade</w:t>
            </w:r>
          </w:p>
        </w:tc>
        <w:tc>
          <w:tcPr>
            <w:tcW w:w="1276" w:type="dxa"/>
          </w:tcPr>
          <w:p w:rsidR="00D939E8" w:rsidRPr="00386DF3" w:rsidRDefault="00D939E8" w:rsidP="00D939E8">
            <w:pPr>
              <w:pStyle w:val="Ttulo5"/>
              <w:jc w:val="center"/>
              <w:outlineLvl w:val="4"/>
              <w:rPr>
                <w:rFonts w:ascii="Arial" w:hAnsi="Arial" w:cs="Arial"/>
                <w:sz w:val="18"/>
                <w:szCs w:val="18"/>
              </w:rPr>
            </w:pPr>
            <w:r>
              <w:rPr>
                <w:rFonts w:ascii="Arial" w:hAnsi="Arial" w:cs="Arial"/>
                <w:sz w:val="18"/>
                <w:szCs w:val="18"/>
              </w:rPr>
              <w:t>Preço Unitário</w:t>
            </w:r>
          </w:p>
        </w:tc>
        <w:tc>
          <w:tcPr>
            <w:tcW w:w="1417" w:type="dxa"/>
          </w:tcPr>
          <w:p w:rsidR="00D939E8" w:rsidRPr="00386DF3" w:rsidRDefault="00D939E8" w:rsidP="00D939E8">
            <w:pPr>
              <w:pStyle w:val="Ttulo5"/>
              <w:outlineLvl w:val="4"/>
              <w:rPr>
                <w:rFonts w:ascii="Arial" w:hAnsi="Arial" w:cs="Arial"/>
                <w:sz w:val="18"/>
                <w:szCs w:val="18"/>
              </w:rPr>
            </w:pPr>
            <w:r>
              <w:rPr>
                <w:rFonts w:ascii="Arial" w:hAnsi="Arial" w:cs="Arial"/>
                <w:sz w:val="18"/>
                <w:szCs w:val="18"/>
              </w:rPr>
              <w:t>TOTAL R$</w:t>
            </w:r>
          </w:p>
        </w:tc>
      </w:tr>
      <w:tr w:rsidR="00D939E8" w:rsidRPr="00386DF3" w:rsidTr="00D939E8">
        <w:tc>
          <w:tcPr>
            <w:tcW w:w="709" w:type="dxa"/>
          </w:tcPr>
          <w:p w:rsidR="00D939E8" w:rsidRPr="00813FD8" w:rsidRDefault="00D939E8" w:rsidP="00D939E8">
            <w:pPr>
              <w:pStyle w:val="Ttulo5"/>
              <w:outlineLvl w:val="4"/>
              <w:rPr>
                <w:rFonts w:ascii="Arial" w:hAnsi="Arial" w:cs="Arial"/>
              </w:rPr>
            </w:pPr>
            <w:r w:rsidRPr="00813FD8">
              <w:rPr>
                <w:rFonts w:ascii="Arial" w:hAnsi="Arial" w:cs="Arial"/>
              </w:rPr>
              <w:t>01</w:t>
            </w:r>
          </w:p>
        </w:tc>
        <w:tc>
          <w:tcPr>
            <w:tcW w:w="5104" w:type="dxa"/>
          </w:tcPr>
          <w:p w:rsidR="00D939E8" w:rsidRPr="00572F77" w:rsidRDefault="00D939E8" w:rsidP="00D939E8">
            <w:pPr>
              <w:pStyle w:val="Ttulo5"/>
              <w:outlineLvl w:val="4"/>
              <w:rPr>
                <w:rFonts w:ascii="Arial" w:hAnsi="Arial" w:cs="Arial"/>
              </w:rPr>
            </w:pPr>
            <w:r w:rsidRPr="00572F77">
              <w:rPr>
                <w:rFonts w:ascii="Arial" w:hAnsi="Arial" w:cs="Arial"/>
              </w:rPr>
              <w:t xml:space="preserve">Bateria para nobreak com: voltagem nominal – </w:t>
            </w:r>
            <w:proofErr w:type="gramStart"/>
            <w:r w:rsidRPr="00572F77">
              <w:rPr>
                <w:rFonts w:ascii="Arial" w:hAnsi="Arial" w:cs="Arial"/>
              </w:rPr>
              <w:t>12V</w:t>
            </w:r>
            <w:proofErr w:type="gramEnd"/>
            <w:r w:rsidRPr="00572F77">
              <w:rPr>
                <w:rFonts w:ascii="Arial" w:hAnsi="Arial" w:cs="Arial"/>
              </w:rPr>
              <w:t>; Capacidade da bateria – 7,0 Ah; Altura – 9,5cm; Comprimento – 15cm e Largura – 6,5cm</w:t>
            </w:r>
          </w:p>
        </w:tc>
        <w:tc>
          <w:tcPr>
            <w:tcW w:w="1275" w:type="dxa"/>
          </w:tcPr>
          <w:p w:rsidR="00D939E8" w:rsidRPr="00572F77" w:rsidRDefault="00D939E8" w:rsidP="00D939E8">
            <w:pPr>
              <w:pStyle w:val="Ttulo5"/>
              <w:outlineLvl w:val="4"/>
              <w:rPr>
                <w:rFonts w:ascii="Arial" w:hAnsi="Arial" w:cs="Arial"/>
              </w:rPr>
            </w:pPr>
            <w:r w:rsidRPr="00572F77">
              <w:rPr>
                <w:rFonts w:ascii="Arial" w:hAnsi="Arial" w:cs="Arial"/>
              </w:rPr>
              <w:t>12(doze)</w:t>
            </w:r>
          </w:p>
        </w:tc>
        <w:tc>
          <w:tcPr>
            <w:tcW w:w="1276" w:type="dxa"/>
          </w:tcPr>
          <w:p w:rsidR="00D939E8" w:rsidRPr="00386DF3" w:rsidRDefault="00D939E8" w:rsidP="00D939E8">
            <w:pPr>
              <w:pStyle w:val="Ttulo5"/>
              <w:outlineLvl w:val="4"/>
              <w:rPr>
                <w:rFonts w:ascii="Arial" w:hAnsi="Arial" w:cs="Arial"/>
                <w:b w:val="0"/>
              </w:rPr>
            </w:pPr>
          </w:p>
        </w:tc>
        <w:tc>
          <w:tcPr>
            <w:tcW w:w="1417" w:type="dxa"/>
          </w:tcPr>
          <w:p w:rsidR="00D939E8" w:rsidRPr="00386DF3" w:rsidRDefault="00D939E8" w:rsidP="00D939E8">
            <w:pPr>
              <w:pStyle w:val="Ttulo5"/>
              <w:outlineLvl w:val="4"/>
              <w:rPr>
                <w:rFonts w:ascii="Arial" w:hAnsi="Arial" w:cs="Arial"/>
                <w:b w:val="0"/>
              </w:rPr>
            </w:pPr>
          </w:p>
        </w:tc>
      </w:tr>
    </w:tbl>
    <w:p w:rsidR="00D939E8" w:rsidRDefault="003D3469" w:rsidP="00386DF3">
      <w:pPr>
        <w:pStyle w:val="Ttulo5"/>
        <w:rPr>
          <w:rFonts w:ascii="Arial" w:hAnsi="Arial" w:cs="Arial"/>
        </w:rPr>
      </w:pPr>
      <w:r>
        <w:rPr>
          <w:rFonts w:ascii="Arial" w:hAnsi="Arial" w:cs="Arial"/>
        </w:rPr>
        <w:t>1.2. Observações:</w:t>
      </w:r>
    </w:p>
    <w:p w:rsidR="00D939E8" w:rsidRDefault="003D3469" w:rsidP="00386DF3">
      <w:pPr>
        <w:pStyle w:val="Ttulo5"/>
        <w:rPr>
          <w:rFonts w:ascii="Arial" w:hAnsi="Arial" w:cs="Arial"/>
        </w:rPr>
      </w:pPr>
      <w:r>
        <w:rPr>
          <w:rFonts w:ascii="Arial" w:hAnsi="Arial" w:cs="Arial"/>
        </w:rPr>
        <w:t>1.2.1</w:t>
      </w:r>
      <w:r w:rsidRPr="00386DF3">
        <w:rPr>
          <w:rFonts w:ascii="Arial" w:hAnsi="Arial" w:cs="Arial"/>
        </w:rPr>
        <w:t>.</w:t>
      </w:r>
      <w:r w:rsidRPr="00386DF3">
        <w:rPr>
          <w:rFonts w:ascii="Arial" w:hAnsi="Arial" w:cs="Arial"/>
          <w:b w:val="0"/>
        </w:rPr>
        <w:t xml:space="preserve"> O pr</w:t>
      </w:r>
      <w:r>
        <w:rPr>
          <w:rFonts w:ascii="Arial" w:hAnsi="Arial" w:cs="Arial"/>
          <w:b w:val="0"/>
        </w:rPr>
        <w:t xml:space="preserve">azo de garantia não deverá ser inferior a </w:t>
      </w:r>
      <w:r w:rsidR="008D0F3C">
        <w:rPr>
          <w:rFonts w:ascii="Arial" w:hAnsi="Arial" w:cs="Arial"/>
          <w:b w:val="0"/>
        </w:rPr>
        <w:t>365</w:t>
      </w:r>
      <w:r>
        <w:rPr>
          <w:rFonts w:ascii="Arial" w:hAnsi="Arial" w:cs="Arial"/>
          <w:b w:val="0"/>
        </w:rPr>
        <w:t>(</w:t>
      </w:r>
      <w:r w:rsidR="008D0F3C">
        <w:rPr>
          <w:rFonts w:ascii="Arial" w:hAnsi="Arial" w:cs="Arial"/>
          <w:b w:val="0"/>
        </w:rPr>
        <w:t>trezentos e sessenta e cinco</w:t>
      </w:r>
      <w:r>
        <w:rPr>
          <w:rFonts w:ascii="Arial" w:hAnsi="Arial" w:cs="Arial"/>
          <w:b w:val="0"/>
        </w:rPr>
        <w:t>) dias,</w:t>
      </w:r>
      <w:r w:rsidRPr="00386DF3">
        <w:rPr>
          <w:rFonts w:ascii="Arial" w:hAnsi="Arial" w:cs="Arial"/>
          <w:b w:val="0"/>
        </w:rPr>
        <w:t xml:space="preserve"> da data da entrega</w:t>
      </w:r>
      <w:r w:rsidR="00B67574">
        <w:rPr>
          <w:rFonts w:ascii="Arial" w:hAnsi="Arial" w:cs="Arial"/>
          <w:b w:val="0"/>
        </w:rPr>
        <w:t>;</w:t>
      </w:r>
    </w:p>
    <w:p w:rsidR="003D3469" w:rsidRDefault="003D3469" w:rsidP="003D3469">
      <w:pPr>
        <w:pStyle w:val="Ttulo5"/>
        <w:rPr>
          <w:rFonts w:ascii="Arial" w:hAnsi="Arial" w:cs="Arial"/>
          <w:b w:val="0"/>
        </w:rPr>
      </w:pPr>
      <w:r>
        <w:rPr>
          <w:rFonts w:ascii="Arial" w:hAnsi="Arial" w:cs="Arial"/>
        </w:rPr>
        <w:lastRenderedPageBreak/>
        <w:t>1.2.2</w:t>
      </w:r>
      <w:r w:rsidRPr="00CC27E9">
        <w:rPr>
          <w:rFonts w:ascii="Arial" w:hAnsi="Arial" w:cs="Arial"/>
        </w:rPr>
        <w:t>.</w:t>
      </w:r>
      <w:r>
        <w:rPr>
          <w:rFonts w:ascii="Arial" w:hAnsi="Arial" w:cs="Arial"/>
          <w:b w:val="0"/>
        </w:rPr>
        <w:t xml:space="preserve"> </w:t>
      </w:r>
      <w:r w:rsidRPr="00386DF3">
        <w:rPr>
          <w:rFonts w:ascii="Arial" w:hAnsi="Arial" w:cs="Arial"/>
          <w:b w:val="0"/>
        </w:rPr>
        <w:t xml:space="preserve"> Na proposta comercial deverá constar a marca e o modelo do produto a ser entregue.</w:t>
      </w:r>
    </w:p>
    <w:p w:rsidR="00D939E8" w:rsidRDefault="00D939E8" w:rsidP="00386DF3">
      <w:pPr>
        <w:pStyle w:val="Ttulo5"/>
        <w:rPr>
          <w:rFonts w:ascii="Arial" w:hAnsi="Arial" w:cs="Arial"/>
        </w:rPr>
      </w:pPr>
    </w:p>
    <w:p w:rsidR="00C8212F" w:rsidRPr="00386DF3" w:rsidRDefault="00C902A4" w:rsidP="00386DF3">
      <w:pPr>
        <w:pStyle w:val="Ttulo5"/>
        <w:rPr>
          <w:rFonts w:ascii="Arial" w:hAnsi="Arial" w:cs="Arial"/>
        </w:rPr>
      </w:pPr>
      <w:proofErr w:type="gramStart"/>
      <w:r w:rsidRPr="00386DF3">
        <w:rPr>
          <w:rFonts w:ascii="Arial" w:hAnsi="Arial" w:cs="Arial"/>
        </w:rPr>
        <w:t>2.</w:t>
      </w:r>
      <w:r w:rsidR="00C24F91" w:rsidRPr="00386DF3">
        <w:rPr>
          <w:rFonts w:ascii="Arial" w:hAnsi="Arial" w:cs="Arial"/>
        </w:rPr>
        <w:t>0</w:t>
      </w:r>
      <w:r w:rsidRPr="00386DF3">
        <w:rPr>
          <w:rFonts w:ascii="Arial" w:hAnsi="Arial" w:cs="Arial"/>
        </w:rPr>
        <w:t xml:space="preserve"> </w:t>
      </w:r>
      <w:r w:rsidRPr="00764AA1">
        <w:rPr>
          <w:rFonts w:ascii="Arial" w:hAnsi="Arial" w:cs="Arial"/>
          <w:u w:val="single"/>
        </w:rPr>
        <w:t>DIVULGAÇÃO</w:t>
      </w:r>
      <w:proofErr w:type="gramEnd"/>
      <w:r w:rsidRPr="00764AA1">
        <w:rPr>
          <w:rFonts w:ascii="Arial" w:hAnsi="Arial" w:cs="Arial"/>
          <w:u w:val="single"/>
        </w:rPr>
        <w:t xml:space="preserve"> DO EDITAL</w:t>
      </w:r>
    </w:p>
    <w:p w:rsidR="00C24F91" w:rsidRPr="00386DF3" w:rsidRDefault="00C902A4" w:rsidP="00386DF3">
      <w:pPr>
        <w:pStyle w:val="Ttulo5"/>
        <w:rPr>
          <w:rFonts w:ascii="Arial" w:hAnsi="Arial" w:cs="Arial"/>
          <w:b w:val="0"/>
        </w:rPr>
      </w:pPr>
      <w:r w:rsidRPr="00386DF3">
        <w:rPr>
          <w:rFonts w:ascii="Arial" w:hAnsi="Arial" w:cs="Arial"/>
        </w:rPr>
        <w:t>2.1</w:t>
      </w:r>
      <w:r w:rsidRPr="00B67574">
        <w:rPr>
          <w:rFonts w:ascii="Arial" w:hAnsi="Arial" w:cs="Arial"/>
        </w:rPr>
        <w:t>.</w:t>
      </w:r>
      <w:r w:rsidRPr="00386DF3">
        <w:rPr>
          <w:rFonts w:ascii="Arial" w:hAnsi="Arial" w:cs="Arial"/>
          <w:b w:val="0"/>
        </w:rPr>
        <w:t xml:space="preserve"> O Edital será divulgado até</w:t>
      </w:r>
      <w:r w:rsidR="00526F78" w:rsidRPr="00386DF3">
        <w:rPr>
          <w:rFonts w:ascii="Arial" w:hAnsi="Arial" w:cs="Arial"/>
          <w:b w:val="0"/>
        </w:rPr>
        <w:t xml:space="preserve"> o dia</w:t>
      </w:r>
      <w:r w:rsidR="00D939E8">
        <w:rPr>
          <w:rFonts w:ascii="Arial" w:hAnsi="Arial" w:cs="Arial"/>
          <w:b w:val="0"/>
        </w:rPr>
        <w:t>: 20(vinte)</w:t>
      </w:r>
      <w:r w:rsidR="004A32BC">
        <w:rPr>
          <w:rFonts w:ascii="Arial" w:hAnsi="Arial" w:cs="Arial"/>
          <w:b w:val="0"/>
        </w:rPr>
        <w:t xml:space="preserve"> de novembro</w:t>
      </w:r>
      <w:r w:rsidR="00DE2E64" w:rsidRPr="00386DF3">
        <w:rPr>
          <w:rFonts w:ascii="Arial" w:hAnsi="Arial" w:cs="Arial"/>
          <w:b w:val="0"/>
        </w:rPr>
        <w:t xml:space="preserve"> </w:t>
      </w:r>
      <w:r w:rsidR="00980EC6" w:rsidRPr="00386DF3">
        <w:rPr>
          <w:rFonts w:ascii="Arial" w:hAnsi="Arial" w:cs="Arial"/>
          <w:b w:val="0"/>
        </w:rPr>
        <w:t>de 2018</w:t>
      </w:r>
      <w:r w:rsidRPr="00386DF3">
        <w:rPr>
          <w:rFonts w:ascii="Arial" w:hAnsi="Arial" w:cs="Arial"/>
          <w:b w:val="0"/>
        </w:rPr>
        <w:t xml:space="preserve">, no sitio e mural oficial da Câmara Municipal de Vereadores </w:t>
      </w:r>
      <w:hyperlink r:id="rId10" w:history="1">
        <w:r w:rsidRPr="00386DF3">
          <w:rPr>
            <w:rStyle w:val="Hyperlink"/>
            <w:rFonts w:ascii="Arial" w:hAnsi="Arial" w:cs="Arial"/>
            <w:b w:val="0"/>
            <w:color w:val="auto"/>
            <w:u w:val="none"/>
          </w:rPr>
          <w:t>www.camaracangucu.rs.gov.br</w:t>
        </w:r>
      </w:hyperlink>
      <w:r w:rsidR="005E358F" w:rsidRPr="00386DF3">
        <w:rPr>
          <w:rFonts w:ascii="Arial" w:hAnsi="Arial" w:cs="Arial"/>
          <w:b w:val="0"/>
        </w:rPr>
        <w:t xml:space="preserve"> </w:t>
      </w:r>
      <w:r w:rsidR="00C24F91" w:rsidRPr="00386DF3">
        <w:rPr>
          <w:rFonts w:ascii="Arial" w:hAnsi="Arial" w:cs="Arial"/>
          <w:b w:val="0"/>
        </w:rPr>
        <w:t>até dia</w:t>
      </w:r>
      <w:r w:rsidR="00D939E8">
        <w:rPr>
          <w:rFonts w:ascii="Arial" w:hAnsi="Arial" w:cs="Arial"/>
          <w:b w:val="0"/>
        </w:rPr>
        <w:t xml:space="preserve"> 20(vinte) de novembro </w:t>
      </w:r>
      <w:r w:rsidR="00DE2E64" w:rsidRPr="00386DF3">
        <w:rPr>
          <w:rFonts w:ascii="Arial" w:hAnsi="Arial" w:cs="Arial"/>
          <w:b w:val="0"/>
        </w:rPr>
        <w:t xml:space="preserve">de 2018, </w:t>
      </w:r>
      <w:r w:rsidRPr="00386DF3">
        <w:rPr>
          <w:rFonts w:ascii="Arial" w:hAnsi="Arial" w:cs="Arial"/>
          <w:b w:val="0"/>
        </w:rPr>
        <w:t>no órgão oficial Jornal Diário da Manhã.</w:t>
      </w:r>
    </w:p>
    <w:p w:rsidR="00C902A4" w:rsidRPr="00386DF3" w:rsidRDefault="00C902A4" w:rsidP="00386DF3">
      <w:pPr>
        <w:pStyle w:val="Ttulo5"/>
        <w:rPr>
          <w:rFonts w:ascii="Arial" w:hAnsi="Arial" w:cs="Arial"/>
          <w:b w:val="0"/>
        </w:rPr>
      </w:pPr>
      <w:r w:rsidRPr="00386DF3">
        <w:rPr>
          <w:rFonts w:ascii="Arial" w:hAnsi="Arial" w:cs="Arial"/>
        </w:rPr>
        <w:t>2.2.</w:t>
      </w:r>
      <w:r w:rsidRPr="00386DF3">
        <w:rPr>
          <w:rFonts w:ascii="Arial" w:hAnsi="Arial" w:cs="Arial"/>
          <w:b w:val="0"/>
        </w:rPr>
        <w:t xml:space="preserve"> Pregoeiro responsável: </w:t>
      </w:r>
      <w:proofErr w:type="spellStart"/>
      <w:r w:rsidRPr="00386DF3">
        <w:rPr>
          <w:rFonts w:ascii="Arial" w:hAnsi="Arial" w:cs="Arial"/>
          <w:b w:val="0"/>
        </w:rPr>
        <w:t>Nilso</w:t>
      </w:r>
      <w:proofErr w:type="spellEnd"/>
      <w:r w:rsidRPr="00386DF3">
        <w:rPr>
          <w:rFonts w:ascii="Arial" w:hAnsi="Arial" w:cs="Arial"/>
          <w:b w:val="0"/>
        </w:rPr>
        <w:t xml:space="preserve"> </w:t>
      </w:r>
      <w:proofErr w:type="spellStart"/>
      <w:r w:rsidRPr="00386DF3">
        <w:rPr>
          <w:rFonts w:ascii="Arial" w:hAnsi="Arial" w:cs="Arial"/>
          <w:b w:val="0"/>
        </w:rPr>
        <w:t>Pinz</w:t>
      </w:r>
      <w:proofErr w:type="spellEnd"/>
      <w:r w:rsidRPr="00386DF3">
        <w:rPr>
          <w:rFonts w:ascii="Arial" w:hAnsi="Arial" w:cs="Arial"/>
          <w:b w:val="0"/>
        </w:rPr>
        <w:t>, no</w:t>
      </w:r>
      <w:r w:rsidR="00C24F91" w:rsidRPr="00386DF3">
        <w:rPr>
          <w:rFonts w:ascii="Arial" w:hAnsi="Arial" w:cs="Arial"/>
          <w:b w:val="0"/>
        </w:rPr>
        <w:t>meado pel</w:t>
      </w:r>
      <w:r w:rsidR="007F3C4E">
        <w:rPr>
          <w:rFonts w:ascii="Arial" w:hAnsi="Arial" w:cs="Arial"/>
          <w:b w:val="0"/>
        </w:rPr>
        <w:t>a Portaria Nº 681</w:t>
      </w:r>
      <w:r w:rsidR="000043C5" w:rsidRPr="00386DF3">
        <w:rPr>
          <w:rFonts w:ascii="Arial" w:hAnsi="Arial" w:cs="Arial"/>
          <w:b w:val="0"/>
        </w:rPr>
        <w:t>/2018.</w:t>
      </w:r>
    </w:p>
    <w:p w:rsidR="00C902A4" w:rsidRPr="00764AA1" w:rsidRDefault="00C902A4" w:rsidP="00386DF3">
      <w:pPr>
        <w:pStyle w:val="Ttulo5"/>
        <w:rPr>
          <w:rFonts w:ascii="Arial" w:hAnsi="Arial" w:cs="Arial"/>
          <w:u w:val="single"/>
        </w:rPr>
      </w:pPr>
      <w:r w:rsidRPr="00764AA1">
        <w:rPr>
          <w:rFonts w:ascii="Arial" w:hAnsi="Arial" w:cs="Arial"/>
          <w:u w:val="single"/>
        </w:rPr>
        <w:t>3.</w:t>
      </w:r>
      <w:r w:rsidR="00C24F91" w:rsidRPr="00764AA1">
        <w:rPr>
          <w:rFonts w:ascii="Arial" w:hAnsi="Arial" w:cs="Arial"/>
          <w:u w:val="single"/>
        </w:rPr>
        <w:t>0</w:t>
      </w:r>
      <w:r w:rsidRPr="00764AA1">
        <w:rPr>
          <w:rFonts w:ascii="Arial" w:hAnsi="Arial" w:cs="Arial"/>
          <w:u w:val="single"/>
        </w:rPr>
        <w:t xml:space="preserve"> DA SESSÃO PÚBLICA DO PREGÃO PRESENCIAL</w:t>
      </w:r>
    </w:p>
    <w:p w:rsidR="00C902A4" w:rsidRPr="00386DF3" w:rsidRDefault="00C902A4" w:rsidP="00386DF3">
      <w:pPr>
        <w:pStyle w:val="Ttulo5"/>
        <w:rPr>
          <w:rFonts w:ascii="Arial" w:hAnsi="Arial" w:cs="Arial"/>
          <w:b w:val="0"/>
          <w:bCs/>
        </w:rPr>
      </w:pPr>
      <w:r w:rsidRPr="00386DF3">
        <w:rPr>
          <w:rFonts w:ascii="Arial" w:hAnsi="Arial" w:cs="Arial"/>
        </w:rPr>
        <w:t>3.1</w:t>
      </w:r>
      <w:r w:rsidRPr="00B67574">
        <w:rPr>
          <w:rFonts w:ascii="Arial" w:hAnsi="Arial" w:cs="Arial"/>
        </w:rPr>
        <w:t>.</w:t>
      </w:r>
      <w:r w:rsidRPr="00386DF3">
        <w:rPr>
          <w:rFonts w:ascii="Arial" w:hAnsi="Arial" w:cs="Arial"/>
          <w:b w:val="0"/>
        </w:rPr>
        <w:t xml:space="preserve"> </w:t>
      </w:r>
      <w:r w:rsidRPr="00386DF3">
        <w:rPr>
          <w:rFonts w:ascii="Arial" w:hAnsi="Arial" w:cs="Arial"/>
          <w:b w:val="0"/>
          <w:bCs/>
        </w:rPr>
        <w:t>Data de abertura das propostas:</w:t>
      </w:r>
      <w:r w:rsidR="008D0F3C">
        <w:rPr>
          <w:rFonts w:ascii="Arial" w:hAnsi="Arial" w:cs="Arial"/>
          <w:b w:val="0"/>
          <w:bCs/>
        </w:rPr>
        <w:t xml:space="preserve"> </w:t>
      </w:r>
      <w:r w:rsidR="00F70D2C">
        <w:rPr>
          <w:rFonts w:ascii="Arial" w:hAnsi="Arial" w:cs="Arial"/>
          <w:b w:val="0"/>
          <w:bCs/>
        </w:rPr>
        <w:t>03</w:t>
      </w:r>
      <w:r w:rsidR="00597D5C">
        <w:rPr>
          <w:rFonts w:ascii="Arial" w:hAnsi="Arial" w:cs="Arial"/>
          <w:b w:val="0"/>
          <w:bCs/>
        </w:rPr>
        <w:t>(</w:t>
      </w:r>
      <w:r w:rsidR="00F70D2C">
        <w:rPr>
          <w:rFonts w:ascii="Arial" w:hAnsi="Arial" w:cs="Arial"/>
          <w:b w:val="0"/>
          <w:bCs/>
        </w:rPr>
        <w:t>três) de dezembro</w:t>
      </w:r>
      <w:r w:rsidR="00D939E8">
        <w:rPr>
          <w:rFonts w:ascii="Arial" w:hAnsi="Arial" w:cs="Arial"/>
          <w:b w:val="0"/>
          <w:bCs/>
        </w:rPr>
        <w:t xml:space="preserve"> de 2018</w:t>
      </w:r>
      <w:r w:rsidR="00DE2E64" w:rsidRPr="00386DF3">
        <w:rPr>
          <w:rFonts w:ascii="Arial" w:hAnsi="Arial" w:cs="Arial"/>
          <w:b w:val="0"/>
          <w:bCs/>
        </w:rPr>
        <w:t>.</w:t>
      </w:r>
      <w:r w:rsidRPr="00386DF3">
        <w:rPr>
          <w:rFonts w:ascii="Arial" w:hAnsi="Arial" w:cs="Arial"/>
          <w:b w:val="0"/>
          <w:bCs/>
        </w:rPr>
        <w:t xml:space="preserve"> </w:t>
      </w:r>
    </w:p>
    <w:p w:rsidR="00C902A4" w:rsidRPr="00386DF3" w:rsidRDefault="00C902A4" w:rsidP="00386DF3">
      <w:pPr>
        <w:pStyle w:val="Ttulo5"/>
        <w:rPr>
          <w:rFonts w:ascii="Arial" w:hAnsi="Arial" w:cs="Arial"/>
          <w:b w:val="0"/>
        </w:rPr>
      </w:pPr>
      <w:r w:rsidRPr="00386DF3">
        <w:rPr>
          <w:rFonts w:ascii="Arial" w:hAnsi="Arial" w:cs="Arial"/>
        </w:rPr>
        <w:t>3.2</w:t>
      </w:r>
      <w:r w:rsidRPr="00B67574">
        <w:rPr>
          <w:rFonts w:ascii="Arial" w:hAnsi="Arial" w:cs="Arial"/>
        </w:rPr>
        <w:t>.</w:t>
      </w:r>
      <w:r w:rsidRPr="00386DF3">
        <w:rPr>
          <w:rFonts w:ascii="Arial" w:hAnsi="Arial" w:cs="Arial"/>
          <w:b w:val="0"/>
        </w:rPr>
        <w:t xml:space="preserve"> </w:t>
      </w:r>
      <w:r w:rsidRPr="00386DF3">
        <w:rPr>
          <w:rFonts w:ascii="Arial" w:hAnsi="Arial" w:cs="Arial"/>
          <w:b w:val="0"/>
          <w:bCs/>
        </w:rPr>
        <w:t>Hora limite p</w:t>
      </w:r>
      <w:r w:rsidR="00C24F91" w:rsidRPr="00386DF3">
        <w:rPr>
          <w:rFonts w:ascii="Arial" w:hAnsi="Arial" w:cs="Arial"/>
          <w:b w:val="0"/>
          <w:bCs/>
        </w:rPr>
        <w:t>ara recebimento de proposta</w:t>
      </w:r>
      <w:r w:rsidR="005E358F" w:rsidRPr="00386DF3">
        <w:rPr>
          <w:rFonts w:ascii="Arial" w:hAnsi="Arial" w:cs="Arial"/>
          <w:b w:val="0"/>
          <w:bCs/>
        </w:rPr>
        <w:t>s</w:t>
      </w:r>
      <w:r w:rsidR="00DE2E64" w:rsidRPr="00386DF3">
        <w:rPr>
          <w:rFonts w:ascii="Arial" w:hAnsi="Arial" w:cs="Arial"/>
          <w:b w:val="0"/>
          <w:bCs/>
        </w:rPr>
        <w:t xml:space="preserve"> pelo pregoeiro</w:t>
      </w:r>
      <w:r w:rsidR="005E358F" w:rsidRPr="00386DF3">
        <w:rPr>
          <w:rFonts w:ascii="Arial" w:hAnsi="Arial" w:cs="Arial"/>
          <w:b w:val="0"/>
          <w:bCs/>
        </w:rPr>
        <w:t>: 8h</w:t>
      </w:r>
      <w:r w:rsidR="00F70D2C">
        <w:rPr>
          <w:rFonts w:ascii="Arial" w:hAnsi="Arial" w:cs="Arial"/>
          <w:b w:val="0"/>
          <w:bCs/>
        </w:rPr>
        <w:t>3</w:t>
      </w:r>
      <w:r w:rsidR="00DE2E64" w:rsidRPr="00386DF3">
        <w:rPr>
          <w:rFonts w:ascii="Arial" w:hAnsi="Arial" w:cs="Arial"/>
          <w:b w:val="0"/>
          <w:bCs/>
        </w:rPr>
        <w:t>0 min do</w:t>
      </w:r>
      <w:r w:rsidR="00D939E8">
        <w:rPr>
          <w:rFonts w:ascii="Arial" w:hAnsi="Arial" w:cs="Arial"/>
          <w:b w:val="0"/>
          <w:bCs/>
        </w:rPr>
        <w:t xml:space="preserve"> dia </w:t>
      </w:r>
      <w:r w:rsidR="00F70D2C">
        <w:rPr>
          <w:rFonts w:ascii="Arial" w:hAnsi="Arial" w:cs="Arial"/>
          <w:b w:val="0"/>
          <w:bCs/>
        </w:rPr>
        <w:t>03(três) de dezembro</w:t>
      </w:r>
      <w:r w:rsidR="00DE2E64" w:rsidRPr="00386DF3">
        <w:rPr>
          <w:rFonts w:ascii="Arial" w:hAnsi="Arial" w:cs="Arial"/>
          <w:b w:val="0"/>
          <w:bCs/>
        </w:rPr>
        <w:t xml:space="preserve"> de 2018.</w:t>
      </w:r>
    </w:p>
    <w:p w:rsidR="00C902A4" w:rsidRPr="00386DF3" w:rsidRDefault="00C902A4" w:rsidP="00386DF3">
      <w:pPr>
        <w:pStyle w:val="Ttulo5"/>
        <w:rPr>
          <w:rFonts w:ascii="Arial" w:hAnsi="Arial" w:cs="Arial"/>
          <w:b w:val="0"/>
        </w:rPr>
      </w:pPr>
      <w:r w:rsidRPr="00386DF3">
        <w:rPr>
          <w:rFonts w:ascii="Arial" w:hAnsi="Arial" w:cs="Arial"/>
        </w:rPr>
        <w:t>3.3</w:t>
      </w:r>
      <w:r w:rsidRPr="00B67574">
        <w:rPr>
          <w:rFonts w:ascii="Arial" w:hAnsi="Arial" w:cs="Arial"/>
        </w:rPr>
        <w:t>.</w:t>
      </w:r>
      <w:r w:rsidRPr="00386DF3">
        <w:rPr>
          <w:rFonts w:ascii="Arial" w:hAnsi="Arial" w:cs="Arial"/>
          <w:b w:val="0"/>
        </w:rPr>
        <w:t xml:space="preserve"> </w:t>
      </w:r>
      <w:r w:rsidRPr="00386DF3">
        <w:rPr>
          <w:rFonts w:ascii="Arial" w:hAnsi="Arial" w:cs="Arial"/>
          <w:b w:val="0"/>
          <w:bCs/>
        </w:rPr>
        <w:t>Ho</w:t>
      </w:r>
      <w:r w:rsidR="00C24F91" w:rsidRPr="00386DF3">
        <w:rPr>
          <w:rFonts w:ascii="Arial" w:hAnsi="Arial" w:cs="Arial"/>
          <w:b w:val="0"/>
          <w:bCs/>
        </w:rPr>
        <w:t>ra da abertura das proposta</w:t>
      </w:r>
      <w:r w:rsidR="00F70D2C">
        <w:rPr>
          <w:rFonts w:ascii="Arial" w:hAnsi="Arial" w:cs="Arial"/>
          <w:b w:val="0"/>
          <w:bCs/>
        </w:rPr>
        <w:t>s: 9h</w:t>
      </w:r>
      <w:proofErr w:type="gramStart"/>
      <w:r w:rsidR="005E358F" w:rsidRPr="00386DF3">
        <w:rPr>
          <w:rFonts w:ascii="Arial" w:hAnsi="Arial" w:cs="Arial"/>
          <w:b w:val="0"/>
          <w:bCs/>
        </w:rPr>
        <w:t>(</w:t>
      </w:r>
      <w:r w:rsidR="00980EC6" w:rsidRPr="00386DF3">
        <w:rPr>
          <w:rFonts w:ascii="Arial" w:hAnsi="Arial" w:cs="Arial"/>
          <w:b w:val="0"/>
          <w:bCs/>
        </w:rPr>
        <w:t xml:space="preserve"> </w:t>
      </w:r>
      <w:proofErr w:type="gramEnd"/>
      <w:r w:rsidR="00980EC6" w:rsidRPr="00386DF3">
        <w:rPr>
          <w:rFonts w:ascii="Arial" w:hAnsi="Arial" w:cs="Arial"/>
          <w:b w:val="0"/>
          <w:bCs/>
        </w:rPr>
        <w:t>horas)</w:t>
      </w:r>
      <w:r w:rsidR="00597D5C">
        <w:rPr>
          <w:rFonts w:ascii="Arial" w:hAnsi="Arial" w:cs="Arial"/>
          <w:b w:val="0"/>
          <w:bCs/>
        </w:rPr>
        <w:t xml:space="preserve">, do dia </w:t>
      </w:r>
      <w:r w:rsidR="00F70D2C">
        <w:rPr>
          <w:rFonts w:ascii="Arial" w:hAnsi="Arial" w:cs="Arial"/>
          <w:b w:val="0"/>
          <w:bCs/>
        </w:rPr>
        <w:t>03</w:t>
      </w:r>
      <w:r w:rsidR="00597D5C">
        <w:rPr>
          <w:rFonts w:ascii="Arial" w:hAnsi="Arial" w:cs="Arial"/>
          <w:b w:val="0"/>
          <w:bCs/>
        </w:rPr>
        <w:t>(</w:t>
      </w:r>
      <w:r w:rsidR="00F70D2C">
        <w:rPr>
          <w:rFonts w:ascii="Arial" w:hAnsi="Arial" w:cs="Arial"/>
          <w:b w:val="0"/>
          <w:bCs/>
        </w:rPr>
        <w:t>três) de dezembro</w:t>
      </w:r>
      <w:r w:rsidR="00D939E8">
        <w:rPr>
          <w:rFonts w:ascii="Arial" w:hAnsi="Arial" w:cs="Arial"/>
          <w:b w:val="0"/>
          <w:bCs/>
        </w:rPr>
        <w:t xml:space="preserve"> de 2018</w:t>
      </w:r>
    </w:p>
    <w:p w:rsidR="00C902A4" w:rsidRPr="00386DF3" w:rsidRDefault="00C902A4" w:rsidP="00386DF3">
      <w:pPr>
        <w:pStyle w:val="Ttulo5"/>
        <w:rPr>
          <w:rFonts w:ascii="Arial" w:hAnsi="Arial" w:cs="Arial"/>
          <w:b w:val="0"/>
        </w:rPr>
      </w:pPr>
      <w:r w:rsidRPr="00386DF3">
        <w:rPr>
          <w:rFonts w:ascii="Arial" w:hAnsi="Arial" w:cs="Arial"/>
        </w:rPr>
        <w:t>3.4</w:t>
      </w:r>
      <w:r w:rsidRPr="00B67574">
        <w:rPr>
          <w:rFonts w:ascii="Arial" w:hAnsi="Arial" w:cs="Arial"/>
        </w:rPr>
        <w:t>.</w:t>
      </w:r>
      <w:r w:rsidRPr="00386DF3">
        <w:rPr>
          <w:rFonts w:ascii="Arial" w:hAnsi="Arial" w:cs="Arial"/>
          <w:b w:val="0"/>
        </w:rPr>
        <w:t xml:space="preserve"> </w:t>
      </w:r>
      <w:r w:rsidRPr="00386DF3">
        <w:rPr>
          <w:rFonts w:ascii="Arial" w:hAnsi="Arial" w:cs="Arial"/>
          <w:b w:val="0"/>
          <w:bCs/>
        </w:rPr>
        <w:t xml:space="preserve">Data da disputa de preços: </w:t>
      </w:r>
      <w:r w:rsidR="00597D5C">
        <w:rPr>
          <w:rFonts w:ascii="Arial" w:hAnsi="Arial" w:cs="Arial"/>
          <w:b w:val="0"/>
          <w:bCs/>
        </w:rPr>
        <w:t xml:space="preserve">Dia </w:t>
      </w:r>
      <w:r w:rsidR="00F70D2C">
        <w:rPr>
          <w:rFonts w:ascii="Arial" w:hAnsi="Arial" w:cs="Arial"/>
          <w:b w:val="0"/>
          <w:bCs/>
        </w:rPr>
        <w:t>03</w:t>
      </w:r>
      <w:r w:rsidR="00597D5C">
        <w:rPr>
          <w:rFonts w:ascii="Arial" w:hAnsi="Arial" w:cs="Arial"/>
          <w:b w:val="0"/>
          <w:bCs/>
        </w:rPr>
        <w:t>(</w:t>
      </w:r>
      <w:r w:rsidR="00F70D2C">
        <w:rPr>
          <w:rFonts w:ascii="Arial" w:hAnsi="Arial" w:cs="Arial"/>
          <w:b w:val="0"/>
          <w:bCs/>
        </w:rPr>
        <w:t>três) de dezembro</w:t>
      </w:r>
      <w:r w:rsidR="00D939E8">
        <w:rPr>
          <w:rFonts w:ascii="Arial" w:hAnsi="Arial" w:cs="Arial"/>
          <w:b w:val="0"/>
          <w:bCs/>
        </w:rPr>
        <w:t xml:space="preserve"> de 2018 </w:t>
      </w:r>
      <w:r w:rsidR="00F70D2C">
        <w:rPr>
          <w:rFonts w:ascii="Arial" w:hAnsi="Arial" w:cs="Arial"/>
          <w:b w:val="0"/>
          <w:bCs/>
        </w:rPr>
        <w:t>a partir das 9h10</w:t>
      </w:r>
      <w:r w:rsidR="00DE2E64" w:rsidRPr="00386DF3">
        <w:rPr>
          <w:rFonts w:ascii="Arial" w:hAnsi="Arial" w:cs="Arial"/>
          <w:b w:val="0"/>
          <w:bCs/>
        </w:rPr>
        <w:t>min</w:t>
      </w:r>
    </w:p>
    <w:p w:rsidR="00C902A4" w:rsidRPr="00386DF3" w:rsidRDefault="00C902A4" w:rsidP="00386DF3">
      <w:pPr>
        <w:pStyle w:val="Ttulo5"/>
        <w:rPr>
          <w:rFonts w:ascii="Arial" w:hAnsi="Arial" w:cs="Arial"/>
          <w:b w:val="0"/>
          <w:bCs/>
        </w:rPr>
      </w:pPr>
      <w:r w:rsidRPr="00386DF3">
        <w:rPr>
          <w:rFonts w:ascii="Arial" w:hAnsi="Arial" w:cs="Arial"/>
        </w:rPr>
        <w:t>3.5</w:t>
      </w:r>
      <w:r w:rsidRPr="00B67574">
        <w:rPr>
          <w:rFonts w:ascii="Arial" w:hAnsi="Arial" w:cs="Arial"/>
        </w:rPr>
        <w:t>.</w:t>
      </w:r>
      <w:r w:rsidRPr="00386DF3">
        <w:rPr>
          <w:rFonts w:ascii="Arial" w:hAnsi="Arial" w:cs="Arial"/>
          <w:b w:val="0"/>
        </w:rPr>
        <w:t xml:space="preserve"> </w:t>
      </w:r>
      <w:r w:rsidRPr="00386DF3">
        <w:rPr>
          <w:rFonts w:ascii="Arial" w:hAnsi="Arial" w:cs="Arial"/>
          <w:b w:val="0"/>
          <w:bCs/>
        </w:rPr>
        <w:t>Endereço da Realização do Pregão Presencial: Rua General Osório, 979 – Centro de Canguçu/RS – Sala de Sessões Joaquim de Deus Nunes – Plenário da Câmara Municipal de Vereadores.</w:t>
      </w:r>
    </w:p>
    <w:p w:rsidR="00C902A4" w:rsidRPr="00386DF3" w:rsidRDefault="00C902A4" w:rsidP="00386DF3">
      <w:pPr>
        <w:pStyle w:val="Ttulo5"/>
        <w:rPr>
          <w:rFonts w:ascii="Arial" w:hAnsi="Arial" w:cs="Arial"/>
          <w:b w:val="0"/>
          <w:bCs/>
        </w:rPr>
      </w:pPr>
      <w:r w:rsidRPr="00386DF3">
        <w:rPr>
          <w:rFonts w:ascii="Arial" w:hAnsi="Arial" w:cs="Arial"/>
        </w:rPr>
        <w:t>3.6</w:t>
      </w:r>
      <w:r w:rsidRPr="00B67574">
        <w:rPr>
          <w:rFonts w:ascii="Arial" w:hAnsi="Arial" w:cs="Arial"/>
        </w:rPr>
        <w:t>.</w:t>
      </w:r>
      <w:r w:rsidRPr="00386DF3">
        <w:rPr>
          <w:rFonts w:ascii="Arial" w:hAnsi="Arial" w:cs="Arial"/>
          <w:b w:val="0"/>
        </w:rPr>
        <w:t xml:space="preserve"> </w:t>
      </w:r>
      <w:r w:rsidRPr="00386DF3">
        <w:rPr>
          <w:rFonts w:ascii="Arial" w:hAnsi="Arial" w:cs="Arial"/>
          <w:b w:val="0"/>
          <w:bCs/>
        </w:rPr>
        <w:t xml:space="preserve">Endereço para consultas: </w:t>
      </w:r>
      <w:hyperlink r:id="rId11" w:history="1">
        <w:r w:rsidR="007F3C4E" w:rsidRPr="003A30A8">
          <w:rPr>
            <w:rStyle w:val="Hyperlink"/>
            <w:rFonts w:ascii="Arial" w:hAnsi="Arial" w:cs="Arial"/>
            <w:b w:val="0"/>
            <w:bCs/>
          </w:rPr>
          <w:t>tesouraria@cangucu.rs.leg.br</w:t>
        </w:r>
      </w:hyperlink>
      <w:r w:rsidRPr="00386DF3">
        <w:rPr>
          <w:rFonts w:ascii="Arial" w:hAnsi="Arial" w:cs="Arial"/>
          <w:b w:val="0"/>
          <w:bCs/>
        </w:rPr>
        <w:t>,</w:t>
      </w:r>
      <w:r w:rsidR="00EF0B69" w:rsidRPr="00386DF3">
        <w:rPr>
          <w:rFonts w:ascii="Arial" w:hAnsi="Arial" w:cs="Arial"/>
          <w:b w:val="0"/>
          <w:bCs/>
        </w:rPr>
        <w:t xml:space="preserve"> </w:t>
      </w:r>
      <w:r w:rsidRPr="00386DF3">
        <w:rPr>
          <w:rFonts w:ascii="Arial" w:hAnsi="Arial" w:cs="Arial"/>
          <w:b w:val="0"/>
          <w:bCs/>
        </w:rPr>
        <w:t>telefone: 0xx 53 3252 15 28 ou pessoalmente na: Rua General Osório Nº 979 – Centro – Canguçu/RS – Prédio da Câmara Municipal de Vereadores - nos horários</w:t>
      </w:r>
      <w:r w:rsidR="000043C5" w:rsidRPr="00386DF3">
        <w:rPr>
          <w:rFonts w:ascii="Arial" w:hAnsi="Arial" w:cs="Arial"/>
          <w:b w:val="0"/>
          <w:bCs/>
        </w:rPr>
        <w:t xml:space="preserve"> compreendidos entre: 09 h ás 11h30min</w:t>
      </w:r>
      <w:r w:rsidRPr="00386DF3">
        <w:rPr>
          <w:rFonts w:ascii="Arial" w:hAnsi="Arial" w:cs="Arial"/>
          <w:b w:val="0"/>
          <w:bCs/>
        </w:rPr>
        <w:t xml:space="preserve"> de segunda a sexta-feira, com pregoeiro ou com integrantes da Comissão Permanente de Licitação.</w:t>
      </w:r>
    </w:p>
    <w:p w:rsidR="00C8212F" w:rsidRPr="00764AA1" w:rsidRDefault="005E358F" w:rsidP="00386DF3">
      <w:pPr>
        <w:pStyle w:val="Ttulo5"/>
        <w:rPr>
          <w:rFonts w:ascii="Arial" w:hAnsi="Arial" w:cs="Arial"/>
          <w:u w:val="single"/>
        </w:rPr>
      </w:pPr>
      <w:r w:rsidRPr="00764AA1">
        <w:rPr>
          <w:rFonts w:ascii="Arial" w:hAnsi="Arial" w:cs="Arial"/>
          <w:u w:val="single"/>
        </w:rPr>
        <w:t>4.0</w:t>
      </w:r>
      <w:r w:rsidR="00C8212F" w:rsidRPr="00764AA1">
        <w:rPr>
          <w:rFonts w:ascii="Arial" w:hAnsi="Arial" w:cs="Arial"/>
          <w:u w:val="single"/>
        </w:rPr>
        <w:t>. DA PARTICIPAÇÃO NA LICITAÇÃO</w:t>
      </w:r>
    </w:p>
    <w:p w:rsidR="00C8212F" w:rsidRPr="00386DF3" w:rsidRDefault="00C8212F" w:rsidP="00386DF3">
      <w:pPr>
        <w:pStyle w:val="Ttulo5"/>
        <w:rPr>
          <w:rFonts w:ascii="Arial" w:hAnsi="Arial" w:cs="Arial"/>
          <w:b w:val="0"/>
        </w:rPr>
      </w:pPr>
      <w:r w:rsidRPr="0012716A">
        <w:rPr>
          <w:rFonts w:ascii="Arial" w:hAnsi="Arial" w:cs="Arial"/>
        </w:rPr>
        <w:t>4.</w:t>
      </w:r>
      <w:r w:rsidRPr="00B67574">
        <w:rPr>
          <w:rFonts w:ascii="Arial" w:hAnsi="Arial" w:cs="Arial"/>
        </w:rPr>
        <w:t>1.</w:t>
      </w:r>
      <w:r w:rsidRPr="00386DF3">
        <w:rPr>
          <w:rFonts w:ascii="Arial" w:hAnsi="Arial" w:cs="Arial"/>
          <w:b w:val="0"/>
        </w:rPr>
        <w:t xml:space="preserve"> Poderão participar deste Pregão as pessoas jurídicas interessadas, q</w:t>
      </w:r>
      <w:r w:rsidR="00EF0B69" w:rsidRPr="00386DF3">
        <w:rPr>
          <w:rFonts w:ascii="Arial" w:hAnsi="Arial" w:cs="Arial"/>
          <w:b w:val="0"/>
        </w:rPr>
        <w:t xml:space="preserve">ue atendam todas as exigências </w:t>
      </w:r>
      <w:proofErr w:type="spellStart"/>
      <w:r w:rsidR="00EF0B69" w:rsidRPr="00386DF3">
        <w:rPr>
          <w:rFonts w:ascii="Arial" w:hAnsi="Arial" w:cs="Arial"/>
          <w:b w:val="0"/>
        </w:rPr>
        <w:t>e</w:t>
      </w:r>
      <w:r w:rsidR="00C91A39" w:rsidRPr="00386DF3">
        <w:rPr>
          <w:rFonts w:ascii="Arial" w:hAnsi="Arial" w:cs="Arial"/>
          <w:b w:val="0"/>
        </w:rPr>
        <w:t>ditalí</w:t>
      </w:r>
      <w:r w:rsidRPr="00386DF3">
        <w:rPr>
          <w:rFonts w:ascii="Arial" w:hAnsi="Arial" w:cs="Arial"/>
          <w:b w:val="0"/>
        </w:rPr>
        <w:t>cias</w:t>
      </w:r>
      <w:proofErr w:type="spellEnd"/>
      <w:r w:rsidRPr="00386DF3">
        <w:rPr>
          <w:rFonts w:ascii="Arial" w:hAnsi="Arial" w:cs="Arial"/>
          <w:b w:val="0"/>
        </w:rPr>
        <w:t>.</w:t>
      </w:r>
    </w:p>
    <w:p w:rsidR="00C8212F" w:rsidRPr="00386DF3" w:rsidRDefault="00C8212F" w:rsidP="00386DF3">
      <w:pPr>
        <w:pStyle w:val="Ttulo5"/>
        <w:rPr>
          <w:rFonts w:ascii="Arial" w:hAnsi="Arial" w:cs="Arial"/>
          <w:b w:val="0"/>
        </w:rPr>
      </w:pPr>
      <w:r w:rsidRPr="0012716A">
        <w:rPr>
          <w:rFonts w:ascii="Arial" w:hAnsi="Arial" w:cs="Arial"/>
        </w:rPr>
        <w:t>4.2</w:t>
      </w:r>
      <w:r w:rsidRPr="00B67574">
        <w:rPr>
          <w:rFonts w:ascii="Arial" w:hAnsi="Arial" w:cs="Arial"/>
        </w:rPr>
        <w:t>.</w:t>
      </w:r>
      <w:r w:rsidRPr="00386DF3">
        <w:rPr>
          <w:rFonts w:ascii="Arial" w:hAnsi="Arial" w:cs="Arial"/>
          <w:b w:val="0"/>
        </w:rPr>
        <w:t xml:space="preserve"> Incumbirá ao licitante credenciado acompanhar as operações da sessão pública do Pregão, ficando responsável pela emissão de lances e dos ônus decorrente da perda de negócios diante da inobservância de quaisquer lances durante o certame e será responsável por todas as transações que forem efetuadas em seu nome, assumindo como firmes e verdadeiras sua proposta e lances.</w:t>
      </w:r>
    </w:p>
    <w:p w:rsidR="00C8212F" w:rsidRPr="00386DF3" w:rsidRDefault="00C8212F" w:rsidP="00386DF3">
      <w:pPr>
        <w:pStyle w:val="Ttulo5"/>
        <w:rPr>
          <w:rFonts w:ascii="Arial" w:hAnsi="Arial" w:cs="Arial"/>
          <w:b w:val="0"/>
        </w:rPr>
      </w:pPr>
      <w:r w:rsidRPr="0012716A">
        <w:rPr>
          <w:rFonts w:ascii="Arial" w:hAnsi="Arial" w:cs="Arial"/>
        </w:rPr>
        <w:t>4.3</w:t>
      </w:r>
      <w:r w:rsidRPr="00386DF3">
        <w:rPr>
          <w:rFonts w:ascii="Arial" w:hAnsi="Arial" w:cs="Arial"/>
          <w:b w:val="0"/>
        </w:rPr>
        <w:t xml:space="preserve">. Como requisito para participação neste Pregão, o licitante deverá apresentar declaração de habilitação conforme </w:t>
      </w:r>
      <w:r w:rsidRPr="003D3469">
        <w:rPr>
          <w:rFonts w:ascii="Arial" w:hAnsi="Arial" w:cs="Arial"/>
          <w:color w:val="000000"/>
          <w:u w:val="single"/>
        </w:rPr>
        <w:t xml:space="preserve">Anexo </w:t>
      </w:r>
      <w:r w:rsidR="00254881" w:rsidRPr="003D3469">
        <w:rPr>
          <w:rFonts w:ascii="Arial" w:hAnsi="Arial" w:cs="Arial"/>
          <w:color w:val="000000"/>
          <w:u w:val="single"/>
        </w:rPr>
        <w:t>II</w:t>
      </w:r>
      <w:r w:rsidR="00254881" w:rsidRPr="00386DF3">
        <w:rPr>
          <w:rFonts w:ascii="Arial" w:hAnsi="Arial" w:cs="Arial"/>
          <w:b w:val="0"/>
          <w:color w:val="000000"/>
        </w:rPr>
        <w:t xml:space="preserve"> </w:t>
      </w:r>
      <w:r w:rsidRPr="00386DF3">
        <w:rPr>
          <w:rFonts w:ascii="Arial" w:hAnsi="Arial" w:cs="Arial"/>
          <w:b w:val="0"/>
          <w:color w:val="000000"/>
        </w:rPr>
        <w:t>– Modelo de Credenciamento e Habilitação</w:t>
      </w:r>
      <w:r w:rsidRPr="00386DF3">
        <w:rPr>
          <w:rFonts w:ascii="Arial" w:hAnsi="Arial" w:cs="Arial"/>
          <w:b w:val="0"/>
        </w:rPr>
        <w:t>, que está ciente e que cumpre plenamente os requisitos de habilitação definidos neste Edital.</w:t>
      </w:r>
    </w:p>
    <w:p w:rsidR="00C8212F" w:rsidRPr="00386DF3" w:rsidRDefault="00C8212F" w:rsidP="00386DF3">
      <w:pPr>
        <w:pStyle w:val="Ttulo5"/>
        <w:rPr>
          <w:rFonts w:ascii="Arial" w:hAnsi="Arial" w:cs="Arial"/>
          <w:b w:val="0"/>
        </w:rPr>
      </w:pPr>
      <w:r w:rsidRPr="0012716A">
        <w:rPr>
          <w:rFonts w:ascii="Arial" w:hAnsi="Arial" w:cs="Arial"/>
        </w:rPr>
        <w:t>4.3.1</w:t>
      </w:r>
      <w:r w:rsidRPr="00B67574">
        <w:rPr>
          <w:rFonts w:ascii="Arial" w:hAnsi="Arial" w:cs="Arial"/>
        </w:rPr>
        <w:t>.</w:t>
      </w:r>
      <w:r w:rsidRPr="00386DF3">
        <w:rPr>
          <w:rFonts w:ascii="Arial" w:hAnsi="Arial" w:cs="Arial"/>
          <w:b w:val="0"/>
        </w:rPr>
        <w:t xml:space="preserve"> A declaração falsa relativa ao cumprimento dos requisitos de habilitação sujeitará o licitante às sanções previstas neste Edital sem prejuízo às demais cominações legais.</w:t>
      </w:r>
    </w:p>
    <w:p w:rsidR="00C8212F" w:rsidRPr="00386DF3" w:rsidRDefault="00C8212F" w:rsidP="00386DF3">
      <w:pPr>
        <w:pStyle w:val="Ttulo5"/>
        <w:rPr>
          <w:rFonts w:ascii="Arial" w:hAnsi="Arial" w:cs="Arial"/>
          <w:b w:val="0"/>
        </w:rPr>
      </w:pPr>
      <w:r w:rsidRPr="0012716A">
        <w:rPr>
          <w:rFonts w:ascii="Arial" w:hAnsi="Arial" w:cs="Arial"/>
        </w:rPr>
        <w:t>4.4</w:t>
      </w:r>
      <w:r w:rsidRPr="00B67574">
        <w:rPr>
          <w:rFonts w:ascii="Arial" w:hAnsi="Arial" w:cs="Arial"/>
        </w:rPr>
        <w:t>.</w:t>
      </w:r>
      <w:r w:rsidRPr="00386DF3">
        <w:rPr>
          <w:rFonts w:ascii="Arial" w:hAnsi="Arial" w:cs="Arial"/>
          <w:b w:val="0"/>
        </w:rPr>
        <w:t xml:space="preserve"> Não poderão participar deste Pregão:</w:t>
      </w:r>
    </w:p>
    <w:p w:rsidR="00C8212F" w:rsidRPr="00386DF3" w:rsidRDefault="00C8212F" w:rsidP="00386DF3">
      <w:pPr>
        <w:pStyle w:val="Ttulo5"/>
        <w:rPr>
          <w:rFonts w:ascii="Arial" w:hAnsi="Arial" w:cs="Arial"/>
          <w:b w:val="0"/>
        </w:rPr>
      </w:pPr>
      <w:r w:rsidRPr="0012716A">
        <w:rPr>
          <w:rFonts w:ascii="Arial" w:hAnsi="Arial" w:cs="Arial"/>
        </w:rPr>
        <w:t>4.4.1</w:t>
      </w:r>
      <w:r w:rsidRPr="00B67574">
        <w:rPr>
          <w:rFonts w:ascii="Arial" w:hAnsi="Arial" w:cs="Arial"/>
        </w:rPr>
        <w:t>.</w:t>
      </w:r>
      <w:r w:rsidRPr="00386DF3">
        <w:rPr>
          <w:rFonts w:ascii="Arial" w:hAnsi="Arial" w:cs="Arial"/>
          <w:b w:val="0"/>
        </w:rPr>
        <w:t xml:space="preserve"> Licitantes que estejam suspensos ou impedidos de licitar pela Câmara Municipal de Vereadores de Canguçu ou por outro órgão da Administração Pública Municipal</w:t>
      </w:r>
      <w:r w:rsidR="004D0121" w:rsidRPr="00386DF3">
        <w:rPr>
          <w:rFonts w:ascii="Arial" w:hAnsi="Arial" w:cs="Arial"/>
          <w:b w:val="0"/>
        </w:rPr>
        <w:t>, Estadual ou Federal</w:t>
      </w:r>
      <w:r w:rsidRPr="00386DF3">
        <w:rPr>
          <w:rFonts w:ascii="Arial" w:hAnsi="Arial" w:cs="Arial"/>
          <w:b w:val="0"/>
        </w:rPr>
        <w:t>.</w:t>
      </w:r>
    </w:p>
    <w:p w:rsidR="00C8212F" w:rsidRPr="00386DF3" w:rsidRDefault="00C8212F" w:rsidP="00386DF3">
      <w:pPr>
        <w:pStyle w:val="Ttulo5"/>
        <w:rPr>
          <w:rFonts w:ascii="Arial" w:hAnsi="Arial" w:cs="Arial"/>
          <w:b w:val="0"/>
        </w:rPr>
      </w:pPr>
      <w:r w:rsidRPr="0012716A">
        <w:rPr>
          <w:rFonts w:ascii="Arial" w:hAnsi="Arial" w:cs="Arial"/>
        </w:rPr>
        <w:t>4.4.2</w:t>
      </w:r>
      <w:r w:rsidRPr="00B67574">
        <w:rPr>
          <w:rFonts w:ascii="Arial" w:hAnsi="Arial" w:cs="Arial"/>
        </w:rPr>
        <w:t>.</w:t>
      </w:r>
      <w:r w:rsidRPr="00386DF3">
        <w:rPr>
          <w:rFonts w:ascii="Arial" w:hAnsi="Arial" w:cs="Arial"/>
          <w:b w:val="0"/>
        </w:rPr>
        <w:t xml:space="preserve"> Licitantes que estejam </w:t>
      </w:r>
      <w:proofErr w:type="gramStart"/>
      <w:r w:rsidRPr="00386DF3">
        <w:rPr>
          <w:rFonts w:ascii="Arial" w:hAnsi="Arial" w:cs="Arial"/>
          <w:b w:val="0"/>
        </w:rPr>
        <w:t>sob processo</w:t>
      </w:r>
      <w:proofErr w:type="gramEnd"/>
      <w:r w:rsidRPr="00386DF3">
        <w:rPr>
          <w:rFonts w:ascii="Arial" w:hAnsi="Arial" w:cs="Arial"/>
          <w:b w:val="0"/>
        </w:rPr>
        <w:t xml:space="preserve"> de falência ou concordata, concurso de credores, dissolução, liquidação judicial ou extrajudicial.</w:t>
      </w:r>
    </w:p>
    <w:p w:rsidR="00C8212F" w:rsidRPr="00386DF3" w:rsidRDefault="00C8212F" w:rsidP="00386DF3">
      <w:pPr>
        <w:pStyle w:val="Ttulo5"/>
        <w:rPr>
          <w:rFonts w:ascii="Arial" w:hAnsi="Arial" w:cs="Arial"/>
          <w:b w:val="0"/>
        </w:rPr>
      </w:pPr>
      <w:r w:rsidRPr="0012716A">
        <w:rPr>
          <w:rFonts w:ascii="Arial" w:hAnsi="Arial" w:cs="Arial"/>
        </w:rPr>
        <w:t>4.4.3</w:t>
      </w:r>
      <w:r w:rsidRPr="00B67574">
        <w:rPr>
          <w:rFonts w:ascii="Arial" w:hAnsi="Arial" w:cs="Arial"/>
        </w:rPr>
        <w:t>.</w:t>
      </w:r>
      <w:r w:rsidRPr="00386DF3">
        <w:rPr>
          <w:rFonts w:ascii="Arial" w:hAnsi="Arial" w:cs="Arial"/>
          <w:b w:val="0"/>
        </w:rPr>
        <w:t xml:space="preserve"> Licitantes que sejam declarados inidôneos para licitar e contratar com a Administração Pública em qualquer esfera de governo.</w:t>
      </w:r>
    </w:p>
    <w:p w:rsidR="00C8212F" w:rsidRPr="00386DF3" w:rsidRDefault="00C8212F" w:rsidP="00386DF3">
      <w:pPr>
        <w:pStyle w:val="Ttulo5"/>
        <w:rPr>
          <w:rFonts w:ascii="Arial" w:hAnsi="Arial" w:cs="Arial"/>
          <w:b w:val="0"/>
        </w:rPr>
      </w:pPr>
      <w:r w:rsidRPr="0012716A">
        <w:rPr>
          <w:rFonts w:ascii="Arial" w:hAnsi="Arial" w:cs="Arial"/>
        </w:rPr>
        <w:t>4.4.4</w:t>
      </w:r>
      <w:r w:rsidRPr="00B67574">
        <w:rPr>
          <w:rFonts w:ascii="Arial" w:hAnsi="Arial" w:cs="Arial"/>
        </w:rPr>
        <w:t>.</w:t>
      </w:r>
      <w:r w:rsidRPr="00386DF3">
        <w:rPr>
          <w:rFonts w:ascii="Arial" w:hAnsi="Arial" w:cs="Arial"/>
          <w:b w:val="0"/>
        </w:rPr>
        <w:t xml:space="preserve"> Licitantes cujos objetos sociais não sejam compatíveis com o objeto deste Pregão.</w:t>
      </w:r>
    </w:p>
    <w:p w:rsidR="00C8212F" w:rsidRPr="00764AA1" w:rsidRDefault="00C8212F" w:rsidP="00386DF3">
      <w:pPr>
        <w:pStyle w:val="Ttulo5"/>
        <w:rPr>
          <w:rFonts w:ascii="Arial" w:hAnsi="Arial" w:cs="Arial"/>
          <w:u w:val="single"/>
        </w:rPr>
      </w:pPr>
      <w:r w:rsidRPr="00764AA1">
        <w:rPr>
          <w:rFonts w:ascii="Arial" w:hAnsi="Arial" w:cs="Arial"/>
          <w:u w:val="single"/>
        </w:rPr>
        <w:t>5. DO ENVIO DA PROPOSTA DE PREÇOS</w:t>
      </w:r>
    </w:p>
    <w:p w:rsidR="00C8212F" w:rsidRPr="00386DF3" w:rsidRDefault="00C8212F" w:rsidP="00386DF3">
      <w:pPr>
        <w:pStyle w:val="Ttulo5"/>
        <w:rPr>
          <w:rFonts w:ascii="Arial" w:hAnsi="Arial" w:cs="Arial"/>
          <w:b w:val="0"/>
        </w:rPr>
      </w:pPr>
      <w:r w:rsidRPr="0012716A">
        <w:rPr>
          <w:rFonts w:ascii="Arial" w:hAnsi="Arial" w:cs="Arial"/>
        </w:rPr>
        <w:t>5.1</w:t>
      </w:r>
      <w:r w:rsidRPr="00B67574">
        <w:rPr>
          <w:rFonts w:ascii="Arial" w:hAnsi="Arial" w:cs="Arial"/>
        </w:rPr>
        <w:t>.</w:t>
      </w:r>
      <w:r w:rsidRPr="00386DF3">
        <w:rPr>
          <w:rFonts w:ascii="Arial" w:hAnsi="Arial" w:cs="Arial"/>
          <w:b w:val="0"/>
        </w:rPr>
        <w:t xml:space="preserve"> A partir da publicação/divulgação deste Edital no sítio informado neste instrumento, poderão ser encaminhadas as propostas de preços dos licitantes interessados.</w:t>
      </w:r>
    </w:p>
    <w:p w:rsidR="00C8212F" w:rsidRPr="00386DF3" w:rsidRDefault="00C8212F" w:rsidP="00386DF3">
      <w:pPr>
        <w:pStyle w:val="Ttulo5"/>
        <w:rPr>
          <w:rFonts w:ascii="Arial" w:hAnsi="Arial" w:cs="Arial"/>
          <w:b w:val="0"/>
        </w:rPr>
      </w:pPr>
      <w:r w:rsidRPr="0012716A">
        <w:rPr>
          <w:rFonts w:ascii="Arial" w:hAnsi="Arial" w:cs="Arial"/>
        </w:rPr>
        <w:t>5.2</w:t>
      </w:r>
      <w:r w:rsidRPr="00B67574">
        <w:rPr>
          <w:rFonts w:ascii="Arial" w:hAnsi="Arial" w:cs="Arial"/>
        </w:rPr>
        <w:t>.</w:t>
      </w:r>
      <w:r w:rsidRPr="00386DF3">
        <w:rPr>
          <w:rFonts w:ascii="Arial" w:hAnsi="Arial" w:cs="Arial"/>
          <w:b w:val="0"/>
        </w:rPr>
        <w:t xml:space="preserve"> O encaminhamento da proposta pressupõe o pleno conhecimento</w:t>
      </w:r>
      <w:r w:rsidR="00B67574">
        <w:rPr>
          <w:rFonts w:ascii="Arial" w:hAnsi="Arial" w:cs="Arial"/>
          <w:b w:val="0"/>
        </w:rPr>
        <w:t>, aceite</w:t>
      </w:r>
      <w:r w:rsidRPr="00386DF3">
        <w:rPr>
          <w:rFonts w:ascii="Arial" w:hAnsi="Arial" w:cs="Arial"/>
          <w:b w:val="0"/>
        </w:rPr>
        <w:t xml:space="preserve"> e atendimento às exigências de habilitação e das especificações técnicas previstas neste Edital.</w:t>
      </w:r>
    </w:p>
    <w:p w:rsidR="00F1796E" w:rsidRPr="00386DF3" w:rsidRDefault="00C8212F" w:rsidP="00386DF3">
      <w:pPr>
        <w:pStyle w:val="Ttulo5"/>
        <w:rPr>
          <w:rFonts w:ascii="Arial" w:hAnsi="Arial" w:cs="Arial"/>
          <w:b w:val="0"/>
        </w:rPr>
      </w:pPr>
      <w:r w:rsidRPr="0012716A">
        <w:rPr>
          <w:rFonts w:ascii="Arial" w:hAnsi="Arial" w:cs="Arial"/>
        </w:rPr>
        <w:t>5.3</w:t>
      </w:r>
      <w:r w:rsidRPr="00B67574">
        <w:rPr>
          <w:rFonts w:ascii="Arial" w:hAnsi="Arial" w:cs="Arial"/>
        </w:rPr>
        <w:t>.</w:t>
      </w:r>
      <w:r w:rsidRPr="00386DF3">
        <w:rPr>
          <w:rFonts w:ascii="Arial" w:hAnsi="Arial" w:cs="Arial"/>
          <w:b w:val="0"/>
        </w:rPr>
        <w:t xml:space="preserve"> A proposta de preço deverá ser encaminhada nos termos dos Anexos: </w:t>
      </w:r>
    </w:p>
    <w:p w:rsidR="00C8212F" w:rsidRPr="00386DF3" w:rsidRDefault="00C8212F" w:rsidP="00386DF3">
      <w:pPr>
        <w:pStyle w:val="Ttulo5"/>
        <w:rPr>
          <w:rFonts w:ascii="Arial" w:hAnsi="Arial" w:cs="Arial"/>
          <w:b w:val="0"/>
        </w:rPr>
      </w:pPr>
      <w:r w:rsidRPr="00442EC0">
        <w:rPr>
          <w:rFonts w:ascii="Arial" w:hAnsi="Arial" w:cs="Arial"/>
          <w:color w:val="000000"/>
          <w:u w:val="single"/>
        </w:rPr>
        <w:t>Anexo I</w:t>
      </w:r>
      <w:r w:rsidRPr="00386DF3">
        <w:rPr>
          <w:rFonts w:ascii="Arial" w:hAnsi="Arial" w:cs="Arial"/>
          <w:b w:val="0"/>
          <w:color w:val="000000"/>
        </w:rPr>
        <w:t xml:space="preserve"> – Modelo de Propos</w:t>
      </w:r>
      <w:r w:rsidR="00626633">
        <w:rPr>
          <w:rFonts w:ascii="Arial" w:hAnsi="Arial" w:cs="Arial"/>
          <w:b w:val="0"/>
          <w:color w:val="000000"/>
        </w:rPr>
        <w:t>ta Comercial – Proposta poderá ser única contendo</w:t>
      </w:r>
      <w:r w:rsidR="004A32BC">
        <w:rPr>
          <w:rFonts w:ascii="Arial" w:hAnsi="Arial" w:cs="Arial"/>
          <w:b w:val="0"/>
          <w:color w:val="000000"/>
        </w:rPr>
        <w:t xml:space="preserve"> ambos os lotes, ou lote que deseje participar,</w:t>
      </w:r>
      <w:r w:rsidRPr="00386DF3">
        <w:rPr>
          <w:rFonts w:ascii="Arial" w:hAnsi="Arial" w:cs="Arial"/>
          <w:b w:val="0"/>
          <w:color w:val="000000"/>
        </w:rPr>
        <w:t xml:space="preserve"> </w:t>
      </w:r>
      <w:r w:rsidRPr="00386DF3">
        <w:rPr>
          <w:rFonts w:ascii="Arial" w:hAnsi="Arial" w:cs="Arial"/>
          <w:b w:val="0"/>
          <w:bCs/>
        </w:rPr>
        <w:t xml:space="preserve">devendo constar, </w:t>
      </w:r>
      <w:proofErr w:type="gramStart"/>
      <w:r w:rsidRPr="00386DF3">
        <w:rPr>
          <w:rFonts w:ascii="Arial" w:hAnsi="Arial" w:cs="Arial"/>
          <w:b w:val="0"/>
          <w:bCs/>
        </w:rPr>
        <w:t>sob pena</w:t>
      </w:r>
      <w:proofErr w:type="gramEnd"/>
      <w:r w:rsidRPr="00386DF3">
        <w:rPr>
          <w:rFonts w:ascii="Arial" w:hAnsi="Arial" w:cs="Arial"/>
          <w:b w:val="0"/>
          <w:bCs/>
        </w:rPr>
        <w:t xml:space="preserve"> de desclassificação</w:t>
      </w:r>
      <w:r w:rsidRPr="00386DF3">
        <w:rPr>
          <w:rFonts w:ascii="Arial" w:hAnsi="Arial" w:cs="Arial"/>
          <w:b w:val="0"/>
        </w:rPr>
        <w:t>:</w:t>
      </w:r>
    </w:p>
    <w:p w:rsidR="00C8212F" w:rsidRPr="00386DF3" w:rsidRDefault="00C8212F" w:rsidP="00386DF3">
      <w:pPr>
        <w:pStyle w:val="Ttulo5"/>
        <w:rPr>
          <w:rFonts w:ascii="Arial" w:hAnsi="Arial" w:cs="Arial"/>
          <w:b w:val="0"/>
        </w:rPr>
      </w:pPr>
      <w:r w:rsidRPr="00386DF3">
        <w:rPr>
          <w:rFonts w:ascii="Arial" w:hAnsi="Arial" w:cs="Arial"/>
          <w:b w:val="0"/>
        </w:rPr>
        <w:t xml:space="preserve"> </w:t>
      </w:r>
      <w:r w:rsidRPr="0012716A">
        <w:rPr>
          <w:rFonts w:ascii="Arial" w:hAnsi="Arial" w:cs="Arial"/>
        </w:rPr>
        <w:t>5.3.1.</w:t>
      </w:r>
      <w:r w:rsidRPr="00386DF3">
        <w:rPr>
          <w:rFonts w:ascii="Arial" w:hAnsi="Arial" w:cs="Arial"/>
          <w:b w:val="0"/>
        </w:rPr>
        <w:t xml:space="preserve"> </w:t>
      </w:r>
      <w:proofErr w:type="gramStart"/>
      <w:r w:rsidRPr="00386DF3">
        <w:rPr>
          <w:rFonts w:ascii="Arial" w:hAnsi="Arial" w:cs="Arial"/>
          <w:b w:val="0"/>
        </w:rPr>
        <w:t>descrição</w:t>
      </w:r>
      <w:proofErr w:type="gramEnd"/>
      <w:r w:rsidRPr="00386DF3">
        <w:rPr>
          <w:rFonts w:ascii="Arial" w:hAnsi="Arial" w:cs="Arial"/>
          <w:b w:val="0"/>
        </w:rPr>
        <w:t xml:space="preserve"> detalhada dos </w:t>
      </w:r>
      <w:r w:rsidR="003D3469">
        <w:rPr>
          <w:rFonts w:ascii="Arial" w:hAnsi="Arial" w:cs="Arial"/>
          <w:b w:val="0"/>
        </w:rPr>
        <w:t xml:space="preserve">objetos </w:t>
      </w:r>
      <w:r w:rsidR="00957112" w:rsidRPr="00386DF3">
        <w:rPr>
          <w:rFonts w:ascii="Arial" w:hAnsi="Arial" w:cs="Arial"/>
          <w:b w:val="0"/>
        </w:rPr>
        <w:t>solicitado</w:t>
      </w:r>
      <w:r w:rsidR="003D3469">
        <w:rPr>
          <w:rFonts w:ascii="Arial" w:hAnsi="Arial" w:cs="Arial"/>
          <w:b w:val="0"/>
        </w:rPr>
        <w:t>s</w:t>
      </w:r>
      <w:r w:rsidRPr="00386DF3">
        <w:rPr>
          <w:rFonts w:ascii="Arial" w:hAnsi="Arial" w:cs="Arial"/>
          <w:b w:val="0"/>
        </w:rPr>
        <w:t xml:space="preserve">, conforme especificados neste edital e </w:t>
      </w:r>
      <w:r w:rsidR="004D0121" w:rsidRPr="00386DF3">
        <w:rPr>
          <w:rFonts w:ascii="Arial" w:hAnsi="Arial" w:cs="Arial"/>
          <w:b w:val="0"/>
        </w:rPr>
        <w:t xml:space="preserve">seus </w:t>
      </w:r>
      <w:r w:rsidRPr="00386DF3">
        <w:rPr>
          <w:rFonts w:ascii="Arial" w:hAnsi="Arial" w:cs="Arial"/>
          <w:b w:val="0"/>
        </w:rPr>
        <w:t>anexos, informando, inclusive, os equipamentos e materiais a serem utilizados, suas marcas e/ou modelos, se for o caso;</w:t>
      </w:r>
    </w:p>
    <w:p w:rsidR="00C8212F" w:rsidRPr="00386DF3" w:rsidRDefault="00C8212F" w:rsidP="00386DF3">
      <w:pPr>
        <w:pStyle w:val="Ttulo5"/>
        <w:rPr>
          <w:rFonts w:ascii="Arial" w:hAnsi="Arial" w:cs="Arial"/>
          <w:b w:val="0"/>
        </w:rPr>
      </w:pPr>
      <w:r w:rsidRPr="0012716A">
        <w:rPr>
          <w:rFonts w:ascii="Arial" w:hAnsi="Arial" w:cs="Arial"/>
        </w:rPr>
        <w:t>5.4.</w:t>
      </w:r>
      <w:r w:rsidRPr="00386DF3">
        <w:rPr>
          <w:rFonts w:ascii="Arial" w:hAnsi="Arial" w:cs="Arial"/>
          <w:b w:val="0"/>
        </w:rPr>
        <w:t xml:space="preserve"> </w:t>
      </w:r>
      <w:proofErr w:type="gramStart"/>
      <w:r w:rsidRPr="00386DF3">
        <w:rPr>
          <w:rFonts w:ascii="Arial" w:hAnsi="Arial" w:cs="Arial"/>
          <w:b w:val="0"/>
        </w:rPr>
        <w:t>indicação</w:t>
      </w:r>
      <w:proofErr w:type="gramEnd"/>
      <w:r w:rsidRPr="00386DF3">
        <w:rPr>
          <w:rFonts w:ascii="Arial" w:hAnsi="Arial" w:cs="Arial"/>
          <w:b w:val="0"/>
        </w:rPr>
        <w:t xml:space="preserve"> do local da entrega do material, que será, salvo exceções autorizadas por escrito, no Prédio da Câmara Municipal de Vereadores de Canguçu Rua General Osório, 979 – Centro - Canguçu/RS e Rua General Osório, 971 – </w:t>
      </w:r>
      <w:r w:rsidR="00A5030C" w:rsidRPr="00386DF3">
        <w:rPr>
          <w:rFonts w:ascii="Arial" w:hAnsi="Arial" w:cs="Arial"/>
          <w:b w:val="0"/>
        </w:rPr>
        <w:t xml:space="preserve">2º Piso - </w:t>
      </w:r>
      <w:r w:rsidRPr="00386DF3">
        <w:rPr>
          <w:rFonts w:ascii="Arial" w:hAnsi="Arial" w:cs="Arial"/>
          <w:b w:val="0"/>
        </w:rPr>
        <w:t>Sala 01 Centro Canguçu/RS(anexo da Câmara).</w:t>
      </w:r>
    </w:p>
    <w:p w:rsidR="00C8212F" w:rsidRPr="00386DF3" w:rsidRDefault="00C8212F" w:rsidP="00386DF3">
      <w:pPr>
        <w:pStyle w:val="Ttulo5"/>
        <w:rPr>
          <w:rFonts w:ascii="Arial" w:hAnsi="Arial" w:cs="Arial"/>
          <w:b w:val="0"/>
        </w:rPr>
      </w:pPr>
      <w:r w:rsidRPr="0012716A">
        <w:rPr>
          <w:rFonts w:ascii="Arial" w:hAnsi="Arial" w:cs="Arial"/>
        </w:rPr>
        <w:t>5.5</w:t>
      </w:r>
      <w:r w:rsidRPr="00FC0F0F">
        <w:rPr>
          <w:rFonts w:ascii="Arial" w:hAnsi="Arial" w:cs="Arial"/>
        </w:rPr>
        <w:t>.</w:t>
      </w:r>
      <w:r w:rsidRPr="00386DF3">
        <w:rPr>
          <w:rFonts w:ascii="Arial" w:hAnsi="Arial" w:cs="Arial"/>
          <w:b w:val="0"/>
        </w:rPr>
        <w:t xml:space="preserve"> </w:t>
      </w:r>
      <w:r w:rsidRPr="00386DF3">
        <w:rPr>
          <w:rFonts w:ascii="Arial" w:hAnsi="Arial" w:cs="Arial"/>
          <w:b w:val="0"/>
          <w:bCs/>
        </w:rPr>
        <w:t xml:space="preserve">O prazo de validade da proposta será de, no mínimo, 60 (sessenta) dias, a contar da data da sessão do Pregão, conforme prescrição do artigo 6° da Lei Federal n° 10.520/02. Se na proposta não </w:t>
      </w:r>
      <w:r w:rsidRPr="00386DF3">
        <w:rPr>
          <w:rFonts w:ascii="Arial" w:hAnsi="Arial" w:cs="Arial"/>
          <w:b w:val="0"/>
          <w:bCs/>
        </w:rPr>
        <w:lastRenderedPageBreak/>
        <w:t>constar o prazo de validade, subentender-se-á o de 60 (sessenta) dias.</w:t>
      </w:r>
    </w:p>
    <w:p w:rsidR="00C8212F" w:rsidRPr="00386DF3" w:rsidRDefault="00C8212F" w:rsidP="00386DF3">
      <w:pPr>
        <w:pStyle w:val="Ttulo5"/>
        <w:rPr>
          <w:rFonts w:ascii="Arial" w:hAnsi="Arial" w:cs="Arial"/>
          <w:b w:val="0"/>
        </w:rPr>
      </w:pPr>
      <w:r w:rsidRPr="0012716A">
        <w:rPr>
          <w:rFonts w:ascii="Arial" w:hAnsi="Arial" w:cs="Arial"/>
        </w:rPr>
        <w:t>5.6</w:t>
      </w:r>
      <w:r w:rsidRPr="00FC0F0F">
        <w:rPr>
          <w:rFonts w:ascii="Arial" w:hAnsi="Arial" w:cs="Arial"/>
        </w:rPr>
        <w:t>.</w:t>
      </w:r>
      <w:r w:rsidRPr="00386DF3">
        <w:rPr>
          <w:rFonts w:ascii="Arial" w:hAnsi="Arial" w:cs="Arial"/>
          <w:b w:val="0"/>
        </w:rPr>
        <w:t xml:space="preserve"> Deverão constar na proposta todos os dados da empresa, tais como razão social, CNPJ, endereço completo, número de telefone, correio eletrônico, dados da conta corrente, o nome do responsável para realizar quaisquer tratativas junto a Câmara Municipal de Vereadores, bem como o nome do responsável pela assinatura do contrato.</w:t>
      </w:r>
    </w:p>
    <w:p w:rsidR="00C8212F" w:rsidRPr="00386DF3" w:rsidRDefault="00C8212F" w:rsidP="00386DF3">
      <w:pPr>
        <w:pStyle w:val="Ttulo5"/>
        <w:rPr>
          <w:rFonts w:ascii="Arial" w:hAnsi="Arial" w:cs="Arial"/>
          <w:b w:val="0"/>
        </w:rPr>
      </w:pPr>
      <w:r w:rsidRPr="0012716A">
        <w:rPr>
          <w:rFonts w:ascii="Arial" w:hAnsi="Arial" w:cs="Arial"/>
        </w:rPr>
        <w:t>5.7.</w:t>
      </w:r>
      <w:r w:rsidRPr="00386DF3">
        <w:rPr>
          <w:rFonts w:ascii="Arial" w:hAnsi="Arial" w:cs="Arial"/>
          <w:b w:val="0"/>
        </w:rPr>
        <w:t xml:space="preserve"> Até data e horário previstos nos itens 3.1 e 3.2, os licitantes poderão retirar ou substituir a proposta anteriormente apresentada.</w:t>
      </w:r>
    </w:p>
    <w:p w:rsidR="00C8212F" w:rsidRPr="00386DF3" w:rsidRDefault="00FC0F0F" w:rsidP="00386DF3">
      <w:pPr>
        <w:pStyle w:val="Ttulo5"/>
        <w:rPr>
          <w:rFonts w:ascii="Arial" w:hAnsi="Arial" w:cs="Arial"/>
          <w:b w:val="0"/>
          <w:bCs/>
        </w:rPr>
      </w:pPr>
      <w:r>
        <w:rPr>
          <w:rFonts w:ascii="Arial" w:hAnsi="Arial" w:cs="Arial"/>
        </w:rPr>
        <w:t>5.8</w:t>
      </w:r>
      <w:r w:rsidR="00C8212F" w:rsidRPr="00FC0F0F">
        <w:rPr>
          <w:rFonts w:ascii="Arial" w:hAnsi="Arial" w:cs="Arial"/>
        </w:rPr>
        <w:t>.</w:t>
      </w:r>
      <w:r w:rsidR="00C8212F" w:rsidRPr="00386DF3">
        <w:rPr>
          <w:rFonts w:ascii="Arial" w:hAnsi="Arial" w:cs="Arial"/>
          <w:b w:val="0"/>
          <w:bCs/>
        </w:rPr>
        <w:t xml:space="preserve"> Serão desclassificadas as propostas que contiverem opções alternativas, divergirem ou não atenderem os termos deste Edital, assim como as que forem omissas em pontos essenciais, de modo a ensejar dúvidas ou se oponham a qualquer dispositivo legal vigente.</w:t>
      </w:r>
    </w:p>
    <w:p w:rsidR="00C8212F" w:rsidRPr="00386DF3" w:rsidRDefault="00FC0F0F" w:rsidP="00386DF3">
      <w:pPr>
        <w:pStyle w:val="Ttulo5"/>
        <w:rPr>
          <w:rFonts w:ascii="Arial" w:hAnsi="Arial" w:cs="Arial"/>
          <w:b w:val="0"/>
          <w:bCs/>
        </w:rPr>
      </w:pPr>
      <w:r>
        <w:rPr>
          <w:rFonts w:ascii="Arial" w:hAnsi="Arial" w:cs="Arial"/>
          <w:bCs/>
        </w:rPr>
        <w:t>5.9</w:t>
      </w:r>
      <w:r w:rsidR="00C8212F" w:rsidRPr="00FC0F0F">
        <w:rPr>
          <w:rFonts w:ascii="Arial" w:hAnsi="Arial" w:cs="Arial"/>
          <w:bCs/>
        </w:rPr>
        <w:t>.</w:t>
      </w:r>
      <w:r w:rsidR="00C8212F" w:rsidRPr="00386DF3">
        <w:rPr>
          <w:rFonts w:ascii="Arial" w:hAnsi="Arial" w:cs="Arial"/>
          <w:b w:val="0"/>
          <w:bCs/>
        </w:rPr>
        <w:t xml:space="preserve"> O </w:t>
      </w:r>
      <w:r w:rsidR="00C8212F" w:rsidRPr="00386DF3">
        <w:rPr>
          <w:rFonts w:ascii="Arial" w:hAnsi="Arial" w:cs="Arial"/>
          <w:b w:val="0"/>
          <w:bCs/>
          <w:i/>
        </w:rPr>
        <w:t>upload</w:t>
      </w:r>
      <w:r w:rsidR="00C8212F" w:rsidRPr="00386DF3">
        <w:rPr>
          <w:rFonts w:ascii="Arial" w:hAnsi="Arial" w:cs="Arial"/>
          <w:b w:val="0"/>
          <w:bCs/>
        </w:rPr>
        <w:t xml:space="preserve"> da proposta no site </w:t>
      </w:r>
      <w:hyperlink r:id="rId12" w:history="1">
        <w:r w:rsidR="00823E0C" w:rsidRPr="003A30A8">
          <w:rPr>
            <w:rStyle w:val="Hyperlink"/>
            <w:rFonts w:ascii="Arial" w:hAnsi="Arial" w:cs="Arial"/>
            <w:b w:val="0"/>
          </w:rPr>
          <w:t>www.camaracangucu.com.br</w:t>
        </w:r>
      </w:hyperlink>
      <w:r w:rsidR="00823E0C">
        <w:rPr>
          <w:rFonts w:ascii="Arial" w:hAnsi="Arial" w:cs="Arial"/>
          <w:b w:val="0"/>
        </w:rPr>
        <w:t xml:space="preserve"> </w:t>
      </w:r>
      <w:r w:rsidR="00C8212F" w:rsidRPr="00386DF3">
        <w:rPr>
          <w:rFonts w:ascii="Arial" w:hAnsi="Arial" w:cs="Arial"/>
          <w:b w:val="0"/>
          <w:bCs/>
        </w:rPr>
        <w:t xml:space="preserve">será de total responsabilidade do licitante, o qual deverá se certificar de que a proposta anexada seja visível e </w:t>
      </w:r>
      <w:proofErr w:type="gramStart"/>
      <w:r w:rsidR="00C8212F" w:rsidRPr="00386DF3">
        <w:rPr>
          <w:rFonts w:ascii="Arial" w:hAnsi="Arial" w:cs="Arial"/>
          <w:b w:val="0"/>
          <w:bCs/>
        </w:rPr>
        <w:t>legível(</w:t>
      </w:r>
      <w:proofErr w:type="gramEnd"/>
      <w:r w:rsidR="00C8212F" w:rsidRPr="00386DF3">
        <w:rPr>
          <w:rFonts w:ascii="Arial" w:hAnsi="Arial" w:cs="Arial"/>
          <w:b w:val="0"/>
          <w:bCs/>
        </w:rPr>
        <w:t>digitada) em sua integridade, em folha de tamanho A4</w:t>
      </w:r>
      <w:r w:rsidR="004D0121" w:rsidRPr="00386DF3">
        <w:rPr>
          <w:rFonts w:ascii="Arial" w:hAnsi="Arial" w:cs="Arial"/>
          <w:b w:val="0"/>
          <w:bCs/>
        </w:rPr>
        <w:t xml:space="preserve"> e/ou ofício</w:t>
      </w:r>
      <w:r w:rsidR="00C8212F" w:rsidRPr="00386DF3">
        <w:rPr>
          <w:rFonts w:ascii="Arial" w:hAnsi="Arial" w:cs="Arial"/>
          <w:b w:val="0"/>
          <w:bCs/>
        </w:rPr>
        <w:t>, sob pena de desclassificação.</w:t>
      </w:r>
    </w:p>
    <w:p w:rsidR="00C8212F" w:rsidRPr="00386DF3" w:rsidRDefault="00FC0F0F" w:rsidP="00386DF3">
      <w:pPr>
        <w:pStyle w:val="Ttulo5"/>
        <w:rPr>
          <w:rFonts w:ascii="Arial" w:hAnsi="Arial" w:cs="Arial"/>
          <w:b w:val="0"/>
          <w:bCs/>
        </w:rPr>
      </w:pPr>
      <w:r>
        <w:rPr>
          <w:rFonts w:ascii="Arial" w:hAnsi="Arial" w:cs="Arial"/>
          <w:bCs/>
        </w:rPr>
        <w:t>5.10.</w:t>
      </w:r>
      <w:r w:rsidR="00C8212F" w:rsidRPr="00386DF3">
        <w:rPr>
          <w:rFonts w:ascii="Arial" w:hAnsi="Arial" w:cs="Arial"/>
          <w:b w:val="0"/>
          <w:bCs/>
        </w:rPr>
        <w:t xml:space="preserve"> </w:t>
      </w:r>
      <w:proofErr w:type="gramStart"/>
      <w:r w:rsidR="00C8212F" w:rsidRPr="00386DF3">
        <w:rPr>
          <w:rFonts w:ascii="Arial" w:hAnsi="Arial" w:cs="Arial"/>
          <w:b w:val="0"/>
          <w:bCs/>
        </w:rPr>
        <w:t>O preços</w:t>
      </w:r>
      <w:proofErr w:type="gramEnd"/>
      <w:r w:rsidR="00C8212F" w:rsidRPr="00386DF3">
        <w:rPr>
          <w:rFonts w:ascii="Arial" w:hAnsi="Arial" w:cs="Arial"/>
          <w:b w:val="0"/>
          <w:bCs/>
        </w:rPr>
        <w:t xml:space="preserve"> referencial a ser pago:</w:t>
      </w:r>
    </w:p>
    <w:p w:rsidR="003D3469" w:rsidRDefault="003D3469" w:rsidP="003D3469">
      <w:pPr>
        <w:pStyle w:val="Ttulo5"/>
        <w:rPr>
          <w:rFonts w:ascii="Arial" w:hAnsi="Arial" w:cs="Arial"/>
          <w:bCs/>
        </w:rPr>
      </w:pPr>
    </w:p>
    <w:p w:rsidR="003D3469" w:rsidRPr="003D3469" w:rsidRDefault="00C8212F" w:rsidP="003D3469">
      <w:pPr>
        <w:pStyle w:val="Ttulo5"/>
        <w:rPr>
          <w:rFonts w:ascii="Arial" w:hAnsi="Arial" w:cs="Arial"/>
          <w:b w:val="0"/>
          <w:bCs/>
        </w:rPr>
      </w:pPr>
      <w:r w:rsidRPr="0012716A">
        <w:rPr>
          <w:rFonts w:ascii="Arial" w:hAnsi="Arial" w:cs="Arial"/>
          <w:bCs/>
        </w:rPr>
        <w:t xml:space="preserve"> </w:t>
      </w:r>
      <w:r w:rsidR="003D3469">
        <w:rPr>
          <w:rFonts w:ascii="Arial" w:hAnsi="Arial" w:cs="Arial"/>
          <w:bCs/>
        </w:rPr>
        <w:t>LOTE</w:t>
      </w:r>
      <w:r w:rsidR="004A32BC">
        <w:rPr>
          <w:rFonts w:ascii="Arial" w:hAnsi="Arial" w:cs="Arial"/>
          <w:bCs/>
        </w:rPr>
        <w:t xml:space="preserve"> 01</w:t>
      </w:r>
      <w:r w:rsidR="00A5030C" w:rsidRPr="0012716A">
        <w:rPr>
          <w:rFonts w:ascii="Arial" w:hAnsi="Arial" w:cs="Arial"/>
          <w:bCs/>
        </w:rPr>
        <w:t xml:space="preserve"> –</w:t>
      </w:r>
      <w:r w:rsidR="003D3469">
        <w:rPr>
          <w:rFonts w:ascii="Arial" w:hAnsi="Arial" w:cs="Arial"/>
          <w:bCs/>
        </w:rPr>
        <w:t xml:space="preserve"> PREÇO REFERENCIAL UNITÁRIO</w:t>
      </w:r>
    </w:p>
    <w:tbl>
      <w:tblPr>
        <w:tblStyle w:val="Tabelacomgrade"/>
        <w:tblW w:w="9338" w:type="dxa"/>
        <w:tblInd w:w="-176" w:type="dxa"/>
        <w:tblLayout w:type="fixed"/>
        <w:tblLook w:val="04A0" w:firstRow="1" w:lastRow="0" w:firstColumn="1" w:lastColumn="0" w:noHBand="0" w:noVBand="1"/>
      </w:tblPr>
      <w:tblGrid>
        <w:gridCol w:w="710"/>
        <w:gridCol w:w="6662"/>
        <w:gridCol w:w="1966"/>
      </w:tblGrid>
      <w:tr w:rsidR="00B41F27" w:rsidRPr="00386DF3" w:rsidTr="00626633">
        <w:tc>
          <w:tcPr>
            <w:tcW w:w="710" w:type="dxa"/>
          </w:tcPr>
          <w:p w:rsidR="00B41F27" w:rsidRPr="00626633" w:rsidRDefault="00B41F27" w:rsidP="00386DF3">
            <w:pPr>
              <w:pStyle w:val="Ttulo5"/>
              <w:outlineLvl w:val="4"/>
              <w:rPr>
                <w:rFonts w:ascii="Arial" w:hAnsi="Arial" w:cs="Arial"/>
              </w:rPr>
            </w:pPr>
            <w:r w:rsidRPr="00626633">
              <w:rPr>
                <w:rFonts w:ascii="Arial" w:hAnsi="Arial" w:cs="Arial"/>
              </w:rPr>
              <w:t>Item</w:t>
            </w:r>
          </w:p>
        </w:tc>
        <w:tc>
          <w:tcPr>
            <w:tcW w:w="6662" w:type="dxa"/>
            <w:tcBorders>
              <w:tl2br w:val="single" w:sz="4" w:space="0" w:color="auto"/>
            </w:tcBorders>
          </w:tcPr>
          <w:p w:rsidR="00B41F27" w:rsidRPr="00626633" w:rsidRDefault="00B41F27" w:rsidP="00386DF3">
            <w:pPr>
              <w:pStyle w:val="Ttulo5"/>
              <w:outlineLvl w:val="4"/>
              <w:rPr>
                <w:rFonts w:ascii="Arial" w:hAnsi="Arial" w:cs="Arial"/>
              </w:rPr>
            </w:pPr>
            <w:r w:rsidRPr="00626633">
              <w:rPr>
                <w:rFonts w:ascii="Arial" w:hAnsi="Arial" w:cs="Arial"/>
              </w:rPr>
              <w:t>Descrição do Produto</w:t>
            </w:r>
          </w:p>
        </w:tc>
        <w:tc>
          <w:tcPr>
            <w:tcW w:w="1966" w:type="dxa"/>
            <w:shd w:val="clear" w:color="auto" w:fill="auto"/>
          </w:tcPr>
          <w:p w:rsidR="00B41F27" w:rsidRPr="00626633" w:rsidRDefault="00B41F27" w:rsidP="00386DF3">
            <w:pPr>
              <w:pStyle w:val="Ttulo5"/>
              <w:outlineLvl w:val="4"/>
              <w:rPr>
                <w:rFonts w:ascii="Arial" w:hAnsi="Arial" w:cs="Arial"/>
              </w:rPr>
            </w:pPr>
            <w:r w:rsidRPr="00626633">
              <w:rPr>
                <w:rFonts w:ascii="Arial" w:hAnsi="Arial" w:cs="Arial"/>
              </w:rPr>
              <w:t>Preço Referencial</w:t>
            </w:r>
          </w:p>
        </w:tc>
      </w:tr>
      <w:tr w:rsidR="00A5030C" w:rsidRPr="00386DF3" w:rsidTr="00626633">
        <w:tc>
          <w:tcPr>
            <w:tcW w:w="710" w:type="dxa"/>
          </w:tcPr>
          <w:p w:rsidR="00A5030C" w:rsidRPr="00813FD8" w:rsidRDefault="003D3469" w:rsidP="00386DF3">
            <w:pPr>
              <w:pStyle w:val="Ttulo5"/>
              <w:outlineLvl w:val="4"/>
              <w:rPr>
                <w:rFonts w:ascii="Arial" w:hAnsi="Arial" w:cs="Arial"/>
              </w:rPr>
            </w:pPr>
            <w:r>
              <w:rPr>
                <w:rFonts w:ascii="Arial" w:hAnsi="Arial" w:cs="Arial"/>
              </w:rPr>
              <w:t>01</w:t>
            </w:r>
          </w:p>
        </w:tc>
        <w:tc>
          <w:tcPr>
            <w:tcW w:w="6662" w:type="dxa"/>
          </w:tcPr>
          <w:p w:rsidR="00A5030C" w:rsidRPr="00386DF3" w:rsidRDefault="003D3469" w:rsidP="00386DF3">
            <w:pPr>
              <w:pStyle w:val="Ttulo5"/>
              <w:outlineLvl w:val="4"/>
              <w:rPr>
                <w:rFonts w:ascii="Arial" w:hAnsi="Arial" w:cs="Arial"/>
                <w:b w:val="0"/>
              </w:rPr>
            </w:pPr>
            <w:r w:rsidRPr="00D939E8">
              <w:rPr>
                <w:rFonts w:ascii="Arial" w:hAnsi="Arial" w:cs="Arial"/>
              </w:rPr>
              <w:t xml:space="preserve">Toner para utilização na impressora Kyocera </w:t>
            </w:r>
            <w:proofErr w:type="spellStart"/>
            <w:r w:rsidRPr="00D939E8">
              <w:rPr>
                <w:rFonts w:ascii="Arial" w:hAnsi="Arial" w:cs="Arial"/>
              </w:rPr>
              <w:t>Ecosys</w:t>
            </w:r>
            <w:proofErr w:type="spellEnd"/>
            <w:r w:rsidRPr="00D939E8">
              <w:rPr>
                <w:rFonts w:ascii="Arial" w:hAnsi="Arial" w:cs="Arial"/>
              </w:rPr>
              <w:t xml:space="preserve"> FS 1020MPF</w:t>
            </w:r>
            <w:r w:rsidR="00572F77">
              <w:rPr>
                <w:rFonts w:ascii="Arial" w:hAnsi="Arial" w:cs="Arial"/>
              </w:rPr>
              <w:t xml:space="preserve"> - </w:t>
            </w:r>
            <w:r w:rsidR="00572F77" w:rsidRPr="00F70D2C">
              <w:rPr>
                <w:rFonts w:ascii="Arial" w:hAnsi="Arial" w:cs="Arial"/>
              </w:rPr>
              <w:t>Toner preto TK</w:t>
            </w:r>
            <w:r w:rsidR="00572F77">
              <w:rPr>
                <w:rFonts w:ascii="Arial" w:hAnsi="Arial" w:cs="Arial"/>
              </w:rPr>
              <w:t>-1112: Toner para 2.500 páginas</w:t>
            </w:r>
          </w:p>
        </w:tc>
        <w:tc>
          <w:tcPr>
            <w:tcW w:w="1966" w:type="dxa"/>
            <w:shd w:val="clear" w:color="auto" w:fill="auto"/>
          </w:tcPr>
          <w:p w:rsidR="00A5030C" w:rsidRPr="00626633" w:rsidRDefault="00442EC0" w:rsidP="00386DF3">
            <w:pPr>
              <w:pStyle w:val="Ttulo5"/>
              <w:outlineLvl w:val="4"/>
              <w:rPr>
                <w:rFonts w:ascii="Arial" w:hAnsi="Arial" w:cs="Arial"/>
                <w:color w:val="000000" w:themeColor="text1"/>
              </w:rPr>
            </w:pPr>
            <w:r w:rsidRPr="00626633">
              <w:rPr>
                <w:rFonts w:ascii="Arial" w:hAnsi="Arial" w:cs="Arial"/>
                <w:color w:val="000000" w:themeColor="text1"/>
              </w:rPr>
              <w:t>R$: 372,94</w:t>
            </w:r>
          </w:p>
        </w:tc>
      </w:tr>
    </w:tbl>
    <w:p w:rsidR="003D3469" w:rsidRDefault="003D3469" w:rsidP="003D3469">
      <w:pPr>
        <w:pStyle w:val="Ttulo5"/>
        <w:rPr>
          <w:rFonts w:ascii="Arial" w:hAnsi="Arial" w:cs="Arial"/>
          <w:bCs/>
        </w:rPr>
      </w:pPr>
    </w:p>
    <w:p w:rsidR="003D3469" w:rsidRPr="003D3469" w:rsidRDefault="003D3469" w:rsidP="003D3469">
      <w:pPr>
        <w:pStyle w:val="Ttulo5"/>
        <w:rPr>
          <w:rFonts w:ascii="Arial" w:hAnsi="Arial" w:cs="Arial"/>
          <w:b w:val="0"/>
          <w:bCs/>
        </w:rPr>
      </w:pPr>
      <w:r w:rsidRPr="0012716A">
        <w:rPr>
          <w:rFonts w:ascii="Arial" w:hAnsi="Arial" w:cs="Arial"/>
          <w:bCs/>
        </w:rPr>
        <w:t xml:space="preserve"> </w:t>
      </w:r>
      <w:r>
        <w:rPr>
          <w:rFonts w:ascii="Arial" w:hAnsi="Arial" w:cs="Arial"/>
          <w:bCs/>
        </w:rPr>
        <w:t>LOTE 02</w:t>
      </w:r>
      <w:r w:rsidRPr="0012716A">
        <w:rPr>
          <w:rFonts w:ascii="Arial" w:hAnsi="Arial" w:cs="Arial"/>
          <w:bCs/>
        </w:rPr>
        <w:t xml:space="preserve"> – </w:t>
      </w:r>
      <w:r>
        <w:rPr>
          <w:rFonts w:ascii="Arial" w:hAnsi="Arial" w:cs="Arial"/>
          <w:bCs/>
        </w:rPr>
        <w:t>PREÇO REFERENCIAL UNITÁRIO</w:t>
      </w:r>
    </w:p>
    <w:tbl>
      <w:tblPr>
        <w:tblStyle w:val="Tabelacomgrade"/>
        <w:tblW w:w="9338" w:type="dxa"/>
        <w:tblInd w:w="-176" w:type="dxa"/>
        <w:tblLayout w:type="fixed"/>
        <w:tblLook w:val="04A0" w:firstRow="1" w:lastRow="0" w:firstColumn="1" w:lastColumn="0" w:noHBand="0" w:noVBand="1"/>
      </w:tblPr>
      <w:tblGrid>
        <w:gridCol w:w="710"/>
        <w:gridCol w:w="6662"/>
        <w:gridCol w:w="1966"/>
      </w:tblGrid>
      <w:tr w:rsidR="003D3469" w:rsidRPr="00386DF3" w:rsidTr="00626633">
        <w:tc>
          <w:tcPr>
            <w:tcW w:w="710" w:type="dxa"/>
          </w:tcPr>
          <w:p w:rsidR="003D3469" w:rsidRPr="00386DF3" w:rsidRDefault="003D3469" w:rsidP="008603EF">
            <w:pPr>
              <w:pStyle w:val="Ttulo5"/>
              <w:outlineLvl w:val="4"/>
              <w:rPr>
                <w:rFonts w:ascii="Arial" w:hAnsi="Arial" w:cs="Arial"/>
                <w:b w:val="0"/>
              </w:rPr>
            </w:pPr>
            <w:r w:rsidRPr="00386DF3">
              <w:rPr>
                <w:rFonts w:ascii="Arial" w:hAnsi="Arial" w:cs="Arial"/>
                <w:b w:val="0"/>
              </w:rPr>
              <w:t>Item</w:t>
            </w:r>
          </w:p>
        </w:tc>
        <w:tc>
          <w:tcPr>
            <w:tcW w:w="6662" w:type="dxa"/>
            <w:tcBorders>
              <w:tl2br w:val="single" w:sz="4" w:space="0" w:color="auto"/>
            </w:tcBorders>
          </w:tcPr>
          <w:p w:rsidR="003D3469" w:rsidRPr="00626633" w:rsidRDefault="003D3469" w:rsidP="008603EF">
            <w:pPr>
              <w:pStyle w:val="Ttulo5"/>
              <w:outlineLvl w:val="4"/>
              <w:rPr>
                <w:rFonts w:ascii="Arial" w:hAnsi="Arial" w:cs="Arial"/>
              </w:rPr>
            </w:pPr>
            <w:r w:rsidRPr="00626633">
              <w:rPr>
                <w:rFonts w:ascii="Arial" w:hAnsi="Arial" w:cs="Arial"/>
              </w:rPr>
              <w:t>Descrição do Produto</w:t>
            </w:r>
          </w:p>
        </w:tc>
        <w:tc>
          <w:tcPr>
            <w:tcW w:w="1966" w:type="dxa"/>
            <w:shd w:val="clear" w:color="auto" w:fill="auto"/>
          </w:tcPr>
          <w:p w:rsidR="003D3469" w:rsidRPr="00626633" w:rsidRDefault="003D3469" w:rsidP="008603EF">
            <w:pPr>
              <w:pStyle w:val="Ttulo5"/>
              <w:outlineLvl w:val="4"/>
              <w:rPr>
                <w:rFonts w:ascii="Arial" w:hAnsi="Arial" w:cs="Arial"/>
              </w:rPr>
            </w:pPr>
            <w:r w:rsidRPr="00626633">
              <w:rPr>
                <w:rFonts w:ascii="Arial" w:hAnsi="Arial" w:cs="Arial"/>
              </w:rPr>
              <w:t>Preço Referencial</w:t>
            </w:r>
          </w:p>
        </w:tc>
      </w:tr>
      <w:tr w:rsidR="003D3469" w:rsidRPr="00386DF3" w:rsidTr="00626633">
        <w:tc>
          <w:tcPr>
            <w:tcW w:w="710" w:type="dxa"/>
          </w:tcPr>
          <w:p w:rsidR="003D3469" w:rsidRPr="00813FD8" w:rsidRDefault="003D3469" w:rsidP="008603EF">
            <w:pPr>
              <w:pStyle w:val="Ttulo5"/>
              <w:outlineLvl w:val="4"/>
              <w:rPr>
                <w:rFonts w:ascii="Arial" w:hAnsi="Arial" w:cs="Arial"/>
              </w:rPr>
            </w:pPr>
            <w:r>
              <w:rPr>
                <w:rFonts w:ascii="Arial" w:hAnsi="Arial" w:cs="Arial"/>
              </w:rPr>
              <w:t>01</w:t>
            </w:r>
          </w:p>
        </w:tc>
        <w:tc>
          <w:tcPr>
            <w:tcW w:w="6662" w:type="dxa"/>
          </w:tcPr>
          <w:p w:rsidR="003D3469" w:rsidRPr="00626633" w:rsidRDefault="003D3469" w:rsidP="008603EF">
            <w:pPr>
              <w:pStyle w:val="Ttulo5"/>
              <w:outlineLvl w:val="4"/>
              <w:rPr>
                <w:rFonts w:ascii="Arial" w:hAnsi="Arial" w:cs="Arial"/>
              </w:rPr>
            </w:pPr>
            <w:r w:rsidRPr="00626633">
              <w:rPr>
                <w:rFonts w:ascii="Arial" w:hAnsi="Arial" w:cs="Arial"/>
              </w:rPr>
              <w:t xml:space="preserve">Bateria para nobreak com: voltagem nominal – </w:t>
            </w:r>
            <w:proofErr w:type="gramStart"/>
            <w:r w:rsidRPr="00626633">
              <w:rPr>
                <w:rFonts w:ascii="Arial" w:hAnsi="Arial" w:cs="Arial"/>
              </w:rPr>
              <w:t>12V</w:t>
            </w:r>
            <w:proofErr w:type="gramEnd"/>
            <w:r w:rsidRPr="00626633">
              <w:rPr>
                <w:rFonts w:ascii="Arial" w:hAnsi="Arial" w:cs="Arial"/>
              </w:rPr>
              <w:t>; Capacidade da bateria – 7,0 Ah; Altura – 9,5cm; Comprimento – 15cm e Largura – 6,5cm</w:t>
            </w:r>
          </w:p>
        </w:tc>
        <w:tc>
          <w:tcPr>
            <w:tcW w:w="1966" w:type="dxa"/>
            <w:shd w:val="clear" w:color="auto" w:fill="auto"/>
          </w:tcPr>
          <w:p w:rsidR="003D3469" w:rsidRPr="00626633" w:rsidRDefault="00442EC0" w:rsidP="008603EF">
            <w:pPr>
              <w:pStyle w:val="Ttulo5"/>
              <w:outlineLvl w:val="4"/>
              <w:rPr>
                <w:rFonts w:ascii="Arial" w:hAnsi="Arial" w:cs="Arial"/>
                <w:color w:val="000000" w:themeColor="text1"/>
              </w:rPr>
            </w:pPr>
            <w:r w:rsidRPr="00626633">
              <w:rPr>
                <w:rFonts w:ascii="Arial" w:hAnsi="Arial" w:cs="Arial"/>
                <w:color w:val="000000" w:themeColor="text1"/>
              </w:rPr>
              <w:t>R$: 114,00</w:t>
            </w:r>
          </w:p>
        </w:tc>
      </w:tr>
    </w:tbl>
    <w:p w:rsidR="003D3469" w:rsidRDefault="003D3469" w:rsidP="003D3469">
      <w:pPr>
        <w:pStyle w:val="Ttulo5"/>
        <w:rPr>
          <w:rFonts w:ascii="Arial" w:hAnsi="Arial" w:cs="Arial"/>
          <w:bCs/>
        </w:rPr>
      </w:pPr>
    </w:p>
    <w:p w:rsidR="00C8212F" w:rsidRPr="00386DF3" w:rsidRDefault="00DE2E64" w:rsidP="00386DF3">
      <w:pPr>
        <w:pStyle w:val="Ttulo5"/>
        <w:rPr>
          <w:rFonts w:ascii="Arial" w:hAnsi="Arial" w:cs="Arial"/>
          <w:b w:val="0"/>
          <w:bCs/>
        </w:rPr>
      </w:pPr>
      <w:r w:rsidRPr="0012716A">
        <w:rPr>
          <w:rFonts w:ascii="Arial" w:hAnsi="Arial" w:cs="Arial"/>
          <w:bCs/>
        </w:rPr>
        <w:t>5</w:t>
      </w:r>
      <w:r w:rsidR="00FC0F0F">
        <w:rPr>
          <w:rFonts w:ascii="Arial" w:hAnsi="Arial" w:cs="Arial"/>
          <w:bCs/>
        </w:rPr>
        <w:t>.11.</w:t>
      </w:r>
      <w:r w:rsidR="00C8212F" w:rsidRPr="00386DF3">
        <w:rPr>
          <w:rFonts w:ascii="Arial" w:hAnsi="Arial" w:cs="Arial"/>
          <w:b w:val="0"/>
          <w:bCs/>
        </w:rPr>
        <w:t xml:space="preserve"> Dentro(s) do envelope da proposta comercial, além da proposta comercial </w:t>
      </w:r>
      <w:r w:rsidR="00254881" w:rsidRPr="00386DF3">
        <w:rPr>
          <w:rFonts w:ascii="Arial" w:hAnsi="Arial" w:cs="Arial"/>
          <w:b w:val="0"/>
          <w:bCs/>
        </w:rPr>
        <w:t xml:space="preserve">deverá </w:t>
      </w:r>
      <w:r w:rsidR="00C8212F" w:rsidRPr="00386DF3">
        <w:rPr>
          <w:rFonts w:ascii="Arial" w:hAnsi="Arial" w:cs="Arial"/>
          <w:b w:val="0"/>
          <w:bCs/>
        </w:rPr>
        <w:t xml:space="preserve">estar devidamente preenchido(s) </w:t>
      </w:r>
      <w:proofErr w:type="gramStart"/>
      <w:r w:rsidR="00C8212F" w:rsidRPr="00386DF3">
        <w:rPr>
          <w:rFonts w:ascii="Arial" w:hAnsi="Arial" w:cs="Arial"/>
          <w:b w:val="0"/>
          <w:bCs/>
        </w:rPr>
        <w:t>legível(</w:t>
      </w:r>
      <w:proofErr w:type="spellStart"/>
      <w:proofErr w:type="gramEnd"/>
      <w:r w:rsidR="00C8212F" w:rsidRPr="00386DF3">
        <w:rPr>
          <w:rFonts w:ascii="Arial" w:hAnsi="Arial" w:cs="Arial"/>
          <w:b w:val="0"/>
          <w:bCs/>
        </w:rPr>
        <w:t>is</w:t>
      </w:r>
      <w:proofErr w:type="spellEnd"/>
      <w:r w:rsidR="00C8212F" w:rsidRPr="00386DF3">
        <w:rPr>
          <w:rFonts w:ascii="Arial" w:hAnsi="Arial" w:cs="Arial"/>
          <w:b w:val="0"/>
          <w:bCs/>
        </w:rPr>
        <w:t xml:space="preserve">), digitado(s) </w:t>
      </w:r>
      <w:r w:rsidR="00254881" w:rsidRPr="00442EC0">
        <w:rPr>
          <w:rFonts w:ascii="Arial" w:hAnsi="Arial" w:cs="Arial"/>
          <w:bCs/>
          <w:u w:val="single"/>
        </w:rPr>
        <w:t xml:space="preserve">Anexo </w:t>
      </w:r>
      <w:r w:rsidR="00C41A02" w:rsidRPr="00442EC0">
        <w:rPr>
          <w:rFonts w:ascii="Arial" w:hAnsi="Arial" w:cs="Arial"/>
          <w:bCs/>
          <w:u w:val="single"/>
        </w:rPr>
        <w:t>III</w:t>
      </w:r>
      <w:r w:rsidR="00C8212F" w:rsidRPr="00386DF3">
        <w:rPr>
          <w:rFonts w:ascii="Arial" w:hAnsi="Arial" w:cs="Arial"/>
          <w:b w:val="0"/>
          <w:bCs/>
        </w:rPr>
        <w:t xml:space="preserve"> </w:t>
      </w:r>
      <w:r w:rsidR="00254881" w:rsidRPr="00386DF3">
        <w:rPr>
          <w:rFonts w:ascii="Arial" w:hAnsi="Arial" w:cs="Arial"/>
          <w:b w:val="0"/>
        </w:rPr>
        <w:t xml:space="preserve">MODELO DE DECLARAÇÃO DE NATUREZA JURÍDICA </w:t>
      </w:r>
      <w:r w:rsidR="00C8212F" w:rsidRPr="00386DF3">
        <w:rPr>
          <w:rFonts w:ascii="Arial" w:hAnsi="Arial" w:cs="Arial"/>
          <w:b w:val="0"/>
          <w:bCs/>
        </w:rPr>
        <w:t>deste Edital de micro ou pequena empresa se for o caso.</w:t>
      </w:r>
    </w:p>
    <w:p w:rsidR="00C8212F" w:rsidRPr="00386DF3" w:rsidRDefault="00FC0F0F" w:rsidP="00386DF3">
      <w:pPr>
        <w:pStyle w:val="Ttulo5"/>
        <w:rPr>
          <w:rFonts w:ascii="Arial" w:hAnsi="Arial" w:cs="Arial"/>
          <w:b w:val="0"/>
          <w:bCs/>
          <w:u w:val="single"/>
        </w:rPr>
      </w:pPr>
      <w:r>
        <w:rPr>
          <w:rFonts w:ascii="Arial" w:hAnsi="Arial" w:cs="Arial"/>
          <w:bCs/>
        </w:rPr>
        <w:t>5.12.</w:t>
      </w:r>
      <w:r w:rsidR="00C8212F" w:rsidRPr="00386DF3">
        <w:rPr>
          <w:rFonts w:ascii="Arial" w:hAnsi="Arial" w:cs="Arial"/>
          <w:b w:val="0"/>
          <w:bCs/>
        </w:rPr>
        <w:t xml:space="preserve"> A proposta comercial deverá ser entregue pessoalmente pelo participante e/ou encaminhada via Correio/empresa especializada ou representante: na Câmara Municipal de Vereadores de Canguçu, Rua General Osório, 979 – Canguçu/RS, ao Pregoeiro ou aos membros da Comissão Permanente de Licitação, mediante protocolo por escrito, até no máximo o horário previsto no item 3.2, em </w:t>
      </w:r>
      <w:r w:rsidR="00C8212F" w:rsidRPr="00386DF3">
        <w:rPr>
          <w:rFonts w:ascii="Arial" w:hAnsi="Arial" w:cs="Arial"/>
          <w:b w:val="0"/>
          <w:bCs/>
          <w:u w:val="single"/>
        </w:rPr>
        <w:t>envelope fechado, identificado na parte frontal com seguinte:</w:t>
      </w:r>
    </w:p>
    <w:p w:rsidR="00C8212F" w:rsidRPr="0012716A" w:rsidRDefault="00C8212F" w:rsidP="00386DF3">
      <w:pPr>
        <w:pStyle w:val="Ttulo5"/>
        <w:rPr>
          <w:rFonts w:ascii="Arial" w:hAnsi="Arial" w:cs="Arial"/>
          <w:bCs/>
        </w:rPr>
      </w:pPr>
      <w:r w:rsidRPr="0012716A">
        <w:rPr>
          <w:rFonts w:ascii="Arial" w:hAnsi="Arial" w:cs="Arial"/>
          <w:bCs/>
        </w:rPr>
        <w:t>A CÂMARA MUNICIPAL DE VEREADORES DE CANGUÇU/RS</w:t>
      </w:r>
    </w:p>
    <w:p w:rsidR="00C8212F" w:rsidRPr="0012716A" w:rsidRDefault="00C8212F" w:rsidP="00386DF3">
      <w:pPr>
        <w:pStyle w:val="Ttulo5"/>
        <w:rPr>
          <w:rFonts w:ascii="Arial" w:hAnsi="Arial" w:cs="Arial"/>
          <w:bCs/>
        </w:rPr>
      </w:pPr>
      <w:r w:rsidRPr="0012716A">
        <w:rPr>
          <w:rFonts w:ascii="Arial" w:hAnsi="Arial" w:cs="Arial"/>
          <w:bCs/>
        </w:rPr>
        <w:t>RUA GENERAL OSÓRIO, 979 – CANGUÇU/</w:t>
      </w:r>
      <w:proofErr w:type="gramStart"/>
      <w:r w:rsidRPr="0012716A">
        <w:rPr>
          <w:rFonts w:ascii="Arial" w:hAnsi="Arial" w:cs="Arial"/>
          <w:bCs/>
        </w:rPr>
        <w:t>RS</w:t>
      </w:r>
      <w:proofErr w:type="gramEnd"/>
    </w:p>
    <w:p w:rsidR="00C8212F" w:rsidRPr="0012716A" w:rsidRDefault="00C8212F" w:rsidP="00386DF3">
      <w:pPr>
        <w:pStyle w:val="Ttulo5"/>
        <w:rPr>
          <w:rFonts w:ascii="Arial" w:hAnsi="Arial" w:cs="Arial"/>
          <w:bCs/>
        </w:rPr>
      </w:pPr>
      <w:r w:rsidRPr="0012716A">
        <w:rPr>
          <w:rFonts w:ascii="Arial" w:hAnsi="Arial" w:cs="Arial"/>
          <w:bCs/>
        </w:rPr>
        <w:t>PR</w:t>
      </w:r>
      <w:r w:rsidR="00707D46">
        <w:rPr>
          <w:rFonts w:ascii="Arial" w:hAnsi="Arial" w:cs="Arial"/>
          <w:bCs/>
        </w:rPr>
        <w:t>EGÃO PRESENCIAL CMVC Nº 011</w:t>
      </w:r>
      <w:r w:rsidR="00204524">
        <w:rPr>
          <w:rFonts w:ascii="Arial" w:hAnsi="Arial" w:cs="Arial"/>
          <w:bCs/>
        </w:rPr>
        <w:t>/2018 PROCESSO Nº 038/2018</w:t>
      </w:r>
    </w:p>
    <w:p w:rsidR="00C8212F" w:rsidRPr="0012716A" w:rsidRDefault="00C8212F" w:rsidP="00386DF3">
      <w:pPr>
        <w:pStyle w:val="Ttulo5"/>
        <w:rPr>
          <w:rFonts w:ascii="Arial" w:hAnsi="Arial" w:cs="Arial"/>
          <w:bCs/>
        </w:rPr>
      </w:pPr>
      <w:r w:rsidRPr="0012716A">
        <w:rPr>
          <w:rFonts w:ascii="Arial" w:hAnsi="Arial" w:cs="Arial"/>
          <w:bCs/>
          <w:u w:val="single"/>
        </w:rPr>
        <w:t>PROPOSTA COMERCIAL</w:t>
      </w:r>
      <w:r w:rsidR="004D0121" w:rsidRPr="0012716A">
        <w:rPr>
          <w:rFonts w:ascii="Arial" w:hAnsi="Arial" w:cs="Arial"/>
          <w:bCs/>
        </w:rPr>
        <w:t xml:space="preserve"> – LOTE 01</w:t>
      </w:r>
      <w:r w:rsidR="00442EC0">
        <w:rPr>
          <w:rFonts w:ascii="Arial" w:hAnsi="Arial" w:cs="Arial"/>
          <w:bCs/>
        </w:rPr>
        <w:t xml:space="preserve"> E 02 E/OU APENAS 01 OU 02</w:t>
      </w:r>
    </w:p>
    <w:p w:rsidR="00C8212F" w:rsidRPr="0012716A" w:rsidRDefault="00C8212F" w:rsidP="00386DF3">
      <w:pPr>
        <w:pStyle w:val="Ttulo5"/>
        <w:rPr>
          <w:rFonts w:ascii="Arial" w:hAnsi="Arial" w:cs="Arial"/>
          <w:bCs/>
        </w:rPr>
      </w:pPr>
      <w:r w:rsidRPr="0012716A">
        <w:rPr>
          <w:rFonts w:ascii="Arial" w:hAnsi="Arial" w:cs="Arial"/>
          <w:bCs/>
        </w:rPr>
        <w:t>PREGOEIRO RESPONSÁVEL: NILSO PINZ</w:t>
      </w:r>
    </w:p>
    <w:p w:rsidR="00C8212F" w:rsidRPr="00386DF3" w:rsidRDefault="0012716A" w:rsidP="00386DF3">
      <w:pPr>
        <w:pStyle w:val="Ttulo5"/>
        <w:rPr>
          <w:rFonts w:ascii="Arial" w:hAnsi="Arial" w:cs="Arial"/>
          <w:b w:val="0"/>
          <w:bCs/>
        </w:rPr>
      </w:pPr>
      <w:r>
        <w:rPr>
          <w:rFonts w:ascii="Arial" w:hAnsi="Arial" w:cs="Arial"/>
          <w:bCs/>
        </w:rPr>
        <w:t>5.10</w:t>
      </w:r>
      <w:r w:rsidR="00C8212F" w:rsidRPr="0012716A">
        <w:rPr>
          <w:rFonts w:ascii="Arial" w:hAnsi="Arial" w:cs="Arial"/>
          <w:bCs/>
        </w:rPr>
        <w:t>.1</w:t>
      </w:r>
      <w:r w:rsidR="00C8212F" w:rsidRPr="00386DF3">
        <w:rPr>
          <w:rFonts w:ascii="Arial" w:hAnsi="Arial" w:cs="Arial"/>
          <w:b w:val="0"/>
          <w:bCs/>
        </w:rPr>
        <w:t xml:space="preserve"> </w:t>
      </w:r>
      <w:r w:rsidR="00C8212F" w:rsidRPr="00386DF3">
        <w:rPr>
          <w:rFonts w:ascii="Arial" w:hAnsi="Arial" w:cs="Arial"/>
          <w:b w:val="0"/>
          <w:bCs/>
          <w:u w:val="single"/>
        </w:rPr>
        <w:t>No verso do envelope:</w:t>
      </w:r>
    </w:p>
    <w:p w:rsidR="00C8212F" w:rsidRPr="0012716A" w:rsidRDefault="00C8212F" w:rsidP="00386DF3">
      <w:pPr>
        <w:pStyle w:val="Ttulo5"/>
        <w:rPr>
          <w:rFonts w:ascii="Arial" w:hAnsi="Arial" w:cs="Arial"/>
          <w:bCs/>
        </w:rPr>
      </w:pPr>
      <w:r w:rsidRPr="0012716A">
        <w:rPr>
          <w:rFonts w:ascii="Arial" w:hAnsi="Arial" w:cs="Arial"/>
          <w:bCs/>
        </w:rPr>
        <w:t>NOME DA EMPRESA</w:t>
      </w:r>
    </w:p>
    <w:p w:rsidR="00C8212F" w:rsidRPr="00386DF3" w:rsidRDefault="00C8212F" w:rsidP="00386DF3">
      <w:pPr>
        <w:pStyle w:val="Ttulo5"/>
        <w:rPr>
          <w:rFonts w:ascii="Arial" w:hAnsi="Arial" w:cs="Arial"/>
          <w:b w:val="0"/>
          <w:bCs/>
        </w:rPr>
      </w:pPr>
      <w:r w:rsidRPr="0012716A">
        <w:rPr>
          <w:rFonts w:ascii="Arial" w:hAnsi="Arial" w:cs="Arial"/>
          <w:bCs/>
        </w:rPr>
        <w:t>ENDEREÇO PARA CORRESPONDÊNCIA</w:t>
      </w:r>
      <w:r w:rsidRPr="00386DF3">
        <w:rPr>
          <w:rFonts w:ascii="Arial" w:hAnsi="Arial" w:cs="Arial"/>
          <w:b w:val="0"/>
          <w:bCs/>
        </w:rPr>
        <w:t>.</w:t>
      </w:r>
    </w:p>
    <w:p w:rsidR="006B7749" w:rsidRPr="00386DF3" w:rsidRDefault="00FC0F0F" w:rsidP="00386DF3">
      <w:pPr>
        <w:pStyle w:val="Ttulo5"/>
        <w:rPr>
          <w:rFonts w:ascii="Arial" w:hAnsi="Arial" w:cs="Arial"/>
          <w:b w:val="0"/>
        </w:rPr>
      </w:pPr>
      <w:r>
        <w:rPr>
          <w:rFonts w:ascii="Arial" w:hAnsi="Arial" w:cs="Arial"/>
          <w:bCs/>
        </w:rPr>
        <w:t>5.13.</w:t>
      </w:r>
      <w:r w:rsidR="00C8212F" w:rsidRPr="00386DF3">
        <w:rPr>
          <w:rFonts w:ascii="Arial" w:hAnsi="Arial" w:cs="Arial"/>
          <w:b w:val="0"/>
          <w:bCs/>
        </w:rPr>
        <w:t xml:space="preserve"> </w:t>
      </w:r>
      <w:r w:rsidR="00C8212F" w:rsidRPr="00386DF3">
        <w:rPr>
          <w:rFonts w:ascii="Arial" w:hAnsi="Arial" w:cs="Arial"/>
          <w:b w:val="0"/>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w:t>
      </w:r>
      <w:r w:rsidR="00C506C9" w:rsidRPr="00386DF3">
        <w:rPr>
          <w:rFonts w:ascii="Arial" w:hAnsi="Arial" w:cs="Arial"/>
          <w:b w:val="0"/>
        </w:rPr>
        <w:t>ndenização por parte da CÂMARA.</w:t>
      </w:r>
    </w:p>
    <w:p w:rsidR="006B7749" w:rsidRPr="00386DF3" w:rsidRDefault="00FC0F0F" w:rsidP="00386DF3">
      <w:pPr>
        <w:pStyle w:val="Ttulo5"/>
        <w:rPr>
          <w:rFonts w:ascii="Arial" w:hAnsi="Arial" w:cs="Arial"/>
          <w:b w:val="0"/>
        </w:rPr>
      </w:pPr>
      <w:r>
        <w:rPr>
          <w:rFonts w:ascii="Arial" w:hAnsi="Arial" w:cs="Arial"/>
        </w:rPr>
        <w:t>5.14.</w:t>
      </w:r>
      <w:r w:rsidR="006B7749" w:rsidRPr="00386DF3">
        <w:rPr>
          <w:rFonts w:ascii="Arial" w:hAnsi="Arial" w:cs="Arial"/>
          <w:b w:val="0"/>
        </w:rPr>
        <w:t xml:space="preserve"> Uma vez encerrado o prazo para a entrega dos envelopes constantes deste edital, não será aceita a participação de nenhuma licitante retardatária.</w:t>
      </w:r>
    </w:p>
    <w:p w:rsidR="006B7749" w:rsidRPr="00386DF3" w:rsidRDefault="00FC0F0F" w:rsidP="00386DF3">
      <w:pPr>
        <w:pStyle w:val="Ttulo5"/>
        <w:rPr>
          <w:rFonts w:ascii="Arial" w:hAnsi="Arial" w:cs="Arial"/>
          <w:b w:val="0"/>
        </w:rPr>
      </w:pPr>
      <w:r>
        <w:rPr>
          <w:rFonts w:ascii="Arial" w:hAnsi="Arial" w:cs="Arial"/>
        </w:rPr>
        <w:t>5.15.</w:t>
      </w:r>
      <w:r w:rsidR="006B7749" w:rsidRPr="00386DF3">
        <w:rPr>
          <w:rFonts w:ascii="Arial" w:hAnsi="Arial" w:cs="Arial"/>
          <w:b w:val="0"/>
        </w:rPr>
        <w:t xml:space="preserve"> O Pregoeiro realizará o credenciamento dos interessados, os quais deverão comprovar por meio de instrumento próprio, poderes para formulação de ofertas e lances verbais e para a prática dos demais atos do certame.</w:t>
      </w:r>
    </w:p>
    <w:p w:rsidR="00C506C9" w:rsidRPr="00764AA1" w:rsidRDefault="00C506C9" w:rsidP="00386DF3">
      <w:pPr>
        <w:pStyle w:val="Ttulo5"/>
        <w:rPr>
          <w:rFonts w:ascii="Arial" w:hAnsi="Arial" w:cs="Arial"/>
          <w:u w:val="single"/>
        </w:rPr>
      </w:pPr>
      <w:r w:rsidRPr="00764AA1">
        <w:rPr>
          <w:rFonts w:ascii="Arial" w:hAnsi="Arial" w:cs="Arial"/>
          <w:u w:val="single"/>
        </w:rPr>
        <w:t xml:space="preserve">6.0 </w:t>
      </w:r>
      <w:r w:rsidR="00852285" w:rsidRPr="00764AA1">
        <w:rPr>
          <w:rFonts w:ascii="Arial" w:hAnsi="Arial" w:cs="Arial"/>
          <w:u w:val="single"/>
        </w:rPr>
        <w:t>– DA REPRESENTAÇÃO E DO CREDENCIAMENTO</w:t>
      </w:r>
    </w:p>
    <w:p w:rsidR="00C506C9" w:rsidRPr="00386DF3" w:rsidRDefault="00C506C9" w:rsidP="00386DF3">
      <w:pPr>
        <w:pStyle w:val="Ttulo5"/>
        <w:rPr>
          <w:rFonts w:ascii="Arial" w:hAnsi="Arial" w:cs="Arial"/>
          <w:b w:val="0"/>
          <w:snapToGrid w:val="0"/>
        </w:rPr>
      </w:pPr>
      <w:r w:rsidRPr="0012716A">
        <w:rPr>
          <w:rFonts w:ascii="Arial" w:hAnsi="Arial" w:cs="Arial"/>
          <w:snapToGrid w:val="0"/>
        </w:rPr>
        <w:t>6</w:t>
      </w:r>
      <w:r w:rsidR="00852285" w:rsidRPr="0012716A">
        <w:rPr>
          <w:rFonts w:ascii="Arial" w:hAnsi="Arial" w:cs="Arial"/>
          <w:snapToGrid w:val="0"/>
        </w:rPr>
        <w:t>.1</w:t>
      </w:r>
      <w:r w:rsidR="00FC0F0F">
        <w:rPr>
          <w:rFonts w:ascii="Arial" w:hAnsi="Arial" w:cs="Arial"/>
          <w:snapToGrid w:val="0"/>
        </w:rPr>
        <w:t>.</w:t>
      </w:r>
      <w:r w:rsidR="00852285" w:rsidRPr="00386DF3">
        <w:rPr>
          <w:rFonts w:ascii="Arial" w:hAnsi="Arial" w:cs="Arial"/>
          <w:b w:val="0"/>
          <w:snapToGrid w:val="0"/>
        </w:rPr>
        <w:t xml:space="preserve"> A licitante deverá apresentar-se para credenciamento junto ao Pregoeiro com apenas um representante legal que, devidamente identificado e credenciado por meio legal, será o único admitido a intervir no procedimento licitatório, no interesse da repre</w:t>
      </w:r>
      <w:r w:rsidR="00626633">
        <w:rPr>
          <w:rFonts w:ascii="Arial" w:hAnsi="Arial" w:cs="Arial"/>
          <w:b w:val="0"/>
          <w:snapToGrid w:val="0"/>
        </w:rPr>
        <w:t xml:space="preserve">sentada, sendo facultado aos demais assistirem a sessão do pregão, sem interferência de qualquer espécie. </w:t>
      </w:r>
    </w:p>
    <w:p w:rsidR="00C506C9" w:rsidRPr="00386DF3" w:rsidRDefault="00C506C9" w:rsidP="00386DF3">
      <w:pPr>
        <w:pStyle w:val="Ttulo5"/>
        <w:rPr>
          <w:rFonts w:ascii="Arial" w:hAnsi="Arial" w:cs="Arial"/>
          <w:b w:val="0"/>
          <w:snapToGrid w:val="0"/>
        </w:rPr>
      </w:pPr>
      <w:r w:rsidRPr="0012716A">
        <w:rPr>
          <w:rFonts w:ascii="Arial" w:hAnsi="Arial" w:cs="Arial"/>
          <w:snapToGrid w:val="0"/>
        </w:rPr>
        <w:lastRenderedPageBreak/>
        <w:t>6</w:t>
      </w:r>
      <w:r w:rsidR="00852285" w:rsidRPr="0012716A">
        <w:rPr>
          <w:rFonts w:ascii="Arial" w:hAnsi="Arial" w:cs="Arial"/>
          <w:snapToGrid w:val="0"/>
        </w:rPr>
        <w:t>.2</w:t>
      </w:r>
      <w:r w:rsidR="00FC0F0F">
        <w:rPr>
          <w:rFonts w:ascii="Arial" w:hAnsi="Arial" w:cs="Arial"/>
          <w:snapToGrid w:val="0"/>
        </w:rPr>
        <w:t xml:space="preserve">. </w:t>
      </w:r>
      <w:r w:rsidR="00852285" w:rsidRPr="00386DF3">
        <w:rPr>
          <w:rFonts w:ascii="Arial" w:hAnsi="Arial" w:cs="Arial"/>
          <w:b w:val="0"/>
          <w:snapToGrid w:val="0"/>
        </w:rPr>
        <w:t xml:space="preserve"> A documentação referente ao credenciamento deverá ser apresentada fora dos envelopes. </w:t>
      </w:r>
    </w:p>
    <w:p w:rsidR="00852285" w:rsidRPr="00386DF3" w:rsidRDefault="00C506C9" w:rsidP="00386DF3">
      <w:pPr>
        <w:pStyle w:val="Ttulo5"/>
        <w:rPr>
          <w:rFonts w:ascii="Arial" w:hAnsi="Arial" w:cs="Arial"/>
          <w:b w:val="0"/>
        </w:rPr>
      </w:pPr>
      <w:r w:rsidRPr="0012716A">
        <w:rPr>
          <w:rFonts w:ascii="Arial" w:hAnsi="Arial" w:cs="Arial"/>
        </w:rPr>
        <w:t>6</w:t>
      </w:r>
      <w:r w:rsidR="00852285" w:rsidRPr="0012716A">
        <w:rPr>
          <w:rFonts w:ascii="Arial" w:hAnsi="Arial" w:cs="Arial"/>
        </w:rPr>
        <w:t>.3</w:t>
      </w:r>
      <w:r w:rsidR="00FC0F0F">
        <w:rPr>
          <w:rFonts w:ascii="Arial" w:hAnsi="Arial" w:cs="Arial"/>
        </w:rPr>
        <w:t xml:space="preserve">. </w:t>
      </w:r>
      <w:r w:rsidR="00852285" w:rsidRPr="00386DF3">
        <w:rPr>
          <w:rFonts w:ascii="Arial" w:hAnsi="Arial" w:cs="Arial"/>
          <w:b w:val="0"/>
        </w:rPr>
        <w:t xml:space="preserve"> O credenciamento será efetuado da seguinte forma:</w:t>
      </w:r>
    </w:p>
    <w:p w:rsidR="00FB28B2" w:rsidRPr="00386DF3" w:rsidRDefault="00852285" w:rsidP="00386DF3">
      <w:pPr>
        <w:pStyle w:val="Ttulo5"/>
        <w:rPr>
          <w:rFonts w:ascii="Arial" w:hAnsi="Arial" w:cs="Arial"/>
          <w:b w:val="0"/>
        </w:rPr>
      </w:pPr>
      <w:r w:rsidRPr="0012716A">
        <w:rPr>
          <w:rFonts w:ascii="Arial" w:hAnsi="Arial" w:cs="Arial"/>
        </w:rPr>
        <w:t>a)</w:t>
      </w:r>
      <w:r w:rsidRPr="00386DF3">
        <w:rPr>
          <w:rFonts w:ascii="Arial" w:hAnsi="Arial" w:cs="Arial"/>
          <w:b w:val="0"/>
        </w:rPr>
        <w:t xml:space="preserve"> </w:t>
      </w:r>
      <w:r w:rsidR="00C41A02" w:rsidRPr="00386DF3">
        <w:rPr>
          <w:rFonts w:ascii="Arial" w:hAnsi="Arial" w:cs="Arial"/>
          <w:b w:val="0"/>
        </w:rPr>
        <w:t xml:space="preserve">Mediante apresentação devidamente preenchida - MODELO DE CREDENCIAMENTO E DE HABILITAÇÃO PARA PARTICIPAÇÃO E EMISSÃO DE LANCES, em conformidade com </w:t>
      </w:r>
      <w:r w:rsidR="00C41A02" w:rsidRPr="00442EC0">
        <w:rPr>
          <w:rFonts w:ascii="Arial" w:hAnsi="Arial" w:cs="Arial"/>
          <w:u w:val="single"/>
        </w:rPr>
        <w:t>anexo II</w:t>
      </w:r>
      <w:r w:rsidR="00C41A02" w:rsidRPr="00386DF3">
        <w:rPr>
          <w:rFonts w:ascii="Arial" w:hAnsi="Arial" w:cs="Arial"/>
          <w:b w:val="0"/>
        </w:rPr>
        <w:t xml:space="preserve"> do </w:t>
      </w:r>
      <w:proofErr w:type="gramStart"/>
      <w:r w:rsidR="00C41A02" w:rsidRPr="00386DF3">
        <w:rPr>
          <w:rFonts w:ascii="Arial" w:hAnsi="Arial" w:cs="Arial"/>
          <w:b w:val="0"/>
        </w:rPr>
        <w:t>Edital</w:t>
      </w:r>
      <w:r w:rsidR="00626633">
        <w:rPr>
          <w:rFonts w:ascii="Arial" w:hAnsi="Arial" w:cs="Arial"/>
          <w:b w:val="0"/>
        </w:rPr>
        <w:t>(</w:t>
      </w:r>
      <w:proofErr w:type="gramEnd"/>
      <w:r w:rsidR="00626633">
        <w:rPr>
          <w:rFonts w:ascii="Arial" w:hAnsi="Arial" w:cs="Arial"/>
          <w:b w:val="0"/>
        </w:rPr>
        <w:t>credenciamento por fora do envelope da proposta comercial ou entregue diretamente ao pregoeiro)</w:t>
      </w:r>
    </w:p>
    <w:p w:rsidR="00FB28B2" w:rsidRPr="0012716A" w:rsidRDefault="00F1796E" w:rsidP="00386DF3">
      <w:pPr>
        <w:pStyle w:val="Ttulo5"/>
        <w:rPr>
          <w:rFonts w:ascii="Arial" w:hAnsi="Arial" w:cs="Arial"/>
        </w:rPr>
      </w:pPr>
      <w:r w:rsidRPr="0012716A">
        <w:rPr>
          <w:rFonts w:ascii="Arial" w:hAnsi="Arial" w:cs="Arial"/>
          <w:snapToGrid w:val="0"/>
        </w:rPr>
        <w:t>6</w:t>
      </w:r>
      <w:r w:rsidR="00852285" w:rsidRPr="0012716A">
        <w:rPr>
          <w:rFonts w:ascii="Arial" w:hAnsi="Arial" w:cs="Arial"/>
          <w:snapToGrid w:val="0"/>
        </w:rPr>
        <w:t>.4</w:t>
      </w:r>
      <w:r w:rsidR="00FC0F0F">
        <w:rPr>
          <w:rFonts w:ascii="Arial" w:hAnsi="Arial" w:cs="Arial"/>
          <w:snapToGrid w:val="0"/>
        </w:rPr>
        <w:t>.</w:t>
      </w:r>
      <w:r w:rsidR="00852285" w:rsidRPr="00386DF3">
        <w:rPr>
          <w:rFonts w:ascii="Arial" w:hAnsi="Arial" w:cs="Arial"/>
          <w:b w:val="0"/>
          <w:snapToGrid w:val="0"/>
        </w:rPr>
        <w:t xml:space="preserve"> C</w:t>
      </w:r>
      <w:r w:rsidR="00852285" w:rsidRPr="00386DF3">
        <w:rPr>
          <w:rFonts w:ascii="Arial" w:hAnsi="Arial" w:cs="Arial"/>
          <w:b w:val="0"/>
        </w:rPr>
        <w:t>aso o contrato social ou o estatuto determinem que mais de uma pessoa deva assinar o credenciamento para o representante da empresa, a falta de qualquer uma delas invalida o documento para os fins d</w:t>
      </w:r>
      <w:r w:rsidRPr="00386DF3">
        <w:rPr>
          <w:rFonts w:ascii="Arial" w:hAnsi="Arial" w:cs="Arial"/>
          <w:b w:val="0"/>
        </w:rPr>
        <w:t>este procedimento licitatório.</w:t>
      </w:r>
      <w:r w:rsidRPr="00386DF3">
        <w:rPr>
          <w:rFonts w:ascii="Arial" w:hAnsi="Arial" w:cs="Arial"/>
          <w:b w:val="0"/>
        </w:rPr>
        <w:cr/>
      </w:r>
      <w:r w:rsidRPr="0012716A">
        <w:rPr>
          <w:rFonts w:ascii="Arial" w:hAnsi="Arial" w:cs="Arial"/>
          <w:snapToGrid w:val="0"/>
        </w:rPr>
        <w:t>6</w:t>
      </w:r>
      <w:r w:rsidR="00852285" w:rsidRPr="0012716A">
        <w:rPr>
          <w:rFonts w:ascii="Arial" w:hAnsi="Arial" w:cs="Arial"/>
          <w:snapToGrid w:val="0"/>
        </w:rPr>
        <w:t>.5</w:t>
      </w:r>
      <w:r w:rsidR="00FC0F0F">
        <w:rPr>
          <w:rFonts w:ascii="Arial" w:hAnsi="Arial" w:cs="Arial"/>
          <w:snapToGrid w:val="0"/>
        </w:rPr>
        <w:t>.</w:t>
      </w:r>
      <w:r w:rsidR="00852285" w:rsidRPr="00386DF3">
        <w:rPr>
          <w:rFonts w:ascii="Arial" w:hAnsi="Arial" w:cs="Arial"/>
          <w:b w:val="0"/>
          <w:snapToGrid w:val="0"/>
        </w:rPr>
        <w:t xml:space="preserve"> Para exercer os direitos de ofertar lances e/ou manifestar intenção de recorrer, é obrigatório à presença da licitante ou de seu representante em todas as sessões públicas referentes à licitação.</w:t>
      </w:r>
      <w:r w:rsidR="00852285" w:rsidRPr="00386DF3">
        <w:rPr>
          <w:rFonts w:ascii="Arial" w:hAnsi="Arial" w:cs="Arial"/>
          <w:b w:val="0"/>
          <w:snapToGrid w:val="0"/>
        </w:rPr>
        <w:cr/>
      </w:r>
      <w:r w:rsidR="00FB28B2" w:rsidRPr="00764AA1">
        <w:rPr>
          <w:rFonts w:ascii="Arial" w:hAnsi="Arial" w:cs="Arial"/>
          <w:u w:val="single"/>
        </w:rPr>
        <w:t xml:space="preserve">7.0 - </w:t>
      </w:r>
      <w:r w:rsidR="00852285" w:rsidRPr="00764AA1">
        <w:rPr>
          <w:rFonts w:ascii="Arial" w:hAnsi="Arial" w:cs="Arial"/>
          <w:u w:val="single"/>
        </w:rPr>
        <w:t xml:space="preserve">DO RECEBIMENTO E ABERTURA DOS </w:t>
      </w:r>
      <w:r w:rsidR="00FB28B2" w:rsidRPr="00764AA1">
        <w:rPr>
          <w:rFonts w:ascii="Arial" w:hAnsi="Arial" w:cs="Arial"/>
          <w:u w:val="single"/>
        </w:rPr>
        <w:t>ENVELOPES</w:t>
      </w:r>
    </w:p>
    <w:p w:rsidR="00852285" w:rsidRPr="00386DF3" w:rsidRDefault="00FB28B2" w:rsidP="00386DF3">
      <w:pPr>
        <w:pStyle w:val="Ttulo5"/>
        <w:rPr>
          <w:rFonts w:ascii="Arial" w:hAnsi="Arial" w:cs="Arial"/>
          <w:b w:val="0"/>
        </w:rPr>
      </w:pPr>
      <w:r w:rsidRPr="0012716A">
        <w:rPr>
          <w:rFonts w:ascii="Arial" w:hAnsi="Arial" w:cs="Arial"/>
        </w:rPr>
        <w:t>7</w:t>
      </w:r>
      <w:r w:rsidR="00852285" w:rsidRPr="0012716A">
        <w:rPr>
          <w:rFonts w:ascii="Arial" w:hAnsi="Arial" w:cs="Arial"/>
        </w:rPr>
        <w:t>.1</w:t>
      </w:r>
      <w:r w:rsidR="00FC0F0F">
        <w:rPr>
          <w:rFonts w:ascii="Arial" w:hAnsi="Arial" w:cs="Arial"/>
        </w:rPr>
        <w:t>.</w:t>
      </w:r>
      <w:r w:rsidR="00852285" w:rsidRPr="00386DF3">
        <w:rPr>
          <w:rFonts w:ascii="Arial" w:hAnsi="Arial" w:cs="Arial"/>
          <w:b w:val="0"/>
        </w:rPr>
        <w:t xml:space="preserve"> No dia, hora e </w:t>
      </w:r>
      <w:r w:rsidRPr="00386DF3">
        <w:rPr>
          <w:rFonts w:ascii="Arial" w:hAnsi="Arial" w:cs="Arial"/>
          <w:b w:val="0"/>
        </w:rPr>
        <w:t>local previstos n</w:t>
      </w:r>
      <w:r w:rsidR="00852285" w:rsidRPr="00386DF3">
        <w:rPr>
          <w:rFonts w:ascii="Arial" w:hAnsi="Arial" w:cs="Arial"/>
          <w:b w:val="0"/>
        </w:rPr>
        <w:t>este Edital, na presença das licitantes</w:t>
      </w:r>
      <w:r w:rsidRPr="00386DF3">
        <w:rPr>
          <w:rFonts w:ascii="Arial" w:hAnsi="Arial" w:cs="Arial"/>
          <w:b w:val="0"/>
        </w:rPr>
        <w:t>, comissão permanente de licitação da Câmara, servidores convidados para equipe de apoio</w:t>
      </w:r>
      <w:r w:rsidR="00852285" w:rsidRPr="00386DF3">
        <w:rPr>
          <w:rFonts w:ascii="Arial" w:hAnsi="Arial" w:cs="Arial"/>
          <w:b w:val="0"/>
        </w:rPr>
        <w:t xml:space="preserve"> e demais pessoas presentes à Sessão Pública do Pregão, o Pregoeiro, inicialmente, receberá os envelopes nº 01 – PROPOSTA DE PREÇO e nº 02 – DOCUMENTOS DE HABILITAÇÃO.</w:t>
      </w:r>
    </w:p>
    <w:p w:rsidR="00852285" w:rsidRPr="00386DF3" w:rsidRDefault="00FB28B2" w:rsidP="00386DF3">
      <w:pPr>
        <w:pStyle w:val="Ttulo5"/>
        <w:rPr>
          <w:rFonts w:ascii="Arial" w:hAnsi="Arial" w:cs="Arial"/>
          <w:b w:val="0"/>
        </w:rPr>
      </w:pPr>
      <w:r w:rsidRPr="0012716A">
        <w:rPr>
          <w:rFonts w:ascii="Arial" w:hAnsi="Arial" w:cs="Arial"/>
        </w:rPr>
        <w:t>7</w:t>
      </w:r>
      <w:r w:rsidR="00852285" w:rsidRPr="0012716A">
        <w:rPr>
          <w:rFonts w:ascii="Arial" w:hAnsi="Arial" w:cs="Arial"/>
        </w:rPr>
        <w:t>.2</w:t>
      </w:r>
      <w:r w:rsidR="00FC0F0F">
        <w:rPr>
          <w:rFonts w:ascii="Arial" w:hAnsi="Arial" w:cs="Arial"/>
        </w:rPr>
        <w:t>.</w:t>
      </w:r>
      <w:r w:rsidRPr="00386DF3">
        <w:rPr>
          <w:rFonts w:ascii="Arial" w:hAnsi="Arial" w:cs="Arial"/>
          <w:b w:val="0"/>
        </w:rPr>
        <w:t xml:space="preserve"> E</w:t>
      </w:r>
      <w:r w:rsidR="00852285" w:rsidRPr="00386DF3">
        <w:rPr>
          <w:rFonts w:ascii="Arial" w:hAnsi="Arial" w:cs="Arial"/>
          <w:b w:val="0"/>
        </w:rPr>
        <w:t>ncerrado o prazo para a entrega dos envelopes acima referidos, não será aceita a participação de nenhuma licitante retardatária.</w:t>
      </w:r>
    </w:p>
    <w:p w:rsidR="00FB28B2" w:rsidRPr="00386DF3" w:rsidRDefault="00FB28B2" w:rsidP="00386DF3">
      <w:pPr>
        <w:pStyle w:val="Ttulo5"/>
        <w:rPr>
          <w:rFonts w:ascii="Arial" w:hAnsi="Arial" w:cs="Arial"/>
          <w:b w:val="0"/>
        </w:rPr>
      </w:pPr>
      <w:r w:rsidRPr="0012716A">
        <w:rPr>
          <w:rFonts w:ascii="Arial" w:hAnsi="Arial" w:cs="Arial"/>
        </w:rPr>
        <w:t>7.3</w:t>
      </w:r>
      <w:r w:rsidR="00FC0F0F">
        <w:rPr>
          <w:rFonts w:ascii="Arial" w:hAnsi="Arial" w:cs="Arial"/>
        </w:rPr>
        <w:t>.</w:t>
      </w:r>
      <w:r w:rsidRPr="00386DF3">
        <w:rPr>
          <w:rFonts w:ascii="Arial" w:hAnsi="Arial" w:cs="Arial"/>
          <w:b w:val="0"/>
        </w:rPr>
        <w:t xml:space="preserve"> O Pregoeiro informará</w:t>
      </w:r>
      <w:r w:rsidR="00852285" w:rsidRPr="00386DF3">
        <w:rPr>
          <w:rFonts w:ascii="Arial" w:hAnsi="Arial" w:cs="Arial"/>
          <w:b w:val="0"/>
        </w:rPr>
        <w:t xml:space="preserve"> o</w:t>
      </w:r>
      <w:r w:rsidRPr="00386DF3">
        <w:rPr>
          <w:rFonts w:ascii="Arial" w:hAnsi="Arial" w:cs="Arial"/>
          <w:b w:val="0"/>
        </w:rPr>
        <w:t xml:space="preserve"> credenciamento e os habilitados com</w:t>
      </w:r>
      <w:r w:rsidR="00852285" w:rsidRPr="00386DF3">
        <w:rPr>
          <w:rFonts w:ascii="Arial" w:hAnsi="Arial" w:cs="Arial"/>
          <w:b w:val="0"/>
        </w:rPr>
        <w:t xml:space="preserve"> poderes para formulação de ofertas e lances verbais e para a prática dos demais atos do certame.</w:t>
      </w:r>
    </w:p>
    <w:p w:rsidR="00852285" w:rsidRPr="00764AA1" w:rsidRDefault="00FB28B2" w:rsidP="00386DF3">
      <w:pPr>
        <w:pStyle w:val="Ttulo5"/>
        <w:rPr>
          <w:rFonts w:ascii="Arial" w:hAnsi="Arial" w:cs="Arial"/>
          <w:u w:val="single"/>
        </w:rPr>
      </w:pPr>
      <w:r w:rsidRPr="00764AA1">
        <w:rPr>
          <w:rFonts w:ascii="Arial" w:hAnsi="Arial" w:cs="Arial"/>
          <w:u w:val="single"/>
        </w:rPr>
        <w:t xml:space="preserve">8.0 </w:t>
      </w:r>
      <w:r w:rsidR="00852285" w:rsidRPr="00764AA1">
        <w:rPr>
          <w:rFonts w:ascii="Arial" w:hAnsi="Arial" w:cs="Arial"/>
          <w:u w:val="single"/>
        </w:rPr>
        <w:t>– PROPOSTA DE PREÇO:</w:t>
      </w:r>
    </w:p>
    <w:p w:rsidR="00852285" w:rsidRPr="00386DF3" w:rsidRDefault="00FB28B2" w:rsidP="00386DF3">
      <w:pPr>
        <w:pStyle w:val="Ttulo5"/>
        <w:rPr>
          <w:rFonts w:ascii="Arial" w:hAnsi="Arial" w:cs="Arial"/>
          <w:b w:val="0"/>
        </w:rPr>
      </w:pPr>
      <w:r w:rsidRPr="00FC0F0F">
        <w:rPr>
          <w:rFonts w:ascii="Arial" w:hAnsi="Arial" w:cs="Arial"/>
        </w:rPr>
        <w:t>8</w:t>
      </w:r>
      <w:r w:rsidR="00FC0F0F" w:rsidRPr="00FC0F0F">
        <w:rPr>
          <w:rFonts w:ascii="Arial" w:hAnsi="Arial" w:cs="Arial"/>
        </w:rPr>
        <w:t>.1</w:t>
      </w:r>
      <w:r w:rsidR="00FC0F0F">
        <w:rPr>
          <w:rFonts w:ascii="Arial" w:hAnsi="Arial" w:cs="Arial"/>
          <w:b w:val="0"/>
        </w:rPr>
        <w:t xml:space="preserve">. </w:t>
      </w:r>
      <w:r w:rsidR="00852285" w:rsidRPr="00386DF3">
        <w:rPr>
          <w:rFonts w:ascii="Arial" w:hAnsi="Arial" w:cs="Arial"/>
          <w:b w:val="0"/>
        </w:rPr>
        <w:t>A proposta deverá ser apresentada em papel timbrado, datilografadas ou impressas po</w:t>
      </w:r>
      <w:r w:rsidR="00490574" w:rsidRPr="00386DF3">
        <w:rPr>
          <w:rFonts w:ascii="Arial" w:hAnsi="Arial" w:cs="Arial"/>
          <w:b w:val="0"/>
        </w:rPr>
        <w:t>r meio eletrônico em folhas sequ</w:t>
      </w:r>
      <w:r w:rsidR="00852285" w:rsidRPr="00386DF3">
        <w:rPr>
          <w:rFonts w:ascii="Arial" w:hAnsi="Arial" w:cs="Arial"/>
          <w:b w:val="0"/>
        </w:rPr>
        <w:t xml:space="preserve">encialmente numeradas e rubricadas, sem rasuras, ressalvas ou entrelinhas, redigidas em linguagem clara, sendo a última datada e assinada pelo representante legal da empresa, </w:t>
      </w:r>
      <w:r w:rsidR="00852285" w:rsidRPr="00386DF3">
        <w:rPr>
          <w:rFonts w:ascii="Arial" w:hAnsi="Arial" w:cs="Arial"/>
          <w:b w:val="0"/>
          <w:u w:val="single"/>
        </w:rPr>
        <w:t>preferencialmente</w:t>
      </w:r>
      <w:r w:rsidRPr="00386DF3">
        <w:rPr>
          <w:rFonts w:ascii="Arial" w:hAnsi="Arial" w:cs="Arial"/>
          <w:b w:val="0"/>
        </w:rPr>
        <w:t>, nos mold</w:t>
      </w:r>
      <w:r w:rsidR="00C41A02" w:rsidRPr="00386DF3">
        <w:rPr>
          <w:rFonts w:ascii="Arial" w:hAnsi="Arial" w:cs="Arial"/>
          <w:b w:val="0"/>
        </w:rPr>
        <w:t xml:space="preserve">es do </w:t>
      </w:r>
      <w:r w:rsidR="00C41A02" w:rsidRPr="00442EC0">
        <w:rPr>
          <w:rFonts w:ascii="Arial" w:hAnsi="Arial" w:cs="Arial"/>
          <w:u w:val="single"/>
        </w:rPr>
        <w:t>Anexo I</w:t>
      </w:r>
      <w:r w:rsidR="00852285" w:rsidRPr="00386DF3">
        <w:rPr>
          <w:rFonts w:ascii="Arial" w:hAnsi="Arial" w:cs="Arial"/>
          <w:b w:val="0"/>
        </w:rPr>
        <w:t xml:space="preserve">, </w:t>
      </w:r>
      <w:r w:rsidR="00C41A02" w:rsidRPr="00386DF3">
        <w:rPr>
          <w:rFonts w:ascii="Arial" w:hAnsi="Arial" w:cs="Arial"/>
          <w:b w:val="0"/>
        </w:rPr>
        <w:t xml:space="preserve">contendo no mínimo todos seus itens e obrigações contidas </w:t>
      </w:r>
      <w:proofErr w:type="gramStart"/>
      <w:r w:rsidR="00852285" w:rsidRPr="00386DF3">
        <w:rPr>
          <w:rFonts w:ascii="Arial" w:hAnsi="Arial" w:cs="Arial"/>
          <w:b w:val="0"/>
        </w:rPr>
        <w:t>deste edital</w:t>
      </w:r>
      <w:r w:rsidR="00C41A02" w:rsidRPr="00386DF3">
        <w:rPr>
          <w:rFonts w:ascii="Arial" w:hAnsi="Arial" w:cs="Arial"/>
          <w:b w:val="0"/>
        </w:rPr>
        <w:t xml:space="preserve"> e anexos</w:t>
      </w:r>
      <w:proofErr w:type="gramEnd"/>
      <w:r w:rsidR="00C41A02" w:rsidRPr="00386DF3">
        <w:rPr>
          <w:rFonts w:ascii="Arial" w:hAnsi="Arial" w:cs="Arial"/>
          <w:b w:val="0"/>
        </w:rPr>
        <w:t xml:space="preserve"> e,</w:t>
      </w:r>
      <w:r w:rsidR="00852285" w:rsidRPr="00386DF3">
        <w:rPr>
          <w:rFonts w:ascii="Arial" w:hAnsi="Arial" w:cs="Arial"/>
          <w:b w:val="0"/>
        </w:rPr>
        <w:t>:</w:t>
      </w:r>
    </w:p>
    <w:p w:rsidR="00852285" w:rsidRPr="00386DF3" w:rsidRDefault="00852285" w:rsidP="00386DF3">
      <w:pPr>
        <w:pStyle w:val="Ttulo5"/>
        <w:rPr>
          <w:rFonts w:ascii="Arial" w:hAnsi="Arial" w:cs="Arial"/>
          <w:b w:val="0"/>
        </w:rPr>
      </w:pPr>
      <w:r w:rsidRPr="0012716A">
        <w:rPr>
          <w:rFonts w:ascii="Arial" w:hAnsi="Arial" w:cs="Arial"/>
        </w:rPr>
        <w:t>a)</w:t>
      </w:r>
      <w:r w:rsidRPr="00386DF3">
        <w:rPr>
          <w:rFonts w:ascii="Arial" w:hAnsi="Arial" w:cs="Arial"/>
          <w:b w:val="0"/>
        </w:rPr>
        <w:t xml:space="preserve"> razão social completa da empresa, endereço atualizado, n.º do CNPJ, telefone/fax/e-mail (se houver);</w:t>
      </w:r>
    </w:p>
    <w:p w:rsidR="00852285" w:rsidRPr="00386DF3" w:rsidRDefault="0012716A" w:rsidP="00386DF3">
      <w:pPr>
        <w:pStyle w:val="Ttulo5"/>
        <w:rPr>
          <w:rFonts w:ascii="Arial" w:hAnsi="Arial" w:cs="Arial"/>
          <w:b w:val="0"/>
        </w:rPr>
      </w:pPr>
      <w:r>
        <w:rPr>
          <w:rFonts w:ascii="Arial" w:hAnsi="Arial" w:cs="Arial"/>
        </w:rPr>
        <w:t>b</w:t>
      </w:r>
      <w:r w:rsidR="00852285" w:rsidRPr="0012716A">
        <w:rPr>
          <w:rFonts w:ascii="Arial" w:hAnsi="Arial" w:cs="Arial"/>
        </w:rPr>
        <w:t>)</w:t>
      </w:r>
      <w:r w:rsidR="00852285" w:rsidRPr="00386DF3">
        <w:rPr>
          <w:rFonts w:ascii="Arial" w:hAnsi="Arial" w:cs="Arial"/>
          <w:b w:val="0"/>
        </w:rPr>
        <w:t xml:space="preserve"> nome da pessoa da empresa indicada para contatos;</w:t>
      </w:r>
    </w:p>
    <w:p w:rsidR="00852285" w:rsidRPr="00386DF3" w:rsidRDefault="0012716A" w:rsidP="00386DF3">
      <w:pPr>
        <w:pStyle w:val="Ttulo5"/>
        <w:rPr>
          <w:rFonts w:ascii="Arial" w:hAnsi="Arial" w:cs="Arial"/>
          <w:b w:val="0"/>
        </w:rPr>
      </w:pPr>
      <w:r>
        <w:rPr>
          <w:rFonts w:ascii="Arial" w:hAnsi="Arial" w:cs="Arial"/>
        </w:rPr>
        <w:t>c</w:t>
      </w:r>
      <w:r w:rsidR="00852285" w:rsidRPr="0012716A">
        <w:rPr>
          <w:rFonts w:ascii="Arial" w:hAnsi="Arial" w:cs="Arial"/>
        </w:rPr>
        <w:t>)</w:t>
      </w:r>
      <w:r w:rsidR="00852285" w:rsidRPr="00386DF3">
        <w:rPr>
          <w:rFonts w:ascii="Arial" w:hAnsi="Arial" w:cs="Arial"/>
          <w:b w:val="0"/>
        </w:rPr>
        <w:t xml:space="preserve"> declaração, assinada pelo representante legal da licitante, de que a proposta vigorará pelo prazo mínimo de 60 (sessenta) dias corridos, contados da data-limite prevista para entrega das propostas, conforme art. 6º </w:t>
      </w:r>
      <w:r w:rsidR="00626633">
        <w:rPr>
          <w:rFonts w:ascii="Arial" w:hAnsi="Arial" w:cs="Arial"/>
          <w:b w:val="0"/>
        </w:rPr>
        <w:t>da Lei nº 10.520, de 17.07.2002, não constando no corpo da proposta o prazo de validade será considerado automaticamente como sendo de sessenta dias.</w:t>
      </w:r>
    </w:p>
    <w:p w:rsidR="00852285" w:rsidRPr="00386DF3" w:rsidRDefault="0012716A" w:rsidP="00386DF3">
      <w:pPr>
        <w:pStyle w:val="Ttulo5"/>
        <w:rPr>
          <w:rFonts w:ascii="Arial" w:hAnsi="Arial" w:cs="Arial"/>
          <w:b w:val="0"/>
        </w:rPr>
      </w:pPr>
      <w:r>
        <w:rPr>
          <w:rFonts w:ascii="Arial" w:hAnsi="Arial" w:cs="Arial"/>
        </w:rPr>
        <w:t>d</w:t>
      </w:r>
      <w:r w:rsidR="00852285" w:rsidRPr="0012716A">
        <w:rPr>
          <w:rFonts w:ascii="Arial" w:hAnsi="Arial" w:cs="Arial"/>
        </w:rPr>
        <w:t>)</w:t>
      </w:r>
      <w:r w:rsidR="00852285" w:rsidRPr="00386DF3">
        <w:rPr>
          <w:rFonts w:ascii="Arial" w:hAnsi="Arial" w:cs="Arial"/>
          <w:b w:val="0"/>
        </w:rPr>
        <w:t xml:space="preserve"> conter, para o item</w:t>
      </w:r>
      <w:r w:rsidR="00490574" w:rsidRPr="00386DF3">
        <w:rPr>
          <w:rFonts w:ascii="Arial" w:hAnsi="Arial" w:cs="Arial"/>
          <w:b w:val="0"/>
        </w:rPr>
        <w:t xml:space="preserve"> cotado o valor unitário</w:t>
      </w:r>
      <w:r w:rsidR="00626633">
        <w:rPr>
          <w:rFonts w:ascii="Arial" w:hAnsi="Arial" w:cs="Arial"/>
          <w:b w:val="0"/>
        </w:rPr>
        <w:t xml:space="preserve"> e o </w:t>
      </w:r>
      <w:proofErr w:type="gramStart"/>
      <w:r w:rsidR="00626633">
        <w:rPr>
          <w:rFonts w:ascii="Arial" w:hAnsi="Arial" w:cs="Arial"/>
          <w:b w:val="0"/>
        </w:rPr>
        <w:t>total(</w:t>
      </w:r>
      <w:proofErr w:type="gramEnd"/>
      <w:r w:rsidR="00626633">
        <w:rPr>
          <w:rFonts w:ascii="Arial" w:hAnsi="Arial" w:cs="Arial"/>
          <w:b w:val="0"/>
        </w:rPr>
        <w:t>valor unitário vezes quantidade solicitada)</w:t>
      </w:r>
      <w:r w:rsidR="00852285" w:rsidRPr="00386DF3">
        <w:rPr>
          <w:rFonts w:ascii="Arial" w:hAnsi="Arial" w:cs="Arial"/>
          <w:b w:val="0"/>
        </w:rPr>
        <w:t xml:space="preserve">, identificando a marca do produto, procedência, e outros elementos que, de forma inequívoca, identifiquem o produto ofertado frente à especificação contida no objeto desta licitação, de modo que o Pregoeiro possa facilmente constatar que as especificações deste Edital foram ou não atendidas. </w:t>
      </w:r>
    </w:p>
    <w:p w:rsidR="00852285" w:rsidRPr="00386DF3" w:rsidRDefault="008F5326" w:rsidP="00386DF3">
      <w:pPr>
        <w:pStyle w:val="Ttulo5"/>
        <w:rPr>
          <w:rFonts w:ascii="Arial" w:hAnsi="Arial" w:cs="Arial"/>
          <w:b w:val="0"/>
        </w:rPr>
      </w:pPr>
      <w:r w:rsidRPr="0012716A">
        <w:rPr>
          <w:rFonts w:ascii="Arial" w:hAnsi="Arial" w:cs="Arial"/>
        </w:rPr>
        <w:t>8</w:t>
      </w:r>
      <w:r w:rsidR="00852285" w:rsidRPr="0012716A">
        <w:rPr>
          <w:rFonts w:ascii="Arial" w:hAnsi="Arial" w:cs="Arial"/>
        </w:rPr>
        <w:t>.2</w:t>
      </w:r>
      <w:r w:rsidR="00FC0F0F">
        <w:rPr>
          <w:rFonts w:ascii="Arial" w:hAnsi="Arial" w:cs="Arial"/>
        </w:rPr>
        <w:t>.</w:t>
      </w:r>
      <w:r w:rsidR="00852285" w:rsidRPr="00386DF3">
        <w:rPr>
          <w:rFonts w:ascii="Arial" w:hAnsi="Arial" w:cs="Arial"/>
          <w:b w:val="0"/>
        </w:rPr>
        <w:t xml:space="preserve"> O Prazo de</w:t>
      </w:r>
      <w:r w:rsidR="00860C41" w:rsidRPr="00386DF3">
        <w:rPr>
          <w:rFonts w:ascii="Arial" w:hAnsi="Arial" w:cs="Arial"/>
          <w:b w:val="0"/>
        </w:rPr>
        <w:t xml:space="preserve"> entrega p</w:t>
      </w:r>
      <w:r w:rsidR="00FB28B2" w:rsidRPr="00386DF3">
        <w:rPr>
          <w:rFonts w:ascii="Arial" w:hAnsi="Arial" w:cs="Arial"/>
          <w:b w:val="0"/>
        </w:rPr>
        <w:t>ara o ob</w:t>
      </w:r>
      <w:r w:rsidR="00526F78" w:rsidRPr="00386DF3">
        <w:rPr>
          <w:rFonts w:ascii="Arial" w:hAnsi="Arial" w:cs="Arial"/>
          <w:b w:val="0"/>
        </w:rPr>
        <w:t>je</w:t>
      </w:r>
      <w:r w:rsidR="00442EC0">
        <w:rPr>
          <w:rFonts w:ascii="Arial" w:hAnsi="Arial" w:cs="Arial"/>
          <w:b w:val="0"/>
        </w:rPr>
        <w:t>to deverá ser de no máximo quinze</w:t>
      </w:r>
      <w:r w:rsidR="00FB28B2" w:rsidRPr="00386DF3">
        <w:rPr>
          <w:rFonts w:ascii="Arial" w:hAnsi="Arial" w:cs="Arial"/>
          <w:b w:val="0"/>
        </w:rPr>
        <w:t xml:space="preserve"> dias</w:t>
      </w:r>
      <w:r w:rsidR="00860C41" w:rsidRPr="00386DF3">
        <w:rPr>
          <w:rFonts w:ascii="Arial" w:hAnsi="Arial" w:cs="Arial"/>
          <w:b w:val="0"/>
        </w:rPr>
        <w:t xml:space="preserve">, </w:t>
      </w:r>
      <w:r w:rsidR="00442EC0">
        <w:rPr>
          <w:rFonts w:ascii="Arial" w:hAnsi="Arial" w:cs="Arial"/>
          <w:b w:val="0"/>
        </w:rPr>
        <w:t>após a solicitação do</w:t>
      </w:r>
      <w:r w:rsidR="00BB2578" w:rsidRPr="00386DF3">
        <w:rPr>
          <w:rFonts w:ascii="Arial" w:hAnsi="Arial" w:cs="Arial"/>
          <w:b w:val="0"/>
        </w:rPr>
        <w:t xml:space="preserve"> setor</w:t>
      </w:r>
      <w:r w:rsidR="00860C41" w:rsidRPr="00386DF3">
        <w:rPr>
          <w:rFonts w:ascii="Arial" w:hAnsi="Arial" w:cs="Arial"/>
          <w:b w:val="0"/>
        </w:rPr>
        <w:t xml:space="preserve"> solicitante.</w:t>
      </w:r>
    </w:p>
    <w:p w:rsidR="00852285" w:rsidRPr="00386DF3" w:rsidRDefault="008F5326" w:rsidP="00386DF3">
      <w:pPr>
        <w:pStyle w:val="Ttulo5"/>
        <w:rPr>
          <w:rFonts w:ascii="Arial" w:hAnsi="Arial" w:cs="Arial"/>
          <w:b w:val="0"/>
        </w:rPr>
      </w:pPr>
      <w:r w:rsidRPr="0012716A">
        <w:rPr>
          <w:rFonts w:ascii="Arial" w:hAnsi="Arial" w:cs="Arial"/>
        </w:rPr>
        <w:t>8</w:t>
      </w:r>
      <w:r w:rsidR="00852285" w:rsidRPr="0012716A">
        <w:rPr>
          <w:rFonts w:ascii="Arial" w:hAnsi="Arial" w:cs="Arial"/>
        </w:rPr>
        <w:t>.3</w:t>
      </w:r>
      <w:r w:rsidR="00FC0F0F">
        <w:rPr>
          <w:rFonts w:ascii="Arial" w:hAnsi="Arial" w:cs="Arial"/>
        </w:rPr>
        <w:t>.</w:t>
      </w:r>
      <w:r w:rsidR="00852285" w:rsidRPr="00386DF3">
        <w:rPr>
          <w:rFonts w:ascii="Arial" w:hAnsi="Arial" w:cs="Arial"/>
          <w:b w:val="0"/>
        </w:rPr>
        <w:t xml:space="preserve"> Preço unitário do objeto, indicado em moeda nacional. No referido preço deverão estar incluídas quaisquer vantagens, abatimentos, fretes, impostos, taxas e contribuições sociais, obrigações trabalhistas, previdenciárias, fiscais e comerciais, que eventualmente incidam sobre a operação; ou, ainda, despesas com transporte ou terceiros, que correrão por conta da licitante vencedora. </w:t>
      </w:r>
    </w:p>
    <w:p w:rsidR="00956C9E" w:rsidRPr="00386DF3" w:rsidRDefault="008F5326" w:rsidP="00386DF3">
      <w:pPr>
        <w:pStyle w:val="Ttulo5"/>
        <w:rPr>
          <w:rFonts w:ascii="Arial" w:hAnsi="Arial" w:cs="Arial"/>
          <w:b w:val="0"/>
        </w:rPr>
      </w:pPr>
      <w:r w:rsidRPr="0012716A">
        <w:rPr>
          <w:rFonts w:ascii="Arial" w:hAnsi="Arial" w:cs="Arial"/>
        </w:rPr>
        <w:t>8</w:t>
      </w:r>
      <w:r w:rsidR="00852285" w:rsidRPr="0012716A">
        <w:rPr>
          <w:rFonts w:ascii="Arial" w:hAnsi="Arial" w:cs="Arial"/>
        </w:rPr>
        <w:t>.4</w:t>
      </w:r>
      <w:r w:rsidR="00FC0F0F">
        <w:rPr>
          <w:rFonts w:ascii="Arial" w:hAnsi="Arial" w:cs="Arial"/>
        </w:rPr>
        <w:t>.</w:t>
      </w:r>
      <w:r w:rsidR="00852285" w:rsidRPr="00386DF3">
        <w:rPr>
          <w:rFonts w:ascii="Arial" w:hAnsi="Arial" w:cs="Arial"/>
          <w:b w:val="0"/>
        </w:rPr>
        <w:t xml:space="preserve"> Serão considerados, para fins de julgamento, os valores constantes no preço até, no máximo, </w:t>
      </w:r>
      <w:r w:rsidRPr="00386DF3">
        <w:rPr>
          <w:rFonts w:ascii="Arial" w:hAnsi="Arial" w:cs="Arial"/>
          <w:b w:val="0"/>
        </w:rPr>
        <w:t>duas</w:t>
      </w:r>
      <w:r w:rsidR="00852285" w:rsidRPr="00386DF3">
        <w:rPr>
          <w:rFonts w:ascii="Arial" w:hAnsi="Arial" w:cs="Arial"/>
          <w:b w:val="0"/>
        </w:rPr>
        <w:t xml:space="preserve"> casas decimais após a vírgula.</w:t>
      </w:r>
    </w:p>
    <w:p w:rsidR="00956C9E" w:rsidRPr="00386DF3" w:rsidRDefault="00956C9E" w:rsidP="00386DF3">
      <w:pPr>
        <w:pStyle w:val="Ttulo5"/>
        <w:rPr>
          <w:rFonts w:ascii="Arial" w:hAnsi="Arial" w:cs="Arial"/>
          <w:b w:val="0"/>
        </w:rPr>
      </w:pPr>
      <w:r w:rsidRPr="0012716A">
        <w:rPr>
          <w:rFonts w:ascii="Arial" w:hAnsi="Arial" w:cs="Arial"/>
        </w:rPr>
        <w:t>8.4.1</w:t>
      </w:r>
      <w:r w:rsidR="00FC0F0F">
        <w:rPr>
          <w:rFonts w:ascii="Arial" w:hAnsi="Arial" w:cs="Arial"/>
        </w:rPr>
        <w:t>.</w:t>
      </w:r>
      <w:r w:rsidRPr="00386DF3">
        <w:rPr>
          <w:rFonts w:ascii="Arial" w:hAnsi="Arial" w:cs="Arial"/>
          <w:b w:val="0"/>
        </w:rPr>
        <w:t xml:space="preserve"> Em caso de divergência entre valores numerais e valores por extenso, prevalecerão estes últimos, entre unitários e totais, os primeiros.</w:t>
      </w:r>
    </w:p>
    <w:p w:rsidR="008F5326" w:rsidRPr="00386DF3" w:rsidRDefault="008F5326" w:rsidP="00386DF3">
      <w:pPr>
        <w:pStyle w:val="Ttulo5"/>
        <w:rPr>
          <w:rFonts w:ascii="Arial" w:hAnsi="Arial" w:cs="Arial"/>
          <w:b w:val="0"/>
          <w:color w:val="000000"/>
        </w:rPr>
      </w:pPr>
      <w:r w:rsidRPr="0012716A">
        <w:rPr>
          <w:rFonts w:ascii="Arial" w:hAnsi="Arial" w:cs="Arial"/>
          <w:color w:val="000000"/>
        </w:rPr>
        <w:t>8.5</w:t>
      </w:r>
      <w:r w:rsidRPr="00386DF3">
        <w:rPr>
          <w:rFonts w:ascii="Arial" w:hAnsi="Arial" w:cs="Arial"/>
          <w:b w:val="0"/>
          <w:color w:val="000000"/>
        </w:rPr>
        <w:t xml:space="preserve"> - </w:t>
      </w:r>
      <w:r w:rsidRPr="0012716A">
        <w:rPr>
          <w:rFonts w:ascii="Arial" w:hAnsi="Arial" w:cs="Arial"/>
          <w:color w:val="000000"/>
          <w:u w:val="single"/>
        </w:rPr>
        <w:t>Serão desclassificadas</w:t>
      </w:r>
      <w:r w:rsidRPr="0012716A">
        <w:rPr>
          <w:rFonts w:ascii="Arial" w:hAnsi="Arial" w:cs="Arial"/>
          <w:color w:val="000000"/>
        </w:rPr>
        <w:t>:</w:t>
      </w:r>
    </w:p>
    <w:p w:rsidR="008F5326" w:rsidRPr="00386DF3" w:rsidRDefault="008F5326" w:rsidP="00386DF3">
      <w:pPr>
        <w:pStyle w:val="Ttulo5"/>
        <w:rPr>
          <w:rFonts w:ascii="Arial" w:hAnsi="Arial" w:cs="Arial"/>
          <w:b w:val="0"/>
        </w:rPr>
      </w:pPr>
      <w:r w:rsidRPr="0012716A">
        <w:rPr>
          <w:rFonts w:ascii="Arial" w:hAnsi="Arial" w:cs="Arial"/>
          <w:color w:val="000000"/>
        </w:rPr>
        <w:t>a</w:t>
      </w:r>
      <w:r w:rsidRPr="00386DF3">
        <w:rPr>
          <w:rFonts w:ascii="Arial" w:hAnsi="Arial" w:cs="Arial"/>
          <w:b w:val="0"/>
          <w:color w:val="000000"/>
        </w:rPr>
        <w:t xml:space="preserve">) as propostas que não atenderem às exigências contidas no objeto desta licitação; </w:t>
      </w:r>
      <w:r w:rsidRPr="00386DF3">
        <w:rPr>
          <w:rFonts w:ascii="Arial" w:hAnsi="Arial" w:cs="Arial"/>
          <w:b w:val="0"/>
        </w:rPr>
        <w:t>as que forem omissas em pontos essenciais, de modo a ensejar dúvidas, ou que se oponham a qualquer dispositivo legal vigente.</w:t>
      </w:r>
    </w:p>
    <w:p w:rsidR="00956C9E" w:rsidRPr="00386DF3" w:rsidRDefault="008F5326" w:rsidP="00386DF3">
      <w:pPr>
        <w:pStyle w:val="Ttulo5"/>
        <w:rPr>
          <w:rFonts w:ascii="Arial" w:hAnsi="Arial" w:cs="Arial"/>
          <w:b w:val="0"/>
          <w:color w:val="000000"/>
        </w:rPr>
      </w:pPr>
      <w:r w:rsidRPr="0012716A">
        <w:rPr>
          <w:rFonts w:ascii="Arial" w:hAnsi="Arial" w:cs="Arial"/>
          <w:color w:val="000000"/>
        </w:rPr>
        <w:t>b)</w:t>
      </w:r>
      <w:r w:rsidRPr="00386DF3">
        <w:rPr>
          <w:rFonts w:ascii="Arial" w:hAnsi="Arial" w:cs="Arial"/>
          <w:b w:val="0"/>
          <w:color w:val="000000"/>
        </w:rPr>
        <w:t xml:space="preserve"> as propostas que apresentarem preços manifestamente inexequíveis.</w:t>
      </w:r>
    </w:p>
    <w:p w:rsidR="00956C9E" w:rsidRPr="00386DF3" w:rsidRDefault="00956C9E" w:rsidP="00386DF3">
      <w:pPr>
        <w:pStyle w:val="Ttulo5"/>
        <w:rPr>
          <w:rFonts w:ascii="Arial" w:hAnsi="Arial" w:cs="Arial"/>
          <w:b w:val="0"/>
          <w:color w:val="000000"/>
        </w:rPr>
      </w:pPr>
      <w:r w:rsidRPr="0012716A">
        <w:rPr>
          <w:rFonts w:ascii="Arial" w:hAnsi="Arial" w:cs="Arial"/>
          <w:color w:val="000000"/>
        </w:rPr>
        <w:t>c)</w:t>
      </w:r>
      <w:r w:rsidRPr="00386DF3">
        <w:rPr>
          <w:rFonts w:ascii="Arial" w:hAnsi="Arial" w:cs="Arial"/>
          <w:b w:val="0"/>
          <w:color w:val="000000"/>
        </w:rPr>
        <w:t xml:space="preserve"> </w:t>
      </w:r>
      <w:r w:rsidRPr="00386DF3">
        <w:rPr>
          <w:rFonts w:ascii="Arial" w:hAnsi="Arial" w:cs="Arial"/>
          <w:b w:val="0"/>
          <w:bCs/>
        </w:rPr>
        <w:t>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natureza, ou que se oponham a qualquer dispositivo legal vigente.</w:t>
      </w:r>
    </w:p>
    <w:p w:rsidR="008F5326" w:rsidRPr="00386DF3" w:rsidRDefault="006706C1" w:rsidP="00386DF3">
      <w:pPr>
        <w:pStyle w:val="Ttulo5"/>
        <w:rPr>
          <w:rFonts w:ascii="Arial" w:hAnsi="Arial" w:cs="Arial"/>
          <w:b w:val="0"/>
          <w:color w:val="000000"/>
        </w:rPr>
      </w:pPr>
      <w:r w:rsidRPr="0012716A">
        <w:rPr>
          <w:rFonts w:ascii="Arial" w:hAnsi="Arial" w:cs="Arial"/>
          <w:color w:val="000000"/>
        </w:rPr>
        <w:lastRenderedPageBreak/>
        <w:t>8.6</w:t>
      </w:r>
      <w:r w:rsidR="00FC0F0F">
        <w:rPr>
          <w:rFonts w:ascii="Arial" w:hAnsi="Arial" w:cs="Arial"/>
          <w:color w:val="000000"/>
        </w:rPr>
        <w:t>.</w:t>
      </w:r>
      <w:r w:rsidR="008F5326" w:rsidRPr="00386DF3">
        <w:rPr>
          <w:rFonts w:ascii="Arial" w:hAnsi="Arial" w:cs="Arial"/>
          <w:b w:val="0"/>
          <w:color w:val="000000"/>
        </w:rPr>
        <w:t xml:space="preserve"> Não será considerada, para julgamento das propostas, nenhuma vantagem não prevista no edital.</w:t>
      </w:r>
    </w:p>
    <w:p w:rsidR="00C05662" w:rsidRPr="00386DF3" w:rsidRDefault="00C05662" w:rsidP="00386DF3">
      <w:pPr>
        <w:pStyle w:val="Ttulo5"/>
        <w:rPr>
          <w:rFonts w:ascii="Arial" w:hAnsi="Arial" w:cs="Arial"/>
          <w:b w:val="0"/>
        </w:rPr>
      </w:pPr>
      <w:r w:rsidRPr="0012716A">
        <w:rPr>
          <w:rFonts w:ascii="Arial" w:hAnsi="Arial" w:cs="Arial"/>
          <w:color w:val="000000"/>
        </w:rPr>
        <w:t>8.7</w:t>
      </w:r>
      <w:r w:rsidR="00FC0F0F">
        <w:rPr>
          <w:rFonts w:ascii="Arial" w:hAnsi="Arial" w:cs="Arial"/>
          <w:color w:val="000000"/>
        </w:rPr>
        <w:t>.</w:t>
      </w:r>
      <w:r w:rsidRPr="00386DF3">
        <w:rPr>
          <w:rFonts w:ascii="Arial" w:hAnsi="Arial" w:cs="Arial"/>
          <w:b w:val="0"/>
          <w:color w:val="000000"/>
        </w:rPr>
        <w:t xml:space="preserve"> </w:t>
      </w:r>
      <w:r w:rsidRPr="00386DF3">
        <w:rPr>
          <w:rFonts w:ascii="Arial" w:hAnsi="Arial" w:cs="Arial"/>
          <w:b w:val="0"/>
        </w:rPr>
        <w:t>Os representantes de microempresas e empresas de pequeno porte deverão declarar, quando do envio da proposta comercial inicial, que as respectivas empresas se enquadram nessa(s) categoria(s).</w:t>
      </w:r>
    </w:p>
    <w:p w:rsidR="008F5326" w:rsidRPr="00764AA1" w:rsidRDefault="00371B66" w:rsidP="00386DF3">
      <w:pPr>
        <w:pStyle w:val="Ttulo5"/>
        <w:rPr>
          <w:rFonts w:ascii="Arial" w:hAnsi="Arial" w:cs="Arial"/>
          <w:u w:val="single"/>
        </w:rPr>
      </w:pPr>
      <w:r w:rsidRPr="00764AA1">
        <w:rPr>
          <w:rFonts w:ascii="Arial" w:hAnsi="Arial" w:cs="Arial"/>
          <w:u w:val="single"/>
        </w:rPr>
        <w:t xml:space="preserve">9.0 - </w:t>
      </w:r>
      <w:r w:rsidR="008F5326" w:rsidRPr="00764AA1">
        <w:rPr>
          <w:rFonts w:ascii="Arial" w:hAnsi="Arial" w:cs="Arial"/>
          <w:u w:val="single"/>
        </w:rPr>
        <w:t>DA SESSÃO DO PREGÃO</w:t>
      </w:r>
      <w:r w:rsidR="000162AF" w:rsidRPr="00764AA1">
        <w:rPr>
          <w:rFonts w:ascii="Arial" w:hAnsi="Arial" w:cs="Arial"/>
          <w:u w:val="single"/>
        </w:rPr>
        <w:t xml:space="preserve"> E JULGAMENTO DAS PROPOSTAS</w:t>
      </w:r>
    </w:p>
    <w:p w:rsidR="008F5326" w:rsidRPr="00386DF3" w:rsidRDefault="00EF0B69" w:rsidP="00386DF3">
      <w:pPr>
        <w:pStyle w:val="Ttulo5"/>
        <w:rPr>
          <w:rFonts w:ascii="Arial" w:hAnsi="Arial" w:cs="Arial"/>
          <w:b w:val="0"/>
        </w:rPr>
      </w:pPr>
      <w:r w:rsidRPr="0012716A">
        <w:rPr>
          <w:rFonts w:ascii="Arial" w:hAnsi="Arial" w:cs="Arial"/>
        </w:rPr>
        <w:t>9</w:t>
      </w:r>
      <w:r w:rsidR="00C05662" w:rsidRPr="0012716A">
        <w:rPr>
          <w:rFonts w:ascii="Arial" w:hAnsi="Arial" w:cs="Arial"/>
        </w:rPr>
        <w:t>.1</w:t>
      </w:r>
      <w:r w:rsidR="00FC0F0F">
        <w:rPr>
          <w:rFonts w:ascii="Arial" w:hAnsi="Arial" w:cs="Arial"/>
        </w:rPr>
        <w:t>.</w:t>
      </w:r>
      <w:r w:rsidR="008F5326" w:rsidRPr="00386DF3">
        <w:rPr>
          <w:rFonts w:ascii="Arial" w:hAnsi="Arial" w:cs="Arial"/>
          <w:b w:val="0"/>
        </w:rPr>
        <w:t xml:space="preserve"> A partir do horário previsto terá início a sessão pública do Pregão Presencial, onde o Pregoeiro verificará as propostas apresentadas, classificando aquelas que atendam ao Edital e desclassificando aquelas que não estejam em conformidade com os requisitos estabelecidos, que obedecerá as seguintes etapas:</w:t>
      </w:r>
    </w:p>
    <w:p w:rsidR="008F5326" w:rsidRPr="00386DF3" w:rsidRDefault="008F5326" w:rsidP="00386DF3">
      <w:pPr>
        <w:pStyle w:val="Ttulo5"/>
        <w:rPr>
          <w:rFonts w:ascii="Arial" w:hAnsi="Arial" w:cs="Arial"/>
          <w:b w:val="0"/>
        </w:rPr>
      </w:pPr>
      <w:r w:rsidRPr="0012716A">
        <w:rPr>
          <w:rFonts w:ascii="Arial" w:hAnsi="Arial" w:cs="Arial"/>
        </w:rPr>
        <w:t>a)</w:t>
      </w:r>
      <w:r w:rsidRPr="00386DF3">
        <w:rPr>
          <w:rFonts w:ascii="Arial" w:hAnsi="Arial" w:cs="Arial"/>
          <w:b w:val="0"/>
        </w:rPr>
        <w:t xml:space="preserve"> abertura da sessão pelo pregoeiro</w:t>
      </w:r>
    </w:p>
    <w:p w:rsidR="008F5326" w:rsidRPr="00386DF3" w:rsidRDefault="008F5326" w:rsidP="00386DF3">
      <w:pPr>
        <w:pStyle w:val="Ttulo5"/>
        <w:rPr>
          <w:rFonts w:ascii="Arial" w:hAnsi="Arial" w:cs="Arial"/>
          <w:b w:val="0"/>
        </w:rPr>
      </w:pPr>
      <w:r w:rsidRPr="0012716A">
        <w:rPr>
          <w:rFonts w:ascii="Arial" w:hAnsi="Arial" w:cs="Arial"/>
        </w:rPr>
        <w:t>b)</w:t>
      </w:r>
      <w:r w:rsidRPr="00386DF3">
        <w:rPr>
          <w:rFonts w:ascii="Arial" w:hAnsi="Arial" w:cs="Arial"/>
          <w:b w:val="0"/>
        </w:rPr>
        <w:t xml:space="preserve"> abertura dos envelopes das propostas comerciais;</w:t>
      </w:r>
    </w:p>
    <w:p w:rsidR="008F5326" w:rsidRPr="00386DF3" w:rsidRDefault="008F5326" w:rsidP="00386DF3">
      <w:pPr>
        <w:pStyle w:val="Ttulo5"/>
        <w:rPr>
          <w:rFonts w:ascii="Arial" w:hAnsi="Arial" w:cs="Arial"/>
          <w:b w:val="0"/>
        </w:rPr>
      </w:pPr>
      <w:r w:rsidRPr="0012716A">
        <w:rPr>
          <w:rFonts w:ascii="Arial" w:hAnsi="Arial" w:cs="Arial"/>
        </w:rPr>
        <w:t>c)</w:t>
      </w:r>
      <w:r w:rsidRPr="00386DF3">
        <w:rPr>
          <w:rFonts w:ascii="Arial" w:hAnsi="Arial" w:cs="Arial"/>
          <w:b w:val="0"/>
        </w:rPr>
        <w:t xml:space="preserve"> análise da documentação da proposta comercial, informação pelo pregoeiro das empresas que apresentar</w:t>
      </w:r>
      <w:r w:rsidR="00C41A02" w:rsidRPr="00386DF3">
        <w:rPr>
          <w:rFonts w:ascii="Arial" w:hAnsi="Arial" w:cs="Arial"/>
          <w:b w:val="0"/>
        </w:rPr>
        <w:t xml:space="preserve">am propostas comerciais, </w:t>
      </w:r>
      <w:r w:rsidRPr="00386DF3">
        <w:rPr>
          <w:rFonts w:ascii="Arial" w:hAnsi="Arial" w:cs="Arial"/>
          <w:b w:val="0"/>
        </w:rPr>
        <w:t>a declaração de m</w:t>
      </w:r>
      <w:r w:rsidR="00C05662" w:rsidRPr="00386DF3">
        <w:rPr>
          <w:rFonts w:ascii="Arial" w:hAnsi="Arial" w:cs="Arial"/>
          <w:b w:val="0"/>
        </w:rPr>
        <w:t>icro o</w:t>
      </w:r>
      <w:r w:rsidR="00C41A02" w:rsidRPr="00386DF3">
        <w:rPr>
          <w:rFonts w:ascii="Arial" w:hAnsi="Arial" w:cs="Arial"/>
          <w:b w:val="0"/>
        </w:rPr>
        <w:t>u pequena empresa</w:t>
      </w:r>
      <w:r w:rsidRPr="00386DF3">
        <w:rPr>
          <w:rFonts w:ascii="Arial" w:hAnsi="Arial" w:cs="Arial"/>
          <w:b w:val="0"/>
        </w:rPr>
        <w:t xml:space="preserve"> e nome do representante credenciado p</w:t>
      </w:r>
      <w:r w:rsidR="00EF0B69" w:rsidRPr="00386DF3">
        <w:rPr>
          <w:rFonts w:ascii="Arial" w:hAnsi="Arial" w:cs="Arial"/>
          <w:b w:val="0"/>
        </w:rPr>
        <w:t>ara em</w:t>
      </w:r>
      <w:r w:rsidR="00C41A02" w:rsidRPr="00386DF3">
        <w:rPr>
          <w:rFonts w:ascii="Arial" w:hAnsi="Arial" w:cs="Arial"/>
          <w:b w:val="0"/>
        </w:rPr>
        <w:t>issão de lances;</w:t>
      </w:r>
    </w:p>
    <w:p w:rsidR="008F5326" w:rsidRPr="00386DF3" w:rsidRDefault="008F5326" w:rsidP="00386DF3">
      <w:pPr>
        <w:pStyle w:val="Ttulo5"/>
        <w:rPr>
          <w:rFonts w:ascii="Arial" w:hAnsi="Arial" w:cs="Arial"/>
          <w:b w:val="0"/>
        </w:rPr>
      </w:pPr>
      <w:r w:rsidRPr="0012716A">
        <w:rPr>
          <w:rFonts w:ascii="Arial" w:hAnsi="Arial" w:cs="Arial"/>
        </w:rPr>
        <w:t>d)</w:t>
      </w:r>
      <w:r w:rsidRPr="00386DF3">
        <w:rPr>
          <w:rFonts w:ascii="Arial" w:hAnsi="Arial" w:cs="Arial"/>
          <w:b w:val="0"/>
        </w:rPr>
        <w:t xml:space="preserve"> disponibilização de acesso a todos participantes da documentação e da proposta, para serem rubricadas pelos participantes;</w:t>
      </w:r>
    </w:p>
    <w:p w:rsidR="008F5326" w:rsidRPr="00386DF3" w:rsidRDefault="008F5326" w:rsidP="00386DF3">
      <w:pPr>
        <w:pStyle w:val="Ttulo5"/>
        <w:rPr>
          <w:rFonts w:ascii="Arial" w:hAnsi="Arial" w:cs="Arial"/>
          <w:b w:val="0"/>
        </w:rPr>
      </w:pPr>
      <w:r w:rsidRPr="0012716A">
        <w:rPr>
          <w:rFonts w:ascii="Arial" w:hAnsi="Arial" w:cs="Arial"/>
        </w:rPr>
        <w:t>e)</w:t>
      </w:r>
      <w:r w:rsidRPr="00386DF3">
        <w:rPr>
          <w:rFonts w:ascii="Arial" w:hAnsi="Arial" w:cs="Arial"/>
          <w:b w:val="0"/>
        </w:rPr>
        <w:t xml:space="preserve"> consulta aos participantes em relação </w:t>
      </w:r>
      <w:proofErr w:type="gramStart"/>
      <w:r w:rsidRPr="00386DF3">
        <w:rPr>
          <w:rFonts w:ascii="Arial" w:hAnsi="Arial" w:cs="Arial"/>
          <w:b w:val="0"/>
        </w:rPr>
        <w:t>a</w:t>
      </w:r>
      <w:proofErr w:type="gramEnd"/>
      <w:r w:rsidRPr="00386DF3">
        <w:rPr>
          <w:rFonts w:ascii="Arial" w:hAnsi="Arial" w:cs="Arial"/>
          <w:b w:val="0"/>
        </w:rPr>
        <w:t xml:space="preserve"> documentação apresentada;</w:t>
      </w:r>
    </w:p>
    <w:p w:rsidR="008F5326" w:rsidRPr="00386DF3" w:rsidRDefault="008F5326" w:rsidP="00386DF3">
      <w:pPr>
        <w:pStyle w:val="Ttulo5"/>
        <w:rPr>
          <w:rFonts w:ascii="Arial" w:hAnsi="Arial" w:cs="Arial"/>
          <w:b w:val="0"/>
        </w:rPr>
      </w:pPr>
      <w:r w:rsidRPr="0012716A">
        <w:rPr>
          <w:rFonts w:ascii="Arial" w:hAnsi="Arial" w:cs="Arial"/>
        </w:rPr>
        <w:t>f)</w:t>
      </w:r>
      <w:r w:rsidRPr="00386DF3">
        <w:rPr>
          <w:rFonts w:ascii="Arial" w:hAnsi="Arial" w:cs="Arial"/>
          <w:b w:val="0"/>
        </w:rPr>
        <w:t xml:space="preserve"> inicio da fase de lances verbais pelos credenciados;</w:t>
      </w:r>
    </w:p>
    <w:p w:rsidR="008F5326" w:rsidRPr="00386DF3" w:rsidRDefault="008F5326" w:rsidP="00386DF3">
      <w:pPr>
        <w:pStyle w:val="Ttulo5"/>
        <w:rPr>
          <w:rFonts w:ascii="Arial" w:hAnsi="Arial" w:cs="Arial"/>
          <w:b w:val="0"/>
        </w:rPr>
      </w:pPr>
      <w:r w:rsidRPr="0012716A">
        <w:rPr>
          <w:rFonts w:ascii="Arial" w:hAnsi="Arial" w:cs="Arial"/>
        </w:rPr>
        <w:t>g)</w:t>
      </w:r>
      <w:r w:rsidRPr="00386DF3">
        <w:rPr>
          <w:rFonts w:ascii="Arial" w:hAnsi="Arial" w:cs="Arial"/>
          <w:b w:val="0"/>
        </w:rPr>
        <w:t xml:space="preserve"> encerramento da fase de lances verbais;</w:t>
      </w:r>
    </w:p>
    <w:p w:rsidR="008F5326" w:rsidRPr="00386DF3" w:rsidRDefault="008F5326" w:rsidP="00386DF3">
      <w:pPr>
        <w:pStyle w:val="Ttulo5"/>
        <w:rPr>
          <w:rFonts w:ascii="Arial" w:hAnsi="Arial" w:cs="Arial"/>
          <w:b w:val="0"/>
        </w:rPr>
      </w:pPr>
      <w:r w:rsidRPr="0012716A">
        <w:rPr>
          <w:rFonts w:ascii="Arial" w:hAnsi="Arial" w:cs="Arial"/>
        </w:rPr>
        <w:t>h)</w:t>
      </w:r>
      <w:r w:rsidRPr="00386DF3">
        <w:rPr>
          <w:rFonts w:ascii="Arial" w:hAnsi="Arial" w:cs="Arial"/>
          <w:b w:val="0"/>
        </w:rPr>
        <w:t xml:space="preserve"> negociação;</w:t>
      </w:r>
    </w:p>
    <w:p w:rsidR="008F5326" w:rsidRPr="00386DF3" w:rsidRDefault="008F5326" w:rsidP="00386DF3">
      <w:pPr>
        <w:pStyle w:val="Ttulo5"/>
        <w:rPr>
          <w:rFonts w:ascii="Arial" w:hAnsi="Arial" w:cs="Arial"/>
          <w:b w:val="0"/>
        </w:rPr>
      </w:pPr>
      <w:r w:rsidRPr="0012716A">
        <w:rPr>
          <w:rFonts w:ascii="Arial" w:hAnsi="Arial" w:cs="Arial"/>
        </w:rPr>
        <w:t>i)</w:t>
      </w:r>
      <w:r w:rsidRPr="00386DF3">
        <w:rPr>
          <w:rFonts w:ascii="Arial" w:hAnsi="Arial" w:cs="Arial"/>
          <w:b w:val="0"/>
        </w:rPr>
        <w:t xml:space="preserve"> consulta aos participantes sobre os certames anteriores;</w:t>
      </w:r>
    </w:p>
    <w:p w:rsidR="008F5326" w:rsidRPr="00386DF3" w:rsidRDefault="008F5326" w:rsidP="00386DF3">
      <w:pPr>
        <w:pStyle w:val="Ttulo5"/>
        <w:rPr>
          <w:rFonts w:ascii="Arial" w:hAnsi="Arial" w:cs="Arial"/>
          <w:b w:val="0"/>
        </w:rPr>
      </w:pPr>
      <w:r w:rsidRPr="0012716A">
        <w:rPr>
          <w:rFonts w:ascii="Arial" w:hAnsi="Arial" w:cs="Arial"/>
        </w:rPr>
        <w:t>j)</w:t>
      </w:r>
      <w:r w:rsidRPr="00386DF3">
        <w:rPr>
          <w:rFonts w:ascii="Arial" w:hAnsi="Arial" w:cs="Arial"/>
          <w:b w:val="0"/>
        </w:rPr>
        <w:t xml:space="preserve"> análise da documentação de habilitação da proposta classificada com menor preço;</w:t>
      </w:r>
    </w:p>
    <w:p w:rsidR="008F5326" w:rsidRPr="00386DF3" w:rsidRDefault="008F5326" w:rsidP="00386DF3">
      <w:pPr>
        <w:pStyle w:val="Ttulo5"/>
        <w:rPr>
          <w:rFonts w:ascii="Arial" w:hAnsi="Arial" w:cs="Arial"/>
          <w:b w:val="0"/>
        </w:rPr>
      </w:pPr>
      <w:r w:rsidRPr="0012716A">
        <w:rPr>
          <w:rFonts w:ascii="Arial" w:hAnsi="Arial" w:cs="Arial"/>
        </w:rPr>
        <w:t>k)</w:t>
      </w:r>
      <w:r w:rsidRPr="00386DF3">
        <w:rPr>
          <w:rFonts w:ascii="Arial" w:hAnsi="Arial" w:cs="Arial"/>
          <w:b w:val="0"/>
        </w:rPr>
        <w:t xml:space="preserve"> disponibilização a vistas da documentação de habilitação aos participantes;</w:t>
      </w:r>
    </w:p>
    <w:p w:rsidR="008F5326" w:rsidRPr="00386DF3" w:rsidRDefault="008F5326" w:rsidP="00386DF3">
      <w:pPr>
        <w:pStyle w:val="Ttulo5"/>
        <w:rPr>
          <w:rFonts w:ascii="Arial" w:hAnsi="Arial" w:cs="Arial"/>
          <w:b w:val="0"/>
        </w:rPr>
      </w:pPr>
      <w:r w:rsidRPr="0012716A">
        <w:rPr>
          <w:rFonts w:ascii="Arial" w:hAnsi="Arial" w:cs="Arial"/>
        </w:rPr>
        <w:t>l)</w:t>
      </w:r>
      <w:r w:rsidRPr="00386DF3">
        <w:rPr>
          <w:rFonts w:ascii="Arial" w:hAnsi="Arial" w:cs="Arial"/>
          <w:b w:val="0"/>
        </w:rPr>
        <w:t xml:space="preserve"> declaração de habilitação ou inabilitação, conforme caso;</w:t>
      </w:r>
    </w:p>
    <w:p w:rsidR="008F5326" w:rsidRPr="00386DF3" w:rsidRDefault="008F5326" w:rsidP="00386DF3">
      <w:pPr>
        <w:pStyle w:val="Ttulo5"/>
        <w:rPr>
          <w:rFonts w:ascii="Arial" w:hAnsi="Arial" w:cs="Arial"/>
          <w:b w:val="0"/>
        </w:rPr>
      </w:pPr>
      <w:r w:rsidRPr="0012716A">
        <w:rPr>
          <w:rFonts w:ascii="Arial" w:hAnsi="Arial" w:cs="Arial"/>
        </w:rPr>
        <w:t>m)</w:t>
      </w:r>
      <w:r w:rsidRPr="00386DF3">
        <w:rPr>
          <w:rFonts w:ascii="Arial" w:hAnsi="Arial" w:cs="Arial"/>
          <w:b w:val="0"/>
        </w:rPr>
        <w:t xml:space="preserve"> consulta sobre a interposição ou decadência do direito de interpor recurso;</w:t>
      </w:r>
    </w:p>
    <w:p w:rsidR="008F5326" w:rsidRPr="00386DF3" w:rsidRDefault="008F5326" w:rsidP="00386DF3">
      <w:pPr>
        <w:pStyle w:val="Ttulo5"/>
        <w:rPr>
          <w:rFonts w:ascii="Arial" w:hAnsi="Arial" w:cs="Arial"/>
          <w:b w:val="0"/>
        </w:rPr>
      </w:pPr>
      <w:r w:rsidRPr="0012716A">
        <w:rPr>
          <w:rFonts w:ascii="Arial" w:hAnsi="Arial" w:cs="Arial"/>
        </w:rPr>
        <w:t>n)</w:t>
      </w:r>
      <w:r w:rsidRPr="00386DF3">
        <w:rPr>
          <w:rFonts w:ascii="Arial" w:hAnsi="Arial" w:cs="Arial"/>
          <w:b w:val="0"/>
        </w:rPr>
        <w:t xml:space="preserve"> adjudicação da proposta e empresa vencedora;</w:t>
      </w:r>
    </w:p>
    <w:p w:rsidR="008F5326" w:rsidRPr="00386DF3" w:rsidRDefault="008F5326" w:rsidP="00386DF3">
      <w:pPr>
        <w:pStyle w:val="Ttulo5"/>
        <w:rPr>
          <w:rFonts w:ascii="Arial" w:hAnsi="Arial" w:cs="Arial"/>
          <w:b w:val="0"/>
        </w:rPr>
      </w:pPr>
      <w:r w:rsidRPr="0012716A">
        <w:rPr>
          <w:rFonts w:ascii="Arial" w:hAnsi="Arial" w:cs="Arial"/>
        </w:rPr>
        <w:t>o)</w:t>
      </w:r>
      <w:r w:rsidRPr="00386DF3">
        <w:rPr>
          <w:rFonts w:ascii="Arial" w:hAnsi="Arial" w:cs="Arial"/>
          <w:b w:val="0"/>
        </w:rPr>
        <w:t xml:space="preserve"> encerramento da ata com sua respectiva leitura;</w:t>
      </w:r>
    </w:p>
    <w:p w:rsidR="008F5326" w:rsidRPr="00386DF3" w:rsidRDefault="008F5326" w:rsidP="00386DF3">
      <w:pPr>
        <w:pStyle w:val="Ttulo5"/>
        <w:rPr>
          <w:rFonts w:ascii="Arial" w:hAnsi="Arial" w:cs="Arial"/>
          <w:b w:val="0"/>
        </w:rPr>
      </w:pPr>
      <w:r w:rsidRPr="0012716A">
        <w:rPr>
          <w:rFonts w:ascii="Arial" w:hAnsi="Arial" w:cs="Arial"/>
        </w:rPr>
        <w:t>p)</w:t>
      </w:r>
      <w:r w:rsidRPr="00386DF3">
        <w:rPr>
          <w:rFonts w:ascii="Arial" w:hAnsi="Arial" w:cs="Arial"/>
          <w:b w:val="0"/>
        </w:rPr>
        <w:t xml:space="preserve"> encerramento do pregão.</w:t>
      </w:r>
    </w:p>
    <w:p w:rsidR="008F5326" w:rsidRPr="00386DF3" w:rsidRDefault="00EF0B69" w:rsidP="00386DF3">
      <w:pPr>
        <w:pStyle w:val="Ttulo5"/>
        <w:rPr>
          <w:rFonts w:ascii="Arial" w:hAnsi="Arial" w:cs="Arial"/>
          <w:b w:val="0"/>
        </w:rPr>
      </w:pPr>
      <w:r w:rsidRPr="0012716A">
        <w:rPr>
          <w:rFonts w:ascii="Arial" w:hAnsi="Arial" w:cs="Arial"/>
        </w:rPr>
        <w:t>9</w:t>
      </w:r>
      <w:r w:rsidR="008F5326" w:rsidRPr="0012716A">
        <w:rPr>
          <w:rFonts w:ascii="Arial" w:hAnsi="Arial" w:cs="Arial"/>
        </w:rPr>
        <w:t>.2</w:t>
      </w:r>
      <w:r w:rsidR="00FC0F0F">
        <w:rPr>
          <w:rFonts w:ascii="Arial" w:hAnsi="Arial" w:cs="Arial"/>
        </w:rPr>
        <w:t>.</w:t>
      </w:r>
      <w:r w:rsidR="008F5326" w:rsidRPr="00386DF3">
        <w:rPr>
          <w:rFonts w:ascii="Arial" w:hAnsi="Arial" w:cs="Arial"/>
          <w:b w:val="0"/>
        </w:rPr>
        <w:t xml:space="preserve"> O Pregoeiro </w:t>
      </w:r>
      <w:proofErr w:type="gramStart"/>
      <w:r w:rsidR="008F5326" w:rsidRPr="00386DF3">
        <w:rPr>
          <w:rFonts w:ascii="Arial" w:hAnsi="Arial" w:cs="Arial"/>
          <w:b w:val="0"/>
        </w:rPr>
        <w:t>ordenará,</w:t>
      </w:r>
      <w:proofErr w:type="gramEnd"/>
      <w:r w:rsidR="008F5326" w:rsidRPr="00386DF3">
        <w:rPr>
          <w:rFonts w:ascii="Arial" w:hAnsi="Arial" w:cs="Arial"/>
          <w:b w:val="0"/>
        </w:rPr>
        <w:t xml:space="preserve"> as propostas classificadas, sendo que somente estas participarão da fase de lances.</w:t>
      </w:r>
    </w:p>
    <w:p w:rsidR="00EF0B69" w:rsidRPr="00386DF3" w:rsidRDefault="00EF0B69" w:rsidP="00386DF3">
      <w:pPr>
        <w:pStyle w:val="Ttulo5"/>
        <w:rPr>
          <w:rFonts w:ascii="Arial" w:hAnsi="Arial" w:cs="Arial"/>
          <w:b w:val="0"/>
        </w:rPr>
      </w:pPr>
      <w:r w:rsidRPr="0012716A">
        <w:rPr>
          <w:rFonts w:ascii="Arial" w:hAnsi="Arial" w:cs="Arial"/>
        </w:rPr>
        <w:t>9.2.1</w:t>
      </w:r>
      <w:r w:rsidR="00FC0F0F">
        <w:rPr>
          <w:rFonts w:ascii="Arial" w:hAnsi="Arial" w:cs="Arial"/>
        </w:rPr>
        <w:t>.</w:t>
      </w:r>
      <w:r w:rsidR="00C05662" w:rsidRPr="00386DF3">
        <w:rPr>
          <w:rFonts w:ascii="Arial" w:hAnsi="Arial" w:cs="Arial"/>
          <w:b w:val="0"/>
        </w:rPr>
        <w:t xml:space="preserve"> </w:t>
      </w:r>
      <w:r w:rsidRPr="00386DF3">
        <w:rPr>
          <w:rFonts w:ascii="Arial" w:hAnsi="Arial" w:cs="Arial"/>
          <w:b w:val="0"/>
        </w:rPr>
        <w:t>Verificada a conformidade com os requisitos estabelecidos neste Edital, o autor da oferta de valor mais baixo e os das ofertas com preços até 10% (dez por ce</w:t>
      </w:r>
      <w:r w:rsidR="00442EC0">
        <w:rPr>
          <w:rFonts w:ascii="Arial" w:hAnsi="Arial" w:cs="Arial"/>
          <w:b w:val="0"/>
        </w:rPr>
        <w:t>nto) superiores ao valor referencial</w:t>
      </w:r>
      <w:r w:rsidRPr="00386DF3">
        <w:rPr>
          <w:rFonts w:ascii="Arial" w:hAnsi="Arial" w:cs="Arial"/>
          <w:b w:val="0"/>
        </w:rPr>
        <w:t xml:space="preserve"> poderão fazer novos lances verbais e sucessivos, na forma dos itens </w:t>
      </w:r>
      <w:proofErr w:type="spellStart"/>
      <w:r w:rsidRPr="00386DF3">
        <w:rPr>
          <w:rFonts w:ascii="Arial" w:hAnsi="Arial" w:cs="Arial"/>
          <w:b w:val="0"/>
        </w:rPr>
        <w:t>subseqüentes</w:t>
      </w:r>
      <w:proofErr w:type="spellEnd"/>
      <w:r w:rsidRPr="00386DF3">
        <w:rPr>
          <w:rFonts w:ascii="Arial" w:hAnsi="Arial" w:cs="Arial"/>
          <w:b w:val="0"/>
        </w:rPr>
        <w:t>, até a proclamação do vencedor.</w:t>
      </w:r>
    </w:p>
    <w:p w:rsidR="00EF0B69" w:rsidRPr="00386DF3" w:rsidRDefault="00C05662" w:rsidP="00386DF3">
      <w:pPr>
        <w:pStyle w:val="Ttulo5"/>
        <w:rPr>
          <w:rFonts w:ascii="Arial" w:hAnsi="Arial" w:cs="Arial"/>
          <w:b w:val="0"/>
        </w:rPr>
      </w:pPr>
      <w:r w:rsidRPr="0012716A">
        <w:rPr>
          <w:rFonts w:ascii="Arial" w:hAnsi="Arial" w:cs="Arial"/>
        </w:rPr>
        <w:t>9.2.1.1.</w:t>
      </w:r>
      <w:r w:rsidR="00EF0B69" w:rsidRPr="00386DF3">
        <w:rPr>
          <w:rFonts w:ascii="Arial" w:hAnsi="Arial" w:cs="Arial"/>
          <w:b w:val="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C05662" w:rsidRPr="00386DF3" w:rsidRDefault="00C05662" w:rsidP="00386DF3">
      <w:pPr>
        <w:pStyle w:val="Ttulo5"/>
        <w:rPr>
          <w:rFonts w:ascii="Arial" w:hAnsi="Arial" w:cs="Arial"/>
          <w:b w:val="0"/>
        </w:rPr>
      </w:pPr>
      <w:r w:rsidRPr="00FC0F0F">
        <w:rPr>
          <w:rFonts w:ascii="Arial" w:hAnsi="Arial" w:cs="Arial"/>
        </w:rPr>
        <w:t>9</w:t>
      </w:r>
      <w:r w:rsidR="000C7756" w:rsidRPr="00FC0F0F">
        <w:rPr>
          <w:rFonts w:ascii="Arial" w:hAnsi="Arial" w:cs="Arial"/>
        </w:rPr>
        <w:t>.3</w:t>
      </w:r>
      <w:r w:rsidR="008F5326" w:rsidRPr="00FC0F0F">
        <w:rPr>
          <w:rFonts w:ascii="Arial" w:hAnsi="Arial" w:cs="Arial"/>
        </w:rPr>
        <w:t>.</w:t>
      </w:r>
      <w:r w:rsidR="008F5326" w:rsidRPr="00386DF3">
        <w:rPr>
          <w:rFonts w:ascii="Arial" w:hAnsi="Arial" w:cs="Arial"/>
          <w:b w:val="0"/>
        </w:rPr>
        <w:t xml:space="preserve"> Aberta etapa competitiva, os representantes dos licitantes deverão estar na Sala de Sessões Joaquim de Deus Nunes – Plenário da Câmara – na Rua General Osório, 979 – Canguçu/RS para participar da sessão de lances. </w:t>
      </w:r>
    </w:p>
    <w:p w:rsidR="00C05662" w:rsidRPr="00386DF3" w:rsidRDefault="000C7756" w:rsidP="00386DF3">
      <w:pPr>
        <w:pStyle w:val="Ttulo5"/>
        <w:rPr>
          <w:rFonts w:ascii="Arial" w:hAnsi="Arial" w:cs="Arial"/>
          <w:b w:val="0"/>
        </w:rPr>
      </w:pPr>
      <w:r w:rsidRPr="0012716A">
        <w:rPr>
          <w:rFonts w:ascii="Arial" w:hAnsi="Arial" w:cs="Arial"/>
        </w:rPr>
        <w:t>9.4</w:t>
      </w:r>
      <w:r w:rsidR="00FC0F0F">
        <w:rPr>
          <w:rFonts w:ascii="Arial" w:hAnsi="Arial" w:cs="Arial"/>
        </w:rPr>
        <w:t>.</w:t>
      </w:r>
      <w:r w:rsidR="00C05662" w:rsidRPr="00386DF3">
        <w:rPr>
          <w:rFonts w:ascii="Arial" w:hAnsi="Arial" w:cs="Arial"/>
          <w:b w:val="0"/>
        </w:rPr>
        <w:t xml:space="preserve"> Caso duas ou mais propostas iniciais apresentarem preços iguais, será realizado sorteio para determinação da ordem de oferta dos lances.</w:t>
      </w:r>
    </w:p>
    <w:p w:rsidR="008F5326" w:rsidRPr="00386DF3" w:rsidRDefault="00C05662" w:rsidP="00386DF3">
      <w:pPr>
        <w:pStyle w:val="Ttulo5"/>
        <w:rPr>
          <w:rFonts w:ascii="Arial" w:hAnsi="Arial" w:cs="Arial"/>
          <w:b w:val="0"/>
        </w:rPr>
      </w:pPr>
      <w:r w:rsidRPr="0012716A">
        <w:rPr>
          <w:rFonts w:ascii="Arial" w:hAnsi="Arial" w:cs="Arial"/>
        </w:rPr>
        <w:t>9.</w:t>
      </w:r>
      <w:r w:rsidR="000C7756" w:rsidRPr="0012716A">
        <w:rPr>
          <w:rFonts w:ascii="Arial" w:hAnsi="Arial" w:cs="Arial"/>
        </w:rPr>
        <w:t>5</w:t>
      </w:r>
      <w:r w:rsidR="00FC0F0F">
        <w:rPr>
          <w:rFonts w:ascii="Arial" w:hAnsi="Arial" w:cs="Arial"/>
        </w:rPr>
        <w:t>.</w:t>
      </w:r>
      <w:r w:rsidR="008F5326" w:rsidRPr="00386DF3">
        <w:rPr>
          <w:rFonts w:ascii="Arial" w:hAnsi="Arial" w:cs="Arial"/>
          <w:b w:val="0"/>
        </w:rPr>
        <w:t xml:space="preserve"> O licitante poderá oferecer lances sucessivos, observado a complementação do rodizio fixado estabelecido pelo pregoeiro e, somente poderá oferecer lance inferior ao último por ele ofertado e registrado pelo pregoeiro.</w:t>
      </w:r>
    </w:p>
    <w:p w:rsidR="000162AF" w:rsidRPr="00386DF3" w:rsidRDefault="000C7756" w:rsidP="00386DF3">
      <w:pPr>
        <w:pStyle w:val="Ttulo5"/>
        <w:rPr>
          <w:rFonts w:ascii="Arial" w:hAnsi="Arial" w:cs="Arial"/>
          <w:b w:val="0"/>
        </w:rPr>
      </w:pPr>
      <w:r w:rsidRPr="0012716A">
        <w:rPr>
          <w:rFonts w:ascii="Arial" w:hAnsi="Arial" w:cs="Arial"/>
        </w:rPr>
        <w:t>9.6</w:t>
      </w:r>
      <w:r w:rsidR="00FC0F0F">
        <w:rPr>
          <w:rFonts w:ascii="Arial" w:hAnsi="Arial" w:cs="Arial"/>
        </w:rPr>
        <w:t>.</w:t>
      </w:r>
      <w:r w:rsidR="008F5326" w:rsidRPr="00386DF3">
        <w:rPr>
          <w:rFonts w:ascii="Arial" w:hAnsi="Arial" w:cs="Arial"/>
          <w:b w:val="0"/>
        </w:rPr>
        <w:t xml:space="preserve"> Não serão aceitos dois ou mais lances de mesmo valor, prevalecendo aquele que for recebido e registrado pelo pregoeiro em primeiro lugar.</w:t>
      </w:r>
    </w:p>
    <w:p w:rsidR="000162AF" w:rsidRPr="00386DF3" w:rsidRDefault="000162AF" w:rsidP="00386DF3">
      <w:pPr>
        <w:pStyle w:val="Ttulo5"/>
        <w:rPr>
          <w:rFonts w:ascii="Arial" w:hAnsi="Arial" w:cs="Arial"/>
          <w:b w:val="0"/>
        </w:rPr>
      </w:pPr>
      <w:r w:rsidRPr="0012716A">
        <w:rPr>
          <w:rFonts w:ascii="Arial" w:hAnsi="Arial" w:cs="Arial"/>
        </w:rPr>
        <w:t>9.7</w:t>
      </w:r>
      <w:r w:rsidR="00FC0F0F">
        <w:rPr>
          <w:rFonts w:ascii="Arial" w:hAnsi="Arial" w:cs="Arial"/>
        </w:rPr>
        <w:t>.</w:t>
      </w:r>
      <w:r w:rsidRPr="00386DF3">
        <w:rPr>
          <w:rFonts w:ascii="Arial" w:hAnsi="Arial" w:cs="Arial"/>
          <w:b w:val="0"/>
        </w:rPr>
        <w:t xml:space="preserve"> </w:t>
      </w:r>
      <w:r w:rsidR="000C7756" w:rsidRPr="00386DF3">
        <w:rPr>
          <w:rFonts w:ascii="Arial" w:hAnsi="Arial" w:cs="Arial"/>
          <w:b w:val="0"/>
        </w:rPr>
        <w:t>A oferta dos lances deverá ser efetuada no momento em que for conferida a palavra à licitante, na ordem decrescente dos preços, sendo admitida a disputa para toda a ordem de classificação.</w:t>
      </w:r>
    </w:p>
    <w:p w:rsidR="000C7756" w:rsidRPr="00386DF3" w:rsidRDefault="000162AF" w:rsidP="00386DF3">
      <w:pPr>
        <w:pStyle w:val="Ttulo5"/>
        <w:rPr>
          <w:rFonts w:ascii="Arial" w:hAnsi="Arial" w:cs="Arial"/>
          <w:b w:val="0"/>
        </w:rPr>
      </w:pPr>
      <w:r w:rsidRPr="0012716A">
        <w:rPr>
          <w:rFonts w:ascii="Arial" w:hAnsi="Arial" w:cs="Arial"/>
        </w:rPr>
        <w:t>9.8</w:t>
      </w:r>
      <w:r w:rsidR="00FC0F0F">
        <w:rPr>
          <w:rFonts w:ascii="Arial" w:hAnsi="Arial" w:cs="Arial"/>
        </w:rPr>
        <w:t>.</w:t>
      </w:r>
      <w:r w:rsidRPr="00386DF3">
        <w:rPr>
          <w:rFonts w:ascii="Arial" w:hAnsi="Arial" w:cs="Arial"/>
          <w:b w:val="0"/>
        </w:rPr>
        <w:t xml:space="preserve"> </w:t>
      </w:r>
      <w:r w:rsidR="000C7756" w:rsidRPr="00386DF3">
        <w:rPr>
          <w:rFonts w:ascii="Arial" w:hAnsi="Arial" w:cs="Arial"/>
          <w:b w:val="0"/>
        </w:rPr>
        <w:t>Serão desconsideradas quaisquer alternativas de preço ou qualquer outra condição não prevista neste edital.</w:t>
      </w:r>
    </w:p>
    <w:p w:rsidR="000162AF" w:rsidRPr="00386DF3" w:rsidRDefault="000C7756" w:rsidP="00386DF3">
      <w:pPr>
        <w:pStyle w:val="Ttulo5"/>
        <w:rPr>
          <w:rFonts w:ascii="Arial" w:hAnsi="Arial" w:cs="Arial"/>
          <w:b w:val="0"/>
        </w:rPr>
      </w:pPr>
      <w:r w:rsidRPr="0012716A">
        <w:rPr>
          <w:rFonts w:ascii="Arial" w:hAnsi="Arial" w:cs="Arial"/>
        </w:rPr>
        <w:t>9</w:t>
      </w:r>
      <w:r w:rsidR="000162AF" w:rsidRPr="0012716A">
        <w:rPr>
          <w:rFonts w:ascii="Arial" w:hAnsi="Arial" w:cs="Arial"/>
        </w:rPr>
        <w:t>.9</w:t>
      </w:r>
      <w:r w:rsidR="00FC0F0F">
        <w:rPr>
          <w:rFonts w:ascii="Arial" w:hAnsi="Arial" w:cs="Arial"/>
        </w:rPr>
        <w:t>.</w:t>
      </w:r>
      <w:r w:rsidR="008F5326" w:rsidRPr="00386DF3">
        <w:rPr>
          <w:rFonts w:ascii="Arial" w:hAnsi="Arial" w:cs="Arial"/>
          <w:b w:val="0"/>
        </w:rPr>
        <w:t xml:space="preserve"> Durante o transcurso da sessão pública, os licitantes presentes serão informados e poderão acompanhar os lances ofertados. </w:t>
      </w:r>
    </w:p>
    <w:p w:rsidR="000162AF" w:rsidRPr="00386DF3" w:rsidRDefault="000162AF" w:rsidP="00386DF3">
      <w:pPr>
        <w:pStyle w:val="Ttulo5"/>
        <w:rPr>
          <w:rFonts w:ascii="Arial" w:hAnsi="Arial" w:cs="Arial"/>
          <w:b w:val="0"/>
        </w:rPr>
      </w:pPr>
      <w:r w:rsidRPr="0012716A">
        <w:rPr>
          <w:rFonts w:ascii="Arial" w:hAnsi="Arial" w:cs="Arial"/>
        </w:rPr>
        <w:t>9.10</w:t>
      </w:r>
      <w:r w:rsidR="00FC0F0F">
        <w:rPr>
          <w:rFonts w:ascii="Arial" w:hAnsi="Arial" w:cs="Arial"/>
        </w:rPr>
        <w:t>.</w:t>
      </w:r>
      <w:r w:rsidRPr="00386DF3">
        <w:rPr>
          <w:rFonts w:ascii="Arial" w:hAnsi="Arial" w:cs="Arial"/>
          <w:b w:val="0"/>
        </w:rPr>
        <w:t xml:space="preserve"> Não poderá haver desistência dos lances já ofertados, sujeitando-se o proponente desistente às penalidade</w:t>
      </w:r>
      <w:r w:rsidR="00FC0F0F">
        <w:rPr>
          <w:rFonts w:ascii="Arial" w:hAnsi="Arial" w:cs="Arial"/>
          <w:b w:val="0"/>
        </w:rPr>
        <w:t>s constantes no item 18</w:t>
      </w:r>
      <w:r w:rsidRPr="00386DF3">
        <w:rPr>
          <w:rFonts w:ascii="Arial" w:hAnsi="Arial" w:cs="Arial"/>
          <w:b w:val="0"/>
        </w:rPr>
        <w:t xml:space="preserve"> - DAS PENALIDADES, deste Edital.</w:t>
      </w:r>
    </w:p>
    <w:p w:rsidR="000162AF" w:rsidRPr="00386DF3" w:rsidRDefault="000162AF" w:rsidP="00386DF3">
      <w:pPr>
        <w:pStyle w:val="Ttulo5"/>
        <w:rPr>
          <w:rFonts w:ascii="Arial" w:hAnsi="Arial" w:cs="Arial"/>
          <w:b w:val="0"/>
        </w:rPr>
      </w:pPr>
      <w:r w:rsidRPr="0012716A">
        <w:rPr>
          <w:rFonts w:ascii="Arial" w:hAnsi="Arial" w:cs="Arial"/>
        </w:rPr>
        <w:lastRenderedPageBreak/>
        <w:t>9.11</w:t>
      </w:r>
      <w:r w:rsidR="001D0E8E">
        <w:rPr>
          <w:rFonts w:ascii="Arial" w:hAnsi="Arial" w:cs="Arial"/>
        </w:rPr>
        <w:t>.</w:t>
      </w:r>
      <w:r w:rsidRPr="00386DF3">
        <w:rPr>
          <w:rFonts w:ascii="Arial" w:hAnsi="Arial" w:cs="Arial"/>
          <w:b w:val="0"/>
        </w:rPr>
        <w:t xml:space="preserve"> A desistência em apresentar lance verbal, quando convocado pelo Pregoeiro, implicará a exclusão da licitante da etapa de lances verbais e na manutenção do último preço apresentado pela licitante, para efeito de ordenação das propostas.</w:t>
      </w:r>
    </w:p>
    <w:p w:rsidR="000162AF" w:rsidRPr="00386DF3" w:rsidRDefault="00BB2578" w:rsidP="00386DF3">
      <w:pPr>
        <w:pStyle w:val="Ttulo5"/>
        <w:rPr>
          <w:rFonts w:ascii="Arial" w:hAnsi="Arial" w:cs="Arial"/>
          <w:b w:val="0"/>
        </w:rPr>
      </w:pPr>
      <w:r w:rsidRPr="0012716A">
        <w:rPr>
          <w:rFonts w:ascii="Arial" w:hAnsi="Arial" w:cs="Arial"/>
        </w:rPr>
        <w:t>9</w:t>
      </w:r>
      <w:r w:rsidR="001D0E8E">
        <w:rPr>
          <w:rFonts w:ascii="Arial" w:hAnsi="Arial" w:cs="Arial"/>
        </w:rPr>
        <w:t>.12.</w:t>
      </w:r>
      <w:r w:rsidR="000162AF" w:rsidRPr="00386DF3">
        <w:rPr>
          <w:rFonts w:ascii="Arial" w:hAnsi="Arial" w:cs="Arial"/>
          <w:b w:val="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0162AF" w:rsidRPr="00386DF3" w:rsidRDefault="00BB2578" w:rsidP="00386DF3">
      <w:pPr>
        <w:pStyle w:val="Ttulo5"/>
        <w:rPr>
          <w:rFonts w:ascii="Arial" w:hAnsi="Arial" w:cs="Arial"/>
          <w:b w:val="0"/>
        </w:rPr>
      </w:pPr>
      <w:r w:rsidRPr="0012716A">
        <w:rPr>
          <w:rFonts w:ascii="Arial" w:hAnsi="Arial" w:cs="Arial"/>
        </w:rPr>
        <w:t>9</w:t>
      </w:r>
      <w:r w:rsidR="001D0E8E">
        <w:rPr>
          <w:rFonts w:ascii="Arial" w:hAnsi="Arial" w:cs="Arial"/>
        </w:rPr>
        <w:t>.13.</w:t>
      </w:r>
      <w:r w:rsidR="000162AF" w:rsidRPr="00386DF3">
        <w:rPr>
          <w:rFonts w:ascii="Arial" w:hAnsi="Arial" w:cs="Arial"/>
          <w:b w:val="0"/>
        </w:rPr>
        <w:t xml:space="preserve"> O Pregoeiro encerrará a sessão pública mediante encaminhamento de aviso de fechamento iminente e/ou ausência dos lances e subsequente transcurso do prazo de até 05 (cinco) minutos, findo o qual será encerrada a recepção de lances.</w:t>
      </w:r>
    </w:p>
    <w:p w:rsidR="000162AF" w:rsidRPr="00386DF3" w:rsidRDefault="0002559A" w:rsidP="00386DF3">
      <w:pPr>
        <w:pStyle w:val="Ttulo5"/>
        <w:rPr>
          <w:rFonts w:ascii="Arial" w:hAnsi="Arial" w:cs="Arial"/>
          <w:b w:val="0"/>
        </w:rPr>
      </w:pPr>
      <w:r w:rsidRPr="0012716A">
        <w:rPr>
          <w:rFonts w:ascii="Arial" w:hAnsi="Arial" w:cs="Arial"/>
        </w:rPr>
        <w:t>9</w:t>
      </w:r>
      <w:r w:rsidR="000162AF" w:rsidRPr="0012716A">
        <w:rPr>
          <w:rFonts w:ascii="Arial" w:hAnsi="Arial" w:cs="Arial"/>
        </w:rPr>
        <w:t>.1</w:t>
      </w:r>
      <w:r w:rsidR="001D0E8E">
        <w:rPr>
          <w:rFonts w:ascii="Arial" w:hAnsi="Arial" w:cs="Arial"/>
        </w:rPr>
        <w:t>4.</w:t>
      </w:r>
      <w:r w:rsidR="000162AF" w:rsidRPr="00386DF3">
        <w:rPr>
          <w:rFonts w:ascii="Arial" w:hAnsi="Arial" w:cs="Arial"/>
          <w:b w:val="0"/>
        </w:rPr>
        <w:t xml:space="preserve"> O encerramento da etapa competitiva dar-se-á quando, convocadas pelo Pregoeiro, as licitantes manifestarem seu desinteresse em apresentar novos lances.</w:t>
      </w:r>
    </w:p>
    <w:p w:rsidR="007130DD" w:rsidRPr="00386DF3" w:rsidRDefault="0002559A" w:rsidP="00386DF3">
      <w:pPr>
        <w:pStyle w:val="Ttulo5"/>
        <w:rPr>
          <w:rFonts w:ascii="Arial" w:hAnsi="Arial" w:cs="Arial"/>
          <w:b w:val="0"/>
        </w:rPr>
      </w:pPr>
      <w:r w:rsidRPr="0012716A">
        <w:rPr>
          <w:rFonts w:ascii="Arial" w:hAnsi="Arial" w:cs="Arial"/>
        </w:rPr>
        <w:t>9</w:t>
      </w:r>
      <w:r w:rsidR="001D0E8E">
        <w:rPr>
          <w:rFonts w:ascii="Arial" w:hAnsi="Arial" w:cs="Arial"/>
        </w:rPr>
        <w:t>.15.</w:t>
      </w:r>
      <w:r w:rsidR="008F5326" w:rsidRPr="00386DF3">
        <w:rPr>
          <w:rFonts w:ascii="Arial" w:hAnsi="Arial" w:cs="Arial"/>
          <w:b w:val="0"/>
        </w:rPr>
        <w:t xml:space="preserve"> Encerrada a etapa de lances e concluída a negociação, quando houver, o Pregoeiro examinará a proposta classificada em primeiro lugar quanto à compatibilidade do preço em relação ao valor estimado para a contratação</w:t>
      </w:r>
      <w:r w:rsidR="007130DD" w:rsidRPr="00386DF3">
        <w:rPr>
          <w:rFonts w:ascii="Arial" w:hAnsi="Arial" w:cs="Arial"/>
          <w:b w:val="0"/>
        </w:rPr>
        <w:t>.</w:t>
      </w:r>
    </w:p>
    <w:p w:rsidR="007130DD" w:rsidRPr="00386DF3" w:rsidRDefault="0002559A" w:rsidP="00386DF3">
      <w:pPr>
        <w:pStyle w:val="Ttulo5"/>
        <w:rPr>
          <w:rFonts w:ascii="Arial" w:hAnsi="Arial" w:cs="Arial"/>
          <w:b w:val="0"/>
        </w:rPr>
      </w:pPr>
      <w:r w:rsidRPr="0012716A">
        <w:rPr>
          <w:rFonts w:ascii="Arial" w:hAnsi="Arial" w:cs="Arial"/>
        </w:rPr>
        <w:t>9</w:t>
      </w:r>
      <w:r w:rsidR="001D0E8E">
        <w:rPr>
          <w:rFonts w:ascii="Arial" w:hAnsi="Arial" w:cs="Arial"/>
        </w:rPr>
        <w:t>.15</w:t>
      </w:r>
      <w:r w:rsidR="007130DD" w:rsidRPr="0012716A">
        <w:rPr>
          <w:rFonts w:ascii="Arial" w:hAnsi="Arial" w:cs="Arial"/>
        </w:rPr>
        <w:t>.1.</w:t>
      </w:r>
      <w:r w:rsidR="007130DD" w:rsidRPr="00386DF3">
        <w:rPr>
          <w:rFonts w:ascii="Arial" w:hAnsi="Arial" w:cs="Arial"/>
          <w:b w:val="0"/>
        </w:rPr>
        <w:t xml:space="preserve"> A negociação a ser realizada será presencial, podendo ser acompanhada pelos demais licitantes.</w:t>
      </w:r>
    </w:p>
    <w:p w:rsidR="007130DD" w:rsidRPr="00386DF3" w:rsidRDefault="0002559A" w:rsidP="00386DF3">
      <w:pPr>
        <w:pStyle w:val="Ttulo5"/>
        <w:rPr>
          <w:rFonts w:ascii="Arial" w:hAnsi="Arial" w:cs="Arial"/>
          <w:b w:val="0"/>
        </w:rPr>
      </w:pPr>
      <w:r w:rsidRPr="0012716A">
        <w:rPr>
          <w:rFonts w:ascii="Arial" w:hAnsi="Arial" w:cs="Arial"/>
        </w:rPr>
        <w:t>9</w:t>
      </w:r>
      <w:r w:rsidR="001D0E8E">
        <w:rPr>
          <w:rFonts w:ascii="Arial" w:hAnsi="Arial" w:cs="Arial"/>
        </w:rPr>
        <w:t>.15</w:t>
      </w:r>
      <w:r w:rsidR="007130DD" w:rsidRPr="0012716A">
        <w:rPr>
          <w:rFonts w:ascii="Arial" w:hAnsi="Arial" w:cs="Arial"/>
        </w:rPr>
        <w:t>.2</w:t>
      </w:r>
      <w:r w:rsidR="001D0E8E">
        <w:rPr>
          <w:rFonts w:ascii="Arial" w:hAnsi="Arial" w:cs="Arial"/>
        </w:rPr>
        <w:t>.</w:t>
      </w:r>
      <w:r w:rsidR="007130DD" w:rsidRPr="00386DF3">
        <w:rPr>
          <w:rFonts w:ascii="Arial" w:hAnsi="Arial" w:cs="Arial"/>
          <w:b w:val="0"/>
        </w:rPr>
        <w:t xml:space="preserve"> Iniciada a negociação pelo Pregoeiro, o licitante terá 05 (cinco) minutos para se manifestar. Decorrido o prazo sem manifestação, o Pregoeiro encerrará a negociação e poderá reabri-la mediante pedido justificado.</w:t>
      </w:r>
    </w:p>
    <w:p w:rsidR="007130DD" w:rsidRPr="00386DF3" w:rsidRDefault="0002559A" w:rsidP="00386DF3">
      <w:pPr>
        <w:pStyle w:val="Ttulo5"/>
        <w:rPr>
          <w:rFonts w:ascii="Arial" w:hAnsi="Arial" w:cs="Arial"/>
          <w:b w:val="0"/>
          <w:color w:val="000000"/>
        </w:rPr>
      </w:pPr>
      <w:r w:rsidRPr="0012716A">
        <w:rPr>
          <w:rFonts w:ascii="Arial" w:hAnsi="Arial" w:cs="Arial"/>
          <w:color w:val="000000"/>
        </w:rPr>
        <w:t>9</w:t>
      </w:r>
      <w:r w:rsidR="001D0E8E">
        <w:rPr>
          <w:rFonts w:ascii="Arial" w:hAnsi="Arial" w:cs="Arial"/>
          <w:color w:val="000000"/>
        </w:rPr>
        <w:t>.16.</w:t>
      </w:r>
      <w:r w:rsidR="007130DD" w:rsidRPr="00386DF3">
        <w:rPr>
          <w:rFonts w:ascii="Arial" w:hAnsi="Arial" w:cs="Arial"/>
          <w:b w:val="0"/>
          <w:color w:val="000000"/>
        </w:rPr>
        <w:t xml:space="preserve"> Não será declarada vencedora a proposta que apresentar, em relação ao preço unitário, valor superior à média do valor de mercado pesquisado pel</w:t>
      </w:r>
      <w:r w:rsidRPr="00386DF3">
        <w:rPr>
          <w:rFonts w:ascii="Arial" w:hAnsi="Arial" w:cs="Arial"/>
          <w:b w:val="0"/>
          <w:color w:val="000000"/>
        </w:rPr>
        <w:t>o Setor de Compras da Câmara</w:t>
      </w:r>
      <w:r w:rsidR="007130DD" w:rsidRPr="00386DF3">
        <w:rPr>
          <w:rFonts w:ascii="Arial" w:hAnsi="Arial" w:cs="Arial"/>
          <w:b w:val="0"/>
          <w:color w:val="000000"/>
        </w:rPr>
        <w:t xml:space="preserve"> Municipal.</w:t>
      </w:r>
    </w:p>
    <w:p w:rsidR="0002559A" w:rsidRPr="00386DF3" w:rsidRDefault="001D0E8E" w:rsidP="00386DF3">
      <w:pPr>
        <w:pStyle w:val="Ttulo5"/>
        <w:rPr>
          <w:rFonts w:ascii="Arial" w:hAnsi="Arial" w:cs="Arial"/>
          <w:b w:val="0"/>
        </w:rPr>
      </w:pPr>
      <w:r>
        <w:rPr>
          <w:rFonts w:ascii="Arial" w:hAnsi="Arial" w:cs="Arial"/>
        </w:rPr>
        <w:t>9.17.</w:t>
      </w:r>
      <w:r w:rsidR="0002559A" w:rsidRPr="00386DF3">
        <w:rPr>
          <w:rFonts w:ascii="Arial" w:hAnsi="Arial" w:cs="Arial"/>
          <w:b w:val="0"/>
        </w:rPr>
        <w:t xml:space="preserve"> A proposta deverá atender a todos os requisitos exigidos neste Edital, </w:t>
      </w:r>
      <w:proofErr w:type="gramStart"/>
      <w:r w:rsidR="0002559A" w:rsidRPr="00386DF3">
        <w:rPr>
          <w:rFonts w:ascii="Arial" w:hAnsi="Arial" w:cs="Arial"/>
          <w:b w:val="0"/>
        </w:rPr>
        <w:t>sob pena</w:t>
      </w:r>
      <w:proofErr w:type="gramEnd"/>
      <w:r w:rsidR="0002559A" w:rsidRPr="00386DF3">
        <w:rPr>
          <w:rFonts w:ascii="Arial" w:hAnsi="Arial" w:cs="Arial"/>
          <w:b w:val="0"/>
        </w:rPr>
        <w:t xml:space="preserve"> de </w:t>
      </w:r>
      <w:proofErr w:type="spellStart"/>
      <w:r w:rsidR="0002559A" w:rsidRPr="00386DF3">
        <w:rPr>
          <w:rFonts w:ascii="Arial" w:hAnsi="Arial" w:cs="Arial"/>
          <w:b w:val="0"/>
        </w:rPr>
        <w:t>inaceitabilidade</w:t>
      </w:r>
      <w:proofErr w:type="spellEnd"/>
      <w:r w:rsidR="0002559A" w:rsidRPr="00386DF3">
        <w:rPr>
          <w:rFonts w:ascii="Arial" w:hAnsi="Arial" w:cs="Arial"/>
          <w:b w:val="0"/>
        </w:rPr>
        <w:t xml:space="preserve"> da mesma e, consequente desclassificação da empresa.</w:t>
      </w:r>
    </w:p>
    <w:p w:rsidR="0002559A" w:rsidRPr="00386DF3" w:rsidRDefault="001D0E8E" w:rsidP="00386DF3">
      <w:pPr>
        <w:pStyle w:val="Ttulo5"/>
        <w:rPr>
          <w:rFonts w:ascii="Arial" w:hAnsi="Arial" w:cs="Arial"/>
          <w:b w:val="0"/>
        </w:rPr>
      </w:pPr>
      <w:r>
        <w:rPr>
          <w:rFonts w:ascii="Arial" w:hAnsi="Arial" w:cs="Arial"/>
        </w:rPr>
        <w:t>9.18.</w:t>
      </w:r>
      <w:r w:rsidR="0002559A" w:rsidRPr="00386DF3">
        <w:rPr>
          <w:rFonts w:ascii="Arial" w:hAnsi="Arial" w:cs="Arial"/>
          <w:b w:val="0"/>
        </w:rPr>
        <w:t xml:space="preserve"> No caso de a proposta não ser aceita, o Pregoeiro convocará a próxima empresa, conforme a ordem de classificação da etapa de lances.</w:t>
      </w:r>
    </w:p>
    <w:p w:rsidR="0002559A" w:rsidRPr="00386DF3" w:rsidRDefault="001D0E8E" w:rsidP="00386DF3">
      <w:pPr>
        <w:pStyle w:val="Ttulo5"/>
        <w:rPr>
          <w:rFonts w:ascii="Arial" w:hAnsi="Arial" w:cs="Arial"/>
          <w:b w:val="0"/>
        </w:rPr>
      </w:pPr>
      <w:r>
        <w:rPr>
          <w:rFonts w:ascii="Arial" w:hAnsi="Arial" w:cs="Arial"/>
        </w:rPr>
        <w:t>9.19.</w:t>
      </w:r>
      <w:r w:rsidR="0002559A" w:rsidRPr="00386DF3">
        <w:rPr>
          <w:rFonts w:ascii="Arial" w:hAnsi="Arial" w:cs="Arial"/>
          <w:b w:val="0"/>
        </w:rPr>
        <w:t xml:space="preserve"> Concluída a etapa de lances ou a negociação, quando houver, será aberto prazo, a critério do pregoeiro, para a empresa vencedora realizar o </w:t>
      </w:r>
      <w:r w:rsidR="0002559A" w:rsidRPr="00386DF3">
        <w:rPr>
          <w:rFonts w:ascii="Arial" w:hAnsi="Arial" w:cs="Arial"/>
          <w:b w:val="0"/>
          <w:i/>
        </w:rPr>
        <w:t xml:space="preserve">upload </w:t>
      </w:r>
      <w:r w:rsidR="0002559A" w:rsidRPr="00386DF3">
        <w:rPr>
          <w:rFonts w:ascii="Arial" w:hAnsi="Arial" w:cs="Arial"/>
          <w:b w:val="0"/>
        </w:rPr>
        <w:t>da sua proposta final ou ser considerado o ultimo lance ofertado constante da ata.</w:t>
      </w:r>
    </w:p>
    <w:p w:rsidR="0002559A" w:rsidRPr="00386DF3" w:rsidRDefault="0002559A" w:rsidP="00386DF3">
      <w:pPr>
        <w:pStyle w:val="Ttulo5"/>
        <w:rPr>
          <w:rFonts w:ascii="Arial" w:hAnsi="Arial" w:cs="Arial"/>
          <w:b w:val="0"/>
        </w:rPr>
      </w:pPr>
      <w:r w:rsidRPr="0012716A">
        <w:rPr>
          <w:rFonts w:ascii="Arial" w:hAnsi="Arial" w:cs="Arial"/>
        </w:rPr>
        <w:t>9</w:t>
      </w:r>
      <w:r w:rsidR="001D0E8E">
        <w:rPr>
          <w:rFonts w:ascii="Arial" w:hAnsi="Arial" w:cs="Arial"/>
        </w:rPr>
        <w:t>.20.</w:t>
      </w:r>
      <w:r w:rsidRPr="00386DF3">
        <w:rPr>
          <w:rFonts w:ascii="Arial" w:hAnsi="Arial" w:cs="Arial"/>
          <w:b w:val="0"/>
        </w:rPr>
        <w:t xml:space="preserve"> Encerrada </w:t>
      </w:r>
      <w:proofErr w:type="gramStart"/>
      <w:r w:rsidRPr="00386DF3">
        <w:rPr>
          <w:rFonts w:ascii="Arial" w:hAnsi="Arial" w:cs="Arial"/>
          <w:b w:val="0"/>
        </w:rPr>
        <w:t>a etapa competitiva e ordenadas</w:t>
      </w:r>
      <w:proofErr w:type="gramEnd"/>
      <w:r w:rsidRPr="00386DF3">
        <w:rPr>
          <w:rFonts w:ascii="Arial" w:hAnsi="Arial" w:cs="Arial"/>
          <w:b w:val="0"/>
        </w:rPr>
        <w:t xml:space="preserve"> às ofertas, de acordo com o menor preço apresentado, o Pregoeiro verificará a aceitabilidade da proposta de valor mais baixo, comparando-o com os valores consignados em Planilha de Custos, decidindo, motivadamente, a respeito.</w:t>
      </w:r>
    </w:p>
    <w:p w:rsidR="00C12B04" w:rsidRPr="00386DF3" w:rsidRDefault="001D0E8E" w:rsidP="00386DF3">
      <w:pPr>
        <w:pStyle w:val="Ttulo5"/>
        <w:rPr>
          <w:rFonts w:ascii="Arial" w:hAnsi="Arial" w:cs="Arial"/>
          <w:b w:val="0"/>
        </w:rPr>
      </w:pPr>
      <w:r>
        <w:rPr>
          <w:rFonts w:ascii="Arial" w:hAnsi="Arial" w:cs="Arial"/>
        </w:rPr>
        <w:t>9.21.</w:t>
      </w:r>
      <w:r w:rsidR="0002559A" w:rsidRPr="00386DF3">
        <w:rPr>
          <w:rFonts w:ascii="Arial" w:hAnsi="Arial" w:cs="Arial"/>
          <w:b w:val="0"/>
        </w:rPr>
        <w:t xml:space="preserve"> </w:t>
      </w:r>
      <w:r w:rsidR="0002559A" w:rsidRPr="00386DF3">
        <w:rPr>
          <w:rFonts w:ascii="Arial" w:hAnsi="Arial" w:cs="Arial"/>
          <w:b w:val="0"/>
          <w:color w:val="000000"/>
        </w:rPr>
        <w:t>A classificação dar-se-á pela ordem crescente de preços propostos e aceitáveis. Será declarado vencedor a licitante que apresentar a proposta de acordo com as especificações deste edital, com o preço de mercado e ofertar o menor preço por item</w:t>
      </w:r>
      <w:r w:rsidR="0002559A" w:rsidRPr="00386DF3">
        <w:rPr>
          <w:rFonts w:ascii="Arial" w:hAnsi="Arial" w:cs="Arial"/>
          <w:b w:val="0"/>
        </w:rPr>
        <w:t xml:space="preserve"> do objeto.</w:t>
      </w:r>
    </w:p>
    <w:p w:rsidR="00C12B04" w:rsidRPr="00386DF3" w:rsidRDefault="001D0E8E" w:rsidP="00386DF3">
      <w:pPr>
        <w:pStyle w:val="Ttulo5"/>
        <w:rPr>
          <w:rFonts w:ascii="Arial" w:hAnsi="Arial" w:cs="Arial"/>
          <w:b w:val="0"/>
        </w:rPr>
      </w:pPr>
      <w:r>
        <w:rPr>
          <w:rFonts w:ascii="Arial" w:hAnsi="Arial" w:cs="Arial"/>
        </w:rPr>
        <w:t>9.22.</w:t>
      </w:r>
      <w:r w:rsidR="00C12B04" w:rsidRPr="00386DF3">
        <w:rPr>
          <w:rFonts w:ascii="Arial" w:hAnsi="Arial" w:cs="Arial"/>
          <w:b w:val="0"/>
        </w:rPr>
        <w:t xml:space="preserve"> </w:t>
      </w:r>
      <w:r w:rsidR="00371B66" w:rsidRPr="00386DF3">
        <w:rPr>
          <w:rFonts w:ascii="Arial" w:hAnsi="Arial" w:cs="Arial"/>
          <w:b w:val="0"/>
        </w:rPr>
        <w:t>Satisfeito o atendimento das exigências fixadas neste instrumento e, n</w:t>
      </w:r>
      <w:r w:rsidR="00C12B04" w:rsidRPr="00386DF3">
        <w:rPr>
          <w:rFonts w:ascii="Arial" w:hAnsi="Arial" w:cs="Arial"/>
          <w:b w:val="0"/>
        </w:rPr>
        <w:t>ão havendo recurso ou não sendo aceita a intenção do mesmo, dar-se-á seguimento à fase de habilitação, com a apresentação dos documentos.</w:t>
      </w:r>
    </w:p>
    <w:p w:rsidR="00371B66" w:rsidRPr="00764AA1" w:rsidRDefault="00371B66" w:rsidP="00386DF3">
      <w:pPr>
        <w:pStyle w:val="Ttulo5"/>
        <w:rPr>
          <w:rFonts w:ascii="Arial" w:hAnsi="Arial" w:cs="Arial"/>
          <w:u w:val="single"/>
        </w:rPr>
      </w:pPr>
      <w:r w:rsidRPr="00764AA1">
        <w:rPr>
          <w:rFonts w:ascii="Arial" w:hAnsi="Arial" w:cs="Arial"/>
          <w:u w:val="single"/>
        </w:rPr>
        <w:t>10.0 – DA HABILITAÇÃO</w:t>
      </w:r>
    </w:p>
    <w:p w:rsidR="00371B66" w:rsidRPr="00386DF3" w:rsidRDefault="00371B66" w:rsidP="00386DF3">
      <w:pPr>
        <w:pStyle w:val="Ttulo5"/>
        <w:rPr>
          <w:rFonts w:ascii="Arial" w:hAnsi="Arial" w:cs="Arial"/>
          <w:b w:val="0"/>
        </w:rPr>
      </w:pPr>
      <w:r w:rsidRPr="00BA13B4">
        <w:rPr>
          <w:rFonts w:ascii="Arial" w:hAnsi="Arial" w:cs="Arial"/>
        </w:rPr>
        <w:t>10.1</w:t>
      </w:r>
      <w:r w:rsidR="001D0E8E">
        <w:rPr>
          <w:rFonts w:ascii="Arial" w:hAnsi="Arial" w:cs="Arial"/>
        </w:rPr>
        <w:t>.</w:t>
      </w:r>
      <w:r w:rsidRPr="00386DF3">
        <w:rPr>
          <w:rFonts w:ascii="Arial" w:hAnsi="Arial" w:cs="Arial"/>
          <w:b w:val="0"/>
        </w:rPr>
        <w:t xml:space="preserve"> </w:t>
      </w:r>
      <w:r w:rsidR="00852285" w:rsidRPr="00386DF3">
        <w:rPr>
          <w:rFonts w:ascii="Arial" w:hAnsi="Arial" w:cs="Arial"/>
          <w:b w:val="0"/>
        </w:rPr>
        <w:t xml:space="preserve">Para fins de habilitação neste Pregão, a licitante deverá apresentar dentro do </w:t>
      </w:r>
      <w:r w:rsidR="00852285" w:rsidRPr="00BA13B4">
        <w:rPr>
          <w:rFonts w:ascii="Arial" w:hAnsi="Arial" w:cs="Arial"/>
          <w:spacing w:val="-10"/>
        </w:rPr>
        <w:t>ENVELOPE Nº 02</w:t>
      </w:r>
      <w:r w:rsidR="00852285" w:rsidRPr="00386DF3">
        <w:rPr>
          <w:rFonts w:ascii="Arial" w:hAnsi="Arial" w:cs="Arial"/>
          <w:b w:val="0"/>
          <w:spacing w:val="-10"/>
        </w:rPr>
        <w:t xml:space="preserve"> – </w:t>
      </w:r>
      <w:r w:rsidR="00852285" w:rsidRPr="00BA13B4">
        <w:rPr>
          <w:rFonts w:ascii="Arial" w:hAnsi="Arial" w:cs="Arial"/>
          <w:spacing w:val="-10"/>
        </w:rPr>
        <w:t>DOCUMENTOS DE HABILITAÇÃO:</w:t>
      </w:r>
    </w:p>
    <w:p w:rsidR="00371B66" w:rsidRPr="00386DF3" w:rsidRDefault="00371B66" w:rsidP="00386DF3">
      <w:pPr>
        <w:pStyle w:val="Ttulo5"/>
        <w:rPr>
          <w:rFonts w:ascii="Arial" w:hAnsi="Arial" w:cs="Arial"/>
          <w:b w:val="0"/>
        </w:rPr>
      </w:pPr>
      <w:r w:rsidRPr="00386DF3">
        <w:rPr>
          <w:rFonts w:ascii="Arial" w:hAnsi="Arial" w:cs="Arial"/>
          <w:b w:val="0"/>
        </w:rPr>
        <w:t xml:space="preserve">- </w:t>
      </w:r>
      <w:r w:rsidR="00852285" w:rsidRPr="00386DF3">
        <w:rPr>
          <w:rFonts w:ascii="Arial" w:hAnsi="Arial" w:cs="Arial"/>
          <w:b w:val="0"/>
        </w:rPr>
        <w:t>Declaração que atende ao disposto no artigo 7º inciso XXXIII, art. 7 da Constituição Federal, conforme o modelo do Decreto Federal nº 4.358-</w:t>
      </w:r>
      <w:proofErr w:type="gramStart"/>
      <w:r w:rsidR="00852285" w:rsidRPr="00386DF3">
        <w:rPr>
          <w:rFonts w:ascii="Arial" w:hAnsi="Arial" w:cs="Arial"/>
          <w:b w:val="0"/>
        </w:rPr>
        <w:t>02.</w:t>
      </w:r>
      <w:proofErr w:type="gramEnd"/>
      <w:r w:rsidR="00477F65" w:rsidRPr="00386DF3">
        <w:rPr>
          <w:rFonts w:ascii="Arial" w:hAnsi="Arial" w:cs="Arial"/>
          <w:b w:val="0"/>
        </w:rPr>
        <w:t>(</w:t>
      </w:r>
      <w:r w:rsidR="00477F65" w:rsidRPr="00442EC0">
        <w:rPr>
          <w:rFonts w:ascii="Arial" w:hAnsi="Arial" w:cs="Arial"/>
          <w:u w:val="single"/>
        </w:rPr>
        <w:t>Anexo IV</w:t>
      </w:r>
      <w:r w:rsidR="00477F65" w:rsidRPr="00386DF3">
        <w:rPr>
          <w:rFonts w:ascii="Arial" w:hAnsi="Arial" w:cs="Arial"/>
          <w:b w:val="0"/>
        </w:rPr>
        <w:t xml:space="preserve"> do Edital)</w:t>
      </w:r>
    </w:p>
    <w:p w:rsidR="00852285" w:rsidRPr="00BA13B4" w:rsidRDefault="001D0E8E" w:rsidP="00386DF3">
      <w:pPr>
        <w:pStyle w:val="Ttulo5"/>
        <w:rPr>
          <w:rFonts w:ascii="Arial" w:hAnsi="Arial" w:cs="Arial"/>
        </w:rPr>
      </w:pPr>
      <w:r>
        <w:rPr>
          <w:rFonts w:ascii="Arial" w:hAnsi="Arial" w:cs="Arial"/>
        </w:rPr>
        <w:t>10.2.</w:t>
      </w:r>
      <w:r w:rsidR="00BB2578" w:rsidRPr="00BA13B4">
        <w:rPr>
          <w:rFonts w:ascii="Arial" w:hAnsi="Arial" w:cs="Arial"/>
        </w:rPr>
        <w:t xml:space="preserve"> </w:t>
      </w:r>
      <w:r w:rsidR="00852285" w:rsidRPr="00BA13B4">
        <w:rPr>
          <w:rFonts w:ascii="Arial" w:hAnsi="Arial" w:cs="Arial"/>
        </w:rPr>
        <w:t xml:space="preserve">HABILITAÇÃO JURÍDICA: </w:t>
      </w:r>
    </w:p>
    <w:p w:rsidR="00852285" w:rsidRPr="00386DF3" w:rsidRDefault="00852285" w:rsidP="00386DF3">
      <w:pPr>
        <w:pStyle w:val="Ttulo5"/>
        <w:rPr>
          <w:rFonts w:ascii="Arial" w:hAnsi="Arial" w:cs="Arial"/>
          <w:b w:val="0"/>
        </w:rPr>
      </w:pPr>
      <w:r w:rsidRPr="00BA13B4">
        <w:rPr>
          <w:rFonts w:ascii="Arial" w:hAnsi="Arial" w:cs="Arial"/>
        </w:rPr>
        <w:t>a)</w:t>
      </w:r>
      <w:r w:rsidRPr="00386DF3">
        <w:rPr>
          <w:rFonts w:ascii="Arial" w:hAnsi="Arial" w:cs="Arial"/>
          <w:b w:val="0"/>
        </w:rPr>
        <w:t xml:space="preserve"> Registro Comercial no caso de empresa individual;</w:t>
      </w:r>
    </w:p>
    <w:p w:rsidR="00371B66" w:rsidRPr="00386DF3" w:rsidRDefault="00852285" w:rsidP="00386DF3">
      <w:pPr>
        <w:pStyle w:val="Ttulo5"/>
        <w:rPr>
          <w:rFonts w:ascii="Arial" w:hAnsi="Arial" w:cs="Arial"/>
          <w:b w:val="0"/>
        </w:rPr>
      </w:pPr>
      <w:r w:rsidRPr="00BA13B4">
        <w:rPr>
          <w:rFonts w:ascii="Arial" w:hAnsi="Arial" w:cs="Arial"/>
        </w:rPr>
        <w:t>b)</w:t>
      </w:r>
      <w:r w:rsidRPr="00386DF3">
        <w:rPr>
          <w:rFonts w:ascii="Arial" w:hAnsi="Arial" w:cs="Arial"/>
          <w:b w:val="0"/>
        </w:rPr>
        <w:t xml:space="preserve"> Ato Constitutivo, estatuto ou contrato social em vigor, devidamente registrado em se tratando de sociedades comerciais, e, no caso de sociedade por ações, acompanhado de documentos de e</w:t>
      </w:r>
      <w:r w:rsidR="00371B66" w:rsidRPr="00386DF3">
        <w:rPr>
          <w:rFonts w:ascii="Arial" w:hAnsi="Arial" w:cs="Arial"/>
          <w:b w:val="0"/>
        </w:rPr>
        <w:t xml:space="preserve">leições de seus </w:t>
      </w:r>
      <w:proofErr w:type="gramStart"/>
      <w:r w:rsidR="00371B66" w:rsidRPr="00386DF3">
        <w:rPr>
          <w:rFonts w:ascii="Arial" w:hAnsi="Arial" w:cs="Arial"/>
          <w:b w:val="0"/>
        </w:rPr>
        <w:t>administradores</w:t>
      </w:r>
      <w:proofErr w:type="gramEnd"/>
    </w:p>
    <w:p w:rsidR="00852285" w:rsidRPr="00BA13B4" w:rsidRDefault="001D0E8E" w:rsidP="00386DF3">
      <w:pPr>
        <w:pStyle w:val="Ttulo5"/>
        <w:rPr>
          <w:rFonts w:ascii="Arial" w:hAnsi="Arial" w:cs="Arial"/>
        </w:rPr>
      </w:pPr>
      <w:r>
        <w:rPr>
          <w:rFonts w:ascii="Arial" w:hAnsi="Arial" w:cs="Arial"/>
        </w:rPr>
        <w:t>10.3.</w:t>
      </w:r>
      <w:r w:rsidR="00371B66" w:rsidRPr="00BA13B4">
        <w:rPr>
          <w:rFonts w:ascii="Arial" w:hAnsi="Arial" w:cs="Arial"/>
        </w:rPr>
        <w:t xml:space="preserve"> </w:t>
      </w:r>
      <w:r w:rsidR="00852285" w:rsidRPr="00BA13B4">
        <w:rPr>
          <w:rFonts w:ascii="Arial" w:hAnsi="Arial" w:cs="Arial"/>
        </w:rPr>
        <w:t xml:space="preserve">REGULARIDADE FISCAL: </w:t>
      </w:r>
    </w:p>
    <w:p w:rsidR="00852285" w:rsidRPr="00386DF3" w:rsidRDefault="00852285" w:rsidP="00386DF3">
      <w:pPr>
        <w:pStyle w:val="Ttulo5"/>
        <w:rPr>
          <w:rFonts w:ascii="Arial" w:hAnsi="Arial" w:cs="Arial"/>
          <w:b w:val="0"/>
        </w:rPr>
      </w:pPr>
      <w:r w:rsidRPr="00BA13B4">
        <w:rPr>
          <w:rFonts w:ascii="Arial" w:hAnsi="Arial" w:cs="Arial"/>
        </w:rPr>
        <w:t>a)</w:t>
      </w:r>
      <w:r w:rsidRPr="00386DF3">
        <w:rPr>
          <w:rFonts w:ascii="Arial" w:hAnsi="Arial" w:cs="Arial"/>
          <w:b w:val="0"/>
        </w:rPr>
        <w:t xml:space="preserve"> Prova de Inscrição do Cadastro Nacional de Pessoa Jurídica (CNPJ);</w:t>
      </w:r>
    </w:p>
    <w:p w:rsidR="00852285" w:rsidRPr="00386DF3" w:rsidRDefault="00852285" w:rsidP="00386DF3">
      <w:pPr>
        <w:pStyle w:val="Ttulo5"/>
        <w:rPr>
          <w:rFonts w:ascii="Arial" w:hAnsi="Arial" w:cs="Arial"/>
          <w:b w:val="0"/>
        </w:rPr>
      </w:pPr>
      <w:r w:rsidRPr="00BA13B4">
        <w:rPr>
          <w:rFonts w:ascii="Arial" w:hAnsi="Arial" w:cs="Arial"/>
        </w:rPr>
        <w:t>b)</w:t>
      </w:r>
      <w:r w:rsidRPr="00386DF3">
        <w:rPr>
          <w:rFonts w:ascii="Arial" w:hAnsi="Arial" w:cs="Arial"/>
          <w:b w:val="0"/>
        </w:rPr>
        <w:t xml:space="preserve"> Prova de Inscrição no Cadastro Geral de Contribuintes do estado ou do município, relativo ao domicílio ou sede do licitante, pertinente ao seu ramo de atividade;</w:t>
      </w:r>
    </w:p>
    <w:p w:rsidR="00852285" w:rsidRPr="00386DF3" w:rsidRDefault="00852285" w:rsidP="00386DF3">
      <w:pPr>
        <w:pStyle w:val="Ttulo5"/>
        <w:rPr>
          <w:rFonts w:ascii="Arial" w:hAnsi="Arial" w:cs="Arial"/>
          <w:b w:val="0"/>
        </w:rPr>
      </w:pPr>
      <w:r w:rsidRPr="00BA13B4">
        <w:rPr>
          <w:rFonts w:ascii="Arial" w:hAnsi="Arial" w:cs="Arial"/>
        </w:rPr>
        <w:t>c)</w:t>
      </w:r>
      <w:r w:rsidRPr="00386DF3">
        <w:rPr>
          <w:rFonts w:ascii="Arial" w:hAnsi="Arial" w:cs="Arial"/>
          <w:b w:val="0"/>
        </w:rPr>
        <w:t xml:space="preserve"> </w:t>
      </w:r>
      <w:r w:rsidRPr="00386DF3">
        <w:rPr>
          <w:rFonts w:ascii="Arial" w:hAnsi="Arial" w:cs="Arial"/>
          <w:b w:val="0"/>
          <w:color w:val="000000"/>
        </w:rPr>
        <w:t>prova de regularidade quanto aos tributos e encargos sociais</w:t>
      </w:r>
      <w:r w:rsidRPr="00386DF3">
        <w:rPr>
          <w:rFonts w:ascii="Arial" w:hAnsi="Arial" w:cs="Arial"/>
          <w:b w:val="0"/>
          <w:color w:val="000000"/>
          <w:vertAlign w:val="superscript"/>
        </w:rPr>
        <w:footnoteReference w:id="1"/>
      </w:r>
      <w:r w:rsidRPr="00386DF3">
        <w:rPr>
          <w:rFonts w:ascii="Arial" w:hAnsi="Arial" w:cs="Arial"/>
          <w:b w:val="0"/>
          <w:color w:val="000000"/>
        </w:rPr>
        <w:t xml:space="preserve"> administrados pela Secretaria da </w:t>
      </w:r>
      <w:r w:rsidRPr="00386DF3">
        <w:rPr>
          <w:rFonts w:ascii="Arial" w:hAnsi="Arial" w:cs="Arial"/>
          <w:b w:val="0"/>
          <w:color w:val="000000"/>
        </w:rPr>
        <w:lastRenderedPageBreak/>
        <w:t>Receita Federal do Brasil - RFB e quanto à Dívida Ativa da União administrada pela Procuradoria Geral da Fazenda Nacional – PGFN (Certidão Conjunta Negativa</w:t>
      </w:r>
      <w:r w:rsidRPr="00386DF3">
        <w:rPr>
          <w:rFonts w:ascii="Arial" w:hAnsi="Arial" w:cs="Arial"/>
          <w:b w:val="0"/>
        </w:rPr>
        <w:t>);</w:t>
      </w:r>
    </w:p>
    <w:p w:rsidR="00852285" w:rsidRPr="00386DF3" w:rsidRDefault="00852285" w:rsidP="00386DF3">
      <w:pPr>
        <w:pStyle w:val="Ttulo5"/>
        <w:rPr>
          <w:rFonts w:ascii="Arial" w:hAnsi="Arial" w:cs="Arial"/>
          <w:b w:val="0"/>
        </w:rPr>
      </w:pPr>
      <w:r w:rsidRPr="00BA13B4">
        <w:rPr>
          <w:rFonts w:ascii="Arial" w:hAnsi="Arial" w:cs="Arial"/>
        </w:rPr>
        <w:t>d)</w:t>
      </w:r>
      <w:r w:rsidRPr="00386DF3">
        <w:rPr>
          <w:rFonts w:ascii="Arial" w:hAnsi="Arial" w:cs="Arial"/>
          <w:b w:val="0"/>
        </w:rPr>
        <w:t xml:space="preserve"> Prova de Regularidade com a Fazenda Estadual e Municipal, relativas ao domicílio ou sede do licitante;</w:t>
      </w:r>
    </w:p>
    <w:p w:rsidR="00852285" w:rsidRPr="00386DF3" w:rsidRDefault="00852285" w:rsidP="00386DF3">
      <w:pPr>
        <w:pStyle w:val="Ttulo5"/>
        <w:rPr>
          <w:rFonts w:ascii="Arial" w:hAnsi="Arial" w:cs="Arial"/>
          <w:b w:val="0"/>
        </w:rPr>
      </w:pPr>
      <w:r w:rsidRPr="00BA13B4">
        <w:rPr>
          <w:rFonts w:ascii="Arial" w:hAnsi="Arial" w:cs="Arial"/>
        </w:rPr>
        <w:t>e)</w:t>
      </w:r>
      <w:r w:rsidRPr="00386DF3">
        <w:rPr>
          <w:rFonts w:ascii="Arial" w:hAnsi="Arial" w:cs="Arial"/>
          <w:b w:val="0"/>
        </w:rPr>
        <w:t xml:space="preserve"> Prova de Regularidade junto ao Fundo de Garantia por Tempo de Serviço (FGTS);</w:t>
      </w:r>
    </w:p>
    <w:p w:rsidR="00371B66" w:rsidRPr="00386DF3" w:rsidRDefault="00852285" w:rsidP="00386DF3">
      <w:pPr>
        <w:pStyle w:val="Ttulo5"/>
        <w:rPr>
          <w:rFonts w:ascii="Arial" w:hAnsi="Arial" w:cs="Arial"/>
          <w:b w:val="0"/>
        </w:rPr>
      </w:pPr>
      <w:r w:rsidRPr="00BA13B4">
        <w:rPr>
          <w:rFonts w:ascii="Arial" w:hAnsi="Arial" w:cs="Arial"/>
        </w:rPr>
        <w:t>f)</w:t>
      </w:r>
      <w:r w:rsidRPr="00386DF3">
        <w:rPr>
          <w:rFonts w:ascii="Arial" w:hAnsi="Arial" w:cs="Arial"/>
          <w:b w:val="0"/>
        </w:rPr>
        <w:t xml:space="preserve"> Prova de Regularidad</w:t>
      </w:r>
      <w:r w:rsidR="00371B66" w:rsidRPr="00386DF3">
        <w:rPr>
          <w:rFonts w:ascii="Arial" w:hAnsi="Arial" w:cs="Arial"/>
          <w:b w:val="0"/>
        </w:rPr>
        <w:t>e de Débito Trabalhista (CNDT).</w:t>
      </w:r>
    </w:p>
    <w:p w:rsidR="00852285" w:rsidRPr="00BA13B4" w:rsidRDefault="001D0E8E" w:rsidP="00386DF3">
      <w:pPr>
        <w:pStyle w:val="Ttulo5"/>
        <w:rPr>
          <w:rFonts w:ascii="Arial" w:hAnsi="Arial" w:cs="Arial"/>
        </w:rPr>
      </w:pPr>
      <w:r>
        <w:rPr>
          <w:rFonts w:ascii="Arial" w:hAnsi="Arial" w:cs="Arial"/>
        </w:rPr>
        <w:t>10.4.</w:t>
      </w:r>
      <w:r w:rsidR="00371B66" w:rsidRPr="00BA13B4">
        <w:rPr>
          <w:rFonts w:ascii="Arial" w:hAnsi="Arial" w:cs="Arial"/>
        </w:rPr>
        <w:t xml:space="preserve"> </w:t>
      </w:r>
      <w:r w:rsidR="00852285" w:rsidRPr="00BA13B4">
        <w:rPr>
          <w:rFonts w:ascii="Arial" w:hAnsi="Arial" w:cs="Arial"/>
        </w:rPr>
        <w:t>QUALIFICAÇÃO ECONOMICA FINANCEIRA:</w:t>
      </w:r>
    </w:p>
    <w:p w:rsidR="00852285" w:rsidRPr="00386DF3" w:rsidRDefault="00BB2578" w:rsidP="00386DF3">
      <w:pPr>
        <w:pStyle w:val="Ttulo5"/>
        <w:rPr>
          <w:rFonts w:ascii="Arial" w:hAnsi="Arial" w:cs="Arial"/>
          <w:b w:val="0"/>
        </w:rPr>
      </w:pPr>
      <w:r w:rsidRPr="00BA13B4">
        <w:rPr>
          <w:rFonts w:ascii="Arial" w:hAnsi="Arial" w:cs="Arial"/>
        </w:rPr>
        <w:t>a)</w:t>
      </w:r>
      <w:r w:rsidRPr="00386DF3">
        <w:rPr>
          <w:rFonts w:ascii="Arial" w:hAnsi="Arial" w:cs="Arial"/>
          <w:b w:val="0"/>
        </w:rPr>
        <w:t xml:space="preserve"> </w:t>
      </w:r>
      <w:r w:rsidR="00852285" w:rsidRPr="00386DF3">
        <w:rPr>
          <w:rFonts w:ascii="Arial" w:hAnsi="Arial" w:cs="Arial"/>
          <w:b w:val="0"/>
        </w:rPr>
        <w:t>Certidão Negativa de falência ou recuperação judicial, expedida pelo distribuidor da sede da pessoa jurídica com validade de até 90 dias.</w:t>
      </w:r>
    </w:p>
    <w:p w:rsidR="00852285" w:rsidRPr="00386DF3" w:rsidRDefault="00BB2578" w:rsidP="00386DF3">
      <w:pPr>
        <w:pStyle w:val="Ttulo5"/>
        <w:rPr>
          <w:rFonts w:ascii="Arial" w:hAnsi="Arial" w:cs="Arial"/>
          <w:b w:val="0"/>
        </w:rPr>
      </w:pPr>
      <w:r w:rsidRPr="00BA13B4">
        <w:rPr>
          <w:rFonts w:ascii="Arial" w:hAnsi="Arial" w:cs="Arial"/>
        </w:rPr>
        <w:t>b)</w:t>
      </w:r>
      <w:r w:rsidRPr="00386DF3">
        <w:rPr>
          <w:rFonts w:ascii="Arial" w:hAnsi="Arial" w:cs="Arial"/>
          <w:b w:val="0"/>
        </w:rPr>
        <w:t xml:space="preserve"> </w:t>
      </w:r>
      <w:r w:rsidR="00852285" w:rsidRPr="00386DF3">
        <w:rPr>
          <w:rFonts w:ascii="Arial" w:hAnsi="Arial" w:cs="Arial"/>
          <w:b w:val="0"/>
        </w:rPr>
        <w:t>Cópia da Declaração de Enquadramento ou Certidão Simplificada em micro empresa – ME ou empresa de Pequeno Porte – EPP, autenticada e emitida pela Junta Comercial, caso se tratar de ME ou EPP.</w:t>
      </w:r>
    </w:p>
    <w:p w:rsidR="00852285" w:rsidRPr="00386DF3" w:rsidRDefault="00BB2578" w:rsidP="00386DF3">
      <w:pPr>
        <w:pStyle w:val="Ttulo5"/>
        <w:rPr>
          <w:rFonts w:ascii="Arial" w:hAnsi="Arial" w:cs="Arial"/>
          <w:b w:val="0"/>
          <w:snapToGrid w:val="0"/>
        </w:rPr>
      </w:pPr>
      <w:r w:rsidRPr="00BA13B4">
        <w:rPr>
          <w:rFonts w:ascii="Arial" w:hAnsi="Arial" w:cs="Arial"/>
        </w:rPr>
        <w:t>*</w:t>
      </w:r>
      <w:r w:rsidRPr="00386DF3">
        <w:rPr>
          <w:rFonts w:ascii="Arial" w:hAnsi="Arial" w:cs="Arial"/>
          <w:b w:val="0"/>
        </w:rPr>
        <w:t xml:space="preserve"> </w:t>
      </w:r>
      <w:r w:rsidR="00852285" w:rsidRPr="00386DF3">
        <w:rPr>
          <w:rFonts w:ascii="Arial" w:hAnsi="Arial" w:cs="Arial"/>
          <w:b w:val="0"/>
        </w:rPr>
        <w:t>Para se valer dos benefícios da Lei n° 123/2006, deverão apresentar Cópia de Declaração de enquadramento como Micro Empresa ou Empresa de Pequeno Porte, ou documento que comprove esta condição.</w:t>
      </w:r>
    </w:p>
    <w:p w:rsidR="0083148B" w:rsidRPr="00386DF3" w:rsidRDefault="00371B66" w:rsidP="00386DF3">
      <w:pPr>
        <w:pStyle w:val="Ttulo5"/>
        <w:rPr>
          <w:rFonts w:ascii="Arial" w:hAnsi="Arial" w:cs="Arial"/>
          <w:b w:val="0"/>
          <w:lang w:eastAsia="pt-BR"/>
        </w:rPr>
      </w:pPr>
      <w:r w:rsidRPr="00BA13B4">
        <w:rPr>
          <w:rFonts w:ascii="Arial" w:hAnsi="Arial" w:cs="Arial"/>
          <w:lang w:eastAsia="pt-BR"/>
        </w:rPr>
        <w:t>10.5</w:t>
      </w:r>
      <w:r w:rsidR="001D0E8E">
        <w:rPr>
          <w:rFonts w:ascii="Arial" w:hAnsi="Arial" w:cs="Arial"/>
          <w:lang w:eastAsia="pt-BR"/>
        </w:rPr>
        <w:t>.</w:t>
      </w:r>
      <w:r w:rsidRPr="00386DF3">
        <w:rPr>
          <w:rFonts w:ascii="Arial" w:hAnsi="Arial" w:cs="Arial"/>
          <w:b w:val="0"/>
          <w:lang w:eastAsia="pt-BR"/>
        </w:rPr>
        <w:t xml:space="preserve"> </w:t>
      </w:r>
      <w:r w:rsidR="00852285" w:rsidRPr="00386DF3">
        <w:rPr>
          <w:rFonts w:ascii="Arial" w:hAnsi="Arial" w:cs="Arial"/>
          <w:b w:val="0"/>
          <w:lang w:eastAsia="pt-BR"/>
        </w:rPr>
        <w:t>Todos os documentos exigidos no presente instrumento convocatório</w:t>
      </w:r>
      <w:proofErr w:type="gramStart"/>
      <w:r w:rsidR="00852285" w:rsidRPr="00386DF3">
        <w:rPr>
          <w:rFonts w:ascii="Arial" w:hAnsi="Arial" w:cs="Arial"/>
          <w:b w:val="0"/>
          <w:lang w:eastAsia="pt-BR"/>
        </w:rPr>
        <w:t>, poderão</w:t>
      </w:r>
      <w:proofErr w:type="gramEnd"/>
      <w:r w:rsidR="00852285" w:rsidRPr="00386DF3">
        <w:rPr>
          <w:rFonts w:ascii="Arial" w:hAnsi="Arial" w:cs="Arial"/>
          <w:b w:val="0"/>
          <w:lang w:eastAsia="pt-BR"/>
        </w:rPr>
        <w:t xml:space="preserve"> ser apresentados em original, por qualquer processo de cópia autenticada por tabelião, servidor público municipal, ou publicaçã</w:t>
      </w:r>
      <w:r w:rsidRPr="00386DF3">
        <w:rPr>
          <w:rFonts w:ascii="Arial" w:hAnsi="Arial" w:cs="Arial"/>
          <w:b w:val="0"/>
          <w:lang w:eastAsia="pt-BR"/>
        </w:rPr>
        <w:t>o em órgão da imprensa oficial.</w:t>
      </w:r>
    </w:p>
    <w:p w:rsidR="0083148B" w:rsidRPr="00386DF3" w:rsidRDefault="0083148B" w:rsidP="00386DF3">
      <w:pPr>
        <w:pStyle w:val="Ttulo5"/>
        <w:rPr>
          <w:rFonts w:ascii="Arial" w:hAnsi="Arial" w:cs="Arial"/>
          <w:b w:val="0"/>
        </w:rPr>
      </w:pPr>
      <w:r w:rsidRPr="00BA13B4">
        <w:rPr>
          <w:rFonts w:ascii="Arial" w:hAnsi="Arial" w:cs="Arial"/>
        </w:rPr>
        <w:t>10.5.1</w:t>
      </w:r>
      <w:r w:rsidRPr="001D0E8E">
        <w:rPr>
          <w:rFonts w:ascii="Arial" w:hAnsi="Arial" w:cs="Arial"/>
        </w:rPr>
        <w:t>.</w:t>
      </w:r>
      <w:r w:rsidRPr="00386DF3">
        <w:rPr>
          <w:rFonts w:ascii="Arial" w:hAnsi="Arial" w:cs="Arial"/>
          <w:b w:val="0"/>
        </w:rPr>
        <w:t xml:space="preserve"> No caso de autenticação por servidor deste Órgão, os licitantes deverão apresentar a documentação exigida para habilitação na Comissão Permanente de Licitação, até o último dia útil anterior à data de abertura do Pregão, respeitado o horário de expediente, das 8h as 12 h.</w:t>
      </w:r>
    </w:p>
    <w:p w:rsidR="0083148B" w:rsidRPr="00386DF3" w:rsidRDefault="0083148B" w:rsidP="00386DF3">
      <w:pPr>
        <w:pStyle w:val="Ttulo5"/>
        <w:rPr>
          <w:rFonts w:ascii="Arial" w:hAnsi="Arial" w:cs="Arial"/>
          <w:b w:val="0"/>
        </w:rPr>
      </w:pPr>
      <w:r w:rsidRPr="00BA13B4">
        <w:rPr>
          <w:rFonts w:ascii="Arial" w:hAnsi="Arial" w:cs="Arial"/>
        </w:rPr>
        <w:t>10.5.1.1</w:t>
      </w:r>
      <w:r w:rsidRPr="00386DF3">
        <w:rPr>
          <w:rFonts w:ascii="Arial" w:hAnsi="Arial" w:cs="Arial"/>
          <w:b w:val="0"/>
        </w:rPr>
        <w:t xml:space="preserve">. Não serão autenticadas as certidões emitidas pela </w:t>
      </w:r>
      <w:r w:rsidRPr="00386DF3">
        <w:rPr>
          <w:rFonts w:ascii="Arial" w:hAnsi="Arial" w:cs="Arial"/>
          <w:b w:val="0"/>
          <w:i/>
        </w:rPr>
        <w:t>internet</w:t>
      </w:r>
      <w:r w:rsidRPr="00386DF3">
        <w:rPr>
          <w:rFonts w:ascii="Arial" w:hAnsi="Arial" w:cs="Arial"/>
          <w:b w:val="0"/>
        </w:rPr>
        <w:t xml:space="preserve">, tendo em vista que a veracidade das mesmas é verificada </w:t>
      </w:r>
      <w:r w:rsidRPr="00386DF3">
        <w:rPr>
          <w:rFonts w:ascii="Arial" w:hAnsi="Arial" w:cs="Arial"/>
          <w:b w:val="0"/>
          <w:i/>
        </w:rPr>
        <w:t>on-line</w:t>
      </w:r>
      <w:r w:rsidRPr="00386DF3">
        <w:rPr>
          <w:rFonts w:ascii="Arial" w:hAnsi="Arial" w:cs="Arial"/>
          <w:b w:val="0"/>
        </w:rPr>
        <w:t>.</w:t>
      </w:r>
    </w:p>
    <w:p w:rsidR="00BB2578" w:rsidRPr="00386DF3" w:rsidRDefault="00BB2578" w:rsidP="00386DF3">
      <w:pPr>
        <w:pStyle w:val="Ttulo5"/>
        <w:rPr>
          <w:rFonts w:ascii="Arial" w:hAnsi="Arial" w:cs="Arial"/>
          <w:b w:val="0"/>
        </w:rPr>
      </w:pPr>
      <w:r w:rsidRPr="00BA13B4">
        <w:rPr>
          <w:rFonts w:ascii="Arial" w:hAnsi="Arial" w:cs="Arial"/>
        </w:rPr>
        <w:t>10</w:t>
      </w:r>
      <w:r w:rsidR="00852285" w:rsidRPr="00BA13B4">
        <w:rPr>
          <w:rFonts w:ascii="Arial" w:hAnsi="Arial" w:cs="Arial"/>
        </w:rPr>
        <w:t>.6</w:t>
      </w:r>
      <w:r w:rsidR="001D0E8E">
        <w:rPr>
          <w:rFonts w:ascii="Arial" w:hAnsi="Arial" w:cs="Arial"/>
        </w:rPr>
        <w:t>.</w:t>
      </w:r>
      <w:r w:rsidR="00852285" w:rsidRPr="00386DF3">
        <w:rPr>
          <w:rFonts w:ascii="Arial" w:hAnsi="Arial" w:cs="Arial"/>
          <w:b w:val="0"/>
        </w:rPr>
        <w:t xml:space="preserve"> O envelope de documentação deste Pregão que não for aberto ficará em poder do Pregoeiro pelo prazo de 30 (trinta) dias, a partir da homologação da licitação, devendo o licitante retirá-lo, após aquele período, no prazo de </w:t>
      </w:r>
      <w:proofErr w:type="gramStart"/>
      <w:r w:rsidR="00852285" w:rsidRPr="00386DF3">
        <w:rPr>
          <w:rFonts w:ascii="Arial" w:hAnsi="Arial" w:cs="Arial"/>
          <w:b w:val="0"/>
        </w:rPr>
        <w:t>5</w:t>
      </w:r>
      <w:proofErr w:type="gramEnd"/>
      <w:r w:rsidR="00852285" w:rsidRPr="00386DF3">
        <w:rPr>
          <w:rFonts w:ascii="Arial" w:hAnsi="Arial" w:cs="Arial"/>
          <w:b w:val="0"/>
        </w:rPr>
        <w:t xml:space="preserve"> (cinco) dias, sob pena de inutilização do envelope.</w:t>
      </w:r>
    </w:p>
    <w:p w:rsidR="00BB2578" w:rsidRPr="00386DF3" w:rsidRDefault="00BB2578" w:rsidP="00386DF3">
      <w:pPr>
        <w:pStyle w:val="Ttulo5"/>
        <w:rPr>
          <w:rFonts w:ascii="Arial" w:hAnsi="Arial" w:cs="Arial"/>
          <w:b w:val="0"/>
          <w:lang w:eastAsia="pt-BR"/>
        </w:rPr>
      </w:pPr>
      <w:r w:rsidRPr="00BA13B4">
        <w:rPr>
          <w:rFonts w:ascii="Arial" w:hAnsi="Arial" w:cs="Arial"/>
        </w:rPr>
        <w:t>10.7</w:t>
      </w:r>
      <w:r w:rsidR="001D0E8E">
        <w:rPr>
          <w:rFonts w:ascii="Arial" w:hAnsi="Arial" w:cs="Arial"/>
        </w:rPr>
        <w:t>.</w:t>
      </w:r>
      <w:r w:rsidRPr="00386DF3">
        <w:rPr>
          <w:rFonts w:ascii="Arial" w:hAnsi="Arial" w:cs="Arial"/>
          <w:b w:val="0"/>
        </w:rPr>
        <w:t xml:space="preserve"> A HABILITAÇÃO deverá ser entregue pelo participante E/OU encaminhada via correio/empresa especializada/representante em envelope fechado, na Câmara Municipal de Vereadores de Canguçu – Rua General Osório, 979 – Canguçu/RS, ao pregoeiro ou aos membros da Comissão Permanente de Licitação, mediante protocolo por escrito </w:t>
      </w:r>
      <w:r w:rsidRPr="00386DF3">
        <w:rPr>
          <w:rFonts w:ascii="Arial" w:hAnsi="Arial" w:cs="Arial"/>
          <w:b w:val="0"/>
          <w:u w:val="single"/>
        </w:rPr>
        <w:t>contendo na sua parte frontal:</w:t>
      </w:r>
    </w:p>
    <w:p w:rsidR="00BB2578" w:rsidRPr="00BA13B4" w:rsidRDefault="00BB2578" w:rsidP="00386DF3">
      <w:pPr>
        <w:pStyle w:val="Ttulo5"/>
        <w:rPr>
          <w:rFonts w:ascii="Arial" w:hAnsi="Arial" w:cs="Arial"/>
        </w:rPr>
      </w:pPr>
      <w:r w:rsidRPr="00BA13B4">
        <w:rPr>
          <w:rFonts w:ascii="Arial" w:hAnsi="Arial" w:cs="Arial"/>
        </w:rPr>
        <w:t>A CÂMARA MUNICIPAL DE VEREADORES DE CANGUÇU/RS</w:t>
      </w:r>
    </w:p>
    <w:p w:rsidR="00BB2578" w:rsidRPr="00BA13B4" w:rsidRDefault="00BB2578" w:rsidP="00386DF3">
      <w:pPr>
        <w:pStyle w:val="Ttulo5"/>
        <w:rPr>
          <w:rFonts w:ascii="Arial" w:hAnsi="Arial" w:cs="Arial"/>
        </w:rPr>
      </w:pPr>
      <w:r w:rsidRPr="00BA13B4">
        <w:rPr>
          <w:rFonts w:ascii="Arial" w:hAnsi="Arial" w:cs="Arial"/>
        </w:rPr>
        <w:t>RUA GE</w:t>
      </w:r>
      <w:r w:rsidR="00823E0C">
        <w:rPr>
          <w:rFonts w:ascii="Arial" w:hAnsi="Arial" w:cs="Arial"/>
        </w:rPr>
        <w:t>NERAL OSÓRIO, 979 – CANGUÇU/</w:t>
      </w:r>
      <w:proofErr w:type="gramStart"/>
      <w:r w:rsidR="00823E0C">
        <w:rPr>
          <w:rFonts w:ascii="Arial" w:hAnsi="Arial" w:cs="Arial"/>
        </w:rPr>
        <w:t>RS</w:t>
      </w:r>
      <w:proofErr w:type="gramEnd"/>
      <w:r w:rsidR="00823E0C">
        <w:rPr>
          <w:rFonts w:ascii="Arial" w:hAnsi="Arial" w:cs="Arial"/>
        </w:rPr>
        <w:t xml:space="preserve"> </w:t>
      </w:r>
    </w:p>
    <w:p w:rsidR="00BB2578" w:rsidRPr="00BA13B4" w:rsidRDefault="00707D46" w:rsidP="00386DF3">
      <w:pPr>
        <w:pStyle w:val="Ttulo5"/>
        <w:rPr>
          <w:rFonts w:ascii="Arial" w:hAnsi="Arial" w:cs="Arial"/>
        </w:rPr>
      </w:pPr>
      <w:r>
        <w:rPr>
          <w:rFonts w:ascii="Arial" w:hAnsi="Arial" w:cs="Arial"/>
        </w:rPr>
        <w:t>PREGÃO PRESENCIAL CMVC Nº 011</w:t>
      </w:r>
      <w:r w:rsidR="00204524">
        <w:rPr>
          <w:rFonts w:ascii="Arial" w:hAnsi="Arial" w:cs="Arial"/>
        </w:rPr>
        <w:t xml:space="preserve">/2018 - </w:t>
      </w:r>
      <w:r w:rsidR="00292AA9">
        <w:rPr>
          <w:rFonts w:ascii="Arial" w:hAnsi="Arial" w:cs="Arial"/>
        </w:rPr>
        <w:t>PROCESSO Nº</w:t>
      </w:r>
      <w:r w:rsidR="00204524">
        <w:rPr>
          <w:rFonts w:ascii="Arial" w:hAnsi="Arial" w:cs="Arial"/>
        </w:rPr>
        <w:t xml:space="preserve"> 038/2018</w:t>
      </w:r>
    </w:p>
    <w:p w:rsidR="00BB2578" w:rsidRPr="00BA13B4" w:rsidRDefault="00BB2578" w:rsidP="00386DF3">
      <w:pPr>
        <w:pStyle w:val="Ttulo5"/>
        <w:rPr>
          <w:rFonts w:ascii="Arial" w:hAnsi="Arial" w:cs="Arial"/>
        </w:rPr>
      </w:pPr>
      <w:r w:rsidRPr="00BA13B4">
        <w:rPr>
          <w:rFonts w:ascii="Arial" w:hAnsi="Arial" w:cs="Arial"/>
          <w:u w:val="single"/>
        </w:rPr>
        <w:t>DOCUMENTOS PARA HABILITAÇÃO</w:t>
      </w:r>
      <w:r w:rsidR="000E0682" w:rsidRPr="00BA13B4">
        <w:rPr>
          <w:rFonts w:ascii="Arial" w:hAnsi="Arial" w:cs="Arial"/>
        </w:rPr>
        <w:t xml:space="preserve"> – LOTE 01</w:t>
      </w:r>
      <w:r w:rsidR="001D0E8E">
        <w:rPr>
          <w:rFonts w:ascii="Arial" w:hAnsi="Arial" w:cs="Arial"/>
        </w:rPr>
        <w:t xml:space="preserve"> e 02, ou apenas </w:t>
      </w:r>
      <w:proofErr w:type="gramStart"/>
      <w:r w:rsidR="001D0E8E">
        <w:rPr>
          <w:rFonts w:ascii="Arial" w:hAnsi="Arial" w:cs="Arial"/>
        </w:rPr>
        <w:t>1</w:t>
      </w:r>
      <w:proofErr w:type="gramEnd"/>
      <w:r w:rsidR="001D0E8E">
        <w:rPr>
          <w:rFonts w:ascii="Arial" w:hAnsi="Arial" w:cs="Arial"/>
        </w:rPr>
        <w:t xml:space="preserve"> ou apenas 2 conforme o caso</w:t>
      </w:r>
    </w:p>
    <w:p w:rsidR="00BB2578" w:rsidRPr="00BA13B4" w:rsidRDefault="00BB2578" w:rsidP="00386DF3">
      <w:pPr>
        <w:pStyle w:val="Ttulo5"/>
        <w:rPr>
          <w:rFonts w:ascii="Arial" w:hAnsi="Arial" w:cs="Arial"/>
        </w:rPr>
      </w:pPr>
      <w:r w:rsidRPr="00BA13B4">
        <w:rPr>
          <w:rFonts w:ascii="Arial" w:hAnsi="Arial" w:cs="Arial"/>
        </w:rPr>
        <w:t>PREGOEIRO RESPONSÁVEL: NILSO PINZ</w:t>
      </w:r>
    </w:p>
    <w:p w:rsidR="00BB2578" w:rsidRPr="00BA13B4" w:rsidRDefault="001D0E8E" w:rsidP="00386DF3">
      <w:pPr>
        <w:pStyle w:val="Ttulo5"/>
        <w:rPr>
          <w:rFonts w:ascii="Arial" w:hAnsi="Arial" w:cs="Arial"/>
        </w:rPr>
      </w:pPr>
      <w:r>
        <w:rPr>
          <w:rFonts w:ascii="Arial" w:hAnsi="Arial" w:cs="Arial"/>
        </w:rPr>
        <w:t xml:space="preserve">10.7.1.1. </w:t>
      </w:r>
      <w:r w:rsidR="00BB2578" w:rsidRPr="00BA13B4">
        <w:rPr>
          <w:rFonts w:ascii="Arial" w:hAnsi="Arial" w:cs="Arial"/>
        </w:rPr>
        <w:t xml:space="preserve"> No </w:t>
      </w:r>
      <w:r w:rsidR="00BB2578" w:rsidRPr="00BA13B4">
        <w:rPr>
          <w:rFonts w:ascii="Arial" w:hAnsi="Arial" w:cs="Arial"/>
          <w:u w:val="single"/>
        </w:rPr>
        <w:t>verso do envelope</w:t>
      </w:r>
      <w:r w:rsidR="00BB2578" w:rsidRPr="00BA13B4">
        <w:rPr>
          <w:rFonts w:ascii="Arial" w:hAnsi="Arial" w:cs="Arial"/>
        </w:rPr>
        <w:t>:</w:t>
      </w:r>
    </w:p>
    <w:p w:rsidR="00BB2578" w:rsidRPr="00BA13B4" w:rsidRDefault="00BB2578" w:rsidP="00386DF3">
      <w:pPr>
        <w:pStyle w:val="Ttulo5"/>
        <w:rPr>
          <w:rFonts w:ascii="Arial" w:hAnsi="Arial" w:cs="Arial"/>
        </w:rPr>
      </w:pPr>
      <w:r w:rsidRPr="00BA13B4">
        <w:rPr>
          <w:rFonts w:ascii="Arial" w:hAnsi="Arial" w:cs="Arial"/>
        </w:rPr>
        <w:t>NOME DA EMPRESA PARTICIPANTE</w:t>
      </w:r>
    </w:p>
    <w:p w:rsidR="00BB2578" w:rsidRPr="00BA13B4" w:rsidRDefault="00BB2578" w:rsidP="00386DF3">
      <w:pPr>
        <w:pStyle w:val="Ttulo5"/>
        <w:rPr>
          <w:rFonts w:ascii="Arial" w:hAnsi="Arial" w:cs="Arial"/>
        </w:rPr>
      </w:pPr>
      <w:r w:rsidRPr="00BA13B4">
        <w:rPr>
          <w:rFonts w:ascii="Arial" w:hAnsi="Arial" w:cs="Arial"/>
        </w:rPr>
        <w:t>ENDEREÇO DA EMPRESA</w:t>
      </w:r>
    </w:p>
    <w:p w:rsidR="00BB2578" w:rsidRPr="00386DF3" w:rsidRDefault="00BB2578" w:rsidP="00386DF3">
      <w:pPr>
        <w:pStyle w:val="Ttulo5"/>
        <w:rPr>
          <w:rFonts w:ascii="Arial" w:hAnsi="Arial" w:cs="Arial"/>
          <w:b w:val="0"/>
        </w:rPr>
      </w:pPr>
      <w:r w:rsidRPr="00BA13B4">
        <w:rPr>
          <w:rFonts w:ascii="Arial" w:hAnsi="Arial" w:cs="Arial"/>
        </w:rPr>
        <w:t>10.7.2</w:t>
      </w:r>
      <w:r w:rsidR="001D0E8E">
        <w:rPr>
          <w:rFonts w:ascii="Arial" w:hAnsi="Arial" w:cs="Arial"/>
        </w:rPr>
        <w:t>.</w:t>
      </w:r>
      <w:r w:rsidRPr="00386DF3">
        <w:rPr>
          <w:rFonts w:ascii="Arial" w:hAnsi="Arial" w:cs="Arial"/>
          <w:b w:val="0"/>
        </w:rPr>
        <w:t xml:space="preserve"> 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BB2578" w:rsidRPr="00386DF3" w:rsidRDefault="00BB2578" w:rsidP="00386DF3">
      <w:pPr>
        <w:pStyle w:val="Ttulo5"/>
        <w:rPr>
          <w:rFonts w:ascii="Arial" w:hAnsi="Arial" w:cs="Arial"/>
          <w:b w:val="0"/>
          <w:bCs/>
        </w:rPr>
      </w:pPr>
      <w:r w:rsidRPr="00BA13B4">
        <w:rPr>
          <w:rFonts w:ascii="Arial" w:hAnsi="Arial" w:cs="Arial"/>
        </w:rPr>
        <w:t>10</w:t>
      </w:r>
      <w:r w:rsidR="0083148B" w:rsidRPr="00BA13B4">
        <w:rPr>
          <w:rFonts w:ascii="Arial" w:hAnsi="Arial" w:cs="Arial"/>
        </w:rPr>
        <w:t>.8</w:t>
      </w:r>
      <w:r w:rsidR="001D0E8E">
        <w:rPr>
          <w:rFonts w:ascii="Arial" w:hAnsi="Arial" w:cs="Arial"/>
        </w:rPr>
        <w:t>.</w:t>
      </w:r>
      <w:r w:rsidR="0083148B" w:rsidRPr="00386DF3">
        <w:rPr>
          <w:rFonts w:ascii="Arial" w:hAnsi="Arial" w:cs="Arial"/>
          <w:b w:val="0"/>
        </w:rPr>
        <w:t xml:space="preserve"> </w:t>
      </w:r>
      <w:r w:rsidRPr="00386DF3">
        <w:rPr>
          <w:rFonts w:ascii="Arial" w:hAnsi="Arial" w:cs="Arial"/>
          <w:b w:val="0"/>
          <w:bCs/>
        </w:rPr>
        <w:t>As certidões men</w:t>
      </w:r>
      <w:r w:rsidR="006409FD" w:rsidRPr="00386DF3">
        <w:rPr>
          <w:rFonts w:ascii="Arial" w:hAnsi="Arial" w:cs="Arial"/>
          <w:b w:val="0"/>
          <w:bCs/>
        </w:rPr>
        <w:t>cionadas nos itens 10.2 a 10.2 com suas respectivas alíneas</w:t>
      </w:r>
      <w:r w:rsidRPr="00386DF3">
        <w:rPr>
          <w:rFonts w:ascii="Arial" w:hAnsi="Arial" w:cs="Arial"/>
          <w:b w:val="0"/>
          <w:bCs/>
        </w:rPr>
        <w:t xml:space="preserve"> poderão ser substituídas pelo cadastro da Prefeitura Municipal de Canguçu,</w:t>
      </w:r>
      <w:r w:rsidR="00B236DD" w:rsidRPr="00386DF3">
        <w:rPr>
          <w:rFonts w:ascii="Arial" w:hAnsi="Arial" w:cs="Arial"/>
          <w:b w:val="0"/>
          <w:bCs/>
        </w:rPr>
        <w:t xml:space="preserve"> devidamente atualizado </w:t>
      </w:r>
      <w:r w:rsidRPr="00386DF3">
        <w:rPr>
          <w:rFonts w:ascii="Arial" w:hAnsi="Arial" w:cs="Arial"/>
          <w:b w:val="0"/>
          <w:bCs/>
        </w:rPr>
        <w:t>para participar de licitações com objeto similar ao do presente Pregão.</w:t>
      </w:r>
    </w:p>
    <w:p w:rsidR="00BB2578" w:rsidRPr="00386DF3" w:rsidRDefault="0083148B" w:rsidP="00386DF3">
      <w:pPr>
        <w:pStyle w:val="Ttulo5"/>
        <w:rPr>
          <w:rFonts w:ascii="Arial" w:hAnsi="Arial" w:cs="Arial"/>
          <w:b w:val="0"/>
        </w:rPr>
      </w:pPr>
      <w:r w:rsidRPr="00BA13B4">
        <w:rPr>
          <w:rFonts w:ascii="Arial" w:hAnsi="Arial" w:cs="Arial"/>
        </w:rPr>
        <w:t>10.9</w:t>
      </w:r>
      <w:r w:rsidR="001D0E8E">
        <w:rPr>
          <w:rFonts w:ascii="Arial" w:hAnsi="Arial" w:cs="Arial"/>
        </w:rPr>
        <w:t>.</w:t>
      </w:r>
      <w:r w:rsidRPr="00386DF3">
        <w:rPr>
          <w:rFonts w:ascii="Arial" w:hAnsi="Arial" w:cs="Arial"/>
          <w:b w:val="0"/>
        </w:rPr>
        <w:t xml:space="preserve"> </w:t>
      </w:r>
      <w:r w:rsidR="00B236DD" w:rsidRPr="00386DF3">
        <w:rPr>
          <w:rFonts w:ascii="Arial" w:hAnsi="Arial" w:cs="Arial"/>
          <w:b w:val="0"/>
        </w:rPr>
        <w:t>Na hipótese do item 10.8</w:t>
      </w:r>
      <w:r w:rsidR="00BB2578" w:rsidRPr="00386DF3">
        <w:rPr>
          <w:rFonts w:ascii="Arial" w:hAnsi="Arial" w:cs="Arial"/>
          <w:b w:val="0"/>
        </w:rPr>
        <w:t>, caso haja certidões vencidas na data da apresentação, estas deverão ser apresentadas, com a data de validade atualizada, juntamente com o cadastro.</w:t>
      </w:r>
    </w:p>
    <w:p w:rsidR="00BB2578" w:rsidRPr="00386DF3" w:rsidRDefault="0083148B" w:rsidP="00386DF3">
      <w:pPr>
        <w:pStyle w:val="Ttulo5"/>
        <w:rPr>
          <w:rFonts w:ascii="Arial" w:hAnsi="Arial" w:cs="Arial"/>
          <w:b w:val="0"/>
        </w:rPr>
      </w:pPr>
      <w:r w:rsidRPr="00BA13B4">
        <w:rPr>
          <w:rFonts w:ascii="Arial" w:hAnsi="Arial" w:cs="Arial"/>
        </w:rPr>
        <w:t>10.10</w:t>
      </w:r>
      <w:r w:rsidR="001D0E8E">
        <w:rPr>
          <w:rFonts w:ascii="Arial" w:hAnsi="Arial" w:cs="Arial"/>
        </w:rPr>
        <w:t>.</w:t>
      </w:r>
      <w:r w:rsidRPr="00386DF3">
        <w:rPr>
          <w:rFonts w:ascii="Arial" w:hAnsi="Arial" w:cs="Arial"/>
          <w:b w:val="0"/>
        </w:rPr>
        <w:t xml:space="preserve"> </w:t>
      </w:r>
      <w:r w:rsidR="00BB2578" w:rsidRPr="00386DF3">
        <w:rPr>
          <w:rFonts w:ascii="Arial" w:hAnsi="Arial" w:cs="Arial"/>
          <w:b w:val="0"/>
        </w:rPr>
        <w:t>Se o licitante comprovar seu cadastramento junto à Prefeitura Municipal de Canguçu, deverá apresentar o Certificado pelo órgão quanto a sua regularidade.</w:t>
      </w:r>
    </w:p>
    <w:p w:rsidR="00BB2578" w:rsidRPr="00386DF3" w:rsidRDefault="0083148B" w:rsidP="00386DF3">
      <w:pPr>
        <w:pStyle w:val="Ttulo5"/>
        <w:rPr>
          <w:rFonts w:ascii="Arial" w:hAnsi="Arial" w:cs="Arial"/>
          <w:b w:val="0"/>
        </w:rPr>
      </w:pPr>
      <w:r w:rsidRPr="00BA13B4">
        <w:rPr>
          <w:rFonts w:ascii="Arial" w:hAnsi="Arial" w:cs="Arial"/>
        </w:rPr>
        <w:t>10.11</w:t>
      </w:r>
      <w:r w:rsidR="001D0E8E">
        <w:rPr>
          <w:rFonts w:ascii="Arial" w:hAnsi="Arial" w:cs="Arial"/>
        </w:rPr>
        <w:t>.</w:t>
      </w:r>
      <w:r w:rsidRPr="00386DF3">
        <w:rPr>
          <w:rFonts w:ascii="Arial" w:hAnsi="Arial" w:cs="Arial"/>
          <w:b w:val="0"/>
        </w:rPr>
        <w:t xml:space="preserve"> </w:t>
      </w:r>
      <w:r w:rsidR="00BB2578" w:rsidRPr="00386DF3">
        <w:rPr>
          <w:rFonts w:ascii="Arial" w:hAnsi="Arial" w:cs="Arial"/>
          <w:b w:val="0"/>
        </w:rPr>
        <w:t>No julgamento das certidões referentes à regularidade fis</w:t>
      </w:r>
      <w:r w:rsidR="00B236DD" w:rsidRPr="00386DF3">
        <w:rPr>
          <w:rFonts w:ascii="Arial" w:hAnsi="Arial" w:cs="Arial"/>
          <w:b w:val="0"/>
        </w:rPr>
        <w:t xml:space="preserve">cal, item 10.3, letras “c” até “f” </w:t>
      </w:r>
      <w:r w:rsidR="00BB2578" w:rsidRPr="00386DF3">
        <w:rPr>
          <w:rFonts w:ascii="Arial" w:hAnsi="Arial" w:cs="Arial"/>
          <w:b w:val="0"/>
        </w:rPr>
        <w:t>apresentadas pelas microempresas e/ou empresas de pequeno porte, serão observadas as disposições da Lei Complementar Federal nº 123/06, em especial seus artigos 42 e 43.</w:t>
      </w:r>
    </w:p>
    <w:p w:rsidR="00BB2578" w:rsidRPr="00386DF3" w:rsidRDefault="0083148B" w:rsidP="00386DF3">
      <w:pPr>
        <w:pStyle w:val="Ttulo5"/>
        <w:rPr>
          <w:rFonts w:ascii="Arial" w:hAnsi="Arial" w:cs="Arial"/>
          <w:b w:val="0"/>
        </w:rPr>
      </w:pPr>
      <w:r w:rsidRPr="00BA13B4">
        <w:rPr>
          <w:rFonts w:ascii="Arial" w:hAnsi="Arial" w:cs="Arial"/>
        </w:rPr>
        <w:t>10.11</w:t>
      </w:r>
      <w:r w:rsidR="00BB2578" w:rsidRPr="00BA13B4">
        <w:rPr>
          <w:rFonts w:ascii="Arial" w:hAnsi="Arial" w:cs="Arial"/>
        </w:rPr>
        <w:t>.</w:t>
      </w:r>
      <w:r w:rsidRPr="00BA13B4">
        <w:rPr>
          <w:rFonts w:ascii="Arial" w:hAnsi="Arial" w:cs="Arial"/>
        </w:rPr>
        <w:t>1</w:t>
      </w:r>
      <w:r w:rsidR="001D0E8E">
        <w:rPr>
          <w:rFonts w:ascii="Arial" w:hAnsi="Arial" w:cs="Arial"/>
        </w:rPr>
        <w:t>.</w:t>
      </w:r>
      <w:r w:rsidR="00BB2578" w:rsidRPr="00386DF3">
        <w:rPr>
          <w:rFonts w:ascii="Arial" w:hAnsi="Arial" w:cs="Arial"/>
          <w:b w:val="0"/>
        </w:rPr>
        <w:t xml:space="preserve"> Em havendo alguma restrição quanto às</w:t>
      </w:r>
      <w:r w:rsidRPr="00386DF3">
        <w:rPr>
          <w:rFonts w:ascii="Arial" w:hAnsi="Arial" w:cs="Arial"/>
          <w:b w:val="0"/>
        </w:rPr>
        <w:t xml:space="preserve"> cert</w:t>
      </w:r>
      <w:r w:rsidR="0008127E" w:rsidRPr="00386DF3">
        <w:rPr>
          <w:rFonts w:ascii="Arial" w:hAnsi="Arial" w:cs="Arial"/>
          <w:b w:val="0"/>
        </w:rPr>
        <w:t>idões menciona</w:t>
      </w:r>
      <w:r w:rsidR="00B236DD" w:rsidRPr="00386DF3">
        <w:rPr>
          <w:rFonts w:ascii="Arial" w:hAnsi="Arial" w:cs="Arial"/>
          <w:b w:val="0"/>
        </w:rPr>
        <w:t>das no item 10.11</w:t>
      </w:r>
      <w:r w:rsidR="00BB2578" w:rsidRPr="00386DF3">
        <w:rPr>
          <w:rFonts w:ascii="Arial" w:hAnsi="Arial" w:cs="Arial"/>
          <w:b w:val="0"/>
        </w:rPr>
        <w:t>, será assegurado à microempresa ou empres</w:t>
      </w:r>
      <w:r w:rsidR="00D14D03" w:rsidRPr="00386DF3">
        <w:rPr>
          <w:rFonts w:ascii="Arial" w:hAnsi="Arial" w:cs="Arial"/>
          <w:b w:val="0"/>
        </w:rPr>
        <w:t>a de pequeno porte o prazo de 05 (cinco</w:t>
      </w:r>
      <w:r w:rsidR="00BB2578" w:rsidRPr="00386DF3">
        <w:rPr>
          <w:rFonts w:ascii="Arial" w:hAnsi="Arial" w:cs="Arial"/>
          <w:b w:val="0"/>
        </w:rPr>
        <w:t xml:space="preserve">) dias úteis, prorrogável por igual período, a critério da Administração, cujo termo inicial corresponderá ao </w:t>
      </w:r>
      <w:r w:rsidR="00BB2578" w:rsidRPr="00386DF3">
        <w:rPr>
          <w:rFonts w:ascii="Arial" w:hAnsi="Arial" w:cs="Arial"/>
          <w:b w:val="0"/>
        </w:rPr>
        <w:lastRenderedPageBreak/>
        <w:t xml:space="preserve">momento em que o proponente for declarado o vencedor do certame, para a apresentação de nova documentação sem restrições. </w:t>
      </w:r>
    </w:p>
    <w:p w:rsidR="00BB2578" w:rsidRPr="00386DF3" w:rsidRDefault="0083148B" w:rsidP="00386DF3">
      <w:pPr>
        <w:pStyle w:val="Ttulo5"/>
        <w:rPr>
          <w:rFonts w:ascii="Arial" w:hAnsi="Arial" w:cs="Arial"/>
          <w:b w:val="0"/>
        </w:rPr>
      </w:pPr>
      <w:r w:rsidRPr="00BA13B4">
        <w:rPr>
          <w:rFonts w:ascii="Arial" w:hAnsi="Arial" w:cs="Arial"/>
        </w:rPr>
        <w:t>10.11</w:t>
      </w:r>
      <w:r w:rsidR="00BB2578" w:rsidRPr="00BA13B4">
        <w:rPr>
          <w:rFonts w:ascii="Arial" w:hAnsi="Arial" w:cs="Arial"/>
        </w:rPr>
        <w:t>.1.</w:t>
      </w:r>
      <w:r w:rsidRPr="00BA13B4">
        <w:rPr>
          <w:rFonts w:ascii="Arial" w:hAnsi="Arial" w:cs="Arial"/>
        </w:rPr>
        <w:t>1</w:t>
      </w:r>
      <w:r w:rsidR="001D0E8E">
        <w:rPr>
          <w:rFonts w:ascii="Arial" w:hAnsi="Arial" w:cs="Arial"/>
        </w:rPr>
        <w:t>.</w:t>
      </w:r>
      <w:r w:rsidR="00BB2578" w:rsidRPr="00386DF3">
        <w:rPr>
          <w:rFonts w:ascii="Arial" w:hAnsi="Arial" w:cs="Arial"/>
          <w:b w:val="0"/>
        </w:rPr>
        <w:t xml:space="preserve"> Não terá direito ao prazo previsto no item anterior a microempresa ou empresa de pequeno porte que tenha deixado de apresentar algum dos documentos relativos à regularidade fiscal e/</w:t>
      </w:r>
      <w:r w:rsidRPr="00386DF3">
        <w:rPr>
          <w:rFonts w:ascii="Arial" w:hAnsi="Arial" w:cs="Arial"/>
          <w:b w:val="0"/>
        </w:rPr>
        <w:t>ou out</w:t>
      </w:r>
      <w:r w:rsidR="00B236DD" w:rsidRPr="00386DF3">
        <w:rPr>
          <w:rFonts w:ascii="Arial" w:hAnsi="Arial" w:cs="Arial"/>
          <w:b w:val="0"/>
        </w:rPr>
        <w:t>ros constantes do item 10.3 e suas alíneas</w:t>
      </w:r>
    </w:p>
    <w:p w:rsidR="00BB2578" w:rsidRPr="00386DF3" w:rsidRDefault="0083148B" w:rsidP="00386DF3">
      <w:pPr>
        <w:pStyle w:val="Ttulo5"/>
        <w:rPr>
          <w:rFonts w:ascii="Arial" w:hAnsi="Arial" w:cs="Arial"/>
          <w:b w:val="0"/>
        </w:rPr>
      </w:pPr>
      <w:r w:rsidRPr="00BA13B4">
        <w:rPr>
          <w:rFonts w:ascii="Arial" w:hAnsi="Arial" w:cs="Arial"/>
        </w:rPr>
        <w:t>10.11.</w:t>
      </w:r>
      <w:r w:rsidR="00BB2578" w:rsidRPr="00BA13B4">
        <w:rPr>
          <w:rFonts w:ascii="Arial" w:hAnsi="Arial" w:cs="Arial"/>
        </w:rPr>
        <w:t>2</w:t>
      </w:r>
      <w:r w:rsidR="001D0E8E">
        <w:rPr>
          <w:rFonts w:ascii="Arial" w:hAnsi="Arial" w:cs="Arial"/>
        </w:rPr>
        <w:t>.</w:t>
      </w:r>
      <w:r w:rsidR="00BB2578" w:rsidRPr="00386DF3">
        <w:rPr>
          <w:rFonts w:ascii="Arial" w:hAnsi="Arial" w:cs="Arial"/>
          <w:b w:val="0"/>
        </w:rPr>
        <w:t xml:space="preserve"> A não correção da documentação relativa à Regularidade Fiscal, n</w:t>
      </w:r>
      <w:r w:rsidRPr="00386DF3">
        <w:rPr>
          <w:rFonts w:ascii="Arial" w:hAnsi="Arial" w:cs="Arial"/>
          <w:b w:val="0"/>
        </w:rPr>
        <w:t>o prazo const</w:t>
      </w:r>
      <w:r w:rsidR="00B236DD" w:rsidRPr="00386DF3">
        <w:rPr>
          <w:rFonts w:ascii="Arial" w:hAnsi="Arial" w:cs="Arial"/>
          <w:b w:val="0"/>
        </w:rPr>
        <w:t>ante do subitem 10.11.1</w:t>
      </w:r>
      <w:r w:rsidR="00BB2578" w:rsidRPr="00386DF3">
        <w:rPr>
          <w:rFonts w:ascii="Arial" w:hAnsi="Arial" w:cs="Arial"/>
          <w:b w:val="0"/>
        </w:rPr>
        <w:t>,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852285" w:rsidRPr="00764AA1" w:rsidRDefault="00956C9E" w:rsidP="00386DF3">
      <w:pPr>
        <w:pStyle w:val="Ttulo5"/>
        <w:rPr>
          <w:rFonts w:ascii="Arial" w:hAnsi="Arial" w:cs="Arial"/>
          <w:u w:val="single"/>
        </w:rPr>
      </w:pPr>
      <w:r w:rsidRPr="00764AA1">
        <w:rPr>
          <w:rFonts w:ascii="Arial" w:hAnsi="Arial" w:cs="Arial"/>
          <w:u w:val="single"/>
        </w:rPr>
        <w:t>11.0</w:t>
      </w:r>
      <w:r w:rsidR="00852285" w:rsidRPr="00764AA1">
        <w:rPr>
          <w:rFonts w:ascii="Arial" w:hAnsi="Arial" w:cs="Arial"/>
          <w:u w:val="single"/>
        </w:rPr>
        <w:t xml:space="preserve"> – DA ADJUDICAÇÃO</w:t>
      </w:r>
    </w:p>
    <w:p w:rsidR="00852285" w:rsidRPr="00386DF3" w:rsidRDefault="00956C9E" w:rsidP="00386DF3">
      <w:pPr>
        <w:pStyle w:val="Ttulo5"/>
        <w:rPr>
          <w:rFonts w:ascii="Arial" w:hAnsi="Arial" w:cs="Arial"/>
          <w:b w:val="0"/>
        </w:rPr>
      </w:pPr>
      <w:r w:rsidRPr="00BA13B4">
        <w:rPr>
          <w:rFonts w:ascii="Arial" w:hAnsi="Arial" w:cs="Arial"/>
        </w:rPr>
        <w:t>11</w:t>
      </w:r>
      <w:r w:rsidR="00852285" w:rsidRPr="00BA13B4">
        <w:rPr>
          <w:rFonts w:ascii="Arial" w:hAnsi="Arial" w:cs="Arial"/>
        </w:rPr>
        <w:t>.1</w:t>
      </w:r>
      <w:r w:rsidR="001D0E8E">
        <w:rPr>
          <w:rFonts w:ascii="Arial" w:hAnsi="Arial" w:cs="Arial"/>
        </w:rPr>
        <w:t>.</w:t>
      </w:r>
      <w:r w:rsidR="00852285" w:rsidRPr="00386DF3">
        <w:rPr>
          <w:rFonts w:ascii="Arial" w:hAnsi="Arial" w:cs="Arial"/>
          <w:b w:val="0"/>
        </w:rPr>
        <w:t xml:space="preserve"> Constatado o atendimento das exigências fixadas no Edital, a licitante será declarada vencedora, sendo-lhe adjudicado o objeto do certame.</w:t>
      </w:r>
    </w:p>
    <w:p w:rsidR="00852285" w:rsidRPr="00386DF3" w:rsidRDefault="00956C9E" w:rsidP="00386DF3">
      <w:pPr>
        <w:pStyle w:val="Ttulo5"/>
        <w:rPr>
          <w:rFonts w:ascii="Arial" w:hAnsi="Arial" w:cs="Arial"/>
          <w:b w:val="0"/>
        </w:rPr>
      </w:pPr>
      <w:r w:rsidRPr="00BA13B4">
        <w:rPr>
          <w:rFonts w:ascii="Arial" w:hAnsi="Arial" w:cs="Arial"/>
        </w:rPr>
        <w:t>11</w:t>
      </w:r>
      <w:r w:rsidR="00852285" w:rsidRPr="00BA13B4">
        <w:rPr>
          <w:rFonts w:ascii="Arial" w:hAnsi="Arial" w:cs="Arial"/>
        </w:rPr>
        <w:t>.2</w:t>
      </w:r>
      <w:r w:rsidR="001D0E8E">
        <w:rPr>
          <w:rFonts w:ascii="Arial" w:hAnsi="Arial" w:cs="Arial"/>
        </w:rPr>
        <w:t>.</w:t>
      </w:r>
      <w:r w:rsidR="00852285" w:rsidRPr="00386DF3">
        <w:rPr>
          <w:rFonts w:ascii="Arial" w:hAnsi="Arial" w:cs="Arial"/>
          <w:b w:val="0"/>
        </w:rPr>
        <w:t xml:space="preserve"> Em caso de desatendimento às exigências </w:t>
      </w:r>
      <w:proofErr w:type="spellStart"/>
      <w:r w:rsidR="00852285" w:rsidRPr="00386DF3">
        <w:rPr>
          <w:rFonts w:ascii="Arial" w:hAnsi="Arial" w:cs="Arial"/>
          <w:b w:val="0"/>
        </w:rPr>
        <w:t>habilitatórias</w:t>
      </w:r>
      <w:proofErr w:type="spellEnd"/>
      <w:r w:rsidR="00852285" w:rsidRPr="00386DF3">
        <w:rPr>
          <w:rFonts w:ascii="Arial" w:hAnsi="Arial" w:cs="Arial"/>
          <w:b w:val="0"/>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780B5E" w:rsidRPr="00386DF3" w:rsidRDefault="00956C9E" w:rsidP="00386DF3">
      <w:pPr>
        <w:pStyle w:val="Ttulo5"/>
        <w:rPr>
          <w:rFonts w:ascii="Arial" w:hAnsi="Arial" w:cs="Arial"/>
          <w:b w:val="0"/>
        </w:rPr>
      </w:pPr>
      <w:r w:rsidRPr="00BA13B4">
        <w:rPr>
          <w:rFonts w:ascii="Arial" w:hAnsi="Arial" w:cs="Arial"/>
        </w:rPr>
        <w:t>11</w:t>
      </w:r>
      <w:r w:rsidR="00852285" w:rsidRPr="00BA13B4">
        <w:rPr>
          <w:rFonts w:ascii="Arial" w:hAnsi="Arial" w:cs="Arial"/>
        </w:rPr>
        <w:t>.3</w:t>
      </w:r>
      <w:r w:rsidR="001D0E8E">
        <w:rPr>
          <w:rFonts w:ascii="Arial" w:hAnsi="Arial" w:cs="Arial"/>
        </w:rPr>
        <w:t>.</w:t>
      </w:r>
      <w:r w:rsidR="00852285" w:rsidRPr="00386DF3">
        <w:rPr>
          <w:rFonts w:ascii="Arial" w:hAnsi="Arial" w:cs="Arial"/>
          <w:b w:val="0"/>
        </w:rPr>
        <w:t xml:space="preserve"> Encerrado o julgamento das propostas e da habilitação, o Pregoeiro proclamará a vencedora, proporcionando, a seguir, a oportunidade às licitantes para que manifestem a intenção de interpor recurso, esclarecendo que a falta dessa manifestação, imediata e motivada, importará na decadência do direito de recurso por parte da licitante.</w:t>
      </w:r>
    </w:p>
    <w:p w:rsidR="00852285" w:rsidRPr="00386DF3" w:rsidRDefault="00780B5E" w:rsidP="00386DF3">
      <w:pPr>
        <w:pStyle w:val="Ttulo5"/>
        <w:rPr>
          <w:rFonts w:ascii="Arial" w:hAnsi="Arial" w:cs="Arial"/>
          <w:b w:val="0"/>
        </w:rPr>
      </w:pPr>
      <w:r w:rsidRPr="00BA13B4">
        <w:rPr>
          <w:rFonts w:ascii="Arial" w:hAnsi="Arial" w:cs="Arial"/>
        </w:rPr>
        <w:t>11.4</w:t>
      </w:r>
      <w:r w:rsidR="001D0E8E">
        <w:rPr>
          <w:rFonts w:ascii="Arial" w:hAnsi="Arial" w:cs="Arial"/>
        </w:rPr>
        <w:t>.</w:t>
      </w:r>
      <w:r w:rsidRPr="00386DF3">
        <w:rPr>
          <w:rFonts w:ascii="Arial" w:hAnsi="Arial" w:cs="Arial"/>
          <w:b w:val="0"/>
        </w:rPr>
        <w:t xml:space="preserve"> Adjudicação e o acatamento do registro de preços não obriga a administração a firmar as contratações que deles poderão advir, ficando facultada a Câmara a utilização de outros meios, respeitada a legislação relativa </w:t>
      </w:r>
      <w:proofErr w:type="gramStart"/>
      <w:r w:rsidRPr="00386DF3">
        <w:rPr>
          <w:rFonts w:ascii="Arial" w:hAnsi="Arial" w:cs="Arial"/>
          <w:b w:val="0"/>
        </w:rPr>
        <w:t>as</w:t>
      </w:r>
      <w:proofErr w:type="gramEnd"/>
      <w:r w:rsidRPr="00386DF3">
        <w:rPr>
          <w:rFonts w:ascii="Arial" w:hAnsi="Arial" w:cs="Arial"/>
          <w:b w:val="0"/>
        </w:rPr>
        <w:t xml:space="preserve"> licitações, sendo assegurado ao beneficiário do registro preferência em igualdade de condições</w:t>
      </w:r>
    </w:p>
    <w:p w:rsidR="00852285" w:rsidRPr="00764AA1" w:rsidRDefault="00833B53" w:rsidP="00386DF3">
      <w:pPr>
        <w:pStyle w:val="Ttulo5"/>
        <w:rPr>
          <w:rFonts w:ascii="Arial" w:hAnsi="Arial" w:cs="Arial"/>
          <w:u w:val="single"/>
        </w:rPr>
      </w:pPr>
      <w:r w:rsidRPr="00764AA1">
        <w:rPr>
          <w:rFonts w:ascii="Arial" w:hAnsi="Arial" w:cs="Arial"/>
          <w:u w:val="single"/>
        </w:rPr>
        <w:t>12.0</w:t>
      </w:r>
      <w:r w:rsidR="00852285" w:rsidRPr="00764AA1">
        <w:rPr>
          <w:rFonts w:ascii="Arial" w:hAnsi="Arial" w:cs="Arial"/>
          <w:u w:val="single"/>
        </w:rPr>
        <w:t xml:space="preserve"> – DOS RECURSOS ADMINISTRATIVOS</w:t>
      </w:r>
    </w:p>
    <w:p w:rsidR="00852285" w:rsidRPr="00386DF3" w:rsidRDefault="00833B53" w:rsidP="00386DF3">
      <w:pPr>
        <w:pStyle w:val="Ttulo5"/>
        <w:rPr>
          <w:rFonts w:ascii="Arial" w:hAnsi="Arial" w:cs="Arial"/>
          <w:b w:val="0"/>
        </w:rPr>
      </w:pPr>
      <w:r w:rsidRPr="00BA13B4">
        <w:rPr>
          <w:rFonts w:ascii="Arial" w:hAnsi="Arial" w:cs="Arial"/>
        </w:rPr>
        <w:t>12.</w:t>
      </w:r>
      <w:r w:rsidR="00852285" w:rsidRPr="00BA13B4">
        <w:rPr>
          <w:rFonts w:ascii="Arial" w:hAnsi="Arial" w:cs="Arial"/>
        </w:rPr>
        <w:t>1</w:t>
      </w:r>
      <w:r w:rsidR="001D0E8E">
        <w:rPr>
          <w:rFonts w:ascii="Arial" w:hAnsi="Arial" w:cs="Arial"/>
        </w:rPr>
        <w:t>.</w:t>
      </w:r>
      <w:r w:rsidR="00852285" w:rsidRPr="00386DF3">
        <w:rPr>
          <w:rFonts w:ascii="Arial" w:hAnsi="Arial" w:cs="Arial"/>
          <w:b w:val="0"/>
        </w:rPr>
        <w:t xml:space="preserve"> Tendo </w:t>
      </w:r>
      <w:proofErr w:type="gramStart"/>
      <w:r w:rsidR="00852285" w:rsidRPr="00386DF3">
        <w:rPr>
          <w:rFonts w:ascii="Arial" w:hAnsi="Arial" w:cs="Arial"/>
          <w:b w:val="0"/>
        </w:rPr>
        <w:t>a licitante manifestado</w:t>
      </w:r>
      <w:proofErr w:type="gramEnd"/>
      <w:r w:rsidR="00852285" w:rsidRPr="00386DF3">
        <w:rPr>
          <w:rFonts w:ascii="Arial" w:hAnsi="Arial" w:cs="Arial"/>
          <w:b w:val="0"/>
        </w:rPr>
        <w:t>, motivadamente, a intenção de recorrer na Sessão Pública do Pregão, terá ela o prazo de 03 (três) dias corridos para apresentação das razões de recurso.</w:t>
      </w:r>
    </w:p>
    <w:p w:rsidR="00852285" w:rsidRPr="00386DF3" w:rsidRDefault="00833B53" w:rsidP="00386DF3">
      <w:pPr>
        <w:pStyle w:val="Ttulo5"/>
        <w:rPr>
          <w:rFonts w:ascii="Arial" w:hAnsi="Arial" w:cs="Arial"/>
          <w:b w:val="0"/>
        </w:rPr>
      </w:pPr>
      <w:r w:rsidRPr="00BA13B4">
        <w:rPr>
          <w:rFonts w:ascii="Arial" w:hAnsi="Arial" w:cs="Arial"/>
        </w:rPr>
        <w:t>12.</w:t>
      </w:r>
      <w:r w:rsidR="00852285" w:rsidRPr="00BA13B4">
        <w:rPr>
          <w:rFonts w:ascii="Arial" w:hAnsi="Arial" w:cs="Arial"/>
        </w:rPr>
        <w:t>2</w:t>
      </w:r>
      <w:r w:rsidR="001D0E8E">
        <w:rPr>
          <w:rFonts w:ascii="Arial" w:hAnsi="Arial" w:cs="Arial"/>
        </w:rPr>
        <w:t>.</w:t>
      </w:r>
      <w:r w:rsidR="00852285" w:rsidRPr="00386DF3">
        <w:rPr>
          <w:rFonts w:ascii="Arial" w:hAnsi="Arial" w:cs="Arial"/>
          <w:b w:val="0"/>
        </w:rPr>
        <w:t xml:space="preserve"> As demais licitantes, já intimadas na Sessão Pública supracitada, terão o prazo de 03 (três) dias corridos para apresentarem as contrarrazões, que começará a correr do término do prazo da recorrente.</w:t>
      </w:r>
    </w:p>
    <w:p w:rsidR="00852285" w:rsidRPr="00386DF3" w:rsidRDefault="00833B53" w:rsidP="00386DF3">
      <w:pPr>
        <w:pStyle w:val="Ttulo5"/>
        <w:rPr>
          <w:rFonts w:ascii="Arial" w:hAnsi="Arial" w:cs="Arial"/>
          <w:b w:val="0"/>
        </w:rPr>
      </w:pPr>
      <w:r w:rsidRPr="00BA13B4">
        <w:rPr>
          <w:rFonts w:ascii="Arial" w:hAnsi="Arial" w:cs="Arial"/>
        </w:rPr>
        <w:t>12</w:t>
      </w:r>
      <w:r w:rsidR="00852285" w:rsidRPr="00BA13B4">
        <w:rPr>
          <w:rFonts w:ascii="Arial" w:hAnsi="Arial" w:cs="Arial"/>
        </w:rPr>
        <w:t>.3</w:t>
      </w:r>
      <w:r w:rsidR="001D0E8E">
        <w:rPr>
          <w:rFonts w:ascii="Arial" w:hAnsi="Arial" w:cs="Arial"/>
        </w:rPr>
        <w:t>.</w:t>
      </w:r>
      <w:r w:rsidR="00852285" w:rsidRPr="00386DF3">
        <w:rPr>
          <w:rFonts w:ascii="Arial" w:hAnsi="Arial" w:cs="Arial"/>
          <w:b w:val="0"/>
        </w:rPr>
        <w:t xml:space="preserve"> A manifestação na Sessão Pública e a motivação, no caso de recurso, são pressupostos de admissibilidade dos recursos.</w:t>
      </w:r>
    </w:p>
    <w:p w:rsidR="00852285" w:rsidRPr="00386DF3" w:rsidRDefault="00833B53" w:rsidP="00386DF3">
      <w:pPr>
        <w:pStyle w:val="Ttulo5"/>
        <w:rPr>
          <w:rFonts w:ascii="Arial" w:hAnsi="Arial" w:cs="Arial"/>
          <w:b w:val="0"/>
        </w:rPr>
      </w:pPr>
      <w:r w:rsidRPr="00BA13B4">
        <w:rPr>
          <w:rFonts w:ascii="Arial" w:hAnsi="Arial" w:cs="Arial"/>
        </w:rPr>
        <w:t>12</w:t>
      </w:r>
      <w:r w:rsidR="00852285" w:rsidRPr="00BA13B4">
        <w:rPr>
          <w:rFonts w:ascii="Arial" w:hAnsi="Arial" w:cs="Arial"/>
        </w:rPr>
        <w:t>.4</w:t>
      </w:r>
      <w:r w:rsidR="001D0E8E">
        <w:rPr>
          <w:rFonts w:ascii="Arial" w:hAnsi="Arial" w:cs="Arial"/>
        </w:rPr>
        <w:t>.</w:t>
      </w:r>
      <w:r w:rsidR="00852285" w:rsidRPr="00386DF3">
        <w:rPr>
          <w:rFonts w:ascii="Arial" w:hAnsi="Arial" w:cs="Arial"/>
          <w:b w:val="0"/>
        </w:rPr>
        <w:t xml:space="preserve"> As razões e contrarrazões do recurso deverão ser encaminhadas,</w:t>
      </w:r>
      <w:r w:rsidR="007D38CE" w:rsidRPr="00386DF3">
        <w:rPr>
          <w:rFonts w:ascii="Arial" w:hAnsi="Arial" w:cs="Arial"/>
          <w:b w:val="0"/>
        </w:rPr>
        <w:t xml:space="preserve"> por escrito, ao Senhor Presidente da</w:t>
      </w:r>
      <w:r w:rsidR="00852285" w:rsidRPr="00386DF3">
        <w:rPr>
          <w:rFonts w:ascii="Arial" w:hAnsi="Arial" w:cs="Arial"/>
          <w:b w:val="0"/>
        </w:rPr>
        <w:t xml:space="preserve"> Municipal, por intermédio do Pregoeiro, no Setor de Compras e de Licitações, no endereço mencionado no preâmbulo deste Edital.</w:t>
      </w:r>
    </w:p>
    <w:p w:rsidR="00852285" w:rsidRPr="00386DF3" w:rsidRDefault="00833B53" w:rsidP="00386DF3">
      <w:pPr>
        <w:pStyle w:val="Ttulo5"/>
        <w:rPr>
          <w:rFonts w:ascii="Arial" w:hAnsi="Arial" w:cs="Arial"/>
          <w:b w:val="0"/>
        </w:rPr>
      </w:pPr>
      <w:r w:rsidRPr="00BA13B4">
        <w:rPr>
          <w:rFonts w:ascii="Arial" w:hAnsi="Arial" w:cs="Arial"/>
        </w:rPr>
        <w:t>12</w:t>
      </w:r>
      <w:r w:rsidR="00852285" w:rsidRPr="00BA13B4">
        <w:rPr>
          <w:rFonts w:ascii="Arial" w:hAnsi="Arial" w:cs="Arial"/>
        </w:rPr>
        <w:t>.5</w:t>
      </w:r>
      <w:r w:rsidR="001D0E8E">
        <w:rPr>
          <w:rFonts w:ascii="Arial" w:hAnsi="Arial" w:cs="Arial"/>
        </w:rPr>
        <w:t>.</w:t>
      </w:r>
      <w:r w:rsidR="00852285" w:rsidRPr="00386DF3">
        <w:rPr>
          <w:rFonts w:ascii="Arial" w:hAnsi="Arial" w:cs="Arial"/>
          <w:b w:val="0"/>
        </w:rPr>
        <w:t xml:space="preserve"> O início da contagem dos prazos, bem como seu término, dar-se-á sempre em dias úteis. </w:t>
      </w:r>
    </w:p>
    <w:p w:rsidR="007D38CE" w:rsidRPr="00386DF3" w:rsidRDefault="00833B53" w:rsidP="00386DF3">
      <w:pPr>
        <w:pStyle w:val="Ttulo5"/>
        <w:rPr>
          <w:rFonts w:ascii="Arial" w:hAnsi="Arial" w:cs="Arial"/>
          <w:b w:val="0"/>
          <w:color w:val="000000"/>
        </w:rPr>
      </w:pPr>
      <w:r w:rsidRPr="00BA13B4">
        <w:rPr>
          <w:rFonts w:ascii="Arial" w:hAnsi="Arial" w:cs="Arial"/>
          <w:color w:val="000000"/>
        </w:rPr>
        <w:t>12</w:t>
      </w:r>
      <w:r w:rsidR="00852285" w:rsidRPr="00BA13B4">
        <w:rPr>
          <w:rFonts w:ascii="Arial" w:hAnsi="Arial" w:cs="Arial"/>
          <w:color w:val="000000"/>
        </w:rPr>
        <w:t>.6</w:t>
      </w:r>
      <w:r w:rsidR="001D0E8E">
        <w:rPr>
          <w:rFonts w:ascii="Arial" w:hAnsi="Arial" w:cs="Arial"/>
          <w:color w:val="000000"/>
        </w:rPr>
        <w:t>.</w:t>
      </w:r>
      <w:r w:rsidR="00852285" w:rsidRPr="00386DF3">
        <w:rPr>
          <w:rFonts w:ascii="Arial" w:hAnsi="Arial" w:cs="Arial"/>
          <w:b w:val="0"/>
          <w:color w:val="000000"/>
        </w:rPr>
        <w:t xml:space="preserve"> A falta de manifestação imediata e motivada do licitante importará a decadência do direito de recurso.</w:t>
      </w:r>
    </w:p>
    <w:p w:rsidR="00852285" w:rsidRPr="00764AA1" w:rsidRDefault="007D38CE" w:rsidP="00386DF3">
      <w:pPr>
        <w:pStyle w:val="Ttulo5"/>
        <w:rPr>
          <w:rFonts w:ascii="Arial" w:hAnsi="Arial" w:cs="Arial"/>
          <w:u w:val="single"/>
        </w:rPr>
      </w:pPr>
      <w:r w:rsidRPr="00764AA1">
        <w:rPr>
          <w:rFonts w:ascii="Arial" w:hAnsi="Arial" w:cs="Arial"/>
          <w:u w:val="single"/>
        </w:rPr>
        <w:t>13.0</w:t>
      </w:r>
      <w:r w:rsidR="00852285" w:rsidRPr="00764AA1">
        <w:rPr>
          <w:rFonts w:ascii="Arial" w:hAnsi="Arial" w:cs="Arial"/>
          <w:u w:val="single"/>
        </w:rPr>
        <w:t xml:space="preserve"> – DO RECEBIMENTO</w:t>
      </w:r>
    </w:p>
    <w:p w:rsidR="00852285" w:rsidRPr="00386DF3" w:rsidRDefault="007D38CE" w:rsidP="00386DF3">
      <w:pPr>
        <w:pStyle w:val="Ttulo5"/>
        <w:rPr>
          <w:rFonts w:ascii="Arial" w:hAnsi="Arial" w:cs="Arial"/>
          <w:b w:val="0"/>
        </w:rPr>
      </w:pPr>
      <w:r w:rsidRPr="00BA13B4">
        <w:rPr>
          <w:rFonts w:ascii="Arial" w:hAnsi="Arial" w:cs="Arial"/>
        </w:rPr>
        <w:t>13</w:t>
      </w:r>
      <w:r w:rsidR="00852285" w:rsidRPr="00BA13B4">
        <w:rPr>
          <w:rFonts w:ascii="Arial" w:hAnsi="Arial" w:cs="Arial"/>
        </w:rPr>
        <w:t>.1</w:t>
      </w:r>
      <w:r w:rsidR="001D0E8E">
        <w:rPr>
          <w:rFonts w:ascii="Arial" w:hAnsi="Arial" w:cs="Arial"/>
        </w:rPr>
        <w:t>.</w:t>
      </w:r>
      <w:r w:rsidR="00852285" w:rsidRPr="00386DF3">
        <w:rPr>
          <w:rFonts w:ascii="Arial" w:hAnsi="Arial" w:cs="Arial"/>
          <w:b w:val="0"/>
        </w:rPr>
        <w:t xml:space="preserve"> O </w:t>
      </w:r>
      <w:r w:rsidR="00860C41" w:rsidRPr="00386DF3">
        <w:rPr>
          <w:rFonts w:ascii="Arial" w:hAnsi="Arial" w:cs="Arial"/>
          <w:b w:val="0"/>
        </w:rPr>
        <w:t xml:space="preserve">prazo de entrega deverá ser </w:t>
      </w:r>
      <w:r w:rsidR="00D14D03" w:rsidRPr="00386DF3">
        <w:rPr>
          <w:rFonts w:ascii="Arial" w:hAnsi="Arial" w:cs="Arial"/>
          <w:b w:val="0"/>
        </w:rPr>
        <w:t>de no máximo</w:t>
      </w:r>
      <w:r w:rsidR="00292AA9">
        <w:rPr>
          <w:rFonts w:ascii="Arial" w:hAnsi="Arial" w:cs="Arial"/>
          <w:b w:val="0"/>
        </w:rPr>
        <w:t xml:space="preserve"> quinze dias</w:t>
      </w:r>
      <w:r w:rsidR="00FA4FF0">
        <w:rPr>
          <w:rFonts w:ascii="Arial" w:hAnsi="Arial" w:cs="Arial"/>
          <w:b w:val="0"/>
        </w:rPr>
        <w:t>,</w:t>
      </w:r>
      <w:r w:rsidRPr="00386DF3">
        <w:rPr>
          <w:rFonts w:ascii="Arial" w:hAnsi="Arial" w:cs="Arial"/>
          <w:b w:val="0"/>
        </w:rPr>
        <w:t xml:space="preserve"> </w:t>
      </w:r>
      <w:proofErr w:type="gramStart"/>
      <w:r w:rsidRPr="00386DF3">
        <w:rPr>
          <w:rFonts w:ascii="Arial" w:hAnsi="Arial" w:cs="Arial"/>
          <w:b w:val="0"/>
        </w:rPr>
        <w:t>após</w:t>
      </w:r>
      <w:proofErr w:type="gramEnd"/>
      <w:r w:rsidRPr="00386DF3">
        <w:rPr>
          <w:rFonts w:ascii="Arial" w:hAnsi="Arial" w:cs="Arial"/>
          <w:b w:val="0"/>
        </w:rPr>
        <w:t xml:space="preserve"> emitida a ordem para o serviço e aquisição do objeto.</w:t>
      </w:r>
    </w:p>
    <w:p w:rsidR="00852285" w:rsidRPr="00386DF3" w:rsidRDefault="007D38CE" w:rsidP="00386DF3">
      <w:pPr>
        <w:pStyle w:val="Ttulo5"/>
        <w:rPr>
          <w:rFonts w:ascii="Arial" w:hAnsi="Arial" w:cs="Arial"/>
          <w:b w:val="0"/>
        </w:rPr>
      </w:pPr>
      <w:r w:rsidRPr="00BA13B4">
        <w:rPr>
          <w:rFonts w:ascii="Arial" w:hAnsi="Arial" w:cs="Arial"/>
        </w:rPr>
        <w:t>13</w:t>
      </w:r>
      <w:r w:rsidR="00852285" w:rsidRPr="00BA13B4">
        <w:rPr>
          <w:rFonts w:ascii="Arial" w:hAnsi="Arial" w:cs="Arial"/>
        </w:rPr>
        <w:t>.2</w:t>
      </w:r>
      <w:r w:rsidR="001D0E8E">
        <w:rPr>
          <w:rFonts w:ascii="Arial" w:hAnsi="Arial" w:cs="Arial"/>
        </w:rPr>
        <w:t>.</w:t>
      </w:r>
      <w:r w:rsidR="00852285" w:rsidRPr="00386DF3">
        <w:rPr>
          <w:rFonts w:ascii="Arial" w:hAnsi="Arial" w:cs="Arial"/>
          <w:b w:val="0"/>
        </w:rPr>
        <w:t xml:space="preserve"> Verificada a não conformidade de algum dos produtos, a licitante vencedora deverá promover as correções necessárias no prazo máximo</w:t>
      </w:r>
      <w:r w:rsidRPr="00386DF3">
        <w:rPr>
          <w:rFonts w:ascii="Arial" w:hAnsi="Arial" w:cs="Arial"/>
          <w:b w:val="0"/>
        </w:rPr>
        <w:t xml:space="preserve"> de 03 (três</w:t>
      </w:r>
      <w:r w:rsidR="00852285" w:rsidRPr="00386DF3">
        <w:rPr>
          <w:rFonts w:ascii="Arial" w:hAnsi="Arial" w:cs="Arial"/>
          <w:b w:val="0"/>
        </w:rPr>
        <w:t>) dias úteis, sujeitando-se às penalidades previstas neste Edital.</w:t>
      </w:r>
    </w:p>
    <w:p w:rsidR="00852285" w:rsidRPr="00386DF3" w:rsidRDefault="007D38CE" w:rsidP="00386DF3">
      <w:pPr>
        <w:pStyle w:val="Ttulo5"/>
        <w:rPr>
          <w:rFonts w:ascii="Arial" w:hAnsi="Arial" w:cs="Arial"/>
          <w:b w:val="0"/>
        </w:rPr>
      </w:pPr>
      <w:r w:rsidRPr="00BA13B4">
        <w:rPr>
          <w:rFonts w:ascii="Arial" w:hAnsi="Arial" w:cs="Arial"/>
        </w:rPr>
        <w:t>13</w:t>
      </w:r>
      <w:r w:rsidR="00852285" w:rsidRPr="00BA13B4">
        <w:rPr>
          <w:rFonts w:ascii="Arial" w:hAnsi="Arial" w:cs="Arial"/>
        </w:rPr>
        <w:t>.3</w:t>
      </w:r>
      <w:r w:rsidR="00852285" w:rsidRPr="00386DF3">
        <w:rPr>
          <w:rFonts w:ascii="Arial" w:hAnsi="Arial" w:cs="Arial"/>
          <w:b w:val="0"/>
        </w:rPr>
        <w:t xml:space="preserve"> – A Nota Fiscal/Fatura deve, obrigatoriamente, ser entregue junto com o seu objeto, constando nela, também, o número do Pregão, o nome e número do banco, nome e número da agência e número da </w:t>
      </w:r>
      <w:proofErr w:type="spellStart"/>
      <w:r w:rsidR="00852285" w:rsidRPr="00386DF3">
        <w:rPr>
          <w:rFonts w:ascii="Arial" w:hAnsi="Arial" w:cs="Arial"/>
          <w:b w:val="0"/>
        </w:rPr>
        <w:t>conta-corrente</w:t>
      </w:r>
      <w:proofErr w:type="spellEnd"/>
      <w:r w:rsidR="00852285" w:rsidRPr="00386DF3">
        <w:rPr>
          <w:rFonts w:ascii="Arial" w:hAnsi="Arial" w:cs="Arial"/>
          <w:b w:val="0"/>
        </w:rPr>
        <w:t xml:space="preserve"> da contratada.</w:t>
      </w:r>
    </w:p>
    <w:p w:rsidR="007D467E" w:rsidRPr="00764AA1" w:rsidRDefault="007D467E" w:rsidP="00386DF3">
      <w:pPr>
        <w:pStyle w:val="Ttulo5"/>
        <w:rPr>
          <w:rFonts w:ascii="Arial" w:hAnsi="Arial" w:cs="Arial"/>
          <w:u w:val="single"/>
        </w:rPr>
      </w:pPr>
      <w:r w:rsidRPr="00764AA1">
        <w:rPr>
          <w:rFonts w:ascii="Arial" w:hAnsi="Arial" w:cs="Arial"/>
          <w:u w:val="single"/>
        </w:rPr>
        <w:t>14.0 – DO PAGAMENTO</w:t>
      </w:r>
    </w:p>
    <w:p w:rsidR="007D467E" w:rsidRPr="00386DF3" w:rsidRDefault="007D467E" w:rsidP="00386DF3">
      <w:pPr>
        <w:pStyle w:val="Ttulo5"/>
        <w:rPr>
          <w:rFonts w:ascii="Arial" w:hAnsi="Arial" w:cs="Arial"/>
          <w:b w:val="0"/>
        </w:rPr>
      </w:pPr>
      <w:r w:rsidRPr="00BA13B4">
        <w:rPr>
          <w:rFonts w:ascii="Arial" w:hAnsi="Arial" w:cs="Arial"/>
        </w:rPr>
        <w:t>14.1</w:t>
      </w:r>
      <w:r w:rsidRPr="00386DF3">
        <w:rPr>
          <w:rFonts w:ascii="Arial" w:hAnsi="Arial" w:cs="Arial"/>
          <w:b w:val="0"/>
        </w:rPr>
        <w:t xml:space="preserve"> O pagamento será efetuado á vista, mediante depósito em conta corrente e/ou cheque nominal, na sede da Câmara ao responsável pela assinatura do contrato, após a conferência e aceito do produto objeto deste instrumento.</w:t>
      </w:r>
    </w:p>
    <w:p w:rsidR="007D467E" w:rsidRPr="00386DF3" w:rsidRDefault="007D467E" w:rsidP="00386DF3">
      <w:pPr>
        <w:pStyle w:val="Ttulo5"/>
        <w:rPr>
          <w:rFonts w:ascii="Arial" w:hAnsi="Arial" w:cs="Arial"/>
          <w:b w:val="0"/>
        </w:rPr>
      </w:pPr>
      <w:r w:rsidRPr="00BA13B4">
        <w:rPr>
          <w:rFonts w:ascii="Arial" w:hAnsi="Arial" w:cs="Arial"/>
        </w:rPr>
        <w:t>14.2</w:t>
      </w:r>
      <w:r w:rsidR="001D0E8E">
        <w:rPr>
          <w:rFonts w:ascii="Arial" w:hAnsi="Arial" w:cs="Arial"/>
        </w:rPr>
        <w:t>.</w:t>
      </w:r>
      <w:r w:rsidRPr="00386DF3">
        <w:rPr>
          <w:rFonts w:ascii="Arial" w:hAnsi="Arial" w:cs="Arial"/>
          <w:b w:val="0"/>
        </w:rPr>
        <w:t xml:space="preserve"> Todos os fornecedores que forem vencedores de valores superiores a R$ 800,00, deverão obrigatoriamente emitir NOTA FISCAL ELETRÔNICA, em atendimento ao Decreto nº 48.777/12 (</w:t>
      </w:r>
      <w:proofErr w:type="gramStart"/>
      <w:r w:rsidRPr="00386DF3">
        <w:rPr>
          <w:rFonts w:ascii="Arial" w:hAnsi="Arial" w:cs="Arial"/>
          <w:b w:val="0"/>
        </w:rPr>
        <w:t>DOE,</w:t>
      </w:r>
      <w:proofErr w:type="gramEnd"/>
      <w:r w:rsidRPr="00386DF3">
        <w:rPr>
          <w:rFonts w:ascii="Arial" w:hAnsi="Arial" w:cs="Arial"/>
          <w:b w:val="0"/>
        </w:rPr>
        <w:t xml:space="preserve"> 06 de fevereiro de 2012).</w:t>
      </w:r>
    </w:p>
    <w:p w:rsidR="00D14D03" w:rsidRDefault="007D467E" w:rsidP="00386DF3">
      <w:pPr>
        <w:pStyle w:val="Ttulo5"/>
        <w:rPr>
          <w:rFonts w:ascii="Arial" w:hAnsi="Arial" w:cs="Arial"/>
          <w:b w:val="0"/>
          <w:bCs/>
        </w:rPr>
      </w:pPr>
      <w:r w:rsidRPr="00BA13B4">
        <w:rPr>
          <w:rFonts w:ascii="Arial" w:hAnsi="Arial" w:cs="Arial"/>
        </w:rPr>
        <w:lastRenderedPageBreak/>
        <w:t>14.3</w:t>
      </w:r>
      <w:r w:rsidR="001D0E8E">
        <w:rPr>
          <w:rFonts w:ascii="Arial" w:hAnsi="Arial" w:cs="Arial"/>
        </w:rPr>
        <w:t>.</w:t>
      </w:r>
      <w:r w:rsidRPr="00386DF3">
        <w:rPr>
          <w:rFonts w:ascii="Arial" w:hAnsi="Arial" w:cs="Arial"/>
          <w:b w:val="0"/>
        </w:rPr>
        <w:t xml:space="preserve"> </w:t>
      </w:r>
      <w:r w:rsidRPr="00386DF3">
        <w:rPr>
          <w:rFonts w:ascii="Arial" w:hAnsi="Arial" w:cs="Arial"/>
          <w:b w:val="0"/>
          <w:bCs/>
        </w:rPr>
        <w:t>A despesa deste objeto será deduzida do saldo da dotação consignada à Unidade Orçamentária</w:t>
      </w:r>
      <w:r w:rsidR="00C10EF6">
        <w:rPr>
          <w:rFonts w:ascii="Arial" w:hAnsi="Arial" w:cs="Arial"/>
          <w:b w:val="0"/>
          <w:bCs/>
        </w:rPr>
        <w:t xml:space="preserve"> 01.01 – Câmara Municipal de Vereadores – Projeto </w:t>
      </w:r>
      <w:proofErr w:type="gramStart"/>
      <w:r w:rsidR="00C10EF6">
        <w:rPr>
          <w:rFonts w:ascii="Arial" w:hAnsi="Arial" w:cs="Arial"/>
          <w:b w:val="0"/>
          <w:bCs/>
        </w:rPr>
        <w:t>Atividade:</w:t>
      </w:r>
      <w:proofErr w:type="gramEnd"/>
      <w:r w:rsidR="00C10EF6">
        <w:rPr>
          <w:rFonts w:ascii="Arial" w:hAnsi="Arial" w:cs="Arial"/>
          <w:b w:val="0"/>
          <w:bCs/>
        </w:rPr>
        <w:t xml:space="preserve">– </w:t>
      </w:r>
      <w:r w:rsidR="000C580D">
        <w:rPr>
          <w:rFonts w:ascii="Arial" w:hAnsi="Arial" w:cs="Arial"/>
          <w:b w:val="0"/>
          <w:bCs/>
        </w:rPr>
        <w:t xml:space="preserve">2.001 – Manutenção das Atividades legislativas; </w:t>
      </w:r>
      <w:r w:rsidR="00C10EF6">
        <w:rPr>
          <w:rFonts w:ascii="Arial" w:hAnsi="Arial" w:cs="Arial"/>
          <w:b w:val="0"/>
          <w:bCs/>
        </w:rPr>
        <w:t>Categori</w:t>
      </w:r>
      <w:r w:rsidR="000C580D">
        <w:rPr>
          <w:rFonts w:ascii="Arial" w:hAnsi="Arial" w:cs="Arial"/>
          <w:b w:val="0"/>
          <w:bCs/>
        </w:rPr>
        <w:t>a Econômica: 3 – Despesas Correntes, Natureza da Despesa e Saldo Disponível – 3.0.90.30 – Material de consumo; Rubrica(Desdobramento da Natureza da Despesa) 3.3.90.17.00.00 – Material de Processamento de Dados.</w:t>
      </w:r>
    </w:p>
    <w:p w:rsidR="007D467E" w:rsidRPr="00386DF3" w:rsidRDefault="007D467E" w:rsidP="00386DF3">
      <w:pPr>
        <w:pStyle w:val="Ttulo5"/>
        <w:rPr>
          <w:rFonts w:ascii="Arial" w:hAnsi="Arial" w:cs="Arial"/>
          <w:b w:val="0"/>
        </w:rPr>
      </w:pPr>
      <w:r w:rsidRPr="00BA13B4">
        <w:rPr>
          <w:rFonts w:ascii="Arial" w:hAnsi="Arial" w:cs="Arial"/>
        </w:rPr>
        <w:t>14.4</w:t>
      </w:r>
      <w:r w:rsidR="001D0E8E">
        <w:rPr>
          <w:rFonts w:ascii="Arial" w:hAnsi="Arial" w:cs="Arial"/>
        </w:rPr>
        <w:t>.</w:t>
      </w:r>
      <w:r w:rsidRPr="00386DF3">
        <w:rPr>
          <w:rFonts w:ascii="Arial" w:hAnsi="Arial" w:cs="Arial"/>
          <w:b w:val="0"/>
        </w:rPr>
        <w:t xml:space="preserve"> Adimplida a obrigação, o Contratado deverá apresentar nota fiscal ou documento equivalente de cobrança na Câmara Municipal de Vereadores de Canguçu/RS, Rua General Osório, 979 – Centro – Canguçu/RS.</w:t>
      </w:r>
    </w:p>
    <w:p w:rsidR="007D467E" w:rsidRPr="00386DF3" w:rsidRDefault="007D467E" w:rsidP="00386DF3">
      <w:pPr>
        <w:pStyle w:val="Ttulo5"/>
        <w:rPr>
          <w:rFonts w:ascii="Arial" w:hAnsi="Arial" w:cs="Arial"/>
          <w:b w:val="0"/>
        </w:rPr>
      </w:pPr>
      <w:r w:rsidRPr="00BA13B4">
        <w:rPr>
          <w:rFonts w:ascii="Arial" w:hAnsi="Arial" w:cs="Arial"/>
        </w:rPr>
        <w:t>14.5</w:t>
      </w:r>
      <w:r w:rsidR="001D0E8E">
        <w:rPr>
          <w:rFonts w:ascii="Arial" w:hAnsi="Arial" w:cs="Arial"/>
        </w:rPr>
        <w:t>.</w:t>
      </w:r>
      <w:r w:rsidRPr="00386DF3">
        <w:rPr>
          <w:rFonts w:ascii="Arial" w:hAnsi="Arial" w:cs="Arial"/>
          <w:b w:val="0"/>
        </w:rPr>
        <w:t xml:space="preserve"> Vencido o prazo, e constatada que foram cumpridas todos os requisitos e produto entregue e declarado aceite pela Câmara, sem que tenha ocorrido o pagamento, o valor devido será atualizado monetariamente entre as datas prevista e efetiva do pagamento, de acordo com a variação “</w:t>
      </w:r>
      <w:proofErr w:type="gramStart"/>
      <w:r w:rsidRPr="00386DF3">
        <w:rPr>
          <w:rFonts w:ascii="Arial" w:hAnsi="Arial" w:cs="Arial"/>
          <w:b w:val="0"/>
        </w:rPr>
        <w:t>pro rata</w:t>
      </w:r>
      <w:proofErr w:type="gramEnd"/>
      <w:r w:rsidRPr="00386DF3">
        <w:rPr>
          <w:rFonts w:ascii="Arial" w:hAnsi="Arial" w:cs="Arial"/>
          <w:b w:val="0"/>
        </w:rPr>
        <w:t xml:space="preserve"> tempore” do IGP/M, acrescido de juros de 0,033% ao dia.</w:t>
      </w:r>
    </w:p>
    <w:p w:rsidR="007D467E" w:rsidRPr="00386DF3" w:rsidRDefault="007D467E" w:rsidP="00386DF3">
      <w:pPr>
        <w:pStyle w:val="Ttulo5"/>
        <w:rPr>
          <w:rFonts w:ascii="Arial" w:hAnsi="Arial" w:cs="Arial"/>
          <w:b w:val="0"/>
        </w:rPr>
      </w:pPr>
      <w:r w:rsidRPr="00BA13B4">
        <w:rPr>
          <w:rFonts w:ascii="Arial" w:hAnsi="Arial" w:cs="Arial"/>
        </w:rPr>
        <w:t>14.6</w:t>
      </w:r>
      <w:r w:rsidR="001D0E8E">
        <w:rPr>
          <w:rFonts w:ascii="Arial" w:hAnsi="Arial" w:cs="Arial"/>
        </w:rPr>
        <w:t>.</w:t>
      </w:r>
      <w:r w:rsidRPr="00386DF3">
        <w:rPr>
          <w:rFonts w:ascii="Arial" w:hAnsi="Arial" w:cs="Arial"/>
          <w:b w:val="0"/>
        </w:rPr>
        <w:t xml:space="preserve"> O pagamento será realizado consoante </w:t>
      </w:r>
      <w:proofErr w:type="gramStart"/>
      <w:r w:rsidRPr="00386DF3">
        <w:rPr>
          <w:rFonts w:ascii="Arial" w:hAnsi="Arial" w:cs="Arial"/>
          <w:b w:val="0"/>
        </w:rPr>
        <w:t>as</w:t>
      </w:r>
      <w:proofErr w:type="gramEnd"/>
      <w:r w:rsidRPr="00386DF3">
        <w:rPr>
          <w:rFonts w:ascii="Arial" w:hAnsi="Arial" w:cs="Arial"/>
          <w:b w:val="0"/>
        </w:rPr>
        <w:t xml:space="preserve"> normativas internas da Câmara Municipal de Vereadores de Canguçu.</w:t>
      </w:r>
    </w:p>
    <w:p w:rsidR="007D467E" w:rsidRPr="00386DF3" w:rsidRDefault="007D467E" w:rsidP="00386DF3">
      <w:pPr>
        <w:pStyle w:val="Ttulo5"/>
        <w:rPr>
          <w:rFonts w:ascii="Arial" w:hAnsi="Arial" w:cs="Arial"/>
          <w:b w:val="0"/>
        </w:rPr>
      </w:pPr>
      <w:r w:rsidRPr="00BA13B4">
        <w:rPr>
          <w:rFonts w:ascii="Arial" w:hAnsi="Arial" w:cs="Arial"/>
        </w:rPr>
        <w:t>14.7</w:t>
      </w:r>
      <w:r w:rsidR="001D0E8E">
        <w:rPr>
          <w:rFonts w:ascii="Arial" w:hAnsi="Arial" w:cs="Arial"/>
        </w:rPr>
        <w:t>.</w:t>
      </w:r>
      <w:r w:rsidRPr="00386DF3">
        <w:rPr>
          <w:rFonts w:ascii="Arial" w:hAnsi="Arial" w:cs="Arial"/>
          <w:b w:val="0"/>
        </w:rPr>
        <w:t xml:space="preserve"> O preço contratado será considerado completo, incluindo despesas de frete e seguro e abrangem todos os tributos (impostos, taxas, emolumentos, contribuições fiscais e </w:t>
      </w:r>
      <w:proofErr w:type="spellStart"/>
      <w:r w:rsidRPr="00386DF3">
        <w:rPr>
          <w:rFonts w:ascii="Arial" w:hAnsi="Arial" w:cs="Arial"/>
          <w:b w:val="0"/>
        </w:rPr>
        <w:t>parafiscais</w:t>
      </w:r>
      <w:proofErr w:type="spellEnd"/>
      <w:r w:rsidRPr="00386DF3">
        <w:rPr>
          <w:rFonts w:ascii="Arial" w:hAnsi="Arial" w:cs="Arial"/>
          <w:b w:val="0"/>
        </w:rPr>
        <w:t>), fornecimento de mão-de-obra especializada, leis sociais, administração, lucros, e qualquer outra despesa não especificada neste instrumento.</w:t>
      </w:r>
    </w:p>
    <w:p w:rsidR="000A22D2" w:rsidRPr="00764AA1" w:rsidRDefault="007D467E" w:rsidP="00386DF3">
      <w:pPr>
        <w:pStyle w:val="Ttulo5"/>
        <w:rPr>
          <w:rFonts w:ascii="Arial" w:hAnsi="Arial" w:cs="Arial"/>
          <w:u w:val="single"/>
        </w:rPr>
      </w:pPr>
      <w:r w:rsidRPr="00764AA1">
        <w:rPr>
          <w:rFonts w:ascii="Arial" w:hAnsi="Arial" w:cs="Arial"/>
          <w:u w:val="single"/>
        </w:rPr>
        <w:t>15</w:t>
      </w:r>
      <w:r w:rsidR="000A22D2" w:rsidRPr="00764AA1">
        <w:rPr>
          <w:rFonts w:ascii="Arial" w:hAnsi="Arial" w:cs="Arial"/>
          <w:u w:val="single"/>
        </w:rPr>
        <w:t>.0 – DA REVISÃO DE PREÇOS:</w:t>
      </w:r>
    </w:p>
    <w:p w:rsidR="000A22D2" w:rsidRPr="00386DF3" w:rsidRDefault="007D467E" w:rsidP="00386DF3">
      <w:pPr>
        <w:pStyle w:val="Ttulo5"/>
        <w:rPr>
          <w:rFonts w:ascii="Arial" w:hAnsi="Arial" w:cs="Arial"/>
          <w:b w:val="0"/>
        </w:rPr>
      </w:pPr>
      <w:r w:rsidRPr="00BA13B4">
        <w:rPr>
          <w:rFonts w:ascii="Arial" w:hAnsi="Arial" w:cs="Arial"/>
        </w:rPr>
        <w:t>15</w:t>
      </w:r>
      <w:r w:rsidR="000A22D2" w:rsidRPr="00BA13B4">
        <w:rPr>
          <w:rFonts w:ascii="Arial" w:hAnsi="Arial" w:cs="Arial"/>
        </w:rPr>
        <w:t>.1</w:t>
      </w:r>
      <w:r w:rsidR="001B478E">
        <w:rPr>
          <w:rFonts w:ascii="Arial" w:hAnsi="Arial" w:cs="Arial"/>
        </w:rPr>
        <w:t>.</w:t>
      </w:r>
      <w:r w:rsidR="000A22D2" w:rsidRPr="00386DF3">
        <w:rPr>
          <w:rFonts w:ascii="Arial" w:hAnsi="Arial" w:cs="Arial"/>
          <w:b w:val="0"/>
        </w:rPr>
        <w:t xml:space="preserve"> Serão registrados, se </w:t>
      </w:r>
      <w:proofErr w:type="gramStart"/>
      <w:r w:rsidR="000A22D2" w:rsidRPr="00386DF3">
        <w:rPr>
          <w:rFonts w:ascii="Arial" w:hAnsi="Arial" w:cs="Arial"/>
          <w:b w:val="0"/>
        </w:rPr>
        <w:t>houverem,</w:t>
      </w:r>
      <w:proofErr w:type="gramEnd"/>
      <w:r w:rsidR="000A22D2" w:rsidRPr="00386DF3">
        <w:rPr>
          <w:rFonts w:ascii="Arial" w:hAnsi="Arial" w:cs="Arial"/>
          <w:b w:val="0"/>
        </w:rPr>
        <w:t xml:space="preserve"> o 1º, 2º e 3º menor preço, portanto as empresas detentoras destas posições, podem ser chamadas a contratar, nesta ordem.</w:t>
      </w:r>
    </w:p>
    <w:p w:rsidR="00292AA9" w:rsidRPr="00292AA9" w:rsidRDefault="00292AA9" w:rsidP="00386DF3">
      <w:pPr>
        <w:pStyle w:val="Ttulo5"/>
        <w:rPr>
          <w:rFonts w:ascii="Arial" w:hAnsi="Arial" w:cs="Arial"/>
          <w:b w:val="0"/>
        </w:rPr>
      </w:pPr>
      <w:r w:rsidRPr="00292AA9">
        <w:rPr>
          <w:rFonts w:ascii="Arial" w:hAnsi="Arial" w:cs="Arial"/>
        </w:rPr>
        <w:t>15.2</w:t>
      </w:r>
      <w:r>
        <w:rPr>
          <w:rFonts w:ascii="Arial" w:hAnsi="Arial" w:cs="Arial"/>
        </w:rPr>
        <w:t>.</w:t>
      </w:r>
      <w:r w:rsidR="001B478E">
        <w:rPr>
          <w:rFonts w:ascii="Arial" w:hAnsi="Arial" w:cs="Arial"/>
        </w:rPr>
        <w:t xml:space="preserve"> </w:t>
      </w:r>
      <w:r>
        <w:rPr>
          <w:rFonts w:ascii="Arial" w:hAnsi="Arial" w:cs="Arial"/>
          <w:b w:val="0"/>
        </w:rPr>
        <w:t>Não haverá revisão de preços, dentro do período d</w:t>
      </w:r>
      <w:r w:rsidR="00E30735">
        <w:rPr>
          <w:rFonts w:ascii="Arial" w:hAnsi="Arial" w:cs="Arial"/>
          <w:b w:val="0"/>
        </w:rPr>
        <w:t>e validade da proposta que deve ser de no mínimo sessenta dias;</w:t>
      </w:r>
    </w:p>
    <w:p w:rsidR="00292AA9" w:rsidRPr="00292AA9" w:rsidRDefault="00292AA9" w:rsidP="00386DF3">
      <w:pPr>
        <w:pStyle w:val="Ttulo5"/>
        <w:rPr>
          <w:rFonts w:ascii="Arial" w:hAnsi="Arial" w:cs="Arial"/>
          <w:b w:val="0"/>
        </w:rPr>
      </w:pPr>
      <w:r w:rsidRPr="00292AA9">
        <w:rPr>
          <w:rFonts w:ascii="Arial" w:hAnsi="Arial" w:cs="Arial"/>
        </w:rPr>
        <w:t>15.2.1</w:t>
      </w:r>
      <w:r w:rsidR="001B478E">
        <w:rPr>
          <w:rFonts w:ascii="Arial" w:hAnsi="Arial" w:cs="Arial"/>
        </w:rPr>
        <w:t xml:space="preserve">. </w:t>
      </w:r>
      <w:r w:rsidRPr="00292AA9">
        <w:rPr>
          <w:rFonts w:ascii="Arial" w:hAnsi="Arial" w:cs="Arial"/>
          <w:b w:val="0"/>
        </w:rPr>
        <w:t>Após o período de sessenta dias, a contar da data da disputa de preços</w:t>
      </w:r>
      <w:r>
        <w:rPr>
          <w:rFonts w:ascii="Arial" w:hAnsi="Arial" w:cs="Arial"/>
        </w:rPr>
        <w:t xml:space="preserve"> </w:t>
      </w:r>
      <w:r w:rsidRPr="00292AA9">
        <w:rPr>
          <w:rFonts w:ascii="Arial" w:hAnsi="Arial" w:cs="Arial"/>
          <w:b w:val="0"/>
        </w:rPr>
        <w:t>o vencedor</w:t>
      </w:r>
      <w:r>
        <w:rPr>
          <w:rFonts w:ascii="Arial" w:hAnsi="Arial" w:cs="Arial"/>
          <w:b w:val="0"/>
        </w:rPr>
        <w:t>/vend</w:t>
      </w:r>
      <w:r w:rsidR="00E30735">
        <w:rPr>
          <w:rFonts w:ascii="Arial" w:hAnsi="Arial" w:cs="Arial"/>
          <w:b w:val="0"/>
        </w:rPr>
        <w:t>e</w:t>
      </w:r>
      <w:r>
        <w:rPr>
          <w:rFonts w:ascii="Arial" w:hAnsi="Arial" w:cs="Arial"/>
          <w:b w:val="0"/>
        </w:rPr>
        <w:t>dor</w:t>
      </w:r>
      <w:r w:rsidRPr="00292AA9">
        <w:rPr>
          <w:rFonts w:ascii="Arial" w:hAnsi="Arial" w:cs="Arial"/>
          <w:b w:val="0"/>
        </w:rPr>
        <w:t xml:space="preserve"> fica desobrigado da entrega, pelo preço ofertado.</w:t>
      </w:r>
    </w:p>
    <w:p w:rsidR="004D0121" w:rsidRPr="00764AA1" w:rsidRDefault="00292AA9" w:rsidP="00386DF3">
      <w:pPr>
        <w:pStyle w:val="Ttulo5"/>
        <w:rPr>
          <w:rFonts w:ascii="Arial" w:hAnsi="Arial" w:cs="Arial"/>
          <w:u w:val="single"/>
        </w:rPr>
      </w:pPr>
      <w:r>
        <w:rPr>
          <w:rFonts w:ascii="Arial" w:hAnsi="Arial" w:cs="Arial"/>
          <w:u w:val="single"/>
        </w:rPr>
        <w:t>16</w:t>
      </w:r>
      <w:r w:rsidR="004D0121" w:rsidRPr="00764AA1">
        <w:rPr>
          <w:rFonts w:ascii="Arial" w:hAnsi="Arial" w:cs="Arial"/>
          <w:u w:val="single"/>
        </w:rPr>
        <w:t xml:space="preserve">.0 – DO CANCELAMENTO </w:t>
      </w:r>
      <w:r>
        <w:rPr>
          <w:rFonts w:ascii="Arial" w:hAnsi="Arial" w:cs="Arial"/>
          <w:u w:val="single"/>
        </w:rPr>
        <w:t>DA COMPRA:</w:t>
      </w:r>
    </w:p>
    <w:p w:rsidR="004D0121" w:rsidRPr="00386DF3" w:rsidRDefault="00292AA9" w:rsidP="00386DF3">
      <w:pPr>
        <w:pStyle w:val="Ttulo5"/>
        <w:rPr>
          <w:rFonts w:ascii="Arial" w:hAnsi="Arial" w:cs="Arial"/>
          <w:b w:val="0"/>
        </w:rPr>
      </w:pPr>
      <w:r>
        <w:rPr>
          <w:rFonts w:ascii="Arial" w:hAnsi="Arial" w:cs="Arial"/>
        </w:rPr>
        <w:t>16</w:t>
      </w:r>
      <w:r w:rsidR="004D0121" w:rsidRPr="00BA13B4">
        <w:rPr>
          <w:rFonts w:ascii="Arial" w:hAnsi="Arial" w:cs="Arial"/>
        </w:rPr>
        <w:t>.1</w:t>
      </w:r>
      <w:r w:rsidR="001B478E">
        <w:rPr>
          <w:rFonts w:ascii="Arial" w:hAnsi="Arial" w:cs="Arial"/>
        </w:rPr>
        <w:t>.</w:t>
      </w:r>
      <w:r>
        <w:rPr>
          <w:rFonts w:ascii="Arial" w:hAnsi="Arial" w:cs="Arial"/>
          <w:b w:val="0"/>
        </w:rPr>
        <w:t xml:space="preserve"> O cancelamento da compra poderá ocorrer pela Câmara, sem que gere quaisquer direitos ao vendedor nos casos de:</w:t>
      </w:r>
    </w:p>
    <w:p w:rsidR="004D0121" w:rsidRPr="00386DF3" w:rsidRDefault="004D0121" w:rsidP="00386DF3">
      <w:pPr>
        <w:pStyle w:val="Ttulo5"/>
        <w:rPr>
          <w:rFonts w:ascii="Arial" w:hAnsi="Arial" w:cs="Arial"/>
          <w:b w:val="0"/>
        </w:rPr>
      </w:pPr>
      <w:r w:rsidRPr="00292AA9">
        <w:rPr>
          <w:rFonts w:ascii="Arial" w:hAnsi="Arial" w:cs="Arial"/>
        </w:rPr>
        <w:t>a)</w:t>
      </w:r>
      <w:r w:rsidR="00292AA9">
        <w:rPr>
          <w:rFonts w:ascii="Arial" w:hAnsi="Arial" w:cs="Arial"/>
          <w:b w:val="0"/>
        </w:rPr>
        <w:t xml:space="preserve"> de entrega de produto que não corresponda integralmente </w:t>
      </w:r>
      <w:proofErr w:type="gramStart"/>
      <w:r w:rsidR="00292AA9">
        <w:rPr>
          <w:rFonts w:ascii="Arial" w:hAnsi="Arial" w:cs="Arial"/>
          <w:b w:val="0"/>
        </w:rPr>
        <w:t>a</w:t>
      </w:r>
      <w:proofErr w:type="gramEnd"/>
      <w:r w:rsidR="00292AA9">
        <w:rPr>
          <w:rFonts w:ascii="Arial" w:hAnsi="Arial" w:cs="Arial"/>
          <w:b w:val="0"/>
        </w:rPr>
        <w:t xml:space="preserve"> descrição solicitada</w:t>
      </w:r>
      <w:r w:rsidRPr="00386DF3">
        <w:rPr>
          <w:rFonts w:ascii="Arial" w:hAnsi="Arial" w:cs="Arial"/>
          <w:b w:val="0"/>
        </w:rPr>
        <w:t>;</w:t>
      </w:r>
    </w:p>
    <w:p w:rsidR="00E30735" w:rsidRPr="00E30735" w:rsidRDefault="004D0121" w:rsidP="00E30735">
      <w:pPr>
        <w:pStyle w:val="Ttulo5"/>
        <w:rPr>
          <w:rFonts w:ascii="Arial" w:hAnsi="Arial" w:cs="Arial"/>
          <w:b w:val="0"/>
        </w:rPr>
      </w:pPr>
      <w:r w:rsidRPr="00BA13B4">
        <w:rPr>
          <w:rFonts w:ascii="Arial" w:hAnsi="Arial" w:cs="Arial"/>
        </w:rPr>
        <w:t>b)</w:t>
      </w:r>
      <w:r w:rsidR="00292AA9">
        <w:rPr>
          <w:rFonts w:ascii="Arial" w:hAnsi="Arial" w:cs="Arial"/>
          <w:b w:val="0"/>
        </w:rPr>
        <w:t xml:space="preserve"> se for constatado posteriormente a inexistência de saldo financeiro</w:t>
      </w:r>
      <w:r w:rsidR="00E30735">
        <w:rPr>
          <w:rFonts w:ascii="Arial" w:hAnsi="Arial" w:cs="Arial"/>
          <w:b w:val="0"/>
        </w:rPr>
        <w:t xml:space="preserve"> insuficiente para pagamento</w:t>
      </w:r>
      <w:r w:rsidR="00292AA9">
        <w:rPr>
          <w:rFonts w:ascii="Arial" w:hAnsi="Arial" w:cs="Arial"/>
          <w:b w:val="0"/>
        </w:rPr>
        <w:t xml:space="preserve"> por qualquer motivo pela C</w:t>
      </w:r>
      <w:r w:rsidR="00E30735">
        <w:rPr>
          <w:rFonts w:ascii="Arial" w:hAnsi="Arial" w:cs="Arial"/>
          <w:b w:val="0"/>
        </w:rPr>
        <w:t>âmara;</w:t>
      </w:r>
    </w:p>
    <w:p w:rsidR="00292AA9" w:rsidRPr="00E30735" w:rsidRDefault="00E30735" w:rsidP="00386DF3">
      <w:pPr>
        <w:pStyle w:val="Ttulo5"/>
        <w:rPr>
          <w:rFonts w:ascii="Arial" w:hAnsi="Arial" w:cs="Arial"/>
          <w:b w:val="0"/>
          <w:lang w:eastAsia="pt-BR"/>
        </w:rPr>
      </w:pPr>
      <w:r>
        <w:rPr>
          <w:rFonts w:ascii="Arial" w:hAnsi="Arial" w:cs="Arial"/>
          <w:lang w:eastAsia="pt-BR"/>
        </w:rPr>
        <w:t xml:space="preserve">c) </w:t>
      </w:r>
      <w:r>
        <w:rPr>
          <w:rFonts w:ascii="Arial" w:hAnsi="Arial" w:cs="Arial"/>
          <w:b w:val="0"/>
          <w:lang w:eastAsia="pt-BR"/>
        </w:rPr>
        <w:t>por descumprimento do vencedor/vendedor de qualquer das clausulas do presente edital.</w:t>
      </w:r>
    </w:p>
    <w:p w:rsidR="000E0682" w:rsidRPr="00764AA1" w:rsidRDefault="00E30735" w:rsidP="00386DF3">
      <w:pPr>
        <w:pStyle w:val="Ttulo5"/>
        <w:rPr>
          <w:rFonts w:ascii="Arial" w:hAnsi="Arial" w:cs="Arial"/>
          <w:u w:val="single"/>
          <w:lang w:eastAsia="pt-BR"/>
        </w:rPr>
      </w:pPr>
      <w:r>
        <w:rPr>
          <w:rFonts w:ascii="Arial" w:hAnsi="Arial" w:cs="Arial"/>
          <w:u w:val="single"/>
          <w:lang w:eastAsia="pt-BR"/>
        </w:rPr>
        <w:t>17</w:t>
      </w:r>
      <w:r w:rsidR="000E0682" w:rsidRPr="00764AA1">
        <w:rPr>
          <w:rFonts w:ascii="Arial" w:hAnsi="Arial" w:cs="Arial"/>
          <w:u w:val="single"/>
          <w:lang w:eastAsia="pt-BR"/>
        </w:rPr>
        <w:t xml:space="preserve"> – RESCISÃO</w:t>
      </w:r>
    </w:p>
    <w:p w:rsidR="00E30735" w:rsidRPr="00E30735" w:rsidRDefault="00E30735" w:rsidP="00386DF3">
      <w:pPr>
        <w:pStyle w:val="Ttulo5"/>
        <w:rPr>
          <w:rFonts w:ascii="Arial" w:hAnsi="Arial" w:cs="Arial"/>
          <w:b w:val="0"/>
          <w:lang w:eastAsia="pt-BR"/>
        </w:rPr>
      </w:pPr>
      <w:r>
        <w:rPr>
          <w:rFonts w:ascii="Arial" w:hAnsi="Arial" w:cs="Arial"/>
          <w:lang w:eastAsia="pt-BR"/>
        </w:rPr>
        <w:t>17.1</w:t>
      </w:r>
      <w:r w:rsidR="001B478E">
        <w:rPr>
          <w:rFonts w:ascii="Arial" w:hAnsi="Arial" w:cs="Arial"/>
          <w:lang w:eastAsia="pt-BR"/>
        </w:rPr>
        <w:t>.</w:t>
      </w:r>
      <w:r>
        <w:rPr>
          <w:rFonts w:ascii="Arial" w:hAnsi="Arial" w:cs="Arial"/>
          <w:lang w:eastAsia="pt-BR"/>
        </w:rPr>
        <w:t xml:space="preserve"> </w:t>
      </w:r>
      <w:r>
        <w:rPr>
          <w:rFonts w:ascii="Arial" w:hAnsi="Arial" w:cs="Arial"/>
          <w:b w:val="0"/>
          <w:lang w:eastAsia="pt-BR"/>
        </w:rPr>
        <w:t xml:space="preserve">Em decorrência </w:t>
      </w:r>
      <w:proofErr w:type="gramStart"/>
      <w:r>
        <w:rPr>
          <w:rFonts w:ascii="Arial" w:hAnsi="Arial" w:cs="Arial"/>
          <w:b w:val="0"/>
          <w:lang w:eastAsia="pt-BR"/>
        </w:rPr>
        <w:t>da aquisição ser</w:t>
      </w:r>
      <w:proofErr w:type="gramEnd"/>
      <w:r>
        <w:rPr>
          <w:rFonts w:ascii="Arial" w:hAnsi="Arial" w:cs="Arial"/>
          <w:b w:val="0"/>
          <w:lang w:eastAsia="pt-BR"/>
        </w:rPr>
        <w:t xml:space="preserve"> imediata e pagamento a vista mediante entrega do produto, não será obrigatório assinatura de contrato, fato que não desobriga a vencedora/vendedora das suas obrigações constantes neste edital, inclusive em relação a garantia e substituição dos produtos.</w:t>
      </w:r>
    </w:p>
    <w:p w:rsidR="000E0682" w:rsidRPr="00386DF3" w:rsidRDefault="00E30735" w:rsidP="00386DF3">
      <w:pPr>
        <w:pStyle w:val="Ttulo5"/>
        <w:rPr>
          <w:rFonts w:ascii="Arial" w:hAnsi="Arial" w:cs="Arial"/>
          <w:b w:val="0"/>
          <w:lang w:eastAsia="pt-BR"/>
        </w:rPr>
      </w:pPr>
      <w:r>
        <w:rPr>
          <w:rFonts w:ascii="Arial" w:hAnsi="Arial" w:cs="Arial"/>
          <w:lang w:eastAsia="pt-BR"/>
        </w:rPr>
        <w:t>17</w:t>
      </w:r>
      <w:r w:rsidR="000E0682" w:rsidRPr="00BA13B4">
        <w:rPr>
          <w:rFonts w:ascii="Arial" w:hAnsi="Arial" w:cs="Arial"/>
          <w:lang w:eastAsia="pt-BR"/>
        </w:rPr>
        <w:t>.1</w:t>
      </w:r>
      <w:r w:rsidR="001B478E">
        <w:rPr>
          <w:rFonts w:ascii="Arial" w:hAnsi="Arial" w:cs="Arial"/>
          <w:lang w:eastAsia="pt-BR"/>
        </w:rPr>
        <w:t>.</w:t>
      </w:r>
      <w:r w:rsidR="000E0682" w:rsidRPr="00386DF3">
        <w:rPr>
          <w:rFonts w:ascii="Arial" w:hAnsi="Arial" w:cs="Arial"/>
          <w:b w:val="0"/>
          <w:lang w:eastAsia="pt-BR"/>
        </w:rPr>
        <w:t xml:space="preserve"> A rescisão desta contratação se dará na forma e nas hipóteses previstas na Lei nº 8.666/93 e nos itens 16 e 17 deste edital</w:t>
      </w:r>
      <w:proofErr w:type="gramStart"/>
      <w:r w:rsidR="000E0682" w:rsidRPr="00386DF3">
        <w:rPr>
          <w:rFonts w:ascii="Arial" w:hAnsi="Arial" w:cs="Arial"/>
          <w:b w:val="0"/>
          <w:lang w:eastAsia="pt-BR"/>
        </w:rPr>
        <w:t>..</w:t>
      </w:r>
      <w:proofErr w:type="gramEnd"/>
    </w:p>
    <w:p w:rsidR="000E0682" w:rsidRPr="00386DF3" w:rsidRDefault="00E30735" w:rsidP="00386DF3">
      <w:pPr>
        <w:pStyle w:val="Ttulo5"/>
        <w:rPr>
          <w:rFonts w:ascii="Arial" w:hAnsi="Arial" w:cs="Arial"/>
          <w:b w:val="0"/>
          <w:lang w:eastAsia="pt-BR"/>
        </w:rPr>
      </w:pPr>
      <w:r>
        <w:rPr>
          <w:rFonts w:ascii="Arial" w:hAnsi="Arial" w:cs="Arial"/>
          <w:lang w:eastAsia="pt-BR"/>
        </w:rPr>
        <w:t>17</w:t>
      </w:r>
      <w:r w:rsidR="000E0682" w:rsidRPr="00BA13B4">
        <w:rPr>
          <w:rFonts w:ascii="Arial" w:hAnsi="Arial" w:cs="Arial"/>
          <w:lang w:eastAsia="pt-BR"/>
        </w:rPr>
        <w:t>.2</w:t>
      </w:r>
      <w:r w:rsidR="001B478E">
        <w:rPr>
          <w:rFonts w:ascii="Arial" w:hAnsi="Arial" w:cs="Arial"/>
          <w:lang w:eastAsia="pt-BR"/>
        </w:rPr>
        <w:t>.</w:t>
      </w:r>
      <w:r w:rsidR="000E0682" w:rsidRPr="00386DF3">
        <w:rPr>
          <w:rFonts w:ascii="Arial" w:hAnsi="Arial" w:cs="Arial"/>
          <w:b w:val="0"/>
          <w:lang w:eastAsia="pt-BR"/>
        </w:rPr>
        <w:t xml:space="preserve"> Ficam resguardados os direitos da Administração, em caso de rescisão administrativa, na forma prevista no artigo 77 da Lei nº 8.666/93.</w:t>
      </w:r>
    </w:p>
    <w:p w:rsidR="00852285" w:rsidRPr="00764AA1" w:rsidRDefault="00E30735" w:rsidP="00386DF3">
      <w:pPr>
        <w:pStyle w:val="Ttulo5"/>
        <w:rPr>
          <w:rFonts w:ascii="Arial" w:hAnsi="Arial" w:cs="Arial"/>
          <w:u w:val="single"/>
        </w:rPr>
      </w:pPr>
      <w:r>
        <w:rPr>
          <w:rFonts w:ascii="Arial" w:hAnsi="Arial" w:cs="Arial"/>
          <w:u w:val="single"/>
        </w:rPr>
        <w:t>18</w:t>
      </w:r>
      <w:r w:rsidR="007D38CE" w:rsidRPr="00764AA1">
        <w:rPr>
          <w:rFonts w:ascii="Arial" w:hAnsi="Arial" w:cs="Arial"/>
          <w:u w:val="single"/>
        </w:rPr>
        <w:t>.0</w:t>
      </w:r>
      <w:r w:rsidR="00852285" w:rsidRPr="00764AA1">
        <w:rPr>
          <w:rFonts w:ascii="Arial" w:hAnsi="Arial" w:cs="Arial"/>
          <w:u w:val="single"/>
        </w:rPr>
        <w:t xml:space="preserve"> – DAS PENALIDADES</w:t>
      </w:r>
    </w:p>
    <w:p w:rsidR="00852285" w:rsidRPr="00386DF3" w:rsidRDefault="00E30735" w:rsidP="00386DF3">
      <w:pPr>
        <w:pStyle w:val="Ttulo5"/>
        <w:rPr>
          <w:rFonts w:ascii="Arial" w:hAnsi="Arial" w:cs="Arial"/>
          <w:b w:val="0"/>
          <w:bCs/>
        </w:rPr>
      </w:pPr>
      <w:r>
        <w:rPr>
          <w:rFonts w:ascii="Arial" w:hAnsi="Arial" w:cs="Arial"/>
          <w:bCs/>
        </w:rPr>
        <w:t>18</w:t>
      </w:r>
      <w:r w:rsidR="00852285" w:rsidRPr="00BA13B4">
        <w:rPr>
          <w:rFonts w:ascii="Arial" w:hAnsi="Arial" w:cs="Arial"/>
          <w:bCs/>
        </w:rPr>
        <w:t>.1</w:t>
      </w:r>
      <w:r w:rsidR="001B478E">
        <w:rPr>
          <w:rFonts w:ascii="Arial" w:hAnsi="Arial" w:cs="Arial"/>
          <w:bCs/>
        </w:rPr>
        <w:t>.</w:t>
      </w:r>
      <w:r w:rsidR="00852285" w:rsidRPr="00386DF3">
        <w:rPr>
          <w:rFonts w:ascii="Arial" w:hAnsi="Arial" w:cs="Arial"/>
          <w:b w:val="0"/>
          <w:bCs/>
        </w:rPr>
        <w:t xml:space="preserve"> Pelo inadimplemento das obrigações, </w:t>
      </w:r>
      <w:proofErr w:type="gramStart"/>
      <w:r w:rsidR="00852285" w:rsidRPr="00386DF3">
        <w:rPr>
          <w:rFonts w:ascii="Arial" w:hAnsi="Arial" w:cs="Arial"/>
          <w:b w:val="0"/>
          <w:bCs/>
        </w:rPr>
        <w:t>seja</w:t>
      </w:r>
      <w:proofErr w:type="gramEnd"/>
      <w:r w:rsidR="00852285" w:rsidRPr="00386DF3">
        <w:rPr>
          <w:rFonts w:ascii="Arial" w:hAnsi="Arial" w:cs="Arial"/>
          <w:b w:val="0"/>
          <w:bCs/>
        </w:rPr>
        <w:t xml:space="preserve"> na condição de participante do pregão ou de contratante, as licitantes, conforme a infração, estarão sujeitas às seguintes penalidades:</w:t>
      </w:r>
    </w:p>
    <w:p w:rsidR="00852285" w:rsidRPr="00386DF3" w:rsidRDefault="00852285" w:rsidP="00386DF3">
      <w:pPr>
        <w:pStyle w:val="Ttulo5"/>
        <w:rPr>
          <w:rFonts w:ascii="Arial" w:hAnsi="Arial" w:cs="Arial"/>
          <w:b w:val="0"/>
          <w:bCs/>
        </w:rPr>
      </w:pPr>
      <w:r w:rsidRPr="00BA13B4">
        <w:rPr>
          <w:rFonts w:ascii="Arial" w:hAnsi="Arial" w:cs="Arial"/>
          <w:bCs/>
        </w:rPr>
        <w:t>a)</w:t>
      </w:r>
      <w:r w:rsidRPr="00386DF3">
        <w:rPr>
          <w:rFonts w:ascii="Arial" w:hAnsi="Arial" w:cs="Arial"/>
          <w:b w:val="0"/>
          <w:bCs/>
        </w:rPr>
        <w:t xml:space="preserve"> deixar de apresentar a documentação exigida no certame: suspensão do direito de licitar</w:t>
      </w:r>
      <w:r w:rsidR="009B5A65" w:rsidRPr="00386DF3">
        <w:rPr>
          <w:rFonts w:ascii="Arial" w:hAnsi="Arial" w:cs="Arial"/>
          <w:b w:val="0"/>
          <w:bCs/>
        </w:rPr>
        <w:t xml:space="preserve"> e contratar com a Câmara e o Município de canguçu</w:t>
      </w:r>
      <w:r w:rsidRPr="00386DF3">
        <w:rPr>
          <w:rFonts w:ascii="Arial" w:hAnsi="Arial" w:cs="Arial"/>
          <w:b w:val="0"/>
          <w:bCs/>
        </w:rPr>
        <w:t xml:space="preserve"> pelo prazo de </w:t>
      </w:r>
      <w:proofErr w:type="gramStart"/>
      <w:r w:rsidRPr="00386DF3">
        <w:rPr>
          <w:rFonts w:ascii="Arial" w:hAnsi="Arial" w:cs="Arial"/>
          <w:b w:val="0"/>
          <w:bCs/>
        </w:rPr>
        <w:t>2</w:t>
      </w:r>
      <w:proofErr w:type="gramEnd"/>
      <w:r w:rsidR="009B5A65" w:rsidRPr="00386DF3">
        <w:rPr>
          <w:rFonts w:ascii="Arial" w:hAnsi="Arial" w:cs="Arial"/>
          <w:b w:val="0"/>
          <w:bCs/>
        </w:rPr>
        <w:t>(dois)</w:t>
      </w:r>
      <w:r w:rsidRPr="00386DF3">
        <w:rPr>
          <w:rFonts w:ascii="Arial" w:hAnsi="Arial" w:cs="Arial"/>
          <w:b w:val="0"/>
          <w:bCs/>
        </w:rPr>
        <w:t xml:space="preserve"> anos e multa de 10%</w:t>
      </w:r>
      <w:r w:rsidR="009B5A65" w:rsidRPr="00386DF3">
        <w:rPr>
          <w:rFonts w:ascii="Arial" w:hAnsi="Arial" w:cs="Arial"/>
          <w:b w:val="0"/>
          <w:bCs/>
        </w:rPr>
        <w:t>(dez por cento)</w:t>
      </w:r>
      <w:r w:rsidRPr="00386DF3">
        <w:rPr>
          <w:rFonts w:ascii="Arial" w:hAnsi="Arial" w:cs="Arial"/>
          <w:b w:val="0"/>
          <w:bCs/>
        </w:rPr>
        <w:t xml:space="preserve"> sobre o valor estimado da contratação;</w:t>
      </w:r>
    </w:p>
    <w:p w:rsidR="00852285" w:rsidRPr="00386DF3" w:rsidRDefault="00852285" w:rsidP="00386DF3">
      <w:pPr>
        <w:pStyle w:val="Ttulo5"/>
        <w:rPr>
          <w:rFonts w:ascii="Arial" w:hAnsi="Arial" w:cs="Arial"/>
          <w:b w:val="0"/>
          <w:bCs/>
        </w:rPr>
      </w:pPr>
      <w:r w:rsidRPr="00BA13B4">
        <w:rPr>
          <w:rFonts w:ascii="Arial" w:hAnsi="Arial" w:cs="Arial"/>
          <w:bCs/>
        </w:rPr>
        <w:t>b)</w:t>
      </w:r>
      <w:r w:rsidRPr="00386DF3">
        <w:rPr>
          <w:rFonts w:ascii="Arial" w:hAnsi="Arial" w:cs="Arial"/>
          <w:b w:val="0"/>
          <w:bCs/>
        </w:rPr>
        <w:t xml:space="preserve"> manter comportamento inadequado durante o pregão: afastamento do certame e suspensão do direito de licitar e contratar com a Administração pelo prazo de </w:t>
      </w:r>
      <w:proofErr w:type="gramStart"/>
      <w:r w:rsidRPr="00386DF3">
        <w:rPr>
          <w:rFonts w:ascii="Arial" w:hAnsi="Arial" w:cs="Arial"/>
          <w:b w:val="0"/>
          <w:bCs/>
        </w:rPr>
        <w:t>2</w:t>
      </w:r>
      <w:proofErr w:type="gramEnd"/>
      <w:r w:rsidR="009B5A65" w:rsidRPr="00386DF3">
        <w:rPr>
          <w:rFonts w:ascii="Arial" w:hAnsi="Arial" w:cs="Arial"/>
          <w:b w:val="0"/>
          <w:bCs/>
        </w:rPr>
        <w:t>(dois)</w:t>
      </w:r>
      <w:r w:rsidRPr="00386DF3">
        <w:rPr>
          <w:rFonts w:ascii="Arial" w:hAnsi="Arial" w:cs="Arial"/>
          <w:b w:val="0"/>
          <w:bCs/>
        </w:rPr>
        <w:t xml:space="preserve"> anos; </w:t>
      </w:r>
    </w:p>
    <w:p w:rsidR="00852285" w:rsidRPr="00386DF3" w:rsidRDefault="00852285" w:rsidP="00386DF3">
      <w:pPr>
        <w:pStyle w:val="Ttulo5"/>
        <w:rPr>
          <w:rFonts w:ascii="Arial" w:hAnsi="Arial" w:cs="Arial"/>
          <w:b w:val="0"/>
          <w:bCs/>
        </w:rPr>
      </w:pPr>
      <w:r w:rsidRPr="00BA13B4">
        <w:rPr>
          <w:rFonts w:ascii="Arial" w:hAnsi="Arial" w:cs="Arial"/>
          <w:bCs/>
        </w:rPr>
        <w:t>c)</w:t>
      </w:r>
      <w:r w:rsidRPr="00386DF3">
        <w:rPr>
          <w:rFonts w:ascii="Arial" w:hAnsi="Arial" w:cs="Arial"/>
          <w:b w:val="0"/>
          <w:bCs/>
        </w:rPr>
        <w:t xml:space="preserve"> deixar de manter a proposta (recusa injustificada para contratar): suspensão do direito de licitar e contratar com a Administração pelo prazo de </w:t>
      </w:r>
      <w:proofErr w:type="gramStart"/>
      <w:r w:rsidRPr="00386DF3">
        <w:rPr>
          <w:rFonts w:ascii="Arial" w:hAnsi="Arial" w:cs="Arial"/>
          <w:b w:val="0"/>
          <w:bCs/>
        </w:rPr>
        <w:t>5</w:t>
      </w:r>
      <w:proofErr w:type="gramEnd"/>
      <w:r w:rsidR="009B5A65" w:rsidRPr="00386DF3">
        <w:rPr>
          <w:rFonts w:ascii="Arial" w:hAnsi="Arial" w:cs="Arial"/>
          <w:b w:val="0"/>
          <w:bCs/>
        </w:rPr>
        <w:t>(cinco)</w:t>
      </w:r>
      <w:r w:rsidRPr="00386DF3">
        <w:rPr>
          <w:rFonts w:ascii="Arial" w:hAnsi="Arial" w:cs="Arial"/>
          <w:b w:val="0"/>
          <w:bCs/>
        </w:rPr>
        <w:t xml:space="preserve"> anos e multa de 10%</w:t>
      </w:r>
      <w:r w:rsidR="009B5A65" w:rsidRPr="00386DF3">
        <w:rPr>
          <w:rFonts w:ascii="Arial" w:hAnsi="Arial" w:cs="Arial"/>
          <w:b w:val="0"/>
          <w:bCs/>
        </w:rPr>
        <w:t>(dez)</w:t>
      </w:r>
      <w:r w:rsidRPr="00386DF3">
        <w:rPr>
          <w:rFonts w:ascii="Arial" w:hAnsi="Arial" w:cs="Arial"/>
          <w:b w:val="0"/>
          <w:bCs/>
        </w:rPr>
        <w:t xml:space="preserve"> sobre o valor estimado da contratação;</w:t>
      </w:r>
    </w:p>
    <w:p w:rsidR="00852285" w:rsidRPr="00386DF3" w:rsidRDefault="00852285" w:rsidP="00386DF3">
      <w:pPr>
        <w:pStyle w:val="Ttulo5"/>
        <w:rPr>
          <w:rFonts w:ascii="Arial" w:hAnsi="Arial" w:cs="Arial"/>
          <w:b w:val="0"/>
          <w:bCs/>
        </w:rPr>
      </w:pPr>
      <w:r w:rsidRPr="00BA13B4">
        <w:rPr>
          <w:rFonts w:ascii="Arial" w:hAnsi="Arial" w:cs="Arial"/>
          <w:bCs/>
        </w:rPr>
        <w:t>d)</w:t>
      </w:r>
      <w:r w:rsidRPr="00386DF3">
        <w:rPr>
          <w:rFonts w:ascii="Arial" w:hAnsi="Arial" w:cs="Arial"/>
          <w:b w:val="0"/>
          <w:bCs/>
        </w:rPr>
        <w:t xml:space="preserve"> executar o contrato</w:t>
      </w:r>
      <w:r w:rsidR="00E30735">
        <w:rPr>
          <w:rFonts w:ascii="Arial" w:hAnsi="Arial" w:cs="Arial"/>
          <w:b w:val="0"/>
          <w:bCs/>
        </w:rPr>
        <w:t>/obrigações</w:t>
      </w:r>
      <w:r w:rsidRPr="00386DF3">
        <w:rPr>
          <w:rFonts w:ascii="Arial" w:hAnsi="Arial" w:cs="Arial"/>
          <w:b w:val="0"/>
          <w:bCs/>
        </w:rPr>
        <w:t xml:space="preserve"> com irregularidades, passíveis de correção durante a execução e sem prejuízo ao resultado: advertência;</w:t>
      </w:r>
    </w:p>
    <w:p w:rsidR="00852285" w:rsidRPr="00386DF3" w:rsidRDefault="00852285" w:rsidP="00386DF3">
      <w:pPr>
        <w:pStyle w:val="Ttulo5"/>
        <w:rPr>
          <w:rFonts w:ascii="Arial" w:hAnsi="Arial" w:cs="Arial"/>
          <w:b w:val="0"/>
          <w:bCs/>
        </w:rPr>
      </w:pPr>
      <w:r w:rsidRPr="00BA13B4">
        <w:rPr>
          <w:rFonts w:ascii="Arial" w:hAnsi="Arial" w:cs="Arial"/>
          <w:bCs/>
        </w:rPr>
        <w:t>e)</w:t>
      </w:r>
      <w:r w:rsidR="00E30735">
        <w:rPr>
          <w:rFonts w:ascii="Arial" w:hAnsi="Arial" w:cs="Arial"/>
          <w:b w:val="0"/>
          <w:bCs/>
        </w:rPr>
        <w:t xml:space="preserve"> executar as </w:t>
      </w:r>
      <w:proofErr w:type="gramStart"/>
      <w:r w:rsidR="00E30735">
        <w:rPr>
          <w:rFonts w:ascii="Arial" w:hAnsi="Arial" w:cs="Arial"/>
          <w:b w:val="0"/>
          <w:bCs/>
        </w:rPr>
        <w:t>clausulas</w:t>
      </w:r>
      <w:proofErr w:type="gramEnd"/>
      <w:r w:rsidR="00E30735">
        <w:rPr>
          <w:rFonts w:ascii="Arial" w:hAnsi="Arial" w:cs="Arial"/>
          <w:b w:val="0"/>
          <w:bCs/>
        </w:rPr>
        <w:t xml:space="preserve"> deste edital</w:t>
      </w:r>
      <w:r w:rsidRPr="00386DF3">
        <w:rPr>
          <w:rFonts w:ascii="Arial" w:hAnsi="Arial" w:cs="Arial"/>
          <w:b w:val="0"/>
          <w:bCs/>
        </w:rPr>
        <w:t xml:space="preserve"> com atraso injustificado, até o limite de 03 (três) dias, após os quais será considerado como inexecução contratual: multa diária de 0,5%</w:t>
      </w:r>
      <w:r w:rsidR="009B5A65" w:rsidRPr="00386DF3">
        <w:rPr>
          <w:rFonts w:ascii="Arial" w:hAnsi="Arial" w:cs="Arial"/>
          <w:b w:val="0"/>
          <w:bCs/>
        </w:rPr>
        <w:t>(meio por cento)</w:t>
      </w:r>
      <w:r w:rsidRPr="00386DF3">
        <w:rPr>
          <w:rFonts w:ascii="Arial" w:hAnsi="Arial" w:cs="Arial"/>
          <w:b w:val="0"/>
          <w:bCs/>
        </w:rPr>
        <w:t xml:space="preserve"> sobre o valor atualizado do contrato;</w:t>
      </w:r>
    </w:p>
    <w:p w:rsidR="00852285" w:rsidRPr="00386DF3" w:rsidRDefault="00852285" w:rsidP="00386DF3">
      <w:pPr>
        <w:pStyle w:val="Ttulo5"/>
        <w:rPr>
          <w:rFonts w:ascii="Arial" w:hAnsi="Arial" w:cs="Arial"/>
          <w:b w:val="0"/>
          <w:bCs/>
        </w:rPr>
      </w:pPr>
      <w:r w:rsidRPr="00BA13B4">
        <w:rPr>
          <w:rFonts w:ascii="Arial" w:hAnsi="Arial" w:cs="Arial"/>
          <w:bCs/>
        </w:rPr>
        <w:lastRenderedPageBreak/>
        <w:t>f)</w:t>
      </w:r>
      <w:r w:rsidR="00E30735">
        <w:rPr>
          <w:rFonts w:ascii="Arial" w:hAnsi="Arial" w:cs="Arial"/>
          <w:b w:val="0"/>
          <w:bCs/>
        </w:rPr>
        <w:t xml:space="preserve"> inexecução parcial das clausulas e obrigações</w:t>
      </w:r>
      <w:r w:rsidRPr="00386DF3">
        <w:rPr>
          <w:rFonts w:ascii="Arial" w:hAnsi="Arial" w:cs="Arial"/>
          <w:b w:val="0"/>
          <w:bCs/>
        </w:rPr>
        <w:t xml:space="preserve">: suspensão do direito de licitar e contratar com a Administração pelo prazo de </w:t>
      </w:r>
      <w:proofErr w:type="gramStart"/>
      <w:r w:rsidRPr="00386DF3">
        <w:rPr>
          <w:rFonts w:ascii="Arial" w:hAnsi="Arial" w:cs="Arial"/>
          <w:b w:val="0"/>
          <w:bCs/>
        </w:rPr>
        <w:t>3</w:t>
      </w:r>
      <w:proofErr w:type="gramEnd"/>
      <w:r w:rsidR="009B5A65" w:rsidRPr="00386DF3">
        <w:rPr>
          <w:rFonts w:ascii="Arial" w:hAnsi="Arial" w:cs="Arial"/>
          <w:b w:val="0"/>
          <w:bCs/>
        </w:rPr>
        <w:t>(três)</w:t>
      </w:r>
      <w:r w:rsidRPr="00386DF3">
        <w:rPr>
          <w:rFonts w:ascii="Arial" w:hAnsi="Arial" w:cs="Arial"/>
          <w:b w:val="0"/>
          <w:bCs/>
        </w:rPr>
        <w:t xml:space="preserve"> anos e multa de 8%</w:t>
      </w:r>
      <w:r w:rsidR="009B5A65" w:rsidRPr="00386DF3">
        <w:rPr>
          <w:rFonts w:ascii="Arial" w:hAnsi="Arial" w:cs="Arial"/>
          <w:b w:val="0"/>
          <w:bCs/>
        </w:rPr>
        <w:t>(oito)</w:t>
      </w:r>
      <w:r w:rsidRPr="00386DF3">
        <w:rPr>
          <w:rFonts w:ascii="Arial" w:hAnsi="Arial" w:cs="Arial"/>
          <w:b w:val="0"/>
          <w:bCs/>
        </w:rPr>
        <w:t xml:space="preserve"> sobre o valor correspondente ao montante não adimplido do contrato;</w:t>
      </w:r>
    </w:p>
    <w:p w:rsidR="00852285" w:rsidRPr="00386DF3" w:rsidRDefault="00852285" w:rsidP="00386DF3">
      <w:pPr>
        <w:pStyle w:val="Ttulo5"/>
        <w:rPr>
          <w:rFonts w:ascii="Arial" w:hAnsi="Arial" w:cs="Arial"/>
          <w:b w:val="0"/>
          <w:bCs/>
        </w:rPr>
      </w:pPr>
      <w:r w:rsidRPr="00BA13B4">
        <w:rPr>
          <w:rFonts w:ascii="Arial" w:hAnsi="Arial" w:cs="Arial"/>
          <w:bCs/>
        </w:rPr>
        <w:t>g)</w:t>
      </w:r>
      <w:r w:rsidR="00E30735">
        <w:rPr>
          <w:rFonts w:ascii="Arial" w:hAnsi="Arial" w:cs="Arial"/>
          <w:b w:val="0"/>
          <w:bCs/>
        </w:rPr>
        <w:t xml:space="preserve"> inexecução total das clausulas</w:t>
      </w:r>
      <w:r w:rsidRPr="00386DF3">
        <w:rPr>
          <w:rFonts w:ascii="Arial" w:hAnsi="Arial" w:cs="Arial"/>
          <w:b w:val="0"/>
          <w:bCs/>
        </w:rPr>
        <w:t xml:space="preserve">: suspensão do direito de licitar e contratar com a Administração pelo prazo de </w:t>
      </w:r>
      <w:proofErr w:type="gramStart"/>
      <w:r w:rsidRPr="00386DF3">
        <w:rPr>
          <w:rFonts w:ascii="Arial" w:hAnsi="Arial" w:cs="Arial"/>
          <w:b w:val="0"/>
          <w:bCs/>
        </w:rPr>
        <w:t>5</w:t>
      </w:r>
      <w:proofErr w:type="gramEnd"/>
      <w:r w:rsidR="009B5A65" w:rsidRPr="00386DF3">
        <w:rPr>
          <w:rFonts w:ascii="Arial" w:hAnsi="Arial" w:cs="Arial"/>
          <w:b w:val="0"/>
          <w:bCs/>
        </w:rPr>
        <w:t>(cinco)</w:t>
      </w:r>
      <w:r w:rsidRPr="00386DF3">
        <w:rPr>
          <w:rFonts w:ascii="Arial" w:hAnsi="Arial" w:cs="Arial"/>
          <w:b w:val="0"/>
          <w:bCs/>
        </w:rPr>
        <w:t xml:space="preserve"> anos e multa de 10%</w:t>
      </w:r>
      <w:r w:rsidR="009B5A65" w:rsidRPr="00386DF3">
        <w:rPr>
          <w:rFonts w:ascii="Arial" w:hAnsi="Arial" w:cs="Arial"/>
          <w:b w:val="0"/>
          <w:bCs/>
        </w:rPr>
        <w:t>(dez)</w:t>
      </w:r>
      <w:r w:rsidRPr="00386DF3">
        <w:rPr>
          <w:rFonts w:ascii="Arial" w:hAnsi="Arial" w:cs="Arial"/>
          <w:b w:val="0"/>
          <w:bCs/>
        </w:rPr>
        <w:t xml:space="preserve"> sobre o valor atualizado do contrato;</w:t>
      </w:r>
    </w:p>
    <w:p w:rsidR="00852285" w:rsidRPr="00386DF3" w:rsidRDefault="00852285" w:rsidP="00386DF3">
      <w:pPr>
        <w:pStyle w:val="Ttulo5"/>
        <w:rPr>
          <w:rFonts w:ascii="Arial" w:hAnsi="Arial" w:cs="Arial"/>
          <w:b w:val="0"/>
          <w:bCs/>
        </w:rPr>
      </w:pPr>
      <w:r w:rsidRPr="00BA13B4">
        <w:rPr>
          <w:rFonts w:ascii="Arial" w:hAnsi="Arial" w:cs="Arial"/>
          <w:bCs/>
        </w:rPr>
        <w:t>h)</w:t>
      </w:r>
      <w:r w:rsidRPr="00386DF3">
        <w:rPr>
          <w:rFonts w:ascii="Arial" w:hAnsi="Arial" w:cs="Arial"/>
          <w:b w:val="0"/>
          <w:bCs/>
        </w:rPr>
        <w:t xml:space="preserve"> causar prejuízo material resultante di</w:t>
      </w:r>
      <w:r w:rsidR="00E30735">
        <w:rPr>
          <w:rFonts w:ascii="Arial" w:hAnsi="Arial" w:cs="Arial"/>
          <w:b w:val="0"/>
          <w:bCs/>
        </w:rPr>
        <w:t>retamente de execução das clausulas do edital</w:t>
      </w:r>
      <w:r w:rsidRPr="00386DF3">
        <w:rPr>
          <w:rFonts w:ascii="Arial" w:hAnsi="Arial" w:cs="Arial"/>
          <w:b w:val="0"/>
          <w:bCs/>
        </w:rPr>
        <w:t xml:space="preserve">: declaração de inidoneidade cumulada com a suspensão do direito de licitar e contratar com a Administração Pública pelo prazo de </w:t>
      </w:r>
      <w:proofErr w:type="gramStart"/>
      <w:r w:rsidRPr="00386DF3">
        <w:rPr>
          <w:rFonts w:ascii="Arial" w:hAnsi="Arial" w:cs="Arial"/>
          <w:b w:val="0"/>
          <w:bCs/>
        </w:rPr>
        <w:t>5</w:t>
      </w:r>
      <w:proofErr w:type="gramEnd"/>
      <w:r w:rsidR="009B5A65" w:rsidRPr="00386DF3">
        <w:rPr>
          <w:rFonts w:ascii="Arial" w:hAnsi="Arial" w:cs="Arial"/>
          <w:b w:val="0"/>
          <w:bCs/>
        </w:rPr>
        <w:t>(cinco)</w:t>
      </w:r>
      <w:r w:rsidRPr="00386DF3">
        <w:rPr>
          <w:rFonts w:ascii="Arial" w:hAnsi="Arial" w:cs="Arial"/>
          <w:b w:val="0"/>
          <w:bCs/>
        </w:rPr>
        <w:t xml:space="preserve"> anos e multa de 10 % </w:t>
      </w:r>
      <w:r w:rsidR="009B5A65" w:rsidRPr="00386DF3">
        <w:rPr>
          <w:rFonts w:ascii="Arial" w:hAnsi="Arial" w:cs="Arial"/>
          <w:b w:val="0"/>
          <w:bCs/>
        </w:rPr>
        <w:t>(dez por cento)</w:t>
      </w:r>
      <w:r w:rsidRPr="00386DF3">
        <w:rPr>
          <w:rFonts w:ascii="Arial" w:hAnsi="Arial" w:cs="Arial"/>
          <w:b w:val="0"/>
          <w:bCs/>
        </w:rPr>
        <w:t>sobre o valor atualizado do contrato.</w:t>
      </w:r>
    </w:p>
    <w:p w:rsidR="00852285" w:rsidRPr="00386DF3" w:rsidRDefault="00852285" w:rsidP="00386DF3">
      <w:pPr>
        <w:pStyle w:val="Ttulo5"/>
        <w:rPr>
          <w:rFonts w:ascii="Arial" w:hAnsi="Arial" w:cs="Arial"/>
          <w:b w:val="0"/>
          <w:bCs/>
        </w:rPr>
      </w:pPr>
      <w:r w:rsidRPr="00386DF3">
        <w:rPr>
          <w:rFonts w:ascii="Arial" w:hAnsi="Arial" w:cs="Arial"/>
          <w:b w:val="0"/>
          <w:bCs/>
        </w:rPr>
        <w:t xml:space="preserve"> </w:t>
      </w:r>
      <w:r w:rsidR="001B478E">
        <w:rPr>
          <w:rFonts w:ascii="Arial" w:hAnsi="Arial" w:cs="Arial"/>
          <w:bCs/>
        </w:rPr>
        <w:t>18</w:t>
      </w:r>
      <w:r w:rsidR="000E0682" w:rsidRPr="00BA13B4">
        <w:rPr>
          <w:rFonts w:ascii="Arial" w:hAnsi="Arial" w:cs="Arial"/>
          <w:bCs/>
        </w:rPr>
        <w:t>.2</w:t>
      </w:r>
      <w:r w:rsidR="001B478E">
        <w:rPr>
          <w:rFonts w:ascii="Arial" w:hAnsi="Arial" w:cs="Arial"/>
          <w:bCs/>
        </w:rPr>
        <w:t>.</w:t>
      </w:r>
      <w:r w:rsidR="000E0682" w:rsidRPr="00386DF3">
        <w:rPr>
          <w:rFonts w:ascii="Arial" w:hAnsi="Arial" w:cs="Arial"/>
          <w:b w:val="0"/>
          <w:bCs/>
        </w:rPr>
        <w:t xml:space="preserve"> </w:t>
      </w:r>
      <w:r w:rsidRPr="00386DF3">
        <w:rPr>
          <w:rFonts w:ascii="Arial" w:hAnsi="Arial" w:cs="Arial"/>
          <w:b w:val="0"/>
          <w:bCs/>
        </w:rPr>
        <w:t xml:space="preserve">As penalidades serão registradas no cadastro da contratada, </w:t>
      </w:r>
      <w:r w:rsidR="009B5A65" w:rsidRPr="00386DF3">
        <w:rPr>
          <w:rFonts w:ascii="Arial" w:hAnsi="Arial" w:cs="Arial"/>
          <w:b w:val="0"/>
          <w:bCs/>
        </w:rPr>
        <w:t xml:space="preserve">e do município de Canguçu, </w:t>
      </w:r>
      <w:r w:rsidRPr="00386DF3">
        <w:rPr>
          <w:rFonts w:ascii="Arial" w:hAnsi="Arial" w:cs="Arial"/>
          <w:b w:val="0"/>
          <w:bCs/>
        </w:rPr>
        <w:t>quando for o caso.</w:t>
      </w:r>
    </w:p>
    <w:p w:rsidR="00852285" w:rsidRPr="00386DF3" w:rsidRDefault="00852285" w:rsidP="00386DF3">
      <w:pPr>
        <w:pStyle w:val="Ttulo5"/>
        <w:rPr>
          <w:rFonts w:ascii="Arial" w:hAnsi="Arial" w:cs="Arial"/>
          <w:b w:val="0"/>
          <w:bCs/>
        </w:rPr>
      </w:pPr>
      <w:r w:rsidRPr="00386DF3">
        <w:rPr>
          <w:rFonts w:ascii="Arial" w:hAnsi="Arial" w:cs="Arial"/>
          <w:b w:val="0"/>
          <w:bCs/>
        </w:rPr>
        <w:t xml:space="preserve"> </w:t>
      </w:r>
      <w:r w:rsidR="001B478E">
        <w:rPr>
          <w:rFonts w:ascii="Arial" w:hAnsi="Arial" w:cs="Arial"/>
          <w:bCs/>
        </w:rPr>
        <w:t>18</w:t>
      </w:r>
      <w:r w:rsidRPr="00BA13B4">
        <w:rPr>
          <w:rFonts w:ascii="Arial" w:hAnsi="Arial" w:cs="Arial"/>
          <w:bCs/>
        </w:rPr>
        <w:t>.3</w:t>
      </w:r>
      <w:r w:rsidR="001B478E">
        <w:rPr>
          <w:rFonts w:ascii="Arial" w:hAnsi="Arial" w:cs="Arial"/>
          <w:bCs/>
        </w:rPr>
        <w:t>.</w:t>
      </w:r>
      <w:r w:rsidRPr="00386DF3">
        <w:rPr>
          <w:rFonts w:ascii="Arial" w:hAnsi="Arial" w:cs="Arial"/>
          <w:b w:val="0"/>
          <w:bCs/>
        </w:rPr>
        <w:t xml:space="preserve"> Nenhum pagamento </w:t>
      </w:r>
      <w:r w:rsidR="009B5A65" w:rsidRPr="00386DF3">
        <w:rPr>
          <w:rFonts w:ascii="Arial" w:hAnsi="Arial" w:cs="Arial"/>
          <w:b w:val="0"/>
          <w:bCs/>
        </w:rPr>
        <w:t>será efetuado pela Câmara</w:t>
      </w:r>
      <w:r w:rsidRPr="00386DF3">
        <w:rPr>
          <w:rFonts w:ascii="Arial" w:hAnsi="Arial" w:cs="Arial"/>
          <w:b w:val="0"/>
          <w:bCs/>
        </w:rPr>
        <w:t xml:space="preserve"> enquanto pendente de liquidação qualquer obrigação financeira que for imposta ao fornecedor em virtude de penalida</w:t>
      </w:r>
      <w:r w:rsidR="000E0682" w:rsidRPr="00386DF3">
        <w:rPr>
          <w:rFonts w:ascii="Arial" w:hAnsi="Arial" w:cs="Arial"/>
          <w:b w:val="0"/>
          <w:bCs/>
        </w:rPr>
        <w:t>de ou inadimplência contratual.</w:t>
      </w:r>
    </w:p>
    <w:p w:rsidR="00BB07B6" w:rsidRPr="00764AA1" w:rsidRDefault="001B478E" w:rsidP="00386DF3">
      <w:pPr>
        <w:pStyle w:val="Ttulo5"/>
        <w:rPr>
          <w:rFonts w:ascii="Arial" w:hAnsi="Arial" w:cs="Arial"/>
          <w:u w:val="single"/>
        </w:rPr>
      </w:pPr>
      <w:proofErr w:type="gramStart"/>
      <w:r>
        <w:rPr>
          <w:rFonts w:ascii="Arial" w:hAnsi="Arial" w:cs="Arial"/>
          <w:u w:val="single"/>
        </w:rPr>
        <w:t>19</w:t>
      </w:r>
      <w:r w:rsidR="00BB07B6" w:rsidRPr="00764AA1">
        <w:rPr>
          <w:rFonts w:ascii="Arial" w:hAnsi="Arial" w:cs="Arial"/>
          <w:u w:val="single"/>
        </w:rPr>
        <w:t>.</w:t>
      </w:r>
      <w:proofErr w:type="gramEnd"/>
      <w:r>
        <w:rPr>
          <w:rFonts w:ascii="Arial" w:hAnsi="Arial" w:cs="Arial"/>
          <w:u w:val="single"/>
        </w:rPr>
        <w:t>-</w:t>
      </w:r>
      <w:r w:rsidR="00BB07B6" w:rsidRPr="00764AA1">
        <w:rPr>
          <w:rFonts w:ascii="Arial" w:hAnsi="Arial" w:cs="Arial"/>
          <w:u w:val="single"/>
        </w:rPr>
        <w:t xml:space="preserve"> DA FISCALIZAÇÃO</w:t>
      </w:r>
    </w:p>
    <w:p w:rsidR="00BB07B6" w:rsidRPr="00386DF3" w:rsidRDefault="000E0682" w:rsidP="00386DF3">
      <w:pPr>
        <w:pStyle w:val="Ttulo5"/>
        <w:rPr>
          <w:rFonts w:ascii="Arial" w:hAnsi="Arial" w:cs="Arial"/>
          <w:b w:val="0"/>
        </w:rPr>
      </w:pPr>
      <w:r w:rsidRPr="00BA13B4">
        <w:rPr>
          <w:rFonts w:ascii="Arial" w:hAnsi="Arial" w:cs="Arial"/>
        </w:rPr>
        <w:t>20</w:t>
      </w:r>
      <w:r w:rsidR="00BB07B6" w:rsidRPr="00BA13B4">
        <w:rPr>
          <w:rFonts w:ascii="Arial" w:hAnsi="Arial" w:cs="Arial"/>
        </w:rPr>
        <w:t>.1.</w:t>
      </w:r>
      <w:r w:rsidR="00BB07B6" w:rsidRPr="00386DF3">
        <w:rPr>
          <w:rFonts w:ascii="Arial" w:hAnsi="Arial" w:cs="Arial"/>
          <w:b w:val="0"/>
        </w:rPr>
        <w:t xml:space="preserve"> A execução do contratado será objeto de acompanhamento, fiscalização e avaliação por parte da Câmara, por servidor da JARY VITÓRIA ALVES, devidamente designado, ao qual competirá comunicar as falhas porventura constatadas no cumprimento do contrato, assim como determinar as providências necessárias para a respectiva correção.</w:t>
      </w:r>
    </w:p>
    <w:p w:rsidR="00BB07B6" w:rsidRPr="00386DF3" w:rsidRDefault="001B478E" w:rsidP="00386DF3">
      <w:pPr>
        <w:pStyle w:val="Ttulo5"/>
        <w:rPr>
          <w:rFonts w:ascii="Arial" w:hAnsi="Arial" w:cs="Arial"/>
          <w:b w:val="0"/>
        </w:rPr>
      </w:pPr>
      <w:r>
        <w:rPr>
          <w:rFonts w:ascii="Arial" w:hAnsi="Arial" w:cs="Arial"/>
        </w:rPr>
        <w:t>19</w:t>
      </w:r>
      <w:r w:rsidR="00BB07B6" w:rsidRPr="00BA13B4">
        <w:rPr>
          <w:rFonts w:ascii="Arial" w:hAnsi="Arial" w:cs="Arial"/>
        </w:rPr>
        <w:t>.2.</w:t>
      </w:r>
      <w:r w:rsidR="00BB07B6" w:rsidRPr="00386DF3">
        <w:rPr>
          <w:rFonts w:ascii="Arial" w:hAnsi="Arial" w:cs="Arial"/>
          <w:b w:val="0"/>
        </w:rPr>
        <w:t xml:space="preserve"> A fiscalização de que trata o subitem anterior será exercida no interesse da Câmara.</w:t>
      </w:r>
    </w:p>
    <w:p w:rsidR="00BB07B6" w:rsidRPr="00386DF3" w:rsidRDefault="001B478E" w:rsidP="00386DF3">
      <w:pPr>
        <w:pStyle w:val="Ttulo5"/>
        <w:rPr>
          <w:rFonts w:ascii="Arial" w:hAnsi="Arial" w:cs="Arial"/>
          <w:b w:val="0"/>
          <w:bCs/>
        </w:rPr>
      </w:pPr>
      <w:r>
        <w:rPr>
          <w:rFonts w:ascii="Arial" w:hAnsi="Arial" w:cs="Arial"/>
        </w:rPr>
        <w:t>19</w:t>
      </w:r>
      <w:r w:rsidR="00BB07B6" w:rsidRPr="00BA13B4">
        <w:rPr>
          <w:rFonts w:ascii="Arial" w:hAnsi="Arial" w:cs="Arial"/>
        </w:rPr>
        <w:t>.3</w:t>
      </w:r>
      <w:r w:rsidR="00BB07B6" w:rsidRPr="00386DF3">
        <w:rPr>
          <w:rFonts w:ascii="Arial" w:hAnsi="Arial" w:cs="Arial"/>
          <w:b w:val="0"/>
        </w:rPr>
        <w:t>.</w:t>
      </w:r>
      <w:r w:rsidR="00BB07B6" w:rsidRPr="00386DF3">
        <w:rPr>
          <w:rFonts w:ascii="Arial" w:hAnsi="Arial" w:cs="Arial"/>
          <w:b w:val="0"/>
          <w:bCs/>
        </w:rPr>
        <w:t xml:space="preserve"> Quaisquer exigências da fiscalização, inerentes ao objeto do Contrato, deverão ser prontamente atendidas pela CONTRATADA, sem qualquer ônus para a CÂMARA.</w:t>
      </w:r>
    </w:p>
    <w:p w:rsidR="00BB07B6" w:rsidRPr="00386DF3" w:rsidRDefault="001B478E" w:rsidP="00386DF3">
      <w:pPr>
        <w:pStyle w:val="Ttulo5"/>
        <w:rPr>
          <w:rFonts w:ascii="Arial" w:hAnsi="Arial" w:cs="Arial"/>
          <w:b w:val="0"/>
          <w:bCs/>
        </w:rPr>
      </w:pPr>
      <w:r>
        <w:rPr>
          <w:rFonts w:ascii="Arial" w:hAnsi="Arial" w:cs="Arial"/>
        </w:rPr>
        <w:t>19</w:t>
      </w:r>
      <w:r w:rsidR="00BB07B6" w:rsidRPr="00BA13B4">
        <w:rPr>
          <w:rFonts w:ascii="Arial" w:hAnsi="Arial" w:cs="Arial"/>
        </w:rPr>
        <w:t>.4</w:t>
      </w:r>
      <w:r w:rsidR="00BB07B6" w:rsidRPr="00386DF3">
        <w:rPr>
          <w:rFonts w:ascii="Arial" w:hAnsi="Arial" w:cs="Arial"/>
          <w:b w:val="0"/>
        </w:rPr>
        <w:t>.</w:t>
      </w:r>
      <w:r w:rsidR="00BB07B6" w:rsidRPr="00386DF3">
        <w:rPr>
          <w:rFonts w:ascii="Arial" w:hAnsi="Arial" w:cs="Arial"/>
          <w:b w:val="0"/>
          <w:bCs/>
        </w:rPr>
        <w:t xml:space="preserve"> Qualquer fiscalização exercida pela Câmara, feita em seu exclusivo interesse, não implica corresponsabilidade pela execução do contrato e não exime a CONTRATADA de suas obrigações pela fiscalização e perfeita execução do mesmo.</w:t>
      </w:r>
    </w:p>
    <w:p w:rsidR="00BB07B6" w:rsidRPr="00386DF3" w:rsidRDefault="001B478E" w:rsidP="00386DF3">
      <w:pPr>
        <w:pStyle w:val="Ttulo5"/>
        <w:rPr>
          <w:rFonts w:ascii="Arial" w:hAnsi="Arial" w:cs="Arial"/>
          <w:b w:val="0"/>
          <w:bCs/>
        </w:rPr>
      </w:pPr>
      <w:r>
        <w:rPr>
          <w:rFonts w:ascii="Arial" w:hAnsi="Arial" w:cs="Arial"/>
        </w:rPr>
        <w:t>19</w:t>
      </w:r>
      <w:r w:rsidR="00BB07B6" w:rsidRPr="00BA13B4">
        <w:rPr>
          <w:rFonts w:ascii="Arial" w:hAnsi="Arial" w:cs="Arial"/>
        </w:rPr>
        <w:t>.5.</w:t>
      </w:r>
      <w:r w:rsidR="00BB07B6" w:rsidRPr="00386DF3">
        <w:rPr>
          <w:rFonts w:ascii="Arial" w:hAnsi="Arial" w:cs="Arial"/>
          <w:b w:val="0"/>
          <w:bCs/>
        </w:rPr>
        <w:t xml:space="preserve">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EA4EBA" w:rsidRPr="00764AA1" w:rsidRDefault="001B478E" w:rsidP="00386DF3">
      <w:pPr>
        <w:pStyle w:val="Ttulo5"/>
        <w:rPr>
          <w:rFonts w:ascii="Arial" w:hAnsi="Arial" w:cs="Arial"/>
          <w:u w:val="single"/>
        </w:rPr>
      </w:pPr>
      <w:r>
        <w:rPr>
          <w:rFonts w:ascii="Arial" w:hAnsi="Arial" w:cs="Arial"/>
          <w:u w:val="single"/>
        </w:rPr>
        <w:t>20</w:t>
      </w:r>
      <w:r w:rsidR="00EA4EBA" w:rsidRPr="00764AA1">
        <w:rPr>
          <w:rFonts w:ascii="Arial" w:hAnsi="Arial" w:cs="Arial"/>
          <w:u w:val="single"/>
        </w:rPr>
        <w:t>.0</w:t>
      </w:r>
      <w:r>
        <w:rPr>
          <w:rFonts w:ascii="Arial" w:hAnsi="Arial" w:cs="Arial"/>
          <w:u w:val="single"/>
        </w:rPr>
        <w:t xml:space="preserve"> -</w:t>
      </w:r>
      <w:r w:rsidR="00EA4EBA" w:rsidRPr="00764AA1">
        <w:rPr>
          <w:rFonts w:ascii="Arial" w:hAnsi="Arial" w:cs="Arial"/>
          <w:u w:val="single"/>
        </w:rPr>
        <w:t xml:space="preserve"> DA IMPUGNAÇÃO AO EDITAL E DOS ESCLARECIMENTOS</w:t>
      </w:r>
    </w:p>
    <w:p w:rsidR="00EA4EBA" w:rsidRPr="00386DF3" w:rsidRDefault="001B478E" w:rsidP="00386DF3">
      <w:pPr>
        <w:pStyle w:val="Ttulo5"/>
        <w:rPr>
          <w:rFonts w:ascii="Arial" w:hAnsi="Arial" w:cs="Arial"/>
          <w:b w:val="0"/>
        </w:rPr>
      </w:pPr>
      <w:r>
        <w:rPr>
          <w:rFonts w:ascii="Arial" w:hAnsi="Arial" w:cs="Arial"/>
        </w:rPr>
        <w:t>20</w:t>
      </w:r>
      <w:r w:rsidR="00EA4EBA" w:rsidRPr="00BA13B4">
        <w:rPr>
          <w:rFonts w:ascii="Arial" w:hAnsi="Arial" w:cs="Arial"/>
        </w:rPr>
        <w:t>.1</w:t>
      </w:r>
      <w:r w:rsidR="00EA4EBA" w:rsidRPr="001B478E">
        <w:rPr>
          <w:rFonts w:ascii="Arial" w:hAnsi="Arial" w:cs="Arial"/>
        </w:rPr>
        <w:t>.</w:t>
      </w:r>
      <w:r w:rsidR="00EA4EBA" w:rsidRPr="00386DF3">
        <w:rPr>
          <w:rFonts w:ascii="Arial" w:hAnsi="Arial" w:cs="Arial"/>
          <w:b w:val="0"/>
        </w:rPr>
        <w:t xml:space="preserve"> Decairá do direito de impugnação dos termos do Edital, perante a Câmara Municipal de Vereadores de Canguçu, aquele que não se manifestar até 02 (dois) dias úteis, antes da data de abertura da sessão do Pregão, respeitado o horário de expediente desta Câmara (das 08 às 12h).</w:t>
      </w:r>
    </w:p>
    <w:p w:rsidR="00EA4EBA" w:rsidRPr="00386DF3" w:rsidRDefault="001B478E" w:rsidP="00386DF3">
      <w:pPr>
        <w:pStyle w:val="Ttulo5"/>
        <w:rPr>
          <w:rFonts w:ascii="Arial" w:hAnsi="Arial" w:cs="Arial"/>
          <w:b w:val="0"/>
        </w:rPr>
      </w:pPr>
      <w:r>
        <w:rPr>
          <w:rFonts w:ascii="Arial" w:hAnsi="Arial" w:cs="Arial"/>
        </w:rPr>
        <w:t>20</w:t>
      </w:r>
      <w:r w:rsidR="00EA4EBA" w:rsidRPr="00BA13B4">
        <w:rPr>
          <w:rFonts w:ascii="Arial" w:hAnsi="Arial" w:cs="Arial"/>
        </w:rPr>
        <w:t>.1.1</w:t>
      </w:r>
      <w:r>
        <w:rPr>
          <w:rFonts w:ascii="Arial" w:hAnsi="Arial" w:cs="Arial"/>
        </w:rPr>
        <w:t>.</w:t>
      </w:r>
      <w:r w:rsidR="00EA4EBA" w:rsidRPr="00386DF3">
        <w:rPr>
          <w:rFonts w:ascii="Arial" w:hAnsi="Arial" w:cs="Arial"/>
          <w:b w:val="0"/>
        </w:rPr>
        <w:t xml:space="preserve"> As impugnações com as devidas razões e justificativas deverão ser entregues na Câmara Municipal de Vereadores.</w:t>
      </w:r>
    </w:p>
    <w:p w:rsidR="00EA4EBA" w:rsidRPr="00386DF3" w:rsidRDefault="001B478E" w:rsidP="00386DF3">
      <w:pPr>
        <w:pStyle w:val="Ttulo5"/>
        <w:rPr>
          <w:rFonts w:ascii="Arial" w:hAnsi="Arial" w:cs="Arial"/>
          <w:b w:val="0"/>
        </w:rPr>
      </w:pPr>
      <w:r>
        <w:rPr>
          <w:rFonts w:ascii="Arial" w:hAnsi="Arial" w:cs="Arial"/>
        </w:rPr>
        <w:t>20</w:t>
      </w:r>
      <w:r w:rsidR="00EA4EBA" w:rsidRPr="00BA13B4">
        <w:rPr>
          <w:rFonts w:ascii="Arial" w:hAnsi="Arial" w:cs="Arial"/>
        </w:rPr>
        <w:t>.2</w:t>
      </w:r>
      <w:r>
        <w:rPr>
          <w:rFonts w:ascii="Arial" w:hAnsi="Arial" w:cs="Arial"/>
        </w:rPr>
        <w:t>.</w:t>
      </w:r>
      <w:r w:rsidR="00EA4EBA" w:rsidRPr="00386DF3">
        <w:rPr>
          <w:rFonts w:ascii="Arial" w:hAnsi="Arial" w:cs="Arial"/>
          <w:b w:val="0"/>
        </w:rPr>
        <w:t xml:space="preserve"> Os pedidos de esclarecimentos referentes ao processo licitatório deverão ser enviados ao pregoeiro até 03 (três) dias úteis antes da data fixada para abertura da sessão pública.</w:t>
      </w:r>
    </w:p>
    <w:p w:rsidR="00EA4EBA" w:rsidRPr="00386DF3" w:rsidRDefault="001B478E" w:rsidP="00386DF3">
      <w:pPr>
        <w:pStyle w:val="Ttulo5"/>
        <w:rPr>
          <w:rFonts w:ascii="Arial" w:hAnsi="Arial" w:cs="Arial"/>
          <w:b w:val="0"/>
        </w:rPr>
      </w:pPr>
      <w:r>
        <w:rPr>
          <w:rFonts w:ascii="Arial" w:hAnsi="Arial" w:cs="Arial"/>
        </w:rPr>
        <w:t>20</w:t>
      </w:r>
      <w:r w:rsidR="00EA4EBA" w:rsidRPr="00BA13B4">
        <w:rPr>
          <w:rFonts w:ascii="Arial" w:hAnsi="Arial" w:cs="Arial"/>
        </w:rPr>
        <w:t>.2.1</w:t>
      </w:r>
      <w:r>
        <w:rPr>
          <w:rFonts w:ascii="Arial" w:hAnsi="Arial" w:cs="Arial"/>
        </w:rPr>
        <w:t>.</w:t>
      </w:r>
      <w:r w:rsidR="00EA4EBA" w:rsidRPr="00386DF3">
        <w:rPr>
          <w:rFonts w:ascii="Arial" w:hAnsi="Arial" w:cs="Arial"/>
          <w:b w:val="0"/>
        </w:rPr>
        <w:t xml:space="preserve"> As solicitações</w:t>
      </w:r>
      <w:r w:rsidR="00B236DD" w:rsidRPr="00386DF3">
        <w:rPr>
          <w:rFonts w:ascii="Arial" w:hAnsi="Arial" w:cs="Arial"/>
          <w:b w:val="0"/>
        </w:rPr>
        <w:t xml:space="preserve"> </w:t>
      </w:r>
      <w:r w:rsidR="00EA4EBA" w:rsidRPr="00386DF3">
        <w:rPr>
          <w:rFonts w:ascii="Arial" w:hAnsi="Arial" w:cs="Arial"/>
          <w:b w:val="0"/>
        </w:rPr>
        <w:t xml:space="preserve">poderão ser encaminhadas pessoalmente ou por meio eletrônico via internet para o endereço: </w:t>
      </w:r>
    </w:p>
    <w:p w:rsidR="00EA4EBA" w:rsidRPr="00386DF3" w:rsidRDefault="001B478E" w:rsidP="00386DF3">
      <w:pPr>
        <w:pStyle w:val="Ttulo5"/>
        <w:rPr>
          <w:rFonts w:ascii="Arial" w:hAnsi="Arial" w:cs="Arial"/>
          <w:b w:val="0"/>
        </w:rPr>
      </w:pPr>
      <w:r>
        <w:rPr>
          <w:rFonts w:ascii="Arial" w:hAnsi="Arial" w:cs="Arial"/>
        </w:rPr>
        <w:t>20</w:t>
      </w:r>
      <w:r w:rsidR="00EA4EBA" w:rsidRPr="00BA13B4">
        <w:rPr>
          <w:rFonts w:ascii="Arial" w:hAnsi="Arial" w:cs="Arial"/>
        </w:rPr>
        <w:t>.3.</w:t>
      </w:r>
      <w:r w:rsidR="00EA4EBA" w:rsidRPr="00386DF3">
        <w:rPr>
          <w:rFonts w:ascii="Arial" w:hAnsi="Arial" w:cs="Arial"/>
          <w:b w:val="0"/>
        </w:rPr>
        <w:t xml:space="preserve"> Caberá ao Pregoeiro decidir sobre a petição no prazo de 24 (vinte e quatro) horas.</w:t>
      </w:r>
    </w:p>
    <w:p w:rsidR="00EA4EBA" w:rsidRPr="00386DF3" w:rsidRDefault="001B478E" w:rsidP="00386DF3">
      <w:pPr>
        <w:pStyle w:val="Ttulo5"/>
        <w:rPr>
          <w:rFonts w:ascii="Arial" w:hAnsi="Arial" w:cs="Arial"/>
          <w:b w:val="0"/>
        </w:rPr>
      </w:pPr>
      <w:r>
        <w:rPr>
          <w:rFonts w:ascii="Arial" w:hAnsi="Arial" w:cs="Arial"/>
        </w:rPr>
        <w:t>20</w:t>
      </w:r>
      <w:r w:rsidR="00EA4EBA" w:rsidRPr="00BA13B4">
        <w:rPr>
          <w:rFonts w:ascii="Arial" w:hAnsi="Arial" w:cs="Arial"/>
        </w:rPr>
        <w:t>.4</w:t>
      </w:r>
      <w:r w:rsidR="00EA4EBA" w:rsidRPr="00386DF3">
        <w:rPr>
          <w:rFonts w:ascii="Arial" w:hAnsi="Arial" w:cs="Arial"/>
          <w:b w:val="0"/>
        </w:rPr>
        <w:t xml:space="preserve"> As impugnações e os pedidos de esclarecimentos apresentados fora de prazo serão recebidos como mero exercício do direito de petição.</w:t>
      </w:r>
    </w:p>
    <w:p w:rsidR="00852285" w:rsidRPr="00764AA1" w:rsidRDefault="001B478E" w:rsidP="00386DF3">
      <w:pPr>
        <w:pStyle w:val="Ttulo5"/>
        <w:rPr>
          <w:rFonts w:ascii="Arial" w:hAnsi="Arial" w:cs="Arial"/>
          <w:u w:val="single"/>
        </w:rPr>
      </w:pPr>
      <w:r>
        <w:rPr>
          <w:rFonts w:ascii="Arial" w:hAnsi="Arial" w:cs="Arial"/>
          <w:u w:val="single"/>
        </w:rPr>
        <w:t>21</w:t>
      </w:r>
      <w:r w:rsidR="00852285" w:rsidRPr="00764AA1">
        <w:rPr>
          <w:rFonts w:ascii="Arial" w:hAnsi="Arial" w:cs="Arial"/>
          <w:u w:val="single"/>
        </w:rPr>
        <w:t xml:space="preserve"> – DAS DISPOSIÇÕES GERAIS</w:t>
      </w:r>
    </w:p>
    <w:p w:rsidR="00852285" w:rsidRPr="00386DF3" w:rsidRDefault="001B478E" w:rsidP="00386DF3">
      <w:pPr>
        <w:pStyle w:val="Ttulo5"/>
        <w:rPr>
          <w:rFonts w:ascii="Arial" w:hAnsi="Arial" w:cs="Arial"/>
          <w:b w:val="0"/>
        </w:rPr>
      </w:pPr>
      <w:r>
        <w:rPr>
          <w:rFonts w:ascii="Arial" w:hAnsi="Arial" w:cs="Arial"/>
        </w:rPr>
        <w:t>21</w:t>
      </w:r>
      <w:r w:rsidR="00852285" w:rsidRPr="00BA13B4">
        <w:rPr>
          <w:rFonts w:ascii="Arial" w:hAnsi="Arial" w:cs="Arial"/>
        </w:rPr>
        <w:t>.1</w:t>
      </w:r>
      <w:r>
        <w:rPr>
          <w:rFonts w:ascii="Arial" w:hAnsi="Arial" w:cs="Arial"/>
        </w:rPr>
        <w:t>.</w:t>
      </w:r>
      <w:r w:rsidR="00852285" w:rsidRPr="00386DF3">
        <w:rPr>
          <w:rFonts w:ascii="Arial" w:hAnsi="Arial" w:cs="Arial"/>
          <w:b w:val="0"/>
        </w:rPr>
        <w:t xml:space="preserve"> Esgotados todos os prazos recursai</w:t>
      </w:r>
      <w:r w:rsidR="00555E13" w:rsidRPr="00386DF3">
        <w:rPr>
          <w:rFonts w:ascii="Arial" w:hAnsi="Arial" w:cs="Arial"/>
          <w:b w:val="0"/>
        </w:rPr>
        <w:t>s a administração no prazo de 03 (três</w:t>
      </w:r>
      <w:r w:rsidR="00852285" w:rsidRPr="00386DF3">
        <w:rPr>
          <w:rFonts w:ascii="Arial" w:hAnsi="Arial" w:cs="Arial"/>
          <w:b w:val="0"/>
        </w:rPr>
        <w:t xml:space="preserve">) dias, convocará o(s) </w:t>
      </w:r>
      <w:proofErr w:type="gramStart"/>
      <w:r w:rsidR="00852285" w:rsidRPr="00386DF3">
        <w:rPr>
          <w:rFonts w:ascii="Arial" w:hAnsi="Arial" w:cs="Arial"/>
          <w:b w:val="0"/>
        </w:rPr>
        <w:t>vencedor(</w:t>
      </w:r>
      <w:proofErr w:type="gramEnd"/>
      <w:r w:rsidR="00852285" w:rsidRPr="00386DF3">
        <w:rPr>
          <w:rFonts w:ascii="Arial" w:hAnsi="Arial" w:cs="Arial"/>
          <w:b w:val="0"/>
        </w:rPr>
        <w:t xml:space="preserve">es) para assinar(em) o(s) contrato(s) sob pena de decair do direito a contratação, sem prejuízo das </w:t>
      </w:r>
      <w:r w:rsidR="00162DA0" w:rsidRPr="00386DF3">
        <w:rPr>
          <w:rFonts w:ascii="Arial" w:hAnsi="Arial" w:cs="Arial"/>
          <w:b w:val="0"/>
        </w:rPr>
        <w:t>sanções previstas no art. 87 da</w:t>
      </w:r>
      <w:r w:rsidR="00852285" w:rsidRPr="00386DF3">
        <w:rPr>
          <w:rFonts w:ascii="Arial" w:hAnsi="Arial" w:cs="Arial"/>
          <w:b w:val="0"/>
        </w:rPr>
        <w:t xml:space="preserve"> Lei 8.666/93 e alterações posteriores.</w:t>
      </w:r>
    </w:p>
    <w:p w:rsidR="00555E13" w:rsidRPr="00386DF3" w:rsidRDefault="001B478E" w:rsidP="00386DF3">
      <w:pPr>
        <w:pStyle w:val="Ttulo5"/>
        <w:rPr>
          <w:rFonts w:ascii="Arial" w:hAnsi="Arial" w:cs="Arial"/>
          <w:b w:val="0"/>
        </w:rPr>
      </w:pPr>
      <w:r>
        <w:rPr>
          <w:rFonts w:ascii="Arial" w:hAnsi="Arial" w:cs="Arial"/>
        </w:rPr>
        <w:t>21</w:t>
      </w:r>
      <w:r w:rsidR="00613908" w:rsidRPr="00BA13B4">
        <w:rPr>
          <w:rFonts w:ascii="Arial" w:hAnsi="Arial" w:cs="Arial"/>
        </w:rPr>
        <w:t>.2</w:t>
      </w:r>
      <w:r>
        <w:rPr>
          <w:rFonts w:ascii="Arial" w:hAnsi="Arial" w:cs="Arial"/>
        </w:rPr>
        <w:t>.</w:t>
      </w:r>
      <w:r w:rsidR="00852285" w:rsidRPr="00386DF3">
        <w:rPr>
          <w:rFonts w:ascii="Arial" w:hAnsi="Arial" w:cs="Arial"/>
          <w:b w:val="0"/>
        </w:rPr>
        <w:t xml:space="preserve"> Ocorrendo desequilíbrio econômico-financeiro do contrato, a administração poderá restabelecer a relação pactuada, nos termos do artigo 65, II, letra “d” da Lei 8.666/93, mediante comprovação documental e requerimento expresso do contratado.</w:t>
      </w:r>
    </w:p>
    <w:p w:rsidR="00852285" w:rsidRPr="00386DF3" w:rsidRDefault="001B478E" w:rsidP="00386DF3">
      <w:pPr>
        <w:pStyle w:val="Ttulo5"/>
        <w:rPr>
          <w:rFonts w:ascii="Arial" w:hAnsi="Arial" w:cs="Arial"/>
          <w:b w:val="0"/>
        </w:rPr>
      </w:pPr>
      <w:r>
        <w:rPr>
          <w:rFonts w:ascii="Arial" w:hAnsi="Arial" w:cs="Arial"/>
        </w:rPr>
        <w:t>21.3.</w:t>
      </w:r>
      <w:r w:rsidR="00852285" w:rsidRPr="00386DF3">
        <w:rPr>
          <w:rFonts w:ascii="Arial" w:hAnsi="Arial" w:cs="Arial"/>
          <w:b w:val="0"/>
        </w:rPr>
        <w:t xml:space="preserve"> As normas que disciplinam este Pregão serão sempre interpretadas em favor da ampliação da disputa entre as interessadas, atendidos o interesse público e o da Administração, sem comprometimento da segurança da contratação.</w:t>
      </w:r>
    </w:p>
    <w:p w:rsidR="00852285" w:rsidRPr="00386DF3" w:rsidRDefault="001B478E" w:rsidP="00386DF3">
      <w:pPr>
        <w:pStyle w:val="Ttulo5"/>
        <w:rPr>
          <w:rFonts w:ascii="Arial" w:hAnsi="Arial" w:cs="Arial"/>
          <w:b w:val="0"/>
        </w:rPr>
      </w:pPr>
      <w:r>
        <w:rPr>
          <w:rFonts w:ascii="Arial" w:hAnsi="Arial" w:cs="Arial"/>
        </w:rPr>
        <w:t>21.4.</w:t>
      </w:r>
      <w:r w:rsidR="00852285" w:rsidRPr="00386DF3">
        <w:rPr>
          <w:rFonts w:ascii="Arial" w:hAnsi="Arial" w:cs="Arial"/>
          <w:b w:val="0"/>
        </w:rPr>
        <w:t xml:space="preserve"> 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852285" w:rsidRPr="00386DF3" w:rsidRDefault="001B478E" w:rsidP="00386DF3">
      <w:pPr>
        <w:pStyle w:val="Ttulo5"/>
        <w:rPr>
          <w:rFonts w:ascii="Arial" w:hAnsi="Arial" w:cs="Arial"/>
          <w:b w:val="0"/>
        </w:rPr>
      </w:pPr>
      <w:r>
        <w:rPr>
          <w:rFonts w:ascii="Arial" w:hAnsi="Arial" w:cs="Arial"/>
        </w:rPr>
        <w:t>21.5.</w:t>
      </w:r>
      <w:r w:rsidR="00852285" w:rsidRPr="00386DF3">
        <w:rPr>
          <w:rFonts w:ascii="Arial" w:hAnsi="Arial" w:cs="Arial"/>
          <w:b w:val="0"/>
        </w:rPr>
        <w:t xml:space="preserve"> É facultada, ao Pregoeiro, em qualquer fase da licitação, a promoção de diligência destinada a </w:t>
      </w:r>
      <w:r w:rsidR="00852285" w:rsidRPr="00386DF3">
        <w:rPr>
          <w:rFonts w:ascii="Arial" w:hAnsi="Arial" w:cs="Arial"/>
          <w:b w:val="0"/>
        </w:rPr>
        <w:lastRenderedPageBreak/>
        <w:t>esclarecer ou complementar a instrução do processo.</w:t>
      </w:r>
    </w:p>
    <w:p w:rsidR="00852285" w:rsidRPr="00386DF3" w:rsidRDefault="001B478E" w:rsidP="00386DF3">
      <w:pPr>
        <w:pStyle w:val="Ttulo5"/>
        <w:rPr>
          <w:rFonts w:ascii="Arial" w:hAnsi="Arial" w:cs="Arial"/>
          <w:b w:val="0"/>
        </w:rPr>
      </w:pPr>
      <w:r>
        <w:rPr>
          <w:rFonts w:ascii="Arial" w:hAnsi="Arial" w:cs="Arial"/>
        </w:rPr>
        <w:t>21.6.</w:t>
      </w:r>
      <w:r w:rsidR="00852285" w:rsidRPr="00386DF3">
        <w:rPr>
          <w:rFonts w:ascii="Arial" w:hAnsi="Arial" w:cs="Arial"/>
          <w:b w:val="0"/>
        </w:rPr>
        <w:t xml:space="preserve"> Ocorrendo a decretação de feriado ou qualquer fato superveniente que impeça a realização do certame na data marcada, todas as datas constantes deste Edital serão transferidas, automaticamente, para o primeiro dia útil ou de expediente </w:t>
      </w:r>
      <w:proofErr w:type="gramStart"/>
      <w:r w:rsidR="00852285" w:rsidRPr="00386DF3">
        <w:rPr>
          <w:rFonts w:ascii="Arial" w:hAnsi="Arial" w:cs="Arial"/>
          <w:b w:val="0"/>
        </w:rPr>
        <w:t>norma</w:t>
      </w:r>
      <w:r w:rsidR="007D38CE" w:rsidRPr="00386DF3">
        <w:rPr>
          <w:rFonts w:ascii="Arial" w:hAnsi="Arial" w:cs="Arial"/>
          <w:b w:val="0"/>
        </w:rPr>
        <w:t>l subsequentes</w:t>
      </w:r>
      <w:proofErr w:type="gramEnd"/>
      <w:r w:rsidR="007D38CE" w:rsidRPr="00386DF3">
        <w:rPr>
          <w:rFonts w:ascii="Arial" w:hAnsi="Arial" w:cs="Arial"/>
          <w:b w:val="0"/>
        </w:rPr>
        <w:t xml:space="preserve"> aos ora fixados.</w:t>
      </w:r>
    </w:p>
    <w:p w:rsidR="00852285" w:rsidRPr="00386DF3" w:rsidRDefault="001B478E" w:rsidP="00386DF3">
      <w:pPr>
        <w:pStyle w:val="Ttulo5"/>
        <w:rPr>
          <w:rFonts w:ascii="Arial" w:hAnsi="Arial" w:cs="Arial"/>
          <w:b w:val="0"/>
        </w:rPr>
      </w:pPr>
      <w:r>
        <w:rPr>
          <w:rFonts w:ascii="Arial" w:hAnsi="Arial" w:cs="Arial"/>
        </w:rPr>
        <w:t>21.7.</w:t>
      </w:r>
      <w:r w:rsidR="00852285" w:rsidRPr="00386DF3">
        <w:rPr>
          <w:rFonts w:ascii="Arial" w:hAnsi="Arial" w:cs="Arial"/>
          <w:b w:val="0"/>
        </w:rPr>
        <w:t xml:space="preserve"> Para </w:t>
      </w:r>
      <w:proofErr w:type="gramStart"/>
      <w:r w:rsidR="00852285" w:rsidRPr="00386DF3">
        <w:rPr>
          <w:rFonts w:ascii="Arial" w:hAnsi="Arial" w:cs="Arial"/>
          <w:b w:val="0"/>
        </w:rPr>
        <w:t>agilização</w:t>
      </w:r>
      <w:proofErr w:type="gramEnd"/>
      <w:r w:rsidR="00852285" w:rsidRPr="00386DF3">
        <w:rPr>
          <w:rFonts w:ascii="Arial" w:hAnsi="Arial" w:cs="Arial"/>
          <w:b w:val="0"/>
        </w:rPr>
        <w:t xml:space="preserve"> dos trabalhos, solicita-se que as licitantes façam constar em sua documentação o endereço e os números de fax, telefone e e-mail.</w:t>
      </w:r>
    </w:p>
    <w:p w:rsidR="00852285" w:rsidRPr="00386DF3" w:rsidRDefault="001B478E" w:rsidP="00386DF3">
      <w:pPr>
        <w:pStyle w:val="Ttulo5"/>
        <w:rPr>
          <w:rFonts w:ascii="Arial" w:hAnsi="Arial" w:cs="Arial"/>
          <w:b w:val="0"/>
        </w:rPr>
      </w:pPr>
      <w:r>
        <w:rPr>
          <w:rFonts w:ascii="Arial" w:hAnsi="Arial" w:cs="Arial"/>
        </w:rPr>
        <w:t>21.8.</w:t>
      </w:r>
      <w:r w:rsidR="00852285" w:rsidRPr="00386DF3">
        <w:rPr>
          <w:rFonts w:ascii="Arial" w:hAnsi="Arial" w:cs="Arial"/>
          <w:b w:val="0"/>
        </w:rPr>
        <w:t xml:space="preserve"> A proponente que vier a ser contratada ficará obrigada a aceitar, nas mesmas condições contratuais, os acréscimos ou supressões que se fizerem necessários</w:t>
      </w:r>
      <w:r w:rsidR="00613908" w:rsidRPr="00386DF3">
        <w:rPr>
          <w:rFonts w:ascii="Arial" w:hAnsi="Arial" w:cs="Arial"/>
          <w:b w:val="0"/>
        </w:rPr>
        <w:t>, por conveniência da Câmara</w:t>
      </w:r>
      <w:r w:rsidR="00852285" w:rsidRPr="00386DF3">
        <w:rPr>
          <w:rFonts w:ascii="Arial" w:hAnsi="Arial" w:cs="Arial"/>
          <w:b w:val="0"/>
        </w:rPr>
        <w:t xml:space="preserve"> Municipal de Canguçu, dentro do limite permitido pelo artigo 65, parágrafo 1º, da Lei nº 8666/93, sobre o valor inicial contratado.</w:t>
      </w:r>
    </w:p>
    <w:p w:rsidR="00852285" w:rsidRPr="00386DF3" w:rsidRDefault="001B478E" w:rsidP="00386DF3">
      <w:pPr>
        <w:pStyle w:val="Ttulo5"/>
        <w:rPr>
          <w:rFonts w:ascii="Arial" w:hAnsi="Arial" w:cs="Arial"/>
          <w:b w:val="0"/>
        </w:rPr>
      </w:pPr>
      <w:r>
        <w:rPr>
          <w:rFonts w:ascii="Arial" w:hAnsi="Arial" w:cs="Arial"/>
        </w:rPr>
        <w:t xml:space="preserve">21.9. </w:t>
      </w:r>
      <w:r w:rsidR="00852285" w:rsidRPr="00386DF3">
        <w:rPr>
          <w:rFonts w:ascii="Arial" w:hAnsi="Arial" w:cs="Arial"/>
          <w:b w:val="0"/>
        </w:rPr>
        <w:t>Após a apresentação da proposta, não caberá desistência, salvo por motivo justo decorrente de fato superveniente e aceito pelo Pregoeiro.</w:t>
      </w:r>
    </w:p>
    <w:p w:rsidR="00852285" w:rsidRPr="00386DF3" w:rsidRDefault="001B478E" w:rsidP="00386DF3">
      <w:pPr>
        <w:pStyle w:val="Ttulo5"/>
        <w:rPr>
          <w:rFonts w:ascii="Arial" w:hAnsi="Arial" w:cs="Arial"/>
          <w:b w:val="0"/>
        </w:rPr>
      </w:pPr>
      <w:r>
        <w:rPr>
          <w:rFonts w:ascii="Arial" w:hAnsi="Arial" w:cs="Arial"/>
        </w:rPr>
        <w:t>21.10.</w:t>
      </w:r>
      <w:r w:rsidR="00613908" w:rsidRPr="00386DF3">
        <w:rPr>
          <w:rFonts w:ascii="Arial" w:hAnsi="Arial" w:cs="Arial"/>
          <w:b w:val="0"/>
        </w:rPr>
        <w:t xml:space="preserve"> O Presidente</w:t>
      </w:r>
      <w:r w:rsidR="00852285" w:rsidRPr="00386DF3">
        <w:rPr>
          <w:rFonts w:ascii="Arial" w:hAnsi="Arial" w:cs="Arial"/>
          <w:b w:val="0"/>
        </w:rPr>
        <w:t xml:space="preserve"> Municipal de Canguçu poderá revogar </w:t>
      </w:r>
      <w:proofErr w:type="gramStart"/>
      <w:r w:rsidR="00852285" w:rsidRPr="00386DF3">
        <w:rPr>
          <w:rFonts w:ascii="Arial" w:hAnsi="Arial" w:cs="Arial"/>
          <w:b w:val="0"/>
        </w:rPr>
        <w:t>a licitação por interesse público, devendo anulá-la por ilegalidade, em despacho fundamentado, sem a obrigação de indenizar</w:t>
      </w:r>
      <w:proofErr w:type="gramEnd"/>
      <w:r w:rsidR="00852285" w:rsidRPr="00386DF3">
        <w:rPr>
          <w:rFonts w:ascii="Arial" w:hAnsi="Arial" w:cs="Arial"/>
          <w:b w:val="0"/>
        </w:rPr>
        <w:t xml:space="preserve"> (art. 49 da Lei Federal nº 8666/93).</w:t>
      </w:r>
    </w:p>
    <w:p w:rsidR="00852285" w:rsidRPr="00386DF3" w:rsidRDefault="001B478E" w:rsidP="00386DF3">
      <w:pPr>
        <w:pStyle w:val="Ttulo5"/>
        <w:rPr>
          <w:rFonts w:ascii="Arial" w:hAnsi="Arial" w:cs="Arial"/>
          <w:b w:val="0"/>
        </w:rPr>
      </w:pPr>
      <w:r>
        <w:rPr>
          <w:rFonts w:ascii="Arial" w:hAnsi="Arial" w:cs="Arial"/>
        </w:rPr>
        <w:t>21.11.</w:t>
      </w:r>
      <w:r w:rsidR="00852285" w:rsidRPr="00386DF3">
        <w:rPr>
          <w:rFonts w:ascii="Arial" w:hAnsi="Arial" w:cs="Arial"/>
          <w:b w:val="0"/>
        </w:rPr>
        <w:t xml:space="preserve"> São anexos deste Edital:</w:t>
      </w:r>
    </w:p>
    <w:p w:rsidR="00852285" w:rsidRPr="00386DF3" w:rsidRDefault="00852285" w:rsidP="00386DF3">
      <w:pPr>
        <w:pStyle w:val="Ttulo5"/>
        <w:rPr>
          <w:rFonts w:ascii="Arial" w:hAnsi="Arial" w:cs="Arial"/>
          <w:b w:val="0"/>
        </w:rPr>
      </w:pPr>
      <w:r w:rsidRPr="00386DF3">
        <w:rPr>
          <w:rFonts w:ascii="Arial" w:hAnsi="Arial" w:cs="Arial"/>
          <w:b w:val="0"/>
        </w:rPr>
        <w:t>ANEXO I - MODELO DE PROPOSTA DE PREÇOS</w:t>
      </w:r>
    </w:p>
    <w:p w:rsidR="00852285" w:rsidRPr="00386DF3" w:rsidRDefault="00162DA0" w:rsidP="00386DF3">
      <w:pPr>
        <w:pStyle w:val="Ttulo5"/>
        <w:rPr>
          <w:rFonts w:ascii="Arial" w:hAnsi="Arial" w:cs="Arial"/>
          <w:b w:val="0"/>
        </w:rPr>
      </w:pPr>
      <w:r w:rsidRPr="00386DF3">
        <w:rPr>
          <w:rFonts w:ascii="Arial" w:hAnsi="Arial" w:cs="Arial"/>
          <w:b w:val="0"/>
        </w:rPr>
        <w:t>A</w:t>
      </w:r>
      <w:r w:rsidR="00852285" w:rsidRPr="00386DF3">
        <w:rPr>
          <w:rFonts w:ascii="Arial" w:hAnsi="Arial" w:cs="Arial"/>
          <w:b w:val="0"/>
        </w:rPr>
        <w:t>NEXO II - MODELO DE CREDENCIAMENTO</w:t>
      </w:r>
      <w:r w:rsidR="001B478E">
        <w:rPr>
          <w:rFonts w:ascii="Arial" w:hAnsi="Arial" w:cs="Arial"/>
          <w:b w:val="0"/>
        </w:rPr>
        <w:t xml:space="preserve"> E HABILITAÇÃO</w:t>
      </w:r>
    </w:p>
    <w:p w:rsidR="00852285" w:rsidRPr="00386DF3" w:rsidRDefault="00737CC9" w:rsidP="00386DF3">
      <w:pPr>
        <w:pStyle w:val="Ttulo5"/>
        <w:rPr>
          <w:rFonts w:ascii="Arial" w:hAnsi="Arial" w:cs="Arial"/>
          <w:b w:val="0"/>
        </w:rPr>
      </w:pPr>
      <w:r w:rsidRPr="00386DF3">
        <w:rPr>
          <w:rFonts w:ascii="Arial" w:hAnsi="Arial" w:cs="Arial"/>
          <w:b w:val="0"/>
        </w:rPr>
        <w:t>ANEXO III – MODELO DE DECLARAÇÃO DE NATUREZA JURÍDICA</w:t>
      </w:r>
    </w:p>
    <w:p w:rsidR="00737CC9" w:rsidRPr="00386DF3" w:rsidRDefault="00737CC9" w:rsidP="00386DF3">
      <w:pPr>
        <w:pStyle w:val="Ttulo5"/>
        <w:rPr>
          <w:rFonts w:ascii="Arial" w:hAnsi="Arial" w:cs="Arial"/>
          <w:b w:val="0"/>
        </w:rPr>
      </w:pPr>
      <w:r w:rsidRPr="00386DF3">
        <w:rPr>
          <w:rFonts w:ascii="Arial" w:hAnsi="Arial" w:cs="Arial"/>
          <w:b w:val="0"/>
        </w:rPr>
        <w:t>ANEXO IV - MODELO DE DECLARAÇÃO QUE CUMPRE AS EXIGÊNCIAS DO INC. V DO ART. 27 DA LEI FEDERAL Nº 8.666/93</w:t>
      </w:r>
    </w:p>
    <w:p w:rsidR="001B478E" w:rsidRPr="001B478E" w:rsidRDefault="001B478E" w:rsidP="00386DF3">
      <w:pPr>
        <w:pStyle w:val="Ttulo5"/>
        <w:rPr>
          <w:rFonts w:ascii="Arial" w:hAnsi="Arial" w:cs="Arial"/>
          <w:b w:val="0"/>
        </w:rPr>
      </w:pPr>
      <w:r>
        <w:rPr>
          <w:rFonts w:ascii="Arial" w:hAnsi="Arial" w:cs="Arial"/>
          <w:b w:val="0"/>
        </w:rPr>
        <w:t>ANEXO V – ESPECIFICAÇÕES DOS PRODUTOS A SEREM ADQUIRIDOS</w:t>
      </w:r>
    </w:p>
    <w:p w:rsidR="00852285" w:rsidRPr="00386DF3" w:rsidRDefault="001B478E" w:rsidP="00386DF3">
      <w:pPr>
        <w:pStyle w:val="Ttulo5"/>
        <w:rPr>
          <w:rFonts w:ascii="Arial" w:hAnsi="Arial" w:cs="Arial"/>
          <w:b w:val="0"/>
        </w:rPr>
      </w:pPr>
      <w:r>
        <w:rPr>
          <w:rFonts w:ascii="Arial" w:hAnsi="Arial" w:cs="Arial"/>
        </w:rPr>
        <w:t>21</w:t>
      </w:r>
      <w:r w:rsidR="00E30735">
        <w:rPr>
          <w:rFonts w:ascii="Arial" w:hAnsi="Arial" w:cs="Arial"/>
        </w:rPr>
        <w:t>.1</w:t>
      </w:r>
      <w:r>
        <w:rPr>
          <w:rFonts w:ascii="Arial" w:hAnsi="Arial" w:cs="Arial"/>
        </w:rPr>
        <w:t>1.</w:t>
      </w:r>
      <w:r w:rsidR="00852285" w:rsidRPr="00386DF3">
        <w:rPr>
          <w:rFonts w:ascii="Arial" w:hAnsi="Arial" w:cs="Arial"/>
          <w:b w:val="0"/>
        </w:rPr>
        <w:t xml:space="preserve"> Informações complementares deverão ser solicitadas no Departamento de Compras e L</w:t>
      </w:r>
      <w:r w:rsidR="007D38CE" w:rsidRPr="00386DF3">
        <w:rPr>
          <w:rFonts w:ascii="Arial" w:hAnsi="Arial" w:cs="Arial"/>
          <w:b w:val="0"/>
        </w:rPr>
        <w:t>icitações, sito na Rua General Osório</w:t>
      </w:r>
      <w:r w:rsidR="00852285" w:rsidRPr="00386DF3">
        <w:rPr>
          <w:rFonts w:ascii="Arial" w:hAnsi="Arial" w:cs="Arial"/>
          <w:b w:val="0"/>
        </w:rPr>
        <w:t>,</w:t>
      </w:r>
      <w:r w:rsidR="007D38CE" w:rsidRPr="00386DF3">
        <w:rPr>
          <w:rFonts w:ascii="Arial" w:hAnsi="Arial" w:cs="Arial"/>
          <w:b w:val="0"/>
        </w:rPr>
        <w:t xml:space="preserve"> 979 pelos telefones (53) 3252-15 28</w:t>
      </w:r>
      <w:r w:rsidR="00852285" w:rsidRPr="00386DF3">
        <w:rPr>
          <w:rFonts w:ascii="Arial" w:hAnsi="Arial" w:cs="Arial"/>
          <w:b w:val="0"/>
        </w:rPr>
        <w:t xml:space="preserve"> ou </w:t>
      </w:r>
      <w:r w:rsidR="00EA4EBA" w:rsidRPr="00386DF3">
        <w:rPr>
          <w:rFonts w:ascii="Arial" w:hAnsi="Arial" w:cs="Arial"/>
          <w:b w:val="0"/>
        </w:rPr>
        <w:t>e-mail:</w:t>
      </w:r>
      <w:r w:rsidR="00A106C6" w:rsidRPr="00A106C6">
        <w:rPr>
          <w:rFonts w:ascii="Arial" w:hAnsi="Arial" w:cs="Arial"/>
          <w:b w:val="0"/>
          <w:bCs/>
        </w:rPr>
        <w:t xml:space="preserve"> </w:t>
      </w:r>
      <w:hyperlink r:id="rId13" w:history="1">
        <w:r w:rsidR="00A106C6" w:rsidRPr="003A30A8">
          <w:rPr>
            <w:rStyle w:val="Hyperlink"/>
            <w:rFonts w:ascii="Arial" w:hAnsi="Arial" w:cs="Arial"/>
            <w:b w:val="0"/>
            <w:bCs/>
          </w:rPr>
          <w:t>tesouraria@cangucu.rs.leg.br</w:t>
        </w:r>
      </w:hyperlink>
      <w:r w:rsidR="00852285" w:rsidRPr="00386DF3">
        <w:rPr>
          <w:rFonts w:ascii="Arial" w:hAnsi="Arial" w:cs="Arial"/>
          <w:b w:val="0"/>
        </w:rPr>
        <w:t>, no horário compreendido entre as 8</w:t>
      </w:r>
      <w:r w:rsidR="00EA4EBA" w:rsidRPr="00386DF3">
        <w:rPr>
          <w:rFonts w:ascii="Arial" w:hAnsi="Arial" w:cs="Arial"/>
          <w:b w:val="0"/>
        </w:rPr>
        <w:t>h e 12 h de segundas as sextas-feiras.</w:t>
      </w:r>
    </w:p>
    <w:p w:rsidR="00613908" w:rsidRPr="00386DF3" w:rsidRDefault="001B478E" w:rsidP="00386DF3">
      <w:pPr>
        <w:pStyle w:val="Ttulo5"/>
        <w:rPr>
          <w:rFonts w:ascii="Arial" w:hAnsi="Arial" w:cs="Arial"/>
          <w:b w:val="0"/>
        </w:rPr>
      </w:pPr>
      <w:r>
        <w:rPr>
          <w:rFonts w:ascii="Arial" w:hAnsi="Arial" w:cs="Arial"/>
        </w:rPr>
        <w:t>21</w:t>
      </w:r>
      <w:r w:rsidR="00E30735">
        <w:rPr>
          <w:rFonts w:ascii="Arial" w:hAnsi="Arial" w:cs="Arial"/>
        </w:rPr>
        <w:t>.1</w:t>
      </w:r>
      <w:r>
        <w:rPr>
          <w:rFonts w:ascii="Arial" w:hAnsi="Arial" w:cs="Arial"/>
        </w:rPr>
        <w:t>2.</w:t>
      </w:r>
      <w:r w:rsidR="00613908" w:rsidRPr="00386DF3">
        <w:rPr>
          <w:rFonts w:ascii="Arial" w:hAnsi="Arial" w:cs="Arial"/>
          <w:b w:val="0"/>
        </w:rPr>
        <w:t xml:space="preserve"> Haverá consulta prévia ao CADIN/RS, pelo Órgão competente, nos termos da Lei Estadual nº 10.697/96, regulamentada pelo Decreto Estadual nº 36.888/96, bem como ao Cadastro de Fornecedores Impedidos de Licitar e Contratar com a Administração Pública Estadual – CFIL/RS, no termos da Lei Estadual nº 11.389/99, regulamentada pelo Decreto Estadual nº 42.250/03, quando da verificação da documentação de habilitação do licitante.</w:t>
      </w:r>
    </w:p>
    <w:p w:rsidR="00613908" w:rsidRPr="00386DF3" w:rsidRDefault="001B478E" w:rsidP="00386DF3">
      <w:pPr>
        <w:pStyle w:val="Ttulo5"/>
        <w:rPr>
          <w:rFonts w:ascii="Arial" w:hAnsi="Arial" w:cs="Arial"/>
          <w:b w:val="0"/>
        </w:rPr>
      </w:pPr>
      <w:r>
        <w:rPr>
          <w:rFonts w:ascii="Arial" w:hAnsi="Arial" w:cs="Arial"/>
        </w:rPr>
        <w:t>21</w:t>
      </w:r>
      <w:r w:rsidR="00E30735">
        <w:rPr>
          <w:rFonts w:ascii="Arial" w:hAnsi="Arial" w:cs="Arial"/>
        </w:rPr>
        <w:t>.1</w:t>
      </w:r>
      <w:r>
        <w:rPr>
          <w:rFonts w:ascii="Arial" w:hAnsi="Arial" w:cs="Arial"/>
        </w:rPr>
        <w:t>3.</w:t>
      </w:r>
      <w:r w:rsidR="00613908" w:rsidRPr="00386DF3">
        <w:rPr>
          <w:rFonts w:ascii="Arial" w:hAnsi="Arial" w:cs="Arial"/>
          <w:b w:val="0"/>
        </w:rPr>
        <w:t xml:space="preserve"> Os casos não previstos neste Edital serão resolvidos pelo Presidente da Câmara Municipal de Vereadores. </w:t>
      </w:r>
    </w:p>
    <w:p w:rsidR="00613908" w:rsidRPr="00386DF3" w:rsidRDefault="001B478E" w:rsidP="00386DF3">
      <w:pPr>
        <w:pStyle w:val="Ttulo5"/>
        <w:rPr>
          <w:rFonts w:ascii="Arial" w:hAnsi="Arial" w:cs="Arial"/>
          <w:b w:val="0"/>
        </w:rPr>
      </w:pPr>
      <w:r>
        <w:rPr>
          <w:rFonts w:ascii="Arial" w:hAnsi="Arial" w:cs="Arial"/>
        </w:rPr>
        <w:t>21</w:t>
      </w:r>
      <w:r w:rsidR="004E1C19">
        <w:rPr>
          <w:rFonts w:ascii="Arial" w:hAnsi="Arial" w:cs="Arial"/>
        </w:rPr>
        <w:t>.1</w:t>
      </w:r>
      <w:r>
        <w:rPr>
          <w:rFonts w:ascii="Arial" w:hAnsi="Arial" w:cs="Arial"/>
        </w:rPr>
        <w:t>4.</w:t>
      </w:r>
      <w:r w:rsidR="00613908" w:rsidRPr="00386DF3">
        <w:rPr>
          <w:rFonts w:ascii="Arial" w:hAnsi="Arial" w:cs="Arial"/>
          <w:b w:val="0"/>
        </w:rPr>
        <w:t xml:space="preserve"> Durante toda a execução do Contrato, a adjudicatária se obriga a manter todas as condições de habilitação e qualificação exigidas nesta Licitação.</w:t>
      </w:r>
    </w:p>
    <w:p w:rsidR="00613908" w:rsidRPr="00386DF3" w:rsidRDefault="001B478E" w:rsidP="00386DF3">
      <w:pPr>
        <w:pStyle w:val="Ttulo5"/>
        <w:rPr>
          <w:rFonts w:ascii="Arial" w:hAnsi="Arial" w:cs="Arial"/>
          <w:b w:val="0"/>
        </w:rPr>
      </w:pPr>
      <w:r>
        <w:rPr>
          <w:rFonts w:ascii="Arial" w:hAnsi="Arial" w:cs="Arial"/>
        </w:rPr>
        <w:t>21</w:t>
      </w:r>
      <w:r w:rsidR="004E1C19">
        <w:rPr>
          <w:rFonts w:ascii="Arial" w:hAnsi="Arial" w:cs="Arial"/>
        </w:rPr>
        <w:t>.1</w:t>
      </w:r>
      <w:r>
        <w:rPr>
          <w:rFonts w:ascii="Arial" w:hAnsi="Arial" w:cs="Arial"/>
        </w:rPr>
        <w:t>5.</w:t>
      </w:r>
      <w:r w:rsidR="00613908" w:rsidRPr="00386DF3">
        <w:rPr>
          <w:rFonts w:ascii="Arial" w:hAnsi="Arial" w:cs="Arial"/>
          <w:b w:val="0"/>
        </w:rPr>
        <w:t xml:space="preserve"> Todas as comunicações relativas ao presente Edital serão consideradas como regularmente feitas, se entregues ou enviadas por carta protocolada, telegrama, e-mail, na Sede da Câmara ou dos licitantes, conforme o caso.</w:t>
      </w:r>
    </w:p>
    <w:p w:rsidR="000E0682" w:rsidRPr="00764AA1" w:rsidRDefault="001B478E" w:rsidP="00386DF3">
      <w:pPr>
        <w:pStyle w:val="Ttulo5"/>
        <w:rPr>
          <w:rFonts w:ascii="Arial" w:hAnsi="Arial" w:cs="Arial"/>
          <w:u w:val="single"/>
        </w:rPr>
      </w:pPr>
      <w:r>
        <w:rPr>
          <w:rFonts w:ascii="Arial" w:hAnsi="Arial" w:cs="Arial"/>
          <w:u w:val="single"/>
        </w:rPr>
        <w:t>22</w:t>
      </w:r>
      <w:r w:rsidR="000E0682" w:rsidRPr="00764AA1">
        <w:rPr>
          <w:rFonts w:ascii="Arial" w:hAnsi="Arial" w:cs="Arial"/>
          <w:u w:val="single"/>
        </w:rPr>
        <w:t xml:space="preserve"> – FORO</w:t>
      </w:r>
    </w:p>
    <w:p w:rsidR="000E0682" w:rsidRPr="00386DF3" w:rsidRDefault="001B478E" w:rsidP="00386DF3">
      <w:pPr>
        <w:pStyle w:val="Ttulo5"/>
        <w:rPr>
          <w:rFonts w:ascii="Arial" w:hAnsi="Arial" w:cs="Arial"/>
          <w:b w:val="0"/>
        </w:rPr>
      </w:pPr>
      <w:r>
        <w:rPr>
          <w:rFonts w:ascii="Arial" w:hAnsi="Arial" w:cs="Arial"/>
        </w:rPr>
        <w:t>22</w:t>
      </w:r>
      <w:r w:rsidR="000E0682" w:rsidRPr="00BA13B4">
        <w:rPr>
          <w:rFonts w:ascii="Arial" w:hAnsi="Arial" w:cs="Arial"/>
        </w:rPr>
        <w:t>.1</w:t>
      </w:r>
      <w:r w:rsidR="000E0682" w:rsidRPr="00386DF3">
        <w:rPr>
          <w:rFonts w:ascii="Arial" w:hAnsi="Arial" w:cs="Arial"/>
          <w:b w:val="0"/>
        </w:rPr>
        <w:t xml:space="preserve"> – Fica eleito, de comum acordo entre as partes, o Foro da Comarca de Canguçu - RS, para dirimir quaisquer litígios oriundos deste contrato, com expressa renúncia a outro qualquer, por mais privilegiado que seja.</w:t>
      </w:r>
    </w:p>
    <w:p w:rsidR="00852285" w:rsidRPr="00386DF3" w:rsidRDefault="00852285" w:rsidP="00EE7773">
      <w:pPr>
        <w:pStyle w:val="Ttulo5"/>
        <w:jc w:val="center"/>
        <w:rPr>
          <w:rFonts w:ascii="Arial" w:hAnsi="Arial" w:cs="Arial"/>
          <w:b w:val="0"/>
        </w:rPr>
      </w:pPr>
      <w:r w:rsidRPr="00386DF3">
        <w:rPr>
          <w:rFonts w:ascii="Arial" w:hAnsi="Arial" w:cs="Arial"/>
          <w:b w:val="0"/>
        </w:rPr>
        <w:t xml:space="preserve">Canguçu, </w:t>
      </w:r>
      <w:r w:rsidR="00226A3E">
        <w:rPr>
          <w:rFonts w:ascii="Arial" w:hAnsi="Arial" w:cs="Arial"/>
          <w:b w:val="0"/>
        </w:rPr>
        <w:t>19 de novembro</w:t>
      </w:r>
      <w:r w:rsidR="00AD6609" w:rsidRPr="00386DF3">
        <w:rPr>
          <w:rFonts w:ascii="Arial" w:hAnsi="Arial" w:cs="Arial"/>
          <w:b w:val="0"/>
        </w:rPr>
        <w:t xml:space="preserve"> de 2018.</w:t>
      </w:r>
    </w:p>
    <w:p w:rsidR="00EE7773" w:rsidRPr="00EE7773" w:rsidRDefault="00EE7773" w:rsidP="00EE7773">
      <w:pPr>
        <w:rPr>
          <w:lang w:eastAsia="ar-SA"/>
        </w:rPr>
      </w:pPr>
    </w:p>
    <w:p w:rsidR="00B71F93" w:rsidRPr="00386DF3" w:rsidRDefault="00B71F93" w:rsidP="00386DF3">
      <w:pPr>
        <w:pStyle w:val="Ttulo5"/>
        <w:rPr>
          <w:rFonts w:ascii="Arial" w:hAnsi="Arial" w:cs="Arial"/>
          <w:b w:val="0"/>
        </w:rPr>
      </w:pPr>
    </w:p>
    <w:p w:rsidR="00EA4EBA" w:rsidRPr="00EE7773" w:rsidRDefault="00EA4EBA" w:rsidP="00EE7773">
      <w:pPr>
        <w:pStyle w:val="Ttulo5"/>
        <w:jc w:val="center"/>
        <w:rPr>
          <w:rFonts w:ascii="Arial" w:hAnsi="Arial" w:cs="Arial"/>
        </w:rPr>
      </w:pPr>
      <w:r w:rsidRPr="00EE7773">
        <w:rPr>
          <w:rFonts w:ascii="Arial" w:hAnsi="Arial" w:cs="Arial"/>
        </w:rPr>
        <w:t>ERROLDISNEI BORGES DE BORGES</w:t>
      </w:r>
    </w:p>
    <w:p w:rsidR="00852285" w:rsidRPr="00EE7773" w:rsidRDefault="00EA4EBA" w:rsidP="00EE7773">
      <w:pPr>
        <w:pStyle w:val="Ttulo5"/>
        <w:jc w:val="center"/>
        <w:rPr>
          <w:rFonts w:ascii="Arial" w:hAnsi="Arial" w:cs="Arial"/>
        </w:rPr>
      </w:pPr>
      <w:r w:rsidRPr="00386DF3">
        <w:rPr>
          <w:rFonts w:ascii="Arial" w:hAnsi="Arial" w:cs="Arial"/>
          <w:b w:val="0"/>
        </w:rPr>
        <w:t>Presidente da Câmara Municipal de Vereadores</w:t>
      </w:r>
    </w:p>
    <w:p w:rsidR="00EA4EBA" w:rsidRPr="00386DF3" w:rsidRDefault="00EA4EBA" w:rsidP="00386DF3">
      <w:pPr>
        <w:pStyle w:val="Ttulo5"/>
        <w:rPr>
          <w:rFonts w:ascii="Arial" w:hAnsi="Arial" w:cs="Arial"/>
          <w:b w:val="0"/>
        </w:rPr>
      </w:pPr>
    </w:p>
    <w:p w:rsidR="00EA4EBA" w:rsidRDefault="00EA4EBA" w:rsidP="00386DF3">
      <w:pPr>
        <w:pStyle w:val="Ttulo5"/>
        <w:rPr>
          <w:rFonts w:ascii="Arial" w:hAnsi="Arial" w:cs="Arial"/>
          <w:b w:val="0"/>
        </w:rPr>
      </w:pPr>
    </w:p>
    <w:p w:rsidR="004E1C19" w:rsidRDefault="004E1C19" w:rsidP="004E1C19">
      <w:pPr>
        <w:rPr>
          <w:lang w:eastAsia="ar-SA"/>
        </w:rPr>
      </w:pPr>
    </w:p>
    <w:p w:rsidR="004E1C19" w:rsidRDefault="004E1C19" w:rsidP="004E1C19">
      <w:pPr>
        <w:rPr>
          <w:lang w:eastAsia="ar-SA"/>
        </w:rPr>
      </w:pPr>
    </w:p>
    <w:p w:rsidR="00F05130" w:rsidRDefault="00F05130" w:rsidP="005D5F6D">
      <w:pPr>
        <w:pStyle w:val="Ttulo5"/>
        <w:jc w:val="center"/>
        <w:rPr>
          <w:rFonts w:ascii="Arial" w:hAnsi="Arial" w:cs="Arial"/>
          <w:sz w:val="22"/>
          <w:szCs w:val="22"/>
        </w:rPr>
      </w:pPr>
      <w:r>
        <w:rPr>
          <w:rFonts w:ascii="Arial" w:hAnsi="Arial" w:cs="Arial"/>
          <w:sz w:val="22"/>
          <w:szCs w:val="22"/>
        </w:rPr>
        <w:lastRenderedPageBreak/>
        <w:t xml:space="preserve">ANEXO I </w:t>
      </w:r>
    </w:p>
    <w:p w:rsidR="00852285" w:rsidRPr="005D5F6D" w:rsidRDefault="00852285" w:rsidP="00226A3E">
      <w:pPr>
        <w:pStyle w:val="Ttulo5"/>
        <w:jc w:val="center"/>
        <w:rPr>
          <w:rFonts w:ascii="Arial" w:hAnsi="Arial" w:cs="Arial"/>
          <w:sz w:val="22"/>
          <w:szCs w:val="22"/>
        </w:rPr>
      </w:pPr>
      <w:r w:rsidRPr="005D5F6D">
        <w:rPr>
          <w:rFonts w:ascii="Arial" w:hAnsi="Arial" w:cs="Arial"/>
          <w:sz w:val="22"/>
          <w:szCs w:val="22"/>
        </w:rPr>
        <w:t xml:space="preserve">PREGÃO </w:t>
      </w:r>
      <w:r w:rsidR="00F05130">
        <w:rPr>
          <w:rFonts w:ascii="Arial" w:hAnsi="Arial" w:cs="Arial"/>
          <w:sz w:val="22"/>
          <w:szCs w:val="22"/>
        </w:rPr>
        <w:t>PRESENCIA</w:t>
      </w:r>
      <w:r w:rsidR="00707D46">
        <w:rPr>
          <w:rFonts w:ascii="Arial" w:hAnsi="Arial" w:cs="Arial"/>
          <w:sz w:val="22"/>
          <w:szCs w:val="22"/>
        </w:rPr>
        <w:t xml:space="preserve"> Nº 011</w:t>
      </w:r>
      <w:r w:rsidR="009B75B7">
        <w:rPr>
          <w:rFonts w:ascii="Arial" w:hAnsi="Arial" w:cs="Arial"/>
          <w:sz w:val="22"/>
          <w:szCs w:val="22"/>
        </w:rPr>
        <w:t>/2018</w:t>
      </w:r>
      <w:r w:rsidR="00F05130">
        <w:rPr>
          <w:rFonts w:ascii="Arial" w:hAnsi="Arial" w:cs="Arial"/>
          <w:sz w:val="22"/>
          <w:szCs w:val="22"/>
        </w:rPr>
        <w:t xml:space="preserve"> – </w:t>
      </w:r>
      <w:r w:rsidR="00A106C6">
        <w:rPr>
          <w:rFonts w:ascii="Arial" w:hAnsi="Arial" w:cs="Arial"/>
          <w:sz w:val="22"/>
          <w:szCs w:val="22"/>
        </w:rPr>
        <w:t>PROCESSO Nº 038</w:t>
      </w:r>
      <w:r w:rsidR="0004781F">
        <w:rPr>
          <w:rFonts w:ascii="Arial" w:hAnsi="Arial" w:cs="Arial"/>
          <w:sz w:val="22"/>
          <w:szCs w:val="22"/>
        </w:rPr>
        <w:t>/2018</w:t>
      </w:r>
    </w:p>
    <w:p w:rsidR="00852285" w:rsidRPr="005D5F6D" w:rsidRDefault="00852285" w:rsidP="005D5F6D">
      <w:pPr>
        <w:pStyle w:val="Ttulo5"/>
        <w:jc w:val="center"/>
        <w:rPr>
          <w:rFonts w:ascii="Arial" w:hAnsi="Arial" w:cs="Arial"/>
          <w:color w:val="000000"/>
          <w:sz w:val="22"/>
          <w:szCs w:val="22"/>
          <w:u w:val="single"/>
        </w:rPr>
      </w:pPr>
      <w:r w:rsidRPr="005D5F6D">
        <w:rPr>
          <w:rFonts w:ascii="Arial" w:hAnsi="Arial" w:cs="Arial"/>
          <w:color w:val="000000"/>
          <w:sz w:val="22"/>
          <w:szCs w:val="22"/>
          <w:u w:val="single"/>
        </w:rPr>
        <w:t>MODELO DE PROPOSTA DE PREÇOS</w:t>
      </w:r>
    </w:p>
    <w:p w:rsidR="00F77986" w:rsidRPr="005D5F6D" w:rsidRDefault="00F77986" w:rsidP="005D5F6D">
      <w:pPr>
        <w:pStyle w:val="Ttulo5"/>
        <w:rPr>
          <w:rFonts w:ascii="Arial" w:hAnsi="Arial" w:cs="Arial"/>
          <w:i/>
          <w:color w:val="FF0000"/>
          <w:sz w:val="22"/>
          <w:szCs w:val="22"/>
        </w:rPr>
      </w:pPr>
      <w:r w:rsidRPr="005D5F6D">
        <w:rPr>
          <w:rFonts w:ascii="Arial" w:hAnsi="Arial" w:cs="Arial"/>
          <w:color w:val="FF0000"/>
          <w:sz w:val="22"/>
          <w:szCs w:val="22"/>
        </w:rPr>
        <w:t>*</w:t>
      </w:r>
      <w:r w:rsidRPr="005D5F6D">
        <w:rPr>
          <w:rFonts w:ascii="Arial" w:hAnsi="Arial" w:cs="Arial"/>
          <w:i/>
          <w:color w:val="FF0000"/>
          <w:sz w:val="22"/>
          <w:szCs w:val="22"/>
        </w:rPr>
        <w:t xml:space="preserve">ATENÇÃO – entregar a proposta em folha com cabeçalho </w:t>
      </w:r>
      <w:r w:rsidRPr="005D5F6D">
        <w:rPr>
          <w:rFonts w:ascii="Arial" w:hAnsi="Arial" w:cs="Arial"/>
          <w:i/>
          <w:color w:val="FF0000"/>
          <w:sz w:val="22"/>
          <w:szCs w:val="22"/>
          <w:u w:val="single"/>
        </w:rPr>
        <w:t>da empresa</w:t>
      </w:r>
      <w:r w:rsidRPr="005D5F6D">
        <w:rPr>
          <w:rFonts w:ascii="Arial" w:hAnsi="Arial" w:cs="Arial"/>
          <w:i/>
          <w:color w:val="FF0000"/>
          <w:sz w:val="22"/>
          <w:szCs w:val="22"/>
        </w:rPr>
        <w:t xml:space="preserve"> (</w:t>
      </w:r>
      <w:proofErr w:type="gramStart"/>
      <w:r w:rsidRPr="005D5F6D">
        <w:rPr>
          <w:rFonts w:ascii="Arial" w:hAnsi="Arial" w:cs="Arial"/>
          <w:i/>
          <w:color w:val="FF0000"/>
          <w:sz w:val="22"/>
          <w:szCs w:val="22"/>
        </w:rPr>
        <w:t>logotipo, nome, dados</w:t>
      </w:r>
      <w:proofErr w:type="gramEnd"/>
      <w:r w:rsidRPr="005D5F6D">
        <w:rPr>
          <w:rFonts w:ascii="Arial" w:hAnsi="Arial" w:cs="Arial"/>
          <w:i/>
          <w:color w:val="FF0000"/>
          <w:sz w:val="22"/>
          <w:szCs w:val="22"/>
        </w:rPr>
        <w:t xml:space="preserve">). As empresas participantes podem optar por entregar suas propostas em modelo/formatação própria, no entanto, devem tomar o cuidado de fazer constar todas as informações constantes deste modelo, </w:t>
      </w:r>
      <w:proofErr w:type="gramStart"/>
      <w:r w:rsidRPr="005D5F6D">
        <w:rPr>
          <w:rFonts w:ascii="Arial" w:hAnsi="Arial" w:cs="Arial"/>
          <w:i/>
          <w:color w:val="FF0000"/>
          <w:sz w:val="22"/>
          <w:szCs w:val="22"/>
        </w:rPr>
        <w:t>sob pena</w:t>
      </w:r>
      <w:proofErr w:type="gramEnd"/>
      <w:r w:rsidRPr="005D5F6D">
        <w:rPr>
          <w:rFonts w:ascii="Arial" w:hAnsi="Arial" w:cs="Arial"/>
          <w:i/>
          <w:color w:val="FF0000"/>
          <w:sz w:val="22"/>
          <w:szCs w:val="22"/>
        </w:rPr>
        <w:t xml:space="preserve"> de desclassificação. Todos dados perfeitamente </w:t>
      </w:r>
      <w:proofErr w:type="gramStart"/>
      <w:r w:rsidRPr="005D5F6D">
        <w:rPr>
          <w:rFonts w:ascii="Arial" w:hAnsi="Arial" w:cs="Arial"/>
          <w:i/>
          <w:color w:val="FF0000"/>
          <w:sz w:val="22"/>
          <w:szCs w:val="22"/>
        </w:rPr>
        <w:t>legíveis(</w:t>
      </w:r>
      <w:proofErr w:type="gramEnd"/>
      <w:r w:rsidRPr="005D5F6D">
        <w:rPr>
          <w:rFonts w:ascii="Arial" w:hAnsi="Arial" w:cs="Arial"/>
          <w:i/>
          <w:color w:val="FF0000"/>
          <w:sz w:val="22"/>
          <w:szCs w:val="22"/>
        </w:rPr>
        <w:t>digitados).</w:t>
      </w:r>
    </w:p>
    <w:p w:rsidR="00852285" w:rsidRPr="005D5F6D" w:rsidRDefault="00852285" w:rsidP="005D5F6D">
      <w:pPr>
        <w:pStyle w:val="Ttulo5"/>
        <w:rPr>
          <w:rFonts w:ascii="Arial" w:hAnsi="Arial" w:cs="Arial"/>
          <w:color w:val="000000"/>
          <w:sz w:val="22"/>
          <w:szCs w:val="22"/>
        </w:rPr>
      </w:pPr>
      <w:r w:rsidRPr="005D5F6D">
        <w:rPr>
          <w:rFonts w:ascii="Arial" w:hAnsi="Arial" w:cs="Arial"/>
          <w:color w:val="000000"/>
          <w:sz w:val="22"/>
          <w:szCs w:val="22"/>
        </w:rPr>
        <w:t>Apresentamos nossa proposta para fornec</w:t>
      </w:r>
      <w:r w:rsidR="008F4BAC" w:rsidRPr="005D5F6D">
        <w:rPr>
          <w:rFonts w:ascii="Arial" w:hAnsi="Arial" w:cs="Arial"/>
          <w:color w:val="000000"/>
          <w:sz w:val="22"/>
          <w:szCs w:val="22"/>
        </w:rPr>
        <w:t>imento</w:t>
      </w:r>
      <w:r w:rsidR="00707D46">
        <w:rPr>
          <w:rFonts w:ascii="Arial" w:hAnsi="Arial" w:cs="Arial"/>
          <w:color w:val="000000"/>
          <w:sz w:val="22"/>
          <w:szCs w:val="22"/>
        </w:rPr>
        <w:t xml:space="preserve"> do objeto do Pregão nº 011</w:t>
      </w:r>
      <w:r w:rsidR="00D14D03">
        <w:rPr>
          <w:rFonts w:ascii="Arial" w:hAnsi="Arial" w:cs="Arial"/>
          <w:color w:val="000000"/>
          <w:sz w:val="22"/>
          <w:szCs w:val="22"/>
        </w:rPr>
        <w:t xml:space="preserve">/2018 </w:t>
      </w:r>
      <w:proofErr w:type="gramStart"/>
      <w:r w:rsidR="00D14D03">
        <w:rPr>
          <w:rFonts w:ascii="Arial" w:hAnsi="Arial" w:cs="Arial"/>
          <w:color w:val="000000"/>
          <w:sz w:val="22"/>
          <w:szCs w:val="22"/>
        </w:rPr>
        <w:t>–</w:t>
      </w:r>
      <w:r w:rsidR="00A106C6">
        <w:rPr>
          <w:rFonts w:ascii="Arial" w:hAnsi="Arial" w:cs="Arial"/>
          <w:color w:val="000000"/>
          <w:sz w:val="22"/>
          <w:szCs w:val="22"/>
        </w:rPr>
        <w:t>Processo</w:t>
      </w:r>
      <w:proofErr w:type="gramEnd"/>
      <w:r w:rsidR="00A106C6">
        <w:rPr>
          <w:rFonts w:ascii="Arial" w:hAnsi="Arial" w:cs="Arial"/>
          <w:color w:val="000000"/>
          <w:sz w:val="22"/>
          <w:szCs w:val="22"/>
        </w:rPr>
        <w:t xml:space="preserve"> Nº 038</w:t>
      </w:r>
      <w:r w:rsidR="009B75B7">
        <w:rPr>
          <w:rFonts w:ascii="Arial" w:hAnsi="Arial" w:cs="Arial"/>
          <w:color w:val="000000"/>
          <w:sz w:val="22"/>
          <w:szCs w:val="22"/>
        </w:rPr>
        <w:t xml:space="preserve">/2018 </w:t>
      </w:r>
      <w:r w:rsidR="00226A3E">
        <w:rPr>
          <w:rFonts w:ascii="Arial" w:hAnsi="Arial" w:cs="Arial"/>
          <w:color w:val="000000"/>
          <w:sz w:val="22"/>
          <w:szCs w:val="22"/>
        </w:rPr>
        <w:t>acatando todas as exigências, especificações técnicas, normas, ações, penalidades, estipuladas e</w:t>
      </w:r>
      <w:r w:rsidRPr="005D5F6D">
        <w:rPr>
          <w:rFonts w:ascii="Arial" w:hAnsi="Arial" w:cs="Arial"/>
          <w:color w:val="000000"/>
          <w:sz w:val="22"/>
          <w:szCs w:val="22"/>
        </w:rPr>
        <w:t xml:space="preserve"> consignadas no Edital, conforme abaixo:</w:t>
      </w:r>
    </w:p>
    <w:p w:rsidR="00FB07AE" w:rsidRPr="005D5F6D" w:rsidRDefault="00226A3E" w:rsidP="005D5F6D">
      <w:pPr>
        <w:pStyle w:val="Ttulo5"/>
        <w:rPr>
          <w:rFonts w:ascii="Arial" w:hAnsi="Arial" w:cs="Arial"/>
          <w:sz w:val="22"/>
          <w:szCs w:val="22"/>
        </w:rPr>
      </w:pPr>
      <w:r>
        <w:rPr>
          <w:rFonts w:ascii="Arial" w:hAnsi="Arial" w:cs="Arial"/>
          <w:snapToGrid w:val="0"/>
          <w:color w:val="000000"/>
          <w:sz w:val="22"/>
          <w:szCs w:val="22"/>
        </w:rPr>
        <w:t xml:space="preserve"> </w:t>
      </w:r>
      <w:proofErr w:type="gramStart"/>
      <w:r w:rsidR="00FB07AE" w:rsidRPr="005D5F6D">
        <w:rPr>
          <w:rFonts w:ascii="Arial" w:hAnsi="Arial" w:cs="Arial"/>
          <w:sz w:val="22"/>
          <w:szCs w:val="22"/>
        </w:rPr>
        <w:t>a</w:t>
      </w:r>
      <w:proofErr w:type="gramEnd"/>
      <w:r w:rsidR="00FB07AE" w:rsidRPr="005D5F6D">
        <w:rPr>
          <w:rFonts w:ascii="Arial" w:hAnsi="Arial" w:cs="Arial"/>
          <w:sz w:val="22"/>
          <w:szCs w:val="22"/>
        </w:rPr>
        <w:t>)DADOS DA EMPRESA:</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Nome da Empresa:</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 xml:space="preserve">CNPJ: </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 xml:space="preserve">Endereço: </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 xml:space="preserve">Telefones: </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 xml:space="preserve">Fax: </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E-mail:</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Nome do contato:</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 xml:space="preserve">E-mail: </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 xml:space="preserve"> Banco e agência bancária para crédito: </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 xml:space="preserve"> Dados Bancários da Empresa:</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 xml:space="preserve">Responsável pela assinatura do </w:t>
      </w:r>
      <w:proofErr w:type="gramStart"/>
      <w:r w:rsidRPr="005D5F6D">
        <w:rPr>
          <w:rFonts w:ascii="Arial" w:hAnsi="Arial" w:cs="Arial"/>
          <w:b w:val="0"/>
          <w:sz w:val="22"/>
          <w:szCs w:val="22"/>
        </w:rPr>
        <w:t>contrato(</w:t>
      </w:r>
      <w:proofErr w:type="gramEnd"/>
      <w:r w:rsidRPr="005D5F6D">
        <w:rPr>
          <w:rFonts w:ascii="Arial" w:hAnsi="Arial" w:cs="Arial"/>
          <w:b w:val="0"/>
          <w:sz w:val="22"/>
          <w:szCs w:val="22"/>
        </w:rPr>
        <w:t>nome completo):</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 xml:space="preserve"> CPF do responsável:</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 xml:space="preserve"> RG do responsável:</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Endereço do responsável:</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Telefone:</w:t>
      </w:r>
    </w:p>
    <w:p w:rsidR="00FB07AE" w:rsidRPr="005D5F6D" w:rsidRDefault="00FB07AE" w:rsidP="005D5F6D">
      <w:pPr>
        <w:pStyle w:val="Ttulo5"/>
        <w:rPr>
          <w:rFonts w:ascii="Arial" w:hAnsi="Arial" w:cs="Arial"/>
          <w:b w:val="0"/>
          <w:sz w:val="22"/>
          <w:szCs w:val="22"/>
        </w:rPr>
      </w:pPr>
      <w:r w:rsidRPr="005D5F6D">
        <w:rPr>
          <w:rFonts w:ascii="Arial" w:hAnsi="Arial" w:cs="Arial"/>
          <w:b w:val="0"/>
          <w:sz w:val="22"/>
          <w:szCs w:val="22"/>
        </w:rPr>
        <w:t>E-mail:</w:t>
      </w:r>
    </w:p>
    <w:p w:rsidR="005D5F6D" w:rsidRPr="005D5F6D" w:rsidRDefault="00852285" w:rsidP="005D5F6D">
      <w:pPr>
        <w:pStyle w:val="Ttulo5"/>
        <w:rPr>
          <w:rFonts w:ascii="Arial" w:hAnsi="Arial" w:cs="Arial"/>
          <w:color w:val="000000"/>
          <w:sz w:val="22"/>
          <w:szCs w:val="22"/>
        </w:rPr>
      </w:pPr>
      <w:r w:rsidRPr="005D5F6D">
        <w:rPr>
          <w:rFonts w:ascii="Arial" w:hAnsi="Arial" w:cs="Arial"/>
          <w:color w:val="000000"/>
          <w:sz w:val="22"/>
          <w:szCs w:val="22"/>
        </w:rPr>
        <w:t xml:space="preserve">b) Declaração de validade de proposta - </w:t>
      </w:r>
      <w:r w:rsidR="005D5F6D">
        <w:rPr>
          <w:rFonts w:ascii="Arial" w:hAnsi="Arial" w:cs="Arial"/>
          <w:b w:val="0"/>
          <w:color w:val="000000"/>
          <w:sz w:val="22"/>
          <w:szCs w:val="22"/>
        </w:rPr>
        <w:t>mínimo de 60(sessenta) dias</w:t>
      </w:r>
      <w:r w:rsidRPr="005D5F6D">
        <w:rPr>
          <w:rFonts w:ascii="Arial" w:hAnsi="Arial" w:cs="Arial"/>
          <w:b w:val="0"/>
          <w:color w:val="000000"/>
          <w:sz w:val="22"/>
          <w:szCs w:val="22"/>
        </w:rPr>
        <w:t>;</w:t>
      </w:r>
    </w:p>
    <w:p w:rsidR="00852285" w:rsidRPr="005D5F6D" w:rsidRDefault="00FB07AE" w:rsidP="005D5F6D">
      <w:pPr>
        <w:pStyle w:val="Ttulo5"/>
        <w:rPr>
          <w:rFonts w:ascii="Arial" w:hAnsi="Arial" w:cs="Arial"/>
          <w:b w:val="0"/>
          <w:sz w:val="22"/>
          <w:szCs w:val="22"/>
        </w:rPr>
      </w:pPr>
      <w:r w:rsidRPr="005D5F6D">
        <w:rPr>
          <w:rFonts w:ascii="Arial" w:hAnsi="Arial" w:cs="Arial"/>
          <w:sz w:val="22"/>
          <w:szCs w:val="22"/>
        </w:rPr>
        <w:t xml:space="preserve">c) Especificações do objeto: </w:t>
      </w:r>
      <w:r w:rsidRPr="005D5F6D">
        <w:rPr>
          <w:rFonts w:ascii="Arial" w:hAnsi="Arial" w:cs="Arial"/>
          <w:b w:val="0"/>
          <w:sz w:val="22"/>
          <w:szCs w:val="22"/>
        </w:rPr>
        <w:t xml:space="preserve">Declaramos que todos os objetos a serem entregues atendem todas as especificações constantes do edital </w:t>
      </w:r>
      <w:r w:rsidR="007D3571" w:rsidRPr="005D5F6D">
        <w:rPr>
          <w:rFonts w:ascii="Arial" w:hAnsi="Arial" w:cs="Arial"/>
          <w:b w:val="0"/>
          <w:sz w:val="22"/>
          <w:szCs w:val="22"/>
        </w:rPr>
        <w:t>e as exigências, descrições</w:t>
      </w:r>
      <w:r w:rsidR="00D14D03">
        <w:rPr>
          <w:rFonts w:ascii="Arial" w:hAnsi="Arial" w:cs="Arial"/>
          <w:b w:val="0"/>
          <w:sz w:val="22"/>
          <w:szCs w:val="22"/>
        </w:rPr>
        <w:t xml:space="preserve">, constante do edital e seus </w:t>
      </w:r>
      <w:r w:rsidR="008352F1" w:rsidRPr="005D5F6D">
        <w:rPr>
          <w:rFonts w:ascii="Arial" w:hAnsi="Arial" w:cs="Arial"/>
          <w:b w:val="0"/>
          <w:sz w:val="22"/>
          <w:szCs w:val="22"/>
        </w:rPr>
        <w:t>anexos</w:t>
      </w:r>
      <w:proofErr w:type="gramStart"/>
      <w:r w:rsidR="007D3571" w:rsidRPr="005D5F6D">
        <w:rPr>
          <w:rFonts w:ascii="Arial" w:hAnsi="Arial" w:cs="Arial"/>
          <w:b w:val="0"/>
          <w:sz w:val="22"/>
          <w:szCs w:val="22"/>
        </w:rPr>
        <w:t xml:space="preserve">  </w:t>
      </w:r>
      <w:proofErr w:type="gramEnd"/>
      <w:r w:rsidRPr="005D5F6D">
        <w:rPr>
          <w:rFonts w:ascii="Arial" w:hAnsi="Arial" w:cs="Arial"/>
          <w:b w:val="0"/>
          <w:sz w:val="22"/>
          <w:szCs w:val="22"/>
        </w:rPr>
        <w:t>na sua plenitude.</w:t>
      </w:r>
    </w:p>
    <w:p w:rsidR="00852285" w:rsidRPr="005D5F6D" w:rsidRDefault="00FB07AE" w:rsidP="005D5F6D">
      <w:pPr>
        <w:pStyle w:val="Ttulo5"/>
        <w:rPr>
          <w:rFonts w:ascii="Arial" w:hAnsi="Arial" w:cs="Arial"/>
          <w:b w:val="0"/>
          <w:snapToGrid w:val="0"/>
          <w:sz w:val="22"/>
          <w:szCs w:val="22"/>
        </w:rPr>
      </w:pPr>
      <w:r w:rsidRPr="005D5F6D">
        <w:rPr>
          <w:rFonts w:ascii="Arial" w:hAnsi="Arial" w:cs="Arial"/>
          <w:snapToGrid w:val="0"/>
          <w:sz w:val="22"/>
          <w:szCs w:val="22"/>
        </w:rPr>
        <w:t xml:space="preserve">d) </w:t>
      </w:r>
      <w:r w:rsidR="00852285" w:rsidRPr="005D5F6D">
        <w:rPr>
          <w:rFonts w:ascii="Arial" w:hAnsi="Arial" w:cs="Arial"/>
          <w:snapToGrid w:val="0"/>
          <w:sz w:val="22"/>
          <w:szCs w:val="22"/>
        </w:rPr>
        <w:t>Prazo de entre</w:t>
      </w:r>
      <w:r w:rsidRPr="005D5F6D">
        <w:rPr>
          <w:rFonts w:ascii="Arial" w:hAnsi="Arial" w:cs="Arial"/>
          <w:snapToGrid w:val="0"/>
          <w:sz w:val="22"/>
          <w:szCs w:val="22"/>
        </w:rPr>
        <w:t xml:space="preserve">ga: </w:t>
      </w:r>
      <w:r w:rsidR="00226A3E">
        <w:rPr>
          <w:rFonts w:ascii="Arial" w:hAnsi="Arial" w:cs="Arial"/>
          <w:b w:val="0"/>
          <w:snapToGrid w:val="0"/>
          <w:sz w:val="22"/>
          <w:szCs w:val="22"/>
        </w:rPr>
        <w:t>será de no máximo quinze</w:t>
      </w:r>
      <w:r w:rsidRPr="005D5F6D">
        <w:rPr>
          <w:rFonts w:ascii="Arial" w:hAnsi="Arial" w:cs="Arial"/>
          <w:b w:val="0"/>
          <w:snapToGrid w:val="0"/>
          <w:sz w:val="22"/>
          <w:szCs w:val="22"/>
        </w:rPr>
        <w:t>, a contar da data do protocolo de recebimento do pedido.</w:t>
      </w:r>
    </w:p>
    <w:p w:rsidR="00852285" w:rsidRDefault="00FB07AE" w:rsidP="005D5F6D">
      <w:pPr>
        <w:pStyle w:val="Ttulo5"/>
        <w:rPr>
          <w:rFonts w:ascii="Arial" w:hAnsi="Arial" w:cs="Arial"/>
          <w:sz w:val="22"/>
          <w:szCs w:val="22"/>
        </w:rPr>
      </w:pPr>
      <w:r w:rsidRPr="005D5F6D">
        <w:rPr>
          <w:rFonts w:ascii="Arial" w:hAnsi="Arial" w:cs="Arial"/>
          <w:sz w:val="22"/>
          <w:szCs w:val="22"/>
        </w:rPr>
        <w:t xml:space="preserve">e) </w:t>
      </w:r>
      <w:r w:rsidR="00852285" w:rsidRPr="005D5F6D">
        <w:rPr>
          <w:rFonts w:ascii="Arial" w:hAnsi="Arial" w:cs="Arial"/>
          <w:sz w:val="22"/>
          <w:szCs w:val="22"/>
        </w:rPr>
        <w:t>Preços</w:t>
      </w:r>
      <w:r w:rsidR="00164A14" w:rsidRPr="005D5F6D">
        <w:rPr>
          <w:rFonts w:ascii="Arial" w:hAnsi="Arial" w:cs="Arial"/>
          <w:sz w:val="22"/>
          <w:szCs w:val="22"/>
        </w:rPr>
        <w:t xml:space="preserve"> Por Item</w:t>
      </w:r>
      <w:r w:rsidR="00852285" w:rsidRPr="005D5F6D">
        <w:rPr>
          <w:rFonts w:ascii="Arial" w:hAnsi="Arial" w:cs="Arial"/>
          <w:sz w:val="22"/>
          <w:szCs w:val="22"/>
        </w:rPr>
        <w:t>:</w:t>
      </w:r>
    </w:p>
    <w:tbl>
      <w:tblPr>
        <w:tblStyle w:val="Tabelacomgrade"/>
        <w:tblW w:w="9640" w:type="dxa"/>
        <w:tblInd w:w="-318" w:type="dxa"/>
        <w:tblLayout w:type="fixed"/>
        <w:tblLook w:val="04A0" w:firstRow="1" w:lastRow="0" w:firstColumn="1" w:lastColumn="0" w:noHBand="0" w:noVBand="1"/>
      </w:tblPr>
      <w:tblGrid>
        <w:gridCol w:w="675"/>
        <w:gridCol w:w="605"/>
        <w:gridCol w:w="813"/>
        <w:gridCol w:w="4003"/>
        <w:gridCol w:w="993"/>
        <w:gridCol w:w="992"/>
        <w:gridCol w:w="1559"/>
      </w:tblGrid>
      <w:tr w:rsidR="00D14D03" w:rsidRPr="00D14D03" w:rsidTr="00A55BDD">
        <w:tc>
          <w:tcPr>
            <w:tcW w:w="675" w:type="dxa"/>
          </w:tcPr>
          <w:p w:rsidR="00D14D03" w:rsidRPr="00D14D03" w:rsidRDefault="00D14D03" w:rsidP="00D14D03">
            <w:pPr>
              <w:rPr>
                <w:rFonts w:ascii="Arial" w:hAnsi="Arial" w:cs="Arial"/>
                <w:lang w:eastAsia="ar-SA"/>
              </w:rPr>
            </w:pPr>
            <w:r w:rsidRPr="00D14D03">
              <w:rPr>
                <w:rFonts w:ascii="Arial" w:hAnsi="Arial" w:cs="Arial"/>
                <w:lang w:eastAsia="ar-SA"/>
              </w:rPr>
              <w:t>Lote</w:t>
            </w:r>
          </w:p>
        </w:tc>
        <w:tc>
          <w:tcPr>
            <w:tcW w:w="605" w:type="dxa"/>
          </w:tcPr>
          <w:p w:rsidR="00D14D03" w:rsidRPr="00D14D03" w:rsidRDefault="00D14D03" w:rsidP="00D14D03">
            <w:pPr>
              <w:rPr>
                <w:rFonts w:ascii="Arial" w:hAnsi="Arial" w:cs="Arial"/>
                <w:lang w:eastAsia="ar-SA"/>
              </w:rPr>
            </w:pPr>
            <w:r>
              <w:rPr>
                <w:rFonts w:ascii="Arial" w:hAnsi="Arial" w:cs="Arial"/>
                <w:lang w:eastAsia="ar-SA"/>
              </w:rPr>
              <w:t>Item</w:t>
            </w:r>
          </w:p>
        </w:tc>
        <w:tc>
          <w:tcPr>
            <w:tcW w:w="813" w:type="dxa"/>
          </w:tcPr>
          <w:p w:rsidR="00D14D03" w:rsidRPr="00D14D03" w:rsidRDefault="00A55BDD" w:rsidP="00D14D03">
            <w:pPr>
              <w:rPr>
                <w:rFonts w:ascii="Arial" w:hAnsi="Arial" w:cs="Arial"/>
                <w:lang w:eastAsia="ar-SA"/>
              </w:rPr>
            </w:pPr>
            <w:r>
              <w:rPr>
                <w:rFonts w:ascii="Arial" w:hAnsi="Arial" w:cs="Arial"/>
                <w:lang w:eastAsia="ar-SA"/>
              </w:rPr>
              <w:t>Quant</w:t>
            </w:r>
          </w:p>
        </w:tc>
        <w:tc>
          <w:tcPr>
            <w:tcW w:w="4003" w:type="dxa"/>
          </w:tcPr>
          <w:p w:rsidR="00D14D03" w:rsidRPr="00D14D03" w:rsidRDefault="00A55BDD" w:rsidP="00D14D03">
            <w:pPr>
              <w:rPr>
                <w:rFonts w:ascii="Arial" w:hAnsi="Arial" w:cs="Arial"/>
                <w:lang w:eastAsia="ar-SA"/>
              </w:rPr>
            </w:pPr>
            <w:r>
              <w:rPr>
                <w:rFonts w:ascii="Arial" w:hAnsi="Arial" w:cs="Arial"/>
                <w:lang w:eastAsia="ar-SA"/>
              </w:rPr>
              <w:t>Descrição do Produto</w:t>
            </w:r>
          </w:p>
        </w:tc>
        <w:tc>
          <w:tcPr>
            <w:tcW w:w="993" w:type="dxa"/>
          </w:tcPr>
          <w:p w:rsidR="00D14D03" w:rsidRPr="00D14D03" w:rsidRDefault="00A55BDD" w:rsidP="00D14D03">
            <w:pPr>
              <w:rPr>
                <w:rFonts w:ascii="Arial" w:hAnsi="Arial" w:cs="Arial"/>
                <w:lang w:eastAsia="ar-SA"/>
              </w:rPr>
            </w:pPr>
            <w:r>
              <w:rPr>
                <w:rFonts w:ascii="Arial" w:hAnsi="Arial" w:cs="Arial"/>
                <w:lang w:eastAsia="ar-SA"/>
              </w:rPr>
              <w:t>Marca</w:t>
            </w:r>
          </w:p>
        </w:tc>
        <w:tc>
          <w:tcPr>
            <w:tcW w:w="992" w:type="dxa"/>
          </w:tcPr>
          <w:p w:rsidR="00D14D03" w:rsidRPr="00D14D03" w:rsidRDefault="00A55BDD" w:rsidP="00D14D03">
            <w:pPr>
              <w:rPr>
                <w:rFonts w:ascii="Arial" w:hAnsi="Arial" w:cs="Arial"/>
                <w:lang w:eastAsia="ar-SA"/>
              </w:rPr>
            </w:pPr>
            <w:r>
              <w:rPr>
                <w:rFonts w:ascii="Arial" w:hAnsi="Arial" w:cs="Arial"/>
                <w:lang w:eastAsia="ar-SA"/>
              </w:rPr>
              <w:t>Modelo</w:t>
            </w:r>
          </w:p>
        </w:tc>
        <w:tc>
          <w:tcPr>
            <w:tcW w:w="1559" w:type="dxa"/>
          </w:tcPr>
          <w:p w:rsidR="00D14D03" w:rsidRPr="00D14D03" w:rsidRDefault="00A55BDD" w:rsidP="00D14D03">
            <w:pPr>
              <w:rPr>
                <w:rFonts w:ascii="Arial" w:hAnsi="Arial" w:cs="Arial"/>
                <w:lang w:eastAsia="ar-SA"/>
              </w:rPr>
            </w:pPr>
            <w:r>
              <w:rPr>
                <w:rFonts w:ascii="Arial" w:hAnsi="Arial" w:cs="Arial"/>
                <w:lang w:eastAsia="ar-SA"/>
              </w:rPr>
              <w:t>Valor Unitário</w:t>
            </w:r>
          </w:p>
        </w:tc>
      </w:tr>
      <w:tr w:rsidR="00A55BDD" w:rsidRPr="00D14D03" w:rsidTr="00A55BDD">
        <w:tc>
          <w:tcPr>
            <w:tcW w:w="675" w:type="dxa"/>
          </w:tcPr>
          <w:p w:rsidR="00A55BDD" w:rsidRPr="00D14D03" w:rsidRDefault="00A55BDD" w:rsidP="00D14D03">
            <w:pPr>
              <w:rPr>
                <w:rFonts w:ascii="Arial" w:hAnsi="Arial" w:cs="Arial"/>
                <w:lang w:eastAsia="ar-SA"/>
              </w:rPr>
            </w:pPr>
          </w:p>
        </w:tc>
        <w:tc>
          <w:tcPr>
            <w:tcW w:w="605" w:type="dxa"/>
          </w:tcPr>
          <w:p w:rsidR="00A55BDD" w:rsidRPr="00701610" w:rsidRDefault="00A55BDD" w:rsidP="00654FF0">
            <w:pPr>
              <w:jc w:val="center"/>
              <w:rPr>
                <w:rFonts w:ascii="Arial" w:hAnsi="Arial" w:cs="Arial"/>
              </w:rPr>
            </w:pPr>
          </w:p>
        </w:tc>
        <w:tc>
          <w:tcPr>
            <w:tcW w:w="813" w:type="dxa"/>
          </w:tcPr>
          <w:p w:rsidR="00A55BDD" w:rsidRPr="00701610" w:rsidRDefault="00A55BDD" w:rsidP="00654FF0">
            <w:pPr>
              <w:jc w:val="center"/>
              <w:rPr>
                <w:rFonts w:ascii="Arial" w:hAnsi="Arial" w:cs="Arial"/>
              </w:rPr>
            </w:pPr>
          </w:p>
        </w:tc>
        <w:tc>
          <w:tcPr>
            <w:tcW w:w="4003" w:type="dxa"/>
          </w:tcPr>
          <w:p w:rsidR="00A55BDD" w:rsidRPr="00701610" w:rsidRDefault="00A55BDD" w:rsidP="00654FF0">
            <w:pPr>
              <w:jc w:val="both"/>
              <w:rPr>
                <w:rFonts w:ascii="Arial" w:hAnsi="Arial" w:cs="Arial"/>
              </w:rPr>
            </w:pPr>
          </w:p>
        </w:tc>
        <w:tc>
          <w:tcPr>
            <w:tcW w:w="993" w:type="dxa"/>
          </w:tcPr>
          <w:p w:rsidR="00A55BDD" w:rsidRDefault="00A55BDD" w:rsidP="00D14D03">
            <w:pPr>
              <w:rPr>
                <w:rFonts w:ascii="Arial" w:hAnsi="Arial" w:cs="Arial"/>
                <w:lang w:eastAsia="ar-SA"/>
              </w:rPr>
            </w:pPr>
          </w:p>
        </w:tc>
        <w:tc>
          <w:tcPr>
            <w:tcW w:w="992" w:type="dxa"/>
          </w:tcPr>
          <w:p w:rsidR="00A55BDD" w:rsidRDefault="00A55BDD" w:rsidP="00D14D03">
            <w:pPr>
              <w:rPr>
                <w:rFonts w:ascii="Arial" w:hAnsi="Arial" w:cs="Arial"/>
                <w:lang w:eastAsia="ar-SA"/>
              </w:rPr>
            </w:pPr>
          </w:p>
        </w:tc>
        <w:tc>
          <w:tcPr>
            <w:tcW w:w="1559" w:type="dxa"/>
          </w:tcPr>
          <w:p w:rsidR="00A55BDD" w:rsidRDefault="00A55BDD" w:rsidP="00D14D03">
            <w:pPr>
              <w:rPr>
                <w:rFonts w:ascii="Arial" w:hAnsi="Arial" w:cs="Arial"/>
                <w:lang w:eastAsia="ar-SA"/>
              </w:rPr>
            </w:pPr>
          </w:p>
        </w:tc>
      </w:tr>
    </w:tbl>
    <w:p w:rsidR="00852285" w:rsidRDefault="00164A14" w:rsidP="005D5F6D">
      <w:pPr>
        <w:pStyle w:val="Ttulo5"/>
        <w:rPr>
          <w:rFonts w:ascii="Arial" w:hAnsi="Arial" w:cs="Arial"/>
          <w:b w:val="0"/>
          <w:sz w:val="22"/>
          <w:szCs w:val="22"/>
        </w:rPr>
      </w:pPr>
      <w:r w:rsidRPr="005D5F6D">
        <w:rPr>
          <w:rFonts w:ascii="Arial" w:hAnsi="Arial" w:cs="Arial"/>
          <w:sz w:val="22"/>
          <w:szCs w:val="22"/>
        </w:rPr>
        <w:t xml:space="preserve">f) </w:t>
      </w:r>
      <w:r w:rsidR="00F05130">
        <w:rPr>
          <w:rFonts w:ascii="Arial" w:hAnsi="Arial" w:cs="Arial"/>
          <w:sz w:val="22"/>
          <w:szCs w:val="22"/>
        </w:rPr>
        <w:t xml:space="preserve">Da Ciência e Comprometimento: </w:t>
      </w:r>
      <w:r w:rsidRPr="00F05130">
        <w:rPr>
          <w:rFonts w:ascii="Arial" w:hAnsi="Arial" w:cs="Arial"/>
          <w:b w:val="0"/>
          <w:sz w:val="22"/>
          <w:szCs w:val="22"/>
        </w:rPr>
        <w:t>Acatamos todas as exigências</w:t>
      </w:r>
      <w:r w:rsidR="00852285" w:rsidRPr="00F05130">
        <w:rPr>
          <w:rFonts w:ascii="Arial" w:hAnsi="Arial" w:cs="Arial"/>
          <w:b w:val="0"/>
          <w:sz w:val="22"/>
          <w:szCs w:val="22"/>
        </w:rPr>
        <w:t xml:space="preserve"> do </w:t>
      </w:r>
      <w:r w:rsidRPr="00F05130">
        <w:rPr>
          <w:rFonts w:ascii="Arial" w:hAnsi="Arial" w:cs="Arial"/>
          <w:b w:val="0"/>
          <w:sz w:val="22"/>
          <w:szCs w:val="22"/>
        </w:rPr>
        <w:t>Edital de Pregão</w:t>
      </w:r>
      <w:r w:rsidR="00226A3E">
        <w:rPr>
          <w:rFonts w:ascii="Arial" w:hAnsi="Arial" w:cs="Arial"/>
          <w:b w:val="0"/>
          <w:sz w:val="22"/>
          <w:szCs w:val="22"/>
        </w:rPr>
        <w:t xml:space="preserve"> Pr</w:t>
      </w:r>
      <w:r w:rsidR="00707D46">
        <w:rPr>
          <w:rFonts w:ascii="Arial" w:hAnsi="Arial" w:cs="Arial"/>
          <w:b w:val="0"/>
          <w:sz w:val="22"/>
          <w:szCs w:val="22"/>
        </w:rPr>
        <w:t>esencial Nº011</w:t>
      </w:r>
      <w:r w:rsidR="009B75B7">
        <w:rPr>
          <w:rFonts w:ascii="Arial" w:hAnsi="Arial" w:cs="Arial"/>
          <w:b w:val="0"/>
          <w:sz w:val="22"/>
          <w:szCs w:val="22"/>
        </w:rPr>
        <w:t>/2018</w:t>
      </w:r>
      <w:r w:rsidRPr="00F05130">
        <w:rPr>
          <w:rFonts w:ascii="Arial" w:hAnsi="Arial" w:cs="Arial"/>
          <w:b w:val="0"/>
          <w:sz w:val="22"/>
          <w:szCs w:val="22"/>
        </w:rPr>
        <w:t>- Processo Nº</w:t>
      </w:r>
      <w:r w:rsidR="00A106C6">
        <w:rPr>
          <w:rFonts w:ascii="Arial" w:hAnsi="Arial" w:cs="Arial"/>
          <w:b w:val="0"/>
          <w:sz w:val="22"/>
          <w:szCs w:val="22"/>
        </w:rPr>
        <w:t xml:space="preserve"> 038</w:t>
      </w:r>
      <w:r w:rsidR="009B75B7">
        <w:rPr>
          <w:rFonts w:ascii="Arial" w:hAnsi="Arial" w:cs="Arial"/>
          <w:b w:val="0"/>
          <w:sz w:val="22"/>
          <w:szCs w:val="22"/>
        </w:rPr>
        <w:t>/2018</w:t>
      </w:r>
      <w:r w:rsidRPr="00F05130">
        <w:rPr>
          <w:rFonts w:ascii="Arial" w:hAnsi="Arial" w:cs="Arial"/>
          <w:b w:val="0"/>
          <w:sz w:val="22"/>
          <w:szCs w:val="22"/>
        </w:rPr>
        <w:t xml:space="preserve"> e </w:t>
      </w:r>
      <w:proofErr w:type="gramStart"/>
      <w:r w:rsidRPr="00F05130">
        <w:rPr>
          <w:rFonts w:ascii="Arial" w:hAnsi="Arial" w:cs="Arial"/>
          <w:b w:val="0"/>
          <w:sz w:val="22"/>
          <w:szCs w:val="22"/>
        </w:rPr>
        <w:t>seus</w:t>
      </w:r>
      <w:r w:rsidR="00852285" w:rsidRPr="00F05130">
        <w:rPr>
          <w:rFonts w:ascii="Arial" w:hAnsi="Arial" w:cs="Arial"/>
          <w:b w:val="0"/>
          <w:sz w:val="22"/>
          <w:szCs w:val="22"/>
        </w:rPr>
        <w:t xml:space="preserve"> anexo</w:t>
      </w:r>
      <w:proofErr w:type="gramEnd"/>
      <w:r w:rsidR="00852285" w:rsidRPr="00F05130">
        <w:rPr>
          <w:rFonts w:ascii="Arial" w:hAnsi="Arial" w:cs="Arial"/>
          <w:b w:val="0"/>
          <w:sz w:val="22"/>
          <w:szCs w:val="22"/>
        </w:rPr>
        <w:t xml:space="preserve"> com todas as características do objeto e exigências constantes no edital</w:t>
      </w:r>
      <w:r w:rsidRPr="00F05130">
        <w:rPr>
          <w:rFonts w:ascii="Arial" w:hAnsi="Arial" w:cs="Arial"/>
          <w:b w:val="0"/>
          <w:sz w:val="22"/>
          <w:szCs w:val="22"/>
        </w:rPr>
        <w:t xml:space="preserve"> e anexos</w:t>
      </w:r>
      <w:r w:rsidR="00852285" w:rsidRPr="00F05130">
        <w:rPr>
          <w:rFonts w:ascii="Arial" w:hAnsi="Arial" w:cs="Arial"/>
          <w:b w:val="0"/>
          <w:sz w:val="22"/>
          <w:szCs w:val="22"/>
        </w:rPr>
        <w:t>.</w:t>
      </w:r>
    </w:p>
    <w:p w:rsidR="00B56777" w:rsidRDefault="00852285" w:rsidP="005D5F6D">
      <w:pPr>
        <w:pStyle w:val="Ttulo5"/>
        <w:rPr>
          <w:rFonts w:ascii="Arial" w:hAnsi="Arial" w:cs="Arial"/>
          <w:snapToGrid w:val="0"/>
          <w:sz w:val="22"/>
          <w:szCs w:val="22"/>
        </w:rPr>
      </w:pPr>
      <w:r w:rsidRPr="005D5F6D">
        <w:rPr>
          <w:rFonts w:ascii="Arial" w:hAnsi="Arial" w:cs="Arial"/>
          <w:snapToGrid w:val="0"/>
          <w:sz w:val="22"/>
          <w:szCs w:val="22"/>
        </w:rPr>
        <w:t xml:space="preserve">Data </w:t>
      </w:r>
    </w:p>
    <w:p w:rsidR="00852285" w:rsidRDefault="00852285" w:rsidP="005D5F6D">
      <w:pPr>
        <w:pStyle w:val="Ttulo5"/>
        <w:rPr>
          <w:rFonts w:ascii="Arial" w:hAnsi="Arial" w:cs="Arial"/>
          <w:snapToGrid w:val="0"/>
          <w:sz w:val="22"/>
          <w:szCs w:val="22"/>
        </w:rPr>
      </w:pPr>
      <w:r w:rsidRPr="005D5F6D">
        <w:rPr>
          <w:rFonts w:ascii="Arial" w:hAnsi="Arial" w:cs="Arial"/>
          <w:snapToGrid w:val="0"/>
          <w:sz w:val="22"/>
          <w:szCs w:val="22"/>
        </w:rPr>
        <w:t xml:space="preserve"> Assinatura</w:t>
      </w:r>
      <w:r w:rsidR="00F05130">
        <w:rPr>
          <w:rFonts w:ascii="Arial" w:hAnsi="Arial" w:cs="Arial"/>
          <w:snapToGrid w:val="0"/>
          <w:sz w:val="22"/>
          <w:szCs w:val="22"/>
        </w:rPr>
        <w:t>:</w:t>
      </w:r>
      <w:r w:rsidR="00EE7773">
        <w:rPr>
          <w:rFonts w:ascii="Arial" w:hAnsi="Arial" w:cs="Arial"/>
          <w:snapToGrid w:val="0"/>
          <w:sz w:val="22"/>
          <w:szCs w:val="22"/>
        </w:rPr>
        <w:t>_____________________________________________________</w:t>
      </w:r>
    </w:p>
    <w:p w:rsidR="00EE7773" w:rsidRPr="00EE7773" w:rsidRDefault="00EE7773" w:rsidP="00EE7773">
      <w:pPr>
        <w:rPr>
          <w:lang w:eastAsia="ar-SA"/>
        </w:rPr>
      </w:pPr>
    </w:p>
    <w:p w:rsidR="00F05130" w:rsidRDefault="00F05130" w:rsidP="00F05130">
      <w:pPr>
        <w:rPr>
          <w:rFonts w:ascii="Arial" w:hAnsi="Arial" w:cs="Arial"/>
          <w:sz w:val="22"/>
          <w:szCs w:val="22"/>
          <w:lang w:eastAsia="ar-SA"/>
        </w:rPr>
      </w:pPr>
      <w:r>
        <w:rPr>
          <w:rFonts w:ascii="Arial" w:hAnsi="Arial" w:cs="Arial"/>
          <w:sz w:val="22"/>
          <w:szCs w:val="22"/>
          <w:lang w:eastAsia="ar-SA"/>
        </w:rPr>
        <w:t xml:space="preserve">Nome completo </w:t>
      </w:r>
      <w:proofErr w:type="gramStart"/>
      <w:r>
        <w:rPr>
          <w:rFonts w:ascii="Arial" w:hAnsi="Arial" w:cs="Arial"/>
          <w:sz w:val="22"/>
          <w:szCs w:val="22"/>
          <w:lang w:eastAsia="ar-SA"/>
        </w:rPr>
        <w:t>legível(</w:t>
      </w:r>
      <w:proofErr w:type="gramEnd"/>
      <w:r>
        <w:rPr>
          <w:rFonts w:ascii="Arial" w:hAnsi="Arial" w:cs="Arial"/>
          <w:sz w:val="22"/>
          <w:szCs w:val="22"/>
          <w:lang w:eastAsia="ar-SA"/>
        </w:rPr>
        <w:t>digitado): __________________________________________</w:t>
      </w:r>
    </w:p>
    <w:p w:rsidR="00F05130" w:rsidRDefault="00F05130" w:rsidP="00F05130">
      <w:pPr>
        <w:rPr>
          <w:rFonts w:ascii="Arial" w:hAnsi="Arial" w:cs="Arial"/>
          <w:sz w:val="22"/>
          <w:szCs w:val="22"/>
          <w:lang w:eastAsia="ar-SA"/>
        </w:rPr>
      </w:pPr>
      <w:r>
        <w:rPr>
          <w:rFonts w:ascii="Arial" w:hAnsi="Arial" w:cs="Arial"/>
          <w:sz w:val="22"/>
          <w:szCs w:val="22"/>
          <w:lang w:eastAsia="ar-SA"/>
        </w:rPr>
        <w:t>Nº da RG:_____________________________________________________________</w:t>
      </w:r>
    </w:p>
    <w:p w:rsidR="00F05130" w:rsidRDefault="00F05130" w:rsidP="00F05130">
      <w:pPr>
        <w:rPr>
          <w:rFonts w:ascii="Arial" w:hAnsi="Arial" w:cs="Arial"/>
          <w:sz w:val="22"/>
          <w:szCs w:val="22"/>
          <w:lang w:eastAsia="ar-SA"/>
        </w:rPr>
      </w:pPr>
      <w:r>
        <w:rPr>
          <w:rFonts w:ascii="Arial" w:hAnsi="Arial" w:cs="Arial"/>
          <w:sz w:val="22"/>
          <w:szCs w:val="22"/>
          <w:lang w:eastAsia="ar-SA"/>
        </w:rPr>
        <w:t>Nº do CPF:____________________________________________________________</w:t>
      </w:r>
    </w:p>
    <w:p w:rsidR="00F05130" w:rsidRPr="00F05130" w:rsidRDefault="00F05130" w:rsidP="00F05130">
      <w:pPr>
        <w:rPr>
          <w:rFonts w:ascii="Arial" w:hAnsi="Arial" w:cs="Arial"/>
          <w:sz w:val="22"/>
          <w:szCs w:val="22"/>
          <w:lang w:eastAsia="ar-SA"/>
        </w:rPr>
      </w:pPr>
      <w:r>
        <w:rPr>
          <w:rFonts w:ascii="Arial" w:hAnsi="Arial" w:cs="Arial"/>
          <w:sz w:val="22"/>
          <w:szCs w:val="22"/>
          <w:lang w:eastAsia="ar-SA"/>
        </w:rPr>
        <w:t>Endereço:_____________________________________________________________</w:t>
      </w:r>
    </w:p>
    <w:p w:rsidR="00F05130" w:rsidRDefault="00F05130" w:rsidP="00F05130">
      <w:pPr>
        <w:pStyle w:val="Ttulo5"/>
        <w:jc w:val="center"/>
        <w:rPr>
          <w:rFonts w:ascii="Arial" w:hAnsi="Arial" w:cs="Arial"/>
          <w:sz w:val="22"/>
          <w:szCs w:val="22"/>
        </w:rPr>
      </w:pPr>
      <w:r>
        <w:rPr>
          <w:rFonts w:ascii="Arial" w:hAnsi="Arial" w:cs="Arial"/>
          <w:sz w:val="22"/>
          <w:szCs w:val="22"/>
        </w:rPr>
        <w:lastRenderedPageBreak/>
        <w:t xml:space="preserve">ANEXO </w:t>
      </w:r>
      <w:r w:rsidRPr="00F05130">
        <w:rPr>
          <w:rFonts w:ascii="Arial" w:hAnsi="Arial" w:cs="Arial"/>
          <w:sz w:val="22"/>
          <w:szCs w:val="22"/>
        </w:rPr>
        <w:t>II</w:t>
      </w:r>
    </w:p>
    <w:p w:rsidR="00F05130" w:rsidRPr="00226A3E" w:rsidRDefault="00F05130" w:rsidP="00226A3E">
      <w:pPr>
        <w:jc w:val="center"/>
        <w:rPr>
          <w:rFonts w:ascii="Arial" w:hAnsi="Arial" w:cs="Arial"/>
          <w:b/>
          <w:sz w:val="22"/>
          <w:szCs w:val="22"/>
          <w:lang w:eastAsia="ar-SA"/>
        </w:rPr>
      </w:pPr>
      <w:r w:rsidRPr="00F05130">
        <w:rPr>
          <w:rFonts w:ascii="Arial" w:hAnsi="Arial" w:cs="Arial"/>
          <w:b/>
          <w:sz w:val="22"/>
          <w:szCs w:val="22"/>
          <w:lang w:eastAsia="ar-SA"/>
        </w:rPr>
        <w:t>PREGÃO PRESENCIAL</w:t>
      </w:r>
      <w:r w:rsidR="00707D46">
        <w:rPr>
          <w:rFonts w:ascii="Arial" w:hAnsi="Arial" w:cs="Arial"/>
          <w:b/>
          <w:sz w:val="22"/>
          <w:szCs w:val="22"/>
          <w:lang w:eastAsia="ar-SA"/>
        </w:rPr>
        <w:t xml:space="preserve"> Nº 011</w:t>
      </w:r>
      <w:r w:rsidR="00A106C6">
        <w:rPr>
          <w:rFonts w:ascii="Arial" w:hAnsi="Arial" w:cs="Arial"/>
          <w:b/>
          <w:sz w:val="22"/>
          <w:szCs w:val="22"/>
          <w:lang w:eastAsia="ar-SA"/>
        </w:rPr>
        <w:t>/2018 –</w:t>
      </w:r>
      <w:r w:rsidR="00226A3E">
        <w:rPr>
          <w:rFonts w:ascii="Arial" w:hAnsi="Arial" w:cs="Arial"/>
          <w:b/>
          <w:sz w:val="22"/>
          <w:szCs w:val="22"/>
          <w:lang w:eastAsia="ar-SA"/>
        </w:rPr>
        <w:t xml:space="preserve"> </w:t>
      </w:r>
      <w:r w:rsidR="00A106C6">
        <w:rPr>
          <w:rFonts w:ascii="Arial" w:hAnsi="Arial" w:cs="Arial"/>
          <w:b/>
          <w:sz w:val="22"/>
          <w:szCs w:val="22"/>
        </w:rPr>
        <w:t>PROCESSO Nº 038</w:t>
      </w:r>
      <w:r w:rsidR="0004781F" w:rsidRPr="00226A3E">
        <w:rPr>
          <w:rFonts w:ascii="Arial" w:hAnsi="Arial" w:cs="Arial"/>
          <w:b/>
          <w:sz w:val="22"/>
          <w:szCs w:val="22"/>
        </w:rPr>
        <w:t>/2018</w:t>
      </w:r>
    </w:p>
    <w:p w:rsidR="00F05130" w:rsidRPr="00F05130" w:rsidRDefault="00F05130" w:rsidP="00F05130">
      <w:pPr>
        <w:pStyle w:val="Ttulo5"/>
        <w:rPr>
          <w:rFonts w:ascii="Arial" w:hAnsi="Arial" w:cs="Arial"/>
          <w:sz w:val="22"/>
          <w:szCs w:val="22"/>
        </w:rPr>
      </w:pPr>
    </w:p>
    <w:p w:rsidR="00226A3E" w:rsidRDefault="00F05130" w:rsidP="00F05130">
      <w:pPr>
        <w:pStyle w:val="Ttulo5"/>
        <w:rPr>
          <w:rFonts w:ascii="Arial" w:hAnsi="Arial" w:cs="Arial"/>
          <w:sz w:val="22"/>
          <w:szCs w:val="22"/>
        </w:rPr>
      </w:pPr>
      <w:r w:rsidRPr="00F05130">
        <w:rPr>
          <w:rFonts w:ascii="Arial" w:hAnsi="Arial" w:cs="Arial"/>
          <w:sz w:val="22"/>
          <w:szCs w:val="22"/>
        </w:rPr>
        <w:t>MODELO DE CREDENCIAMENTO E DE HABILITAÇÃO PARA PARTICIPAÇÃO E EMISSÃO DE LANCES NO PREGÃO PRESE</w:t>
      </w:r>
      <w:r w:rsidR="00707D46">
        <w:rPr>
          <w:rFonts w:ascii="Arial" w:hAnsi="Arial" w:cs="Arial"/>
          <w:sz w:val="22"/>
          <w:szCs w:val="22"/>
        </w:rPr>
        <w:t>NCIAL Nº 011</w:t>
      </w:r>
      <w:r w:rsidR="0004781F">
        <w:rPr>
          <w:rFonts w:ascii="Arial" w:hAnsi="Arial" w:cs="Arial"/>
          <w:sz w:val="22"/>
          <w:szCs w:val="22"/>
        </w:rPr>
        <w:t>/2018 –</w:t>
      </w:r>
    </w:p>
    <w:p w:rsidR="00F05130" w:rsidRPr="00F05130" w:rsidRDefault="00F05130" w:rsidP="00F05130">
      <w:pPr>
        <w:pStyle w:val="Ttulo5"/>
        <w:rPr>
          <w:rFonts w:ascii="Arial" w:hAnsi="Arial" w:cs="Arial"/>
          <w:color w:val="FF0000"/>
          <w:sz w:val="22"/>
          <w:szCs w:val="22"/>
        </w:rPr>
      </w:pPr>
      <w:r w:rsidRPr="00F05130">
        <w:rPr>
          <w:rFonts w:ascii="Arial" w:hAnsi="Arial" w:cs="Arial"/>
          <w:color w:val="FF0000"/>
          <w:sz w:val="22"/>
          <w:szCs w:val="22"/>
        </w:rPr>
        <w:t xml:space="preserve"># Este credenciamento deverá colocado </w:t>
      </w:r>
      <w:r w:rsidRPr="001C71DB">
        <w:rPr>
          <w:rFonts w:ascii="Arial" w:hAnsi="Arial" w:cs="Arial"/>
          <w:color w:val="FF0000"/>
          <w:sz w:val="22"/>
          <w:szCs w:val="22"/>
          <w:u w:val="single"/>
        </w:rPr>
        <w:t>do lado de fora do</w:t>
      </w:r>
      <w:r w:rsidRPr="00F05130">
        <w:rPr>
          <w:rFonts w:ascii="Arial" w:hAnsi="Arial" w:cs="Arial"/>
          <w:color w:val="FF0000"/>
          <w:sz w:val="22"/>
          <w:szCs w:val="22"/>
          <w:u w:val="single"/>
        </w:rPr>
        <w:t xml:space="preserve"> envelope da Proposta Comercial</w:t>
      </w:r>
      <w:r w:rsidRPr="00F05130">
        <w:rPr>
          <w:rFonts w:ascii="Arial" w:hAnsi="Arial" w:cs="Arial"/>
          <w:color w:val="FF0000"/>
          <w:sz w:val="22"/>
          <w:szCs w:val="22"/>
        </w:rPr>
        <w:t xml:space="preserve"> e deverá ser preenchido mesmo na hipótese do credenciado ser o próprio proprietário.</w:t>
      </w:r>
    </w:p>
    <w:p w:rsidR="00F05130" w:rsidRPr="00F05130" w:rsidRDefault="00F05130" w:rsidP="00F05130">
      <w:pPr>
        <w:pStyle w:val="Ttulo5"/>
        <w:rPr>
          <w:rFonts w:ascii="Arial" w:hAnsi="Arial" w:cs="Arial"/>
          <w:sz w:val="22"/>
          <w:szCs w:val="22"/>
        </w:rPr>
      </w:pPr>
    </w:p>
    <w:p w:rsidR="00F05130" w:rsidRPr="00F05130" w:rsidRDefault="00F05130" w:rsidP="00F05130">
      <w:pPr>
        <w:pStyle w:val="Ttulo5"/>
        <w:rPr>
          <w:rFonts w:ascii="Arial" w:hAnsi="Arial" w:cs="Arial"/>
          <w:sz w:val="22"/>
          <w:szCs w:val="22"/>
        </w:rPr>
      </w:pPr>
    </w:p>
    <w:p w:rsidR="00F05130" w:rsidRPr="00F05130" w:rsidRDefault="00F05130" w:rsidP="00F05130">
      <w:pPr>
        <w:pStyle w:val="Ttulo5"/>
        <w:rPr>
          <w:rFonts w:ascii="Arial" w:hAnsi="Arial" w:cs="Arial"/>
          <w:b w:val="0"/>
          <w:sz w:val="22"/>
          <w:szCs w:val="22"/>
        </w:rPr>
      </w:pPr>
      <w:r w:rsidRPr="00F05130">
        <w:rPr>
          <w:rFonts w:ascii="Arial" w:hAnsi="Arial" w:cs="Arial"/>
          <w:sz w:val="22"/>
          <w:szCs w:val="22"/>
        </w:rPr>
        <w:tab/>
      </w:r>
      <w:r w:rsidRPr="00F05130">
        <w:rPr>
          <w:rFonts w:ascii="Arial" w:hAnsi="Arial" w:cs="Arial"/>
          <w:sz w:val="22"/>
          <w:szCs w:val="22"/>
        </w:rPr>
        <w:tab/>
      </w:r>
      <w:r w:rsidRPr="00F05130">
        <w:rPr>
          <w:rFonts w:ascii="Arial" w:hAnsi="Arial" w:cs="Arial"/>
          <w:b w:val="0"/>
          <w:sz w:val="22"/>
          <w:szCs w:val="22"/>
        </w:rPr>
        <w:t xml:space="preserve">Pelo presente termo a EMPRESA________, CNPJ Nº: _____, habilita e credencia </w:t>
      </w:r>
      <w:proofErr w:type="gramStart"/>
      <w:r w:rsidRPr="00F05130">
        <w:rPr>
          <w:rFonts w:ascii="Arial" w:hAnsi="Arial" w:cs="Arial"/>
          <w:b w:val="0"/>
          <w:sz w:val="22"/>
          <w:szCs w:val="22"/>
        </w:rPr>
        <w:t>o(</w:t>
      </w:r>
      <w:proofErr w:type="gramEnd"/>
      <w:r w:rsidRPr="00F05130">
        <w:rPr>
          <w:rFonts w:ascii="Arial" w:hAnsi="Arial" w:cs="Arial"/>
          <w:b w:val="0"/>
          <w:sz w:val="22"/>
          <w:szCs w:val="22"/>
        </w:rPr>
        <w:t>a) senhor(a) ____________, RG_________, CPF:__________, a representa-lo(a) conferindo-lhe todos os poderes necessários para a prática de quaisquer atos relacionados ao</w:t>
      </w:r>
      <w:r w:rsidR="00A106C6">
        <w:rPr>
          <w:rFonts w:ascii="Arial" w:hAnsi="Arial" w:cs="Arial"/>
          <w:b w:val="0"/>
          <w:sz w:val="22"/>
          <w:szCs w:val="22"/>
        </w:rPr>
        <w:t xml:space="preserve"> Pregão Pre</w:t>
      </w:r>
      <w:r w:rsidR="00707D46">
        <w:rPr>
          <w:rFonts w:ascii="Arial" w:hAnsi="Arial" w:cs="Arial"/>
          <w:b w:val="0"/>
          <w:sz w:val="22"/>
          <w:szCs w:val="22"/>
        </w:rPr>
        <w:t>sencial CMVC Nº 011</w:t>
      </w:r>
      <w:r w:rsidR="00162DA0">
        <w:rPr>
          <w:rFonts w:ascii="Arial" w:hAnsi="Arial" w:cs="Arial"/>
          <w:b w:val="0"/>
          <w:sz w:val="22"/>
          <w:szCs w:val="22"/>
        </w:rPr>
        <w:t>/2018</w:t>
      </w:r>
      <w:r w:rsidRPr="00F05130">
        <w:rPr>
          <w:rFonts w:ascii="Arial" w:hAnsi="Arial" w:cs="Arial"/>
          <w:b w:val="0"/>
          <w:sz w:val="22"/>
          <w:szCs w:val="22"/>
        </w:rPr>
        <w:t>,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t>Declara ainda que a empresa cumpre plenamente e tem ciência de todos os requisitos de habilitação para comporem a documentação exigida pelo edital</w:t>
      </w:r>
      <w:r>
        <w:rPr>
          <w:rFonts w:ascii="Arial" w:hAnsi="Arial" w:cs="Arial"/>
          <w:b w:val="0"/>
          <w:sz w:val="22"/>
          <w:szCs w:val="22"/>
        </w:rPr>
        <w:t>, bem como a presente habilitação estar em conformidade com o Estatuto Social da Empresa</w:t>
      </w:r>
      <w:r w:rsidR="001C71DB">
        <w:rPr>
          <w:rFonts w:ascii="Arial" w:hAnsi="Arial" w:cs="Arial"/>
          <w:b w:val="0"/>
          <w:sz w:val="22"/>
          <w:szCs w:val="22"/>
        </w:rPr>
        <w:t xml:space="preserve"> e ser o presente o inteiro teor da verdade</w:t>
      </w:r>
      <w:r w:rsidRPr="00F05130">
        <w:rPr>
          <w:rFonts w:ascii="Arial" w:hAnsi="Arial" w:cs="Arial"/>
          <w:b w:val="0"/>
          <w:sz w:val="22"/>
          <w:szCs w:val="22"/>
        </w:rPr>
        <w:t>.</w:t>
      </w: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Local, ____</w:t>
      </w:r>
      <w:r w:rsidR="00162DA0">
        <w:rPr>
          <w:rFonts w:ascii="Arial" w:hAnsi="Arial" w:cs="Arial"/>
          <w:b w:val="0"/>
          <w:sz w:val="22"/>
          <w:szCs w:val="22"/>
        </w:rPr>
        <w:t>_____________de ____________2018</w:t>
      </w:r>
      <w:r w:rsidRPr="00F05130">
        <w:rPr>
          <w:rFonts w:ascii="Arial" w:hAnsi="Arial" w:cs="Arial"/>
          <w:b w:val="0"/>
          <w:sz w:val="22"/>
          <w:szCs w:val="22"/>
        </w:rPr>
        <w:t>.</w:t>
      </w: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ASSINATURA DO RESPONSÁVEL PELA EMPRESA</w:t>
      </w: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 xml:space="preserve">Nome </w:t>
      </w:r>
      <w:proofErr w:type="gramStart"/>
      <w:r w:rsidRPr="00F05130">
        <w:rPr>
          <w:rFonts w:ascii="Arial" w:hAnsi="Arial" w:cs="Arial"/>
          <w:b w:val="0"/>
          <w:sz w:val="22"/>
          <w:szCs w:val="22"/>
        </w:rPr>
        <w:t>Legível(</w:t>
      </w:r>
      <w:proofErr w:type="gramEnd"/>
      <w:r w:rsidRPr="00F05130">
        <w:rPr>
          <w:rFonts w:ascii="Arial" w:hAnsi="Arial" w:cs="Arial"/>
          <w:b w:val="0"/>
          <w:sz w:val="22"/>
          <w:szCs w:val="22"/>
        </w:rPr>
        <w:t>Digitado)____________</w:t>
      </w: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Cargo:__________________________</w:t>
      </w: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RG:____________________________</w:t>
      </w: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CPF:___________________________</w:t>
      </w:r>
    </w:p>
    <w:p w:rsidR="00F05130" w:rsidRPr="00F05130" w:rsidRDefault="00F05130" w:rsidP="00852285">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F05130" w:rsidRDefault="00F05130" w:rsidP="00852285">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F77986" w:rsidRDefault="00F77986" w:rsidP="008F4BAC">
      <w:pPr>
        <w:autoSpaceDE w:val="0"/>
        <w:spacing w:after="0"/>
        <w:ind w:left="2212" w:firstLine="2036"/>
        <w:rPr>
          <w:rFonts w:ascii="Arial" w:hAnsi="Arial" w:cs="Arial"/>
          <w:b/>
        </w:rPr>
      </w:pPr>
    </w:p>
    <w:p w:rsidR="00F77986" w:rsidRDefault="00F77986"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C41A02" w:rsidRDefault="00C41A02" w:rsidP="008F4BAC">
      <w:pPr>
        <w:autoSpaceDE w:val="0"/>
        <w:spacing w:after="0"/>
        <w:ind w:left="2212" w:firstLine="2036"/>
        <w:rPr>
          <w:rFonts w:ascii="Arial" w:hAnsi="Arial" w:cs="Arial"/>
          <w:b/>
        </w:rPr>
      </w:pPr>
    </w:p>
    <w:p w:rsidR="001C71DB" w:rsidRPr="005E1374" w:rsidRDefault="001C71DB" w:rsidP="001C71DB">
      <w:pPr>
        <w:jc w:val="both"/>
        <w:rPr>
          <w:rFonts w:ascii="Arial" w:hAnsi="Arial" w:cs="Arial"/>
          <w:sz w:val="24"/>
          <w:szCs w:val="24"/>
        </w:rPr>
      </w:pPr>
    </w:p>
    <w:p w:rsidR="001C71DB" w:rsidRDefault="001C71DB" w:rsidP="001C71DB">
      <w:pPr>
        <w:pStyle w:val="Ttulo5"/>
        <w:rPr>
          <w:rFonts w:ascii="Arial" w:hAnsi="Arial" w:cs="Arial"/>
          <w:sz w:val="22"/>
          <w:szCs w:val="22"/>
        </w:rPr>
      </w:pPr>
      <w:r w:rsidRPr="005E1374">
        <w:lastRenderedPageBreak/>
        <w:tab/>
      </w:r>
      <w:r w:rsidRPr="005E1374">
        <w:tab/>
      </w:r>
      <w:r w:rsidRPr="005E1374">
        <w:tab/>
      </w:r>
      <w:r w:rsidRPr="005E1374">
        <w:tab/>
      </w:r>
      <w:r w:rsidRPr="005E1374">
        <w:tab/>
      </w:r>
      <w:r>
        <w:rPr>
          <w:rFonts w:ascii="Arial" w:hAnsi="Arial" w:cs="Arial"/>
          <w:sz w:val="22"/>
          <w:szCs w:val="22"/>
        </w:rPr>
        <w:t>ANEXO III</w:t>
      </w:r>
    </w:p>
    <w:p w:rsidR="001C71DB" w:rsidRPr="00226A3E" w:rsidRDefault="001C71DB" w:rsidP="00226A3E">
      <w:pPr>
        <w:jc w:val="center"/>
        <w:rPr>
          <w:rFonts w:ascii="Arial" w:hAnsi="Arial" w:cs="Arial"/>
          <w:b/>
          <w:sz w:val="22"/>
          <w:szCs w:val="22"/>
          <w:lang w:eastAsia="ar-SA"/>
        </w:rPr>
      </w:pPr>
      <w:r w:rsidRPr="001C71DB">
        <w:rPr>
          <w:rFonts w:ascii="Arial" w:hAnsi="Arial" w:cs="Arial"/>
          <w:b/>
          <w:sz w:val="22"/>
          <w:szCs w:val="22"/>
          <w:lang w:eastAsia="ar-SA"/>
        </w:rPr>
        <w:t xml:space="preserve">PREGÃO PRESENCIAL </w:t>
      </w:r>
      <w:r w:rsidR="00707D46">
        <w:rPr>
          <w:rFonts w:ascii="Arial" w:hAnsi="Arial" w:cs="Arial"/>
          <w:b/>
          <w:sz w:val="22"/>
          <w:szCs w:val="22"/>
          <w:lang w:eastAsia="ar-SA"/>
        </w:rPr>
        <w:t>Nº 011</w:t>
      </w:r>
      <w:r w:rsidR="0004781F">
        <w:rPr>
          <w:rFonts w:ascii="Arial" w:hAnsi="Arial" w:cs="Arial"/>
          <w:b/>
          <w:sz w:val="22"/>
          <w:szCs w:val="22"/>
          <w:lang w:eastAsia="ar-SA"/>
        </w:rPr>
        <w:t xml:space="preserve">/2018 </w:t>
      </w:r>
      <w:r w:rsidRPr="001C71DB">
        <w:rPr>
          <w:rFonts w:ascii="Arial" w:hAnsi="Arial" w:cs="Arial"/>
          <w:b/>
          <w:sz w:val="22"/>
          <w:szCs w:val="22"/>
          <w:lang w:eastAsia="ar-SA"/>
        </w:rPr>
        <w:t>–</w:t>
      </w:r>
      <w:proofErr w:type="gramStart"/>
      <w:r w:rsidRPr="001C71DB">
        <w:rPr>
          <w:rFonts w:ascii="Arial" w:hAnsi="Arial" w:cs="Arial"/>
          <w:b/>
          <w:sz w:val="22"/>
          <w:szCs w:val="22"/>
          <w:lang w:eastAsia="ar-SA"/>
        </w:rPr>
        <w:t xml:space="preserve"> </w:t>
      </w:r>
      <w:r w:rsidR="00226A3E">
        <w:rPr>
          <w:rFonts w:ascii="Arial" w:hAnsi="Arial" w:cs="Arial"/>
          <w:b/>
          <w:sz w:val="22"/>
          <w:szCs w:val="22"/>
          <w:lang w:eastAsia="ar-SA"/>
        </w:rPr>
        <w:t xml:space="preserve"> </w:t>
      </w:r>
      <w:proofErr w:type="gramEnd"/>
      <w:r w:rsidR="00A106C6">
        <w:rPr>
          <w:rFonts w:ascii="Arial" w:hAnsi="Arial" w:cs="Arial"/>
          <w:b/>
          <w:sz w:val="22"/>
          <w:szCs w:val="22"/>
        </w:rPr>
        <w:t>PROCESSO Nº 038</w:t>
      </w:r>
      <w:r w:rsidR="0004781F" w:rsidRPr="00226A3E">
        <w:rPr>
          <w:rFonts w:ascii="Arial" w:hAnsi="Arial" w:cs="Arial"/>
          <w:b/>
          <w:sz w:val="22"/>
          <w:szCs w:val="22"/>
        </w:rPr>
        <w:t>/2018</w:t>
      </w:r>
    </w:p>
    <w:p w:rsidR="0004781F" w:rsidRPr="0004781F" w:rsidRDefault="0004781F" w:rsidP="0004781F">
      <w:pPr>
        <w:pStyle w:val="Ttulo5"/>
        <w:rPr>
          <w:rFonts w:ascii="Arial" w:hAnsi="Arial" w:cs="Arial"/>
        </w:rPr>
      </w:pPr>
    </w:p>
    <w:p w:rsidR="001C71DB" w:rsidRPr="001C71DB" w:rsidRDefault="001C71DB" w:rsidP="001C71DB">
      <w:pPr>
        <w:pStyle w:val="Ttulo5"/>
        <w:rPr>
          <w:rFonts w:ascii="Arial" w:hAnsi="Arial" w:cs="Arial"/>
          <w:sz w:val="22"/>
          <w:szCs w:val="22"/>
        </w:rPr>
      </w:pPr>
      <w:r w:rsidRPr="001C71DB">
        <w:rPr>
          <w:rFonts w:ascii="Arial" w:hAnsi="Arial" w:cs="Arial"/>
          <w:sz w:val="22"/>
          <w:szCs w:val="22"/>
        </w:rPr>
        <w:t>MODELO DE DECLARAÇÃO DE NATUREZA JURÍDICA P</w:t>
      </w:r>
      <w:r>
        <w:rPr>
          <w:rFonts w:ascii="Arial" w:hAnsi="Arial" w:cs="Arial"/>
          <w:sz w:val="22"/>
          <w:szCs w:val="22"/>
        </w:rPr>
        <w:t xml:space="preserve">REGÃO </w:t>
      </w:r>
      <w:r w:rsidR="00707D46">
        <w:rPr>
          <w:rFonts w:ascii="Arial" w:hAnsi="Arial" w:cs="Arial"/>
          <w:sz w:val="22"/>
          <w:szCs w:val="22"/>
        </w:rPr>
        <w:t>PRESENCIAL CMVC Nº 011</w:t>
      </w:r>
      <w:r w:rsidR="00226A3E">
        <w:rPr>
          <w:rFonts w:ascii="Arial" w:hAnsi="Arial" w:cs="Arial"/>
          <w:sz w:val="22"/>
          <w:szCs w:val="22"/>
        </w:rPr>
        <w:t>/2018 –</w:t>
      </w:r>
      <w:r w:rsidR="00A106C6">
        <w:rPr>
          <w:rFonts w:ascii="Arial" w:hAnsi="Arial" w:cs="Arial"/>
          <w:sz w:val="22"/>
          <w:szCs w:val="22"/>
        </w:rPr>
        <w:t xml:space="preserve"> PROCESSO Nº 038/2018</w:t>
      </w: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color w:val="FF0000"/>
          <w:sz w:val="22"/>
          <w:szCs w:val="22"/>
        </w:rPr>
      </w:pPr>
      <w:r w:rsidRPr="001C71DB">
        <w:rPr>
          <w:rFonts w:ascii="Arial" w:hAnsi="Arial" w:cs="Arial"/>
          <w:color w:val="FF0000"/>
          <w:sz w:val="22"/>
          <w:szCs w:val="22"/>
        </w:rPr>
        <w:t xml:space="preserve"># Este anexo somente será necessário </w:t>
      </w:r>
      <w:proofErr w:type="gramStart"/>
      <w:r w:rsidRPr="001C71DB">
        <w:rPr>
          <w:rFonts w:ascii="Arial" w:hAnsi="Arial" w:cs="Arial"/>
          <w:color w:val="FF0000"/>
          <w:sz w:val="22"/>
          <w:szCs w:val="22"/>
        </w:rPr>
        <w:t>a</w:t>
      </w:r>
      <w:proofErr w:type="gramEnd"/>
      <w:r w:rsidRPr="001C71DB">
        <w:rPr>
          <w:rFonts w:ascii="Arial" w:hAnsi="Arial" w:cs="Arial"/>
          <w:color w:val="FF0000"/>
          <w:sz w:val="22"/>
          <w:szCs w:val="22"/>
        </w:rPr>
        <w:t xml:space="preserve"> apresentação e </w:t>
      </w:r>
      <w:r w:rsidRPr="001C71DB">
        <w:rPr>
          <w:rFonts w:ascii="Arial" w:hAnsi="Arial" w:cs="Arial"/>
          <w:color w:val="FF0000"/>
          <w:sz w:val="22"/>
          <w:szCs w:val="22"/>
          <w:u w:val="single"/>
        </w:rPr>
        <w:t>DEVERÁ SER ENTREGUE DENTRO DA PROPOSTA COMERCIAL,</w:t>
      </w:r>
      <w:r w:rsidRPr="001C71DB">
        <w:rPr>
          <w:rFonts w:ascii="Arial" w:hAnsi="Arial" w:cs="Arial"/>
          <w:color w:val="FF0000"/>
          <w:sz w:val="22"/>
          <w:szCs w:val="22"/>
        </w:rPr>
        <w:t xml:space="preserve"> para as empresas que desejarem usufruir dos benefícios destinados a Microempresas ou Empresa de Pequeno Porte</w:t>
      </w:r>
      <w:r w:rsidRPr="001C71DB">
        <w:rPr>
          <w:rFonts w:ascii="Arial" w:hAnsi="Arial" w:cs="Arial"/>
          <w:sz w:val="22"/>
          <w:szCs w:val="22"/>
        </w:rPr>
        <w:t xml:space="preserve">. </w:t>
      </w:r>
      <w:r w:rsidRPr="001C71DB">
        <w:rPr>
          <w:rFonts w:ascii="Arial" w:hAnsi="Arial" w:cs="Arial"/>
          <w:color w:val="FF0000"/>
          <w:sz w:val="22"/>
          <w:szCs w:val="22"/>
        </w:rPr>
        <w:t>DEVERÁ SER ENTREGUE EM PAPEL TIMBRADO DA EMPRESA.</w:t>
      </w: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b w:val="0"/>
          <w:color w:val="000000"/>
          <w:sz w:val="22"/>
          <w:szCs w:val="22"/>
        </w:rPr>
      </w:pPr>
      <w:r w:rsidRPr="001C71DB">
        <w:rPr>
          <w:rFonts w:ascii="Arial" w:hAnsi="Arial" w:cs="Arial"/>
          <w:sz w:val="22"/>
          <w:szCs w:val="22"/>
        </w:rPr>
        <w:tab/>
      </w:r>
      <w:r w:rsidRPr="001C71DB">
        <w:rPr>
          <w:rFonts w:ascii="Arial" w:hAnsi="Arial" w:cs="Arial"/>
          <w:sz w:val="22"/>
          <w:szCs w:val="22"/>
        </w:rPr>
        <w:tab/>
      </w:r>
      <w:proofErr w:type="gramStart"/>
      <w:r w:rsidRPr="001C71DB">
        <w:rPr>
          <w:rFonts w:ascii="Arial" w:hAnsi="Arial" w:cs="Arial"/>
          <w:b w:val="0"/>
          <w:color w:val="000000"/>
          <w:sz w:val="22"/>
          <w:szCs w:val="22"/>
        </w:rPr>
        <w:t>Declaramos,</w:t>
      </w:r>
      <w:proofErr w:type="gramEnd"/>
      <w:r w:rsidRPr="001C71DB">
        <w:rPr>
          <w:rFonts w:ascii="Arial" w:hAnsi="Arial" w:cs="Arial"/>
          <w:b w:val="0"/>
          <w:color w:val="000000"/>
          <w:sz w:val="22"/>
          <w:szCs w:val="22"/>
        </w:rPr>
        <w:t xml:space="preserve"> em atendimento ao disposto no Item 6.3, do </w:t>
      </w:r>
      <w:r w:rsidR="00707D46">
        <w:rPr>
          <w:rFonts w:ascii="Arial" w:hAnsi="Arial" w:cs="Arial"/>
          <w:b w:val="0"/>
          <w:color w:val="000000"/>
          <w:sz w:val="22"/>
          <w:szCs w:val="22"/>
        </w:rPr>
        <w:t>Edital de Pregão CMVC Nº 011</w:t>
      </w:r>
      <w:r w:rsidR="00162DA0">
        <w:rPr>
          <w:rFonts w:ascii="Arial" w:hAnsi="Arial" w:cs="Arial"/>
          <w:b w:val="0"/>
          <w:color w:val="000000"/>
          <w:sz w:val="22"/>
          <w:szCs w:val="22"/>
        </w:rPr>
        <w:t>/2018 –</w:t>
      </w:r>
      <w:r w:rsidRPr="001C71DB">
        <w:rPr>
          <w:rFonts w:ascii="Arial" w:hAnsi="Arial" w:cs="Arial"/>
          <w:b w:val="0"/>
          <w:color w:val="000000"/>
          <w:sz w:val="22"/>
          <w:szCs w:val="22"/>
        </w:rPr>
        <w:t>, da Câmara Municipal de Vereadores de Canguçu/RS, que esta estamos caracterizados como microempresa e/ou empresa de pequeno porte(conforme o caso), atendendo o disposto no Art. 3º da Lei Complementar Federal Nº 123, de 14 de dezembro de 2006.</w:t>
      </w:r>
    </w:p>
    <w:p w:rsidR="001C71DB" w:rsidRPr="001C71DB" w:rsidRDefault="001C71DB" w:rsidP="001C71DB">
      <w:pPr>
        <w:pStyle w:val="Ttulo5"/>
        <w:rPr>
          <w:rFonts w:ascii="Arial" w:hAnsi="Arial" w:cs="Arial"/>
          <w:b w:val="0"/>
          <w:color w:val="000000"/>
          <w:sz w:val="22"/>
          <w:szCs w:val="22"/>
        </w:rPr>
      </w:pPr>
      <w:r w:rsidRPr="001C71DB">
        <w:rPr>
          <w:rFonts w:ascii="Arial" w:hAnsi="Arial" w:cs="Arial"/>
          <w:b w:val="0"/>
          <w:color w:val="000000"/>
          <w:sz w:val="22"/>
          <w:szCs w:val="22"/>
        </w:rPr>
        <w:tab/>
      </w:r>
      <w:r w:rsidRPr="001C71DB">
        <w:rPr>
          <w:rFonts w:ascii="Arial" w:hAnsi="Arial" w:cs="Arial"/>
          <w:b w:val="0"/>
          <w:color w:val="000000"/>
          <w:sz w:val="22"/>
          <w:szCs w:val="22"/>
        </w:rPr>
        <w:tab/>
        <w:t>Declaramos ainda que cumprimos e estamos cientes de todos os requisitos do Edi</w:t>
      </w:r>
      <w:r w:rsidR="00707D46">
        <w:rPr>
          <w:rFonts w:ascii="Arial" w:hAnsi="Arial" w:cs="Arial"/>
          <w:b w:val="0"/>
          <w:color w:val="000000"/>
          <w:sz w:val="22"/>
          <w:szCs w:val="22"/>
        </w:rPr>
        <w:t>tal do Pregão CMVC Nº 011</w:t>
      </w:r>
      <w:r w:rsidR="00162DA0">
        <w:rPr>
          <w:rFonts w:ascii="Arial" w:hAnsi="Arial" w:cs="Arial"/>
          <w:b w:val="0"/>
          <w:color w:val="000000"/>
          <w:sz w:val="22"/>
          <w:szCs w:val="22"/>
        </w:rPr>
        <w:t>/2018</w:t>
      </w:r>
      <w:r>
        <w:rPr>
          <w:rFonts w:ascii="Arial" w:hAnsi="Arial" w:cs="Arial"/>
          <w:b w:val="0"/>
          <w:color w:val="000000"/>
          <w:sz w:val="22"/>
          <w:szCs w:val="22"/>
        </w:rPr>
        <w:t>,</w:t>
      </w:r>
      <w:r w:rsidR="00A106C6">
        <w:rPr>
          <w:rFonts w:ascii="Arial" w:hAnsi="Arial" w:cs="Arial"/>
          <w:b w:val="0"/>
          <w:color w:val="000000"/>
          <w:sz w:val="22"/>
          <w:szCs w:val="22"/>
        </w:rPr>
        <w:t xml:space="preserve"> Processo Nº038</w:t>
      </w:r>
      <w:r w:rsidR="00162DA0">
        <w:rPr>
          <w:rFonts w:ascii="Arial" w:hAnsi="Arial" w:cs="Arial"/>
          <w:b w:val="0"/>
          <w:color w:val="000000"/>
          <w:sz w:val="22"/>
          <w:szCs w:val="22"/>
        </w:rPr>
        <w:t>/2018</w:t>
      </w:r>
      <w:r>
        <w:rPr>
          <w:rFonts w:ascii="Arial" w:hAnsi="Arial" w:cs="Arial"/>
          <w:b w:val="0"/>
          <w:color w:val="000000"/>
          <w:sz w:val="22"/>
          <w:szCs w:val="22"/>
        </w:rPr>
        <w:t xml:space="preserve"> bem como das penalidades por informações, declarações ou apresentação de documentos que não expressem o inteiro teor da verdade.</w:t>
      </w:r>
    </w:p>
    <w:p w:rsidR="001C71DB" w:rsidRPr="001C71DB" w:rsidRDefault="001C71DB" w:rsidP="001C71DB">
      <w:pPr>
        <w:pStyle w:val="Ttulo5"/>
        <w:rPr>
          <w:rFonts w:ascii="Arial" w:hAnsi="Arial" w:cs="Arial"/>
          <w:color w:val="000000"/>
          <w:sz w:val="22"/>
          <w:szCs w:val="22"/>
        </w:rPr>
      </w:pPr>
    </w:p>
    <w:p w:rsidR="001C71DB" w:rsidRPr="001C71DB" w:rsidRDefault="001C71DB" w:rsidP="001C71DB">
      <w:pPr>
        <w:pStyle w:val="Ttulo5"/>
        <w:rPr>
          <w:rFonts w:ascii="Arial" w:hAnsi="Arial" w:cs="Arial"/>
          <w:color w:val="000000"/>
          <w:sz w:val="22"/>
          <w:szCs w:val="22"/>
        </w:rPr>
      </w:pPr>
    </w:p>
    <w:p w:rsidR="001C71DB" w:rsidRPr="001C71DB" w:rsidRDefault="001C71DB" w:rsidP="001C71DB">
      <w:pPr>
        <w:pStyle w:val="Ttulo5"/>
        <w:rPr>
          <w:rFonts w:ascii="Arial" w:hAnsi="Arial" w:cs="Arial"/>
          <w:color w:val="000000"/>
          <w:sz w:val="22"/>
          <w:szCs w:val="22"/>
        </w:rPr>
      </w:pPr>
      <w:r w:rsidRPr="001C71DB">
        <w:rPr>
          <w:rFonts w:ascii="Arial" w:hAnsi="Arial" w:cs="Arial"/>
          <w:color w:val="000000"/>
          <w:sz w:val="22"/>
          <w:szCs w:val="22"/>
        </w:rPr>
        <w:tab/>
      </w:r>
      <w:r w:rsidRPr="001C71DB">
        <w:rPr>
          <w:rFonts w:ascii="Arial" w:hAnsi="Arial" w:cs="Arial"/>
          <w:color w:val="000000"/>
          <w:sz w:val="22"/>
          <w:szCs w:val="22"/>
        </w:rPr>
        <w:tab/>
      </w:r>
      <w:proofErr w:type="spellStart"/>
      <w:r w:rsidRPr="001C71DB">
        <w:rPr>
          <w:rFonts w:ascii="Arial" w:hAnsi="Arial" w:cs="Arial"/>
          <w:color w:val="000000"/>
          <w:sz w:val="22"/>
          <w:szCs w:val="22"/>
        </w:rPr>
        <w:t>Lo</w:t>
      </w:r>
      <w:r>
        <w:rPr>
          <w:rFonts w:ascii="Arial" w:hAnsi="Arial" w:cs="Arial"/>
          <w:color w:val="000000"/>
          <w:sz w:val="22"/>
          <w:szCs w:val="22"/>
        </w:rPr>
        <w:t>cal___________de_________de</w:t>
      </w:r>
      <w:proofErr w:type="spellEnd"/>
      <w:r>
        <w:rPr>
          <w:rFonts w:ascii="Arial" w:hAnsi="Arial" w:cs="Arial"/>
          <w:color w:val="000000"/>
          <w:sz w:val="22"/>
          <w:szCs w:val="22"/>
        </w:rPr>
        <w:t xml:space="preserve"> 2018</w:t>
      </w:r>
      <w:r w:rsidRPr="001C71DB">
        <w:rPr>
          <w:rFonts w:ascii="Arial" w:hAnsi="Arial" w:cs="Arial"/>
          <w:color w:val="000000"/>
          <w:sz w:val="22"/>
          <w:szCs w:val="22"/>
        </w:rPr>
        <w:t>.</w:t>
      </w:r>
    </w:p>
    <w:p w:rsidR="001C71DB" w:rsidRPr="001C71DB" w:rsidRDefault="001C71DB" w:rsidP="001C71DB">
      <w:pPr>
        <w:pStyle w:val="Ttulo5"/>
        <w:rPr>
          <w:rFonts w:ascii="Arial" w:hAnsi="Arial" w:cs="Arial"/>
          <w:color w:val="000000"/>
          <w:sz w:val="22"/>
          <w:szCs w:val="22"/>
        </w:rPr>
      </w:pPr>
    </w:p>
    <w:p w:rsidR="001C71DB" w:rsidRPr="001C71DB" w:rsidRDefault="001C71DB" w:rsidP="001C71DB">
      <w:pPr>
        <w:pStyle w:val="Ttulo5"/>
        <w:rPr>
          <w:rFonts w:ascii="Arial" w:hAnsi="Arial" w:cs="Arial"/>
          <w:color w:val="000000"/>
          <w:sz w:val="22"/>
          <w:szCs w:val="22"/>
        </w:rPr>
      </w:pPr>
    </w:p>
    <w:p w:rsidR="001C71DB" w:rsidRPr="001C71DB" w:rsidRDefault="001C71DB" w:rsidP="001C71DB">
      <w:pPr>
        <w:pStyle w:val="Ttulo5"/>
        <w:rPr>
          <w:rFonts w:ascii="Arial" w:hAnsi="Arial" w:cs="Arial"/>
          <w:color w:val="000000"/>
          <w:sz w:val="22"/>
          <w:szCs w:val="22"/>
        </w:rPr>
      </w:pPr>
    </w:p>
    <w:p w:rsidR="001C71DB" w:rsidRPr="001C71DB" w:rsidRDefault="001C71DB" w:rsidP="001C71DB">
      <w:pPr>
        <w:pStyle w:val="Ttulo5"/>
        <w:rPr>
          <w:rFonts w:ascii="Arial" w:hAnsi="Arial" w:cs="Arial"/>
          <w:b w:val="0"/>
          <w:color w:val="000000"/>
          <w:sz w:val="22"/>
          <w:szCs w:val="22"/>
        </w:rPr>
      </w:pPr>
      <w:r w:rsidRPr="001C71DB">
        <w:rPr>
          <w:rFonts w:ascii="Arial" w:hAnsi="Arial" w:cs="Arial"/>
          <w:color w:val="000000"/>
          <w:sz w:val="22"/>
          <w:szCs w:val="22"/>
        </w:rPr>
        <w:tab/>
      </w:r>
      <w:r w:rsidRPr="001C71DB">
        <w:rPr>
          <w:rFonts w:ascii="Arial" w:hAnsi="Arial" w:cs="Arial"/>
          <w:color w:val="000000"/>
          <w:sz w:val="22"/>
          <w:szCs w:val="22"/>
        </w:rPr>
        <w:tab/>
      </w:r>
      <w:r w:rsidRPr="001C71DB">
        <w:rPr>
          <w:rFonts w:ascii="Arial" w:hAnsi="Arial" w:cs="Arial"/>
          <w:b w:val="0"/>
          <w:color w:val="000000"/>
          <w:sz w:val="22"/>
          <w:szCs w:val="22"/>
        </w:rPr>
        <w:t>Assinatura do Representante Legal da Empresa</w:t>
      </w:r>
    </w:p>
    <w:p w:rsidR="001C71DB" w:rsidRPr="001C71DB" w:rsidRDefault="001C71DB" w:rsidP="001C71DB">
      <w:pPr>
        <w:pStyle w:val="Ttulo5"/>
        <w:rPr>
          <w:rFonts w:ascii="Arial" w:hAnsi="Arial" w:cs="Arial"/>
          <w:b w:val="0"/>
          <w:color w:val="000000"/>
          <w:sz w:val="22"/>
          <w:szCs w:val="22"/>
        </w:rPr>
      </w:pPr>
      <w:r w:rsidRPr="001C71DB">
        <w:rPr>
          <w:rFonts w:ascii="Arial" w:hAnsi="Arial" w:cs="Arial"/>
          <w:b w:val="0"/>
          <w:color w:val="000000"/>
          <w:sz w:val="22"/>
          <w:szCs w:val="22"/>
        </w:rPr>
        <w:tab/>
      </w:r>
      <w:r w:rsidRPr="001C71DB">
        <w:rPr>
          <w:rFonts w:ascii="Arial" w:hAnsi="Arial" w:cs="Arial"/>
          <w:b w:val="0"/>
          <w:color w:val="000000"/>
          <w:sz w:val="22"/>
          <w:szCs w:val="22"/>
        </w:rPr>
        <w:tab/>
        <w:t xml:space="preserve">Nome </w:t>
      </w:r>
      <w:proofErr w:type="gramStart"/>
      <w:r w:rsidRPr="001C71DB">
        <w:rPr>
          <w:rFonts w:ascii="Arial" w:hAnsi="Arial" w:cs="Arial"/>
          <w:b w:val="0"/>
          <w:color w:val="000000"/>
          <w:sz w:val="22"/>
          <w:szCs w:val="22"/>
        </w:rPr>
        <w:t>legível(</w:t>
      </w:r>
      <w:proofErr w:type="gramEnd"/>
      <w:r w:rsidRPr="001C71DB">
        <w:rPr>
          <w:rFonts w:ascii="Arial" w:hAnsi="Arial" w:cs="Arial"/>
          <w:b w:val="0"/>
          <w:color w:val="000000"/>
          <w:sz w:val="22"/>
          <w:szCs w:val="22"/>
        </w:rPr>
        <w:t>digitado)_____________________</w:t>
      </w:r>
    </w:p>
    <w:p w:rsidR="001C71DB" w:rsidRPr="001C71DB" w:rsidRDefault="001C71DB" w:rsidP="001C71DB">
      <w:pPr>
        <w:pStyle w:val="Ttulo5"/>
        <w:rPr>
          <w:rFonts w:ascii="Arial" w:hAnsi="Arial" w:cs="Arial"/>
          <w:b w:val="0"/>
          <w:color w:val="000000"/>
          <w:sz w:val="22"/>
          <w:szCs w:val="22"/>
        </w:rPr>
      </w:pPr>
      <w:r w:rsidRPr="001C71DB">
        <w:rPr>
          <w:rFonts w:ascii="Arial" w:hAnsi="Arial" w:cs="Arial"/>
          <w:b w:val="0"/>
          <w:color w:val="000000"/>
          <w:sz w:val="22"/>
          <w:szCs w:val="22"/>
        </w:rPr>
        <w:tab/>
      </w:r>
      <w:r w:rsidRPr="001C71DB">
        <w:rPr>
          <w:rFonts w:ascii="Arial" w:hAnsi="Arial" w:cs="Arial"/>
          <w:b w:val="0"/>
          <w:color w:val="000000"/>
          <w:sz w:val="22"/>
          <w:szCs w:val="22"/>
        </w:rPr>
        <w:tab/>
        <w:t>Cargo:__________________________________</w:t>
      </w:r>
    </w:p>
    <w:p w:rsidR="001C71DB" w:rsidRPr="001C71DB" w:rsidRDefault="001C71DB" w:rsidP="001C71DB">
      <w:pPr>
        <w:pStyle w:val="Ttulo5"/>
        <w:rPr>
          <w:rFonts w:ascii="Arial" w:hAnsi="Arial" w:cs="Arial"/>
          <w:b w:val="0"/>
          <w:color w:val="000000"/>
          <w:sz w:val="22"/>
          <w:szCs w:val="22"/>
        </w:rPr>
      </w:pPr>
      <w:r w:rsidRPr="001C71DB">
        <w:rPr>
          <w:rFonts w:ascii="Arial" w:hAnsi="Arial" w:cs="Arial"/>
          <w:b w:val="0"/>
          <w:color w:val="000000"/>
          <w:sz w:val="22"/>
          <w:szCs w:val="22"/>
        </w:rPr>
        <w:tab/>
      </w:r>
      <w:r w:rsidRPr="001C71DB">
        <w:rPr>
          <w:rFonts w:ascii="Arial" w:hAnsi="Arial" w:cs="Arial"/>
          <w:b w:val="0"/>
          <w:color w:val="000000"/>
          <w:sz w:val="22"/>
          <w:szCs w:val="22"/>
        </w:rPr>
        <w:tab/>
        <w:t>RG:____________________________________</w:t>
      </w:r>
    </w:p>
    <w:p w:rsidR="001C71DB" w:rsidRPr="001C71DB" w:rsidRDefault="001C71DB" w:rsidP="001C71DB">
      <w:pPr>
        <w:pStyle w:val="Ttulo5"/>
        <w:rPr>
          <w:rFonts w:ascii="Arial" w:hAnsi="Arial" w:cs="Arial"/>
          <w:b w:val="0"/>
          <w:color w:val="000000"/>
          <w:sz w:val="22"/>
          <w:szCs w:val="22"/>
        </w:rPr>
      </w:pPr>
      <w:r w:rsidRPr="001C71DB">
        <w:rPr>
          <w:rFonts w:ascii="Arial" w:hAnsi="Arial" w:cs="Arial"/>
          <w:b w:val="0"/>
          <w:color w:val="000000"/>
          <w:sz w:val="22"/>
          <w:szCs w:val="22"/>
        </w:rPr>
        <w:tab/>
      </w:r>
      <w:r w:rsidRPr="001C71DB">
        <w:rPr>
          <w:rFonts w:ascii="Arial" w:hAnsi="Arial" w:cs="Arial"/>
          <w:b w:val="0"/>
          <w:color w:val="000000"/>
          <w:sz w:val="22"/>
          <w:szCs w:val="22"/>
        </w:rPr>
        <w:tab/>
        <w:t>CPF:___________________________________</w:t>
      </w:r>
    </w:p>
    <w:p w:rsidR="001C71DB" w:rsidRPr="001C71DB" w:rsidRDefault="001C71DB" w:rsidP="001C71DB">
      <w:pPr>
        <w:pStyle w:val="Ttulo5"/>
        <w:rPr>
          <w:rFonts w:ascii="Arial" w:hAnsi="Arial" w:cs="Arial"/>
          <w:b w:val="0"/>
          <w:color w:val="000000"/>
          <w:sz w:val="22"/>
          <w:szCs w:val="22"/>
        </w:rPr>
      </w:pPr>
    </w:p>
    <w:p w:rsidR="001C71DB" w:rsidRDefault="001C71DB" w:rsidP="001C71DB">
      <w:pPr>
        <w:jc w:val="both"/>
        <w:rPr>
          <w:rFonts w:ascii="Arial" w:hAnsi="Arial" w:cs="Arial"/>
          <w:color w:val="000000"/>
          <w:sz w:val="24"/>
          <w:szCs w:val="24"/>
        </w:rPr>
      </w:pPr>
    </w:p>
    <w:p w:rsidR="001C71DB" w:rsidRDefault="001C71DB" w:rsidP="001C71DB">
      <w:pPr>
        <w:jc w:val="both"/>
        <w:rPr>
          <w:rFonts w:ascii="Arial" w:hAnsi="Arial" w:cs="Arial"/>
          <w:color w:val="000000"/>
          <w:sz w:val="24"/>
          <w:szCs w:val="24"/>
        </w:rPr>
      </w:pPr>
    </w:p>
    <w:p w:rsidR="001C71DB" w:rsidRDefault="001C71DB" w:rsidP="001C71DB">
      <w:pPr>
        <w:jc w:val="both"/>
        <w:rPr>
          <w:rFonts w:ascii="Arial" w:hAnsi="Arial" w:cs="Arial"/>
          <w:color w:val="000000"/>
          <w:sz w:val="24"/>
          <w:szCs w:val="24"/>
        </w:rPr>
      </w:pPr>
    </w:p>
    <w:p w:rsidR="001C71DB" w:rsidRDefault="001C71DB" w:rsidP="001C71DB">
      <w:pPr>
        <w:jc w:val="both"/>
        <w:rPr>
          <w:rFonts w:ascii="Arial" w:hAnsi="Arial" w:cs="Arial"/>
          <w:color w:val="000000"/>
          <w:sz w:val="24"/>
          <w:szCs w:val="24"/>
        </w:rPr>
      </w:pPr>
    </w:p>
    <w:p w:rsidR="001C71DB" w:rsidRDefault="001C71DB" w:rsidP="001C71DB">
      <w:pPr>
        <w:jc w:val="both"/>
        <w:rPr>
          <w:rFonts w:ascii="Arial" w:hAnsi="Arial" w:cs="Arial"/>
          <w:color w:val="000000"/>
          <w:sz w:val="24"/>
          <w:szCs w:val="24"/>
        </w:rPr>
      </w:pPr>
    </w:p>
    <w:p w:rsidR="001C71DB" w:rsidRDefault="001C71DB" w:rsidP="001C71DB">
      <w:pPr>
        <w:jc w:val="both"/>
        <w:rPr>
          <w:rFonts w:ascii="Arial" w:hAnsi="Arial" w:cs="Arial"/>
          <w:color w:val="000000"/>
          <w:sz w:val="24"/>
          <w:szCs w:val="24"/>
        </w:rPr>
      </w:pPr>
    </w:p>
    <w:p w:rsidR="001C71DB" w:rsidRPr="005E1374" w:rsidRDefault="001C71DB" w:rsidP="001C71DB">
      <w:pPr>
        <w:jc w:val="both"/>
        <w:rPr>
          <w:rFonts w:ascii="Arial" w:hAnsi="Arial" w:cs="Arial"/>
          <w:color w:val="000000"/>
          <w:sz w:val="24"/>
          <w:szCs w:val="24"/>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1C71DB">
      <w:pPr>
        <w:pStyle w:val="Ttulo5"/>
        <w:jc w:val="center"/>
        <w:rPr>
          <w:rFonts w:ascii="Arial" w:hAnsi="Arial" w:cs="Arial"/>
          <w:sz w:val="22"/>
          <w:szCs w:val="22"/>
        </w:rPr>
      </w:pPr>
      <w:r w:rsidRPr="001C71DB">
        <w:rPr>
          <w:rFonts w:ascii="Arial" w:hAnsi="Arial" w:cs="Arial"/>
          <w:sz w:val="22"/>
          <w:szCs w:val="22"/>
        </w:rPr>
        <w:lastRenderedPageBreak/>
        <w:t xml:space="preserve">ANEXO </w:t>
      </w:r>
      <w:r w:rsidR="004B3A73">
        <w:rPr>
          <w:rFonts w:ascii="Arial" w:hAnsi="Arial" w:cs="Arial"/>
          <w:sz w:val="22"/>
          <w:szCs w:val="22"/>
        </w:rPr>
        <w:t>I</w:t>
      </w:r>
      <w:r w:rsidRPr="001C71DB">
        <w:rPr>
          <w:rFonts w:ascii="Arial" w:hAnsi="Arial" w:cs="Arial"/>
          <w:sz w:val="22"/>
          <w:szCs w:val="22"/>
        </w:rPr>
        <w:t>V</w:t>
      </w:r>
    </w:p>
    <w:p w:rsidR="001C71DB" w:rsidRPr="00226A3E" w:rsidRDefault="001C71DB" w:rsidP="00226A3E">
      <w:pPr>
        <w:jc w:val="center"/>
        <w:rPr>
          <w:rFonts w:ascii="Arial" w:hAnsi="Arial" w:cs="Arial"/>
          <w:b/>
          <w:sz w:val="22"/>
          <w:szCs w:val="22"/>
          <w:lang w:eastAsia="ar-SA"/>
        </w:rPr>
      </w:pPr>
      <w:r w:rsidRPr="001C71DB">
        <w:rPr>
          <w:rFonts w:ascii="Arial" w:hAnsi="Arial" w:cs="Arial"/>
          <w:b/>
          <w:sz w:val="22"/>
          <w:szCs w:val="22"/>
          <w:lang w:eastAsia="ar-SA"/>
        </w:rPr>
        <w:t>PREGÃO PRESENCIAL</w:t>
      </w:r>
      <w:r w:rsidR="00707D46">
        <w:rPr>
          <w:rFonts w:ascii="Arial" w:hAnsi="Arial" w:cs="Arial"/>
          <w:b/>
          <w:sz w:val="22"/>
          <w:szCs w:val="22"/>
          <w:lang w:eastAsia="ar-SA"/>
        </w:rPr>
        <w:t xml:space="preserve"> Nº 011</w:t>
      </w:r>
      <w:r w:rsidR="0004781F">
        <w:rPr>
          <w:rFonts w:ascii="Arial" w:hAnsi="Arial" w:cs="Arial"/>
          <w:b/>
          <w:sz w:val="22"/>
          <w:szCs w:val="22"/>
          <w:lang w:eastAsia="ar-SA"/>
        </w:rPr>
        <w:t>/2018</w:t>
      </w:r>
      <w:proofErr w:type="gramStart"/>
      <w:r w:rsidR="0004781F">
        <w:rPr>
          <w:rFonts w:ascii="Arial" w:hAnsi="Arial" w:cs="Arial"/>
          <w:b/>
          <w:sz w:val="22"/>
          <w:szCs w:val="22"/>
          <w:lang w:eastAsia="ar-SA"/>
        </w:rPr>
        <w:t xml:space="preserve">  </w:t>
      </w:r>
      <w:r w:rsidR="00226A3E">
        <w:rPr>
          <w:rFonts w:ascii="Arial" w:hAnsi="Arial" w:cs="Arial"/>
          <w:b/>
          <w:sz w:val="22"/>
          <w:szCs w:val="22"/>
          <w:lang w:eastAsia="ar-SA"/>
        </w:rPr>
        <w:t xml:space="preserve"> </w:t>
      </w:r>
      <w:proofErr w:type="gramEnd"/>
      <w:r w:rsidR="00A106C6">
        <w:rPr>
          <w:rFonts w:ascii="Arial" w:hAnsi="Arial" w:cs="Arial"/>
          <w:b/>
          <w:sz w:val="22"/>
          <w:szCs w:val="22"/>
        </w:rPr>
        <w:t>PROCESSO Nº 038</w:t>
      </w:r>
      <w:r w:rsidR="0004781F" w:rsidRPr="00226A3E">
        <w:rPr>
          <w:rFonts w:ascii="Arial" w:hAnsi="Arial" w:cs="Arial"/>
          <w:b/>
          <w:sz w:val="22"/>
          <w:szCs w:val="22"/>
        </w:rPr>
        <w:t>/2018</w:t>
      </w: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sz w:val="22"/>
          <w:szCs w:val="22"/>
        </w:rPr>
      </w:pPr>
      <w:r w:rsidRPr="001C71DB">
        <w:rPr>
          <w:rFonts w:ascii="Arial" w:hAnsi="Arial" w:cs="Arial"/>
          <w:sz w:val="22"/>
          <w:szCs w:val="22"/>
        </w:rPr>
        <w:t>MODELO DE DECLARAÇÃO QUE CUMPRE AS EXIGÊNCIAS DO INC. V DO ART. 27 DA LEI FEDERAL Nº 8.666/93</w:t>
      </w: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color w:val="FF0000"/>
          <w:sz w:val="22"/>
          <w:szCs w:val="22"/>
        </w:rPr>
      </w:pPr>
      <w:r w:rsidRPr="001C71DB">
        <w:rPr>
          <w:rFonts w:ascii="Arial" w:hAnsi="Arial" w:cs="Arial"/>
          <w:color w:val="FF0000"/>
          <w:sz w:val="22"/>
          <w:szCs w:val="22"/>
        </w:rPr>
        <w:t># Esta declaração deverá ser firmada pelo representante legal da em papel timbrado da Empresa</w:t>
      </w:r>
    </w:p>
    <w:p w:rsidR="001C71DB" w:rsidRPr="001C71DB" w:rsidRDefault="001C71DB" w:rsidP="001C71DB">
      <w:pPr>
        <w:pStyle w:val="Ttulo5"/>
        <w:rPr>
          <w:rFonts w:ascii="Arial" w:hAnsi="Arial" w:cs="Arial"/>
          <w:color w:val="FF0000"/>
          <w:sz w:val="22"/>
          <w:szCs w:val="22"/>
        </w:rPr>
      </w:pP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sz w:val="22"/>
          <w:szCs w:val="22"/>
        </w:rPr>
      </w:pPr>
    </w:p>
    <w:p w:rsidR="001C71DB" w:rsidRDefault="001C71DB" w:rsidP="001C71DB">
      <w:pPr>
        <w:pStyle w:val="Ttulo5"/>
        <w:rPr>
          <w:rFonts w:ascii="Arial" w:hAnsi="Arial" w:cs="Arial"/>
          <w:b w:val="0"/>
          <w:sz w:val="22"/>
          <w:szCs w:val="22"/>
        </w:rPr>
      </w:pPr>
      <w:r w:rsidRPr="001C71DB">
        <w:rPr>
          <w:rFonts w:ascii="Arial" w:hAnsi="Arial" w:cs="Arial"/>
          <w:sz w:val="22"/>
          <w:szCs w:val="22"/>
        </w:rPr>
        <w:tab/>
      </w:r>
      <w:r w:rsidRPr="001C71DB">
        <w:rPr>
          <w:rFonts w:ascii="Arial" w:hAnsi="Arial" w:cs="Arial"/>
          <w:sz w:val="22"/>
          <w:szCs w:val="22"/>
        </w:rPr>
        <w:tab/>
      </w:r>
      <w:r w:rsidRPr="001C71DB">
        <w:rPr>
          <w:rFonts w:ascii="Arial" w:hAnsi="Arial" w:cs="Arial"/>
          <w:b w:val="0"/>
          <w:sz w:val="22"/>
          <w:szCs w:val="22"/>
        </w:rPr>
        <w:t>Declaro para os devidos fins em atend</w:t>
      </w:r>
      <w:r>
        <w:rPr>
          <w:rFonts w:ascii="Arial" w:hAnsi="Arial" w:cs="Arial"/>
          <w:b w:val="0"/>
          <w:sz w:val="22"/>
          <w:szCs w:val="22"/>
        </w:rPr>
        <w:t>i</w:t>
      </w:r>
      <w:r w:rsidR="00226A3E">
        <w:rPr>
          <w:rFonts w:ascii="Arial" w:hAnsi="Arial" w:cs="Arial"/>
          <w:b w:val="0"/>
          <w:sz w:val="22"/>
          <w:szCs w:val="22"/>
        </w:rPr>
        <w:t>mento ao disposto no item 10.1</w:t>
      </w:r>
      <w:r w:rsidRPr="001C71DB">
        <w:rPr>
          <w:rFonts w:ascii="Arial" w:hAnsi="Arial" w:cs="Arial"/>
          <w:b w:val="0"/>
          <w:sz w:val="22"/>
          <w:szCs w:val="22"/>
        </w:rPr>
        <w:t xml:space="preserve"> do Edital do </w:t>
      </w:r>
      <w:r w:rsidR="00707D46">
        <w:rPr>
          <w:rFonts w:ascii="Arial" w:hAnsi="Arial" w:cs="Arial"/>
          <w:b w:val="0"/>
          <w:sz w:val="22"/>
          <w:szCs w:val="22"/>
        </w:rPr>
        <w:t>Pregão Presencial CMVC Nº 011</w:t>
      </w:r>
      <w:r w:rsidR="00162DA0">
        <w:rPr>
          <w:rFonts w:ascii="Arial" w:hAnsi="Arial" w:cs="Arial"/>
          <w:b w:val="0"/>
          <w:sz w:val="22"/>
          <w:szCs w:val="22"/>
        </w:rPr>
        <w:t>/2018 –</w:t>
      </w:r>
      <w:r w:rsidRPr="001C71DB">
        <w:rPr>
          <w:rFonts w:ascii="Arial" w:hAnsi="Arial" w:cs="Arial"/>
          <w:b w:val="0"/>
          <w:sz w:val="22"/>
          <w:szCs w:val="22"/>
        </w:rPr>
        <w:t>– Câmara Municipal de Vereadores de Canguçu, a inexistência em nosso quadro funcional de menores entre quatorze e dezoito, no exercício de trabalhos noturnos, perigosos e insalubres, atendendo n</w:t>
      </w:r>
      <w:r w:rsidR="00477F65">
        <w:rPr>
          <w:rFonts w:ascii="Arial" w:hAnsi="Arial" w:cs="Arial"/>
          <w:b w:val="0"/>
          <w:sz w:val="22"/>
          <w:szCs w:val="22"/>
        </w:rPr>
        <w:t>a plenitude o disposto no Inc. V</w:t>
      </w:r>
      <w:r w:rsidRPr="001C71DB">
        <w:rPr>
          <w:rFonts w:ascii="Arial" w:hAnsi="Arial" w:cs="Arial"/>
          <w:b w:val="0"/>
          <w:sz w:val="22"/>
          <w:szCs w:val="22"/>
        </w:rPr>
        <w:t xml:space="preserve"> do Art. 27 da Lei Federal N</w:t>
      </w:r>
      <w:r>
        <w:rPr>
          <w:rFonts w:ascii="Arial" w:hAnsi="Arial" w:cs="Arial"/>
          <w:b w:val="0"/>
          <w:sz w:val="22"/>
          <w:szCs w:val="22"/>
        </w:rPr>
        <w:t>º 8.666/93.</w:t>
      </w:r>
    </w:p>
    <w:p w:rsidR="001C71DB" w:rsidRPr="001C71DB" w:rsidRDefault="001C71DB" w:rsidP="001C71DB">
      <w:pPr>
        <w:pStyle w:val="Ttulo5"/>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sidRPr="001C71DB">
        <w:rPr>
          <w:rFonts w:ascii="Arial" w:hAnsi="Arial" w:cs="Arial"/>
          <w:b w:val="0"/>
          <w:sz w:val="22"/>
          <w:szCs w:val="22"/>
        </w:rPr>
        <w:t xml:space="preserve">A presente declaração é a expressão da verdade, </w:t>
      </w:r>
      <w:proofErr w:type="gramStart"/>
      <w:r w:rsidRPr="001C71DB">
        <w:rPr>
          <w:rFonts w:ascii="Arial" w:hAnsi="Arial" w:cs="Arial"/>
          <w:b w:val="0"/>
          <w:sz w:val="22"/>
          <w:szCs w:val="22"/>
        </w:rPr>
        <w:t>ciente de suas penalidades, dato e assino</w:t>
      </w:r>
      <w:proofErr w:type="gramEnd"/>
      <w:r w:rsidRPr="001C71DB">
        <w:rPr>
          <w:rFonts w:ascii="Arial" w:hAnsi="Arial" w:cs="Arial"/>
          <w:b w:val="0"/>
          <w:sz w:val="22"/>
          <w:szCs w:val="22"/>
        </w:rPr>
        <w:t xml:space="preserve"> a mesma.</w:t>
      </w:r>
    </w:p>
    <w:p w:rsidR="001C71DB" w:rsidRPr="001C71DB" w:rsidRDefault="001C71DB" w:rsidP="001C71DB">
      <w:pPr>
        <w:pStyle w:val="Ttulo5"/>
        <w:rPr>
          <w:rFonts w:ascii="Arial" w:hAnsi="Arial" w:cs="Arial"/>
          <w:b w:val="0"/>
          <w:sz w:val="22"/>
          <w:szCs w:val="22"/>
        </w:rPr>
      </w:pPr>
    </w:p>
    <w:p w:rsidR="001C71DB" w:rsidRPr="001C71DB" w:rsidRDefault="001C71DB" w:rsidP="001C71DB">
      <w:pPr>
        <w:pStyle w:val="Ttulo5"/>
        <w:rPr>
          <w:rFonts w:ascii="Arial" w:hAnsi="Arial" w:cs="Arial"/>
          <w:b w:val="0"/>
          <w:sz w:val="22"/>
          <w:szCs w:val="22"/>
        </w:rPr>
      </w:pPr>
    </w:p>
    <w:p w:rsidR="001C71DB" w:rsidRPr="001C71DB" w:rsidRDefault="001C71DB" w:rsidP="001C71DB">
      <w:pPr>
        <w:pStyle w:val="Ttulo5"/>
        <w:rPr>
          <w:rFonts w:ascii="Arial" w:hAnsi="Arial" w:cs="Arial"/>
          <w:b w:val="0"/>
          <w:sz w:val="22"/>
          <w:szCs w:val="22"/>
        </w:rPr>
      </w:pPr>
      <w:r w:rsidRPr="001C71DB">
        <w:rPr>
          <w:rFonts w:ascii="Arial" w:hAnsi="Arial" w:cs="Arial"/>
          <w:b w:val="0"/>
          <w:sz w:val="22"/>
          <w:szCs w:val="22"/>
        </w:rPr>
        <w:tab/>
      </w:r>
      <w:r w:rsidRPr="001C71DB">
        <w:rPr>
          <w:rFonts w:ascii="Arial" w:hAnsi="Arial" w:cs="Arial"/>
          <w:b w:val="0"/>
          <w:sz w:val="22"/>
          <w:szCs w:val="22"/>
        </w:rPr>
        <w:tab/>
        <w:t>Loca</w:t>
      </w:r>
      <w:r>
        <w:rPr>
          <w:rFonts w:ascii="Arial" w:hAnsi="Arial" w:cs="Arial"/>
          <w:b w:val="0"/>
          <w:sz w:val="22"/>
          <w:szCs w:val="22"/>
        </w:rPr>
        <w:t>l__________, de ____________2018</w:t>
      </w:r>
      <w:r w:rsidRPr="001C71DB">
        <w:rPr>
          <w:rFonts w:ascii="Arial" w:hAnsi="Arial" w:cs="Arial"/>
          <w:b w:val="0"/>
          <w:sz w:val="22"/>
          <w:szCs w:val="22"/>
        </w:rPr>
        <w:t>.</w:t>
      </w:r>
    </w:p>
    <w:p w:rsidR="001C71DB" w:rsidRPr="001C71DB" w:rsidRDefault="001C71DB" w:rsidP="001C71DB">
      <w:pPr>
        <w:pStyle w:val="Ttulo5"/>
        <w:rPr>
          <w:rFonts w:ascii="Arial" w:hAnsi="Arial" w:cs="Arial"/>
          <w:b w:val="0"/>
          <w:sz w:val="22"/>
          <w:szCs w:val="22"/>
        </w:rPr>
      </w:pPr>
    </w:p>
    <w:p w:rsidR="001C71DB" w:rsidRPr="001C71DB" w:rsidRDefault="001C71DB" w:rsidP="001C71DB">
      <w:pPr>
        <w:pStyle w:val="Ttulo5"/>
        <w:rPr>
          <w:rFonts w:ascii="Arial" w:hAnsi="Arial" w:cs="Arial"/>
          <w:b w:val="0"/>
          <w:sz w:val="22"/>
          <w:szCs w:val="22"/>
        </w:rPr>
      </w:pPr>
    </w:p>
    <w:p w:rsidR="001C71DB" w:rsidRPr="001C71DB" w:rsidRDefault="001C71DB" w:rsidP="001C71DB">
      <w:pPr>
        <w:pStyle w:val="Ttulo5"/>
        <w:rPr>
          <w:rFonts w:ascii="Arial" w:hAnsi="Arial" w:cs="Arial"/>
          <w:b w:val="0"/>
          <w:sz w:val="22"/>
          <w:szCs w:val="22"/>
        </w:rPr>
      </w:pPr>
    </w:p>
    <w:p w:rsidR="001C71DB" w:rsidRPr="001C71DB" w:rsidRDefault="001C71DB" w:rsidP="001C71DB">
      <w:pPr>
        <w:pStyle w:val="Ttulo5"/>
        <w:rPr>
          <w:rFonts w:ascii="Arial" w:hAnsi="Arial" w:cs="Arial"/>
          <w:b w:val="0"/>
          <w:sz w:val="22"/>
          <w:szCs w:val="22"/>
        </w:rPr>
      </w:pPr>
      <w:r w:rsidRPr="001C71DB">
        <w:rPr>
          <w:rFonts w:ascii="Arial" w:hAnsi="Arial" w:cs="Arial"/>
          <w:b w:val="0"/>
          <w:sz w:val="22"/>
          <w:szCs w:val="22"/>
        </w:rPr>
        <w:t>Assinatura do Representante Legal da Empresa</w:t>
      </w:r>
    </w:p>
    <w:p w:rsidR="001C71DB" w:rsidRPr="001C71DB" w:rsidRDefault="001C71DB" w:rsidP="001C71DB">
      <w:pPr>
        <w:pStyle w:val="Ttulo5"/>
        <w:rPr>
          <w:rFonts w:ascii="Arial" w:hAnsi="Arial" w:cs="Arial"/>
          <w:b w:val="0"/>
          <w:sz w:val="22"/>
          <w:szCs w:val="22"/>
        </w:rPr>
      </w:pPr>
      <w:r w:rsidRPr="001C71DB">
        <w:rPr>
          <w:rFonts w:ascii="Arial" w:hAnsi="Arial" w:cs="Arial"/>
          <w:b w:val="0"/>
          <w:sz w:val="22"/>
          <w:szCs w:val="22"/>
        </w:rPr>
        <w:tab/>
      </w:r>
      <w:r w:rsidRPr="001C71DB">
        <w:rPr>
          <w:rFonts w:ascii="Arial" w:hAnsi="Arial" w:cs="Arial"/>
          <w:b w:val="0"/>
          <w:sz w:val="22"/>
          <w:szCs w:val="22"/>
        </w:rPr>
        <w:tab/>
        <w:t xml:space="preserve">Nome </w:t>
      </w:r>
      <w:proofErr w:type="gramStart"/>
      <w:r w:rsidRPr="001C71DB">
        <w:rPr>
          <w:rFonts w:ascii="Arial" w:hAnsi="Arial" w:cs="Arial"/>
          <w:b w:val="0"/>
          <w:sz w:val="22"/>
          <w:szCs w:val="22"/>
        </w:rPr>
        <w:t>legível(</w:t>
      </w:r>
      <w:proofErr w:type="gramEnd"/>
      <w:r w:rsidRPr="001C71DB">
        <w:rPr>
          <w:rFonts w:ascii="Arial" w:hAnsi="Arial" w:cs="Arial"/>
          <w:b w:val="0"/>
          <w:sz w:val="22"/>
          <w:szCs w:val="22"/>
        </w:rPr>
        <w:t>digitado)_____________________</w:t>
      </w:r>
    </w:p>
    <w:p w:rsidR="001C71DB" w:rsidRPr="001C71DB" w:rsidRDefault="001C71DB" w:rsidP="001C71DB">
      <w:pPr>
        <w:pStyle w:val="Ttulo5"/>
        <w:rPr>
          <w:rFonts w:ascii="Arial" w:hAnsi="Arial" w:cs="Arial"/>
          <w:b w:val="0"/>
          <w:sz w:val="22"/>
          <w:szCs w:val="22"/>
        </w:rPr>
      </w:pPr>
      <w:r w:rsidRPr="001C71DB">
        <w:rPr>
          <w:rFonts w:ascii="Arial" w:hAnsi="Arial" w:cs="Arial"/>
          <w:b w:val="0"/>
          <w:sz w:val="22"/>
          <w:szCs w:val="22"/>
        </w:rPr>
        <w:tab/>
      </w:r>
      <w:r w:rsidRPr="001C71DB">
        <w:rPr>
          <w:rFonts w:ascii="Arial" w:hAnsi="Arial" w:cs="Arial"/>
          <w:b w:val="0"/>
          <w:sz w:val="22"/>
          <w:szCs w:val="22"/>
        </w:rPr>
        <w:tab/>
        <w:t>Cargo:__________________________________</w:t>
      </w:r>
    </w:p>
    <w:p w:rsidR="001C71DB" w:rsidRPr="001C71DB" w:rsidRDefault="001C71DB" w:rsidP="001C71DB">
      <w:pPr>
        <w:pStyle w:val="Ttulo5"/>
        <w:rPr>
          <w:rFonts w:ascii="Arial" w:hAnsi="Arial" w:cs="Arial"/>
          <w:b w:val="0"/>
          <w:sz w:val="22"/>
          <w:szCs w:val="22"/>
        </w:rPr>
      </w:pPr>
      <w:r w:rsidRPr="001C71DB">
        <w:rPr>
          <w:rFonts w:ascii="Arial" w:hAnsi="Arial" w:cs="Arial"/>
          <w:b w:val="0"/>
          <w:sz w:val="22"/>
          <w:szCs w:val="22"/>
        </w:rPr>
        <w:tab/>
      </w:r>
      <w:r w:rsidRPr="001C71DB">
        <w:rPr>
          <w:rFonts w:ascii="Arial" w:hAnsi="Arial" w:cs="Arial"/>
          <w:b w:val="0"/>
          <w:sz w:val="22"/>
          <w:szCs w:val="22"/>
        </w:rPr>
        <w:tab/>
        <w:t>RG:____________________________________</w:t>
      </w:r>
    </w:p>
    <w:p w:rsidR="001C71DB" w:rsidRPr="001C71DB" w:rsidRDefault="001C71DB" w:rsidP="001C71DB">
      <w:pPr>
        <w:pStyle w:val="Ttulo5"/>
        <w:rPr>
          <w:rFonts w:ascii="Arial" w:hAnsi="Arial" w:cs="Arial"/>
          <w:b w:val="0"/>
          <w:sz w:val="22"/>
          <w:szCs w:val="22"/>
        </w:rPr>
      </w:pPr>
      <w:r w:rsidRPr="001C71DB">
        <w:rPr>
          <w:rFonts w:ascii="Arial" w:hAnsi="Arial" w:cs="Arial"/>
          <w:b w:val="0"/>
          <w:sz w:val="22"/>
          <w:szCs w:val="22"/>
        </w:rPr>
        <w:tab/>
      </w:r>
      <w:r w:rsidRPr="001C71DB">
        <w:rPr>
          <w:rFonts w:ascii="Arial" w:hAnsi="Arial" w:cs="Arial"/>
          <w:b w:val="0"/>
          <w:sz w:val="22"/>
          <w:szCs w:val="22"/>
        </w:rPr>
        <w:tab/>
        <w:t>CPF:___________________________________</w:t>
      </w: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F77986" w:rsidRDefault="00F77986"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527353" w:rsidRDefault="00527353"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B67574" w:rsidRDefault="00B67574" w:rsidP="00852285">
      <w:pPr>
        <w:overflowPunct w:val="0"/>
        <w:autoSpaceDE w:val="0"/>
        <w:autoSpaceDN w:val="0"/>
        <w:adjustRightInd w:val="0"/>
        <w:spacing w:after="0" w:line="240" w:lineRule="auto"/>
        <w:jc w:val="center"/>
        <w:textAlignment w:val="baseline"/>
        <w:rPr>
          <w:rFonts w:ascii="Arial" w:hAnsi="Arial" w:cs="Arial"/>
          <w:b/>
        </w:rPr>
      </w:pPr>
    </w:p>
    <w:p w:rsidR="00166D97" w:rsidRDefault="00166D97" w:rsidP="00852285">
      <w:pPr>
        <w:overflowPunct w:val="0"/>
        <w:autoSpaceDE w:val="0"/>
        <w:autoSpaceDN w:val="0"/>
        <w:adjustRightInd w:val="0"/>
        <w:spacing w:after="0" w:line="240" w:lineRule="auto"/>
        <w:jc w:val="center"/>
        <w:textAlignment w:val="baseline"/>
        <w:rPr>
          <w:rFonts w:ascii="Arial" w:hAnsi="Arial" w:cs="Arial"/>
          <w:b/>
        </w:rPr>
      </w:pPr>
    </w:p>
    <w:p w:rsidR="004B3A73" w:rsidRPr="004B3A73" w:rsidRDefault="004B3A73" w:rsidP="00EA4EBA">
      <w:pPr>
        <w:jc w:val="center"/>
        <w:rPr>
          <w:rFonts w:ascii="Arial" w:hAnsi="Arial" w:cs="Arial"/>
          <w:b/>
        </w:rPr>
      </w:pPr>
      <w:r>
        <w:rPr>
          <w:rFonts w:ascii="Arial" w:hAnsi="Arial" w:cs="Arial"/>
          <w:b/>
        </w:rPr>
        <w:t xml:space="preserve">ANEXO </w:t>
      </w:r>
      <w:r w:rsidR="00290671" w:rsidRPr="004B3A73">
        <w:rPr>
          <w:rFonts w:ascii="Arial" w:hAnsi="Arial" w:cs="Arial"/>
          <w:b/>
        </w:rPr>
        <w:t>V</w:t>
      </w:r>
    </w:p>
    <w:p w:rsidR="008F2DB3" w:rsidRPr="00226A3E" w:rsidRDefault="00707D46" w:rsidP="00226A3E">
      <w:pPr>
        <w:jc w:val="center"/>
        <w:rPr>
          <w:rFonts w:ascii="Arial" w:hAnsi="Arial" w:cs="Arial"/>
          <w:b/>
          <w:caps/>
        </w:rPr>
      </w:pPr>
      <w:r>
        <w:rPr>
          <w:rFonts w:ascii="Arial" w:hAnsi="Arial" w:cs="Arial"/>
          <w:b/>
          <w:caps/>
        </w:rPr>
        <w:t>pregão presencial nº 011</w:t>
      </w:r>
      <w:r w:rsidR="004B3A73">
        <w:rPr>
          <w:rFonts w:ascii="Arial" w:hAnsi="Arial" w:cs="Arial"/>
          <w:b/>
          <w:caps/>
        </w:rPr>
        <w:t>/2018</w:t>
      </w:r>
      <w:r w:rsidR="00352AB7">
        <w:rPr>
          <w:rFonts w:ascii="Arial" w:hAnsi="Arial" w:cs="Arial"/>
          <w:b/>
          <w:caps/>
        </w:rPr>
        <w:t xml:space="preserve"> – </w:t>
      </w:r>
      <w:r w:rsidR="00A106C6">
        <w:rPr>
          <w:rFonts w:ascii="Arial" w:hAnsi="Arial" w:cs="Arial"/>
          <w:b/>
          <w:caps/>
        </w:rPr>
        <w:t>PROCESSO Nº 038</w:t>
      </w:r>
      <w:r w:rsidR="008F2DB3">
        <w:rPr>
          <w:rFonts w:ascii="Arial" w:hAnsi="Arial" w:cs="Arial"/>
          <w:b/>
          <w:caps/>
        </w:rPr>
        <w:t>/2018</w:t>
      </w:r>
    </w:p>
    <w:p w:rsidR="00352AB7" w:rsidRDefault="00EA4EBA" w:rsidP="00352AB7">
      <w:pPr>
        <w:jc w:val="center"/>
        <w:rPr>
          <w:rFonts w:ascii="Arial" w:hAnsi="Arial" w:cs="Arial"/>
          <w:b/>
        </w:rPr>
      </w:pPr>
      <w:r w:rsidRPr="00B1343F">
        <w:rPr>
          <w:rFonts w:ascii="Arial" w:hAnsi="Arial" w:cs="Arial"/>
          <w:b/>
        </w:rPr>
        <w:t>ESPECIFI</w:t>
      </w:r>
      <w:r w:rsidR="00290671" w:rsidRPr="00B1343F">
        <w:rPr>
          <w:rFonts w:ascii="Arial" w:hAnsi="Arial" w:cs="Arial"/>
          <w:b/>
        </w:rPr>
        <w:t xml:space="preserve">CAÇÕES DOS </w:t>
      </w:r>
      <w:r w:rsidR="00226A3E">
        <w:rPr>
          <w:rFonts w:ascii="Arial" w:hAnsi="Arial" w:cs="Arial"/>
          <w:b/>
        </w:rPr>
        <w:t>PRODUTOS</w:t>
      </w:r>
    </w:p>
    <w:p w:rsidR="00226A3E" w:rsidRDefault="00226A3E" w:rsidP="00352AB7">
      <w:pPr>
        <w:jc w:val="center"/>
        <w:rPr>
          <w:rFonts w:ascii="Arial" w:hAnsi="Arial" w:cs="Arial"/>
          <w:b/>
        </w:rPr>
      </w:pPr>
      <w:r>
        <w:rPr>
          <w:rFonts w:ascii="Arial" w:hAnsi="Arial" w:cs="Arial"/>
          <w:b/>
        </w:rPr>
        <w:t>LOTE nº 01</w:t>
      </w:r>
    </w:p>
    <w:tbl>
      <w:tblPr>
        <w:tblStyle w:val="Tabelacomgrade"/>
        <w:tblW w:w="9781" w:type="dxa"/>
        <w:tblInd w:w="-176" w:type="dxa"/>
        <w:tblLayout w:type="fixed"/>
        <w:tblLook w:val="04A0" w:firstRow="1" w:lastRow="0" w:firstColumn="1" w:lastColumn="0" w:noHBand="0" w:noVBand="1"/>
      </w:tblPr>
      <w:tblGrid>
        <w:gridCol w:w="709"/>
        <w:gridCol w:w="5104"/>
        <w:gridCol w:w="1275"/>
        <w:gridCol w:w="1276"/>
        <w:gridCol w:w="1417"/>
      </w:tblGrid>
      <w:tr w:rsidR="00226A3E" w:rsidRPr="00386DF3" w:rsidTr="008603EF">
        <w:tc>
          <w:tcPr>
            <w:tcW w:w="9781" w:type="dxa"/>
            <w:gridSpan w:val="5"/>
          </w:tcPr>
          <w:p w:rsidR="00226A3E" w:rsidRPr="00386DF3" w:rsidRDefault="00226A3E" w:rsidP="008603EF">
            <w:pPr>
              <w:pStyle w:val="Ttulo5"/>
              <w:outlineLvl w:val="4"/>
              <w:rPr>
                <w:rFonts w:ascii="Arial" w:hAnsi="Arial" w:cs="Arial"/>
                <w:sz w:val="18"/>
                <w:szCs w:val="18"/>
              </w:rPr>
            </w:pPr>
            <w:r>
              <w:rPr>
                <w:rFonts w:ascii="Arial" w:hAnsi="Arial" w:cs="Arial"/>
                <w:sz w:val="18"/>
                <w:szCs w:val="18"/>
              </w:rPr>
              <w:t>LOTE 01</w:t>
            </w:r>
            <w:r w:rsidRPr="00386DF3">
              <w:rPr>
                <w:rFonts w:ascii="Arial" w:hAnsi="Arial" w:cs="Arial"/>
                <w:sz w:val="18"/>
                <w:szCs w:val="18"/>
              </w:rPr>
              <w:t xml:space="preserve"> –</w:t>
            </w:r>
            <w:proofErr w:type="gramStart"/>
            <w:r>
              <w:rPr>
                <w:rFonts w:ascii="Arial" w:hAnsi="Arial" w:cs="Arial"/>
                <w:sz w:val="18"/>
                <w:szCs w:val="18"/>
              </w:rPr>
              <w:t xml:space="preserve">  </w:t>
            </w:r>
            <w:proofErr w:type="gramEnd"/>
            <w:r w:rsidRPr="00386DF3">
              <w:rPr>
                <w:rFonts w:ascii="Arial" w:hAnsi="Arial" w:cs="Arial"/>
                <w:sz w:val="18"/>
                <w:szCs w:val="18"/>
              </w:rPr>
              <w:t xml:space="preserve">PREGÃO Nº </w:t>
            </w:r>
            <w:r w:rsidR="00707D46">
              <w:rPr>
                <w:rFonts w:ascii="Arial" w:hAnsi="Arial" w:cs="Arial"/>
                <w:sz w:val="18"/>
                <w:szCs w:val="18"/>
              </w:rPr>
              <w:t>011/2018 – PROCES</w:t>
            </w:r>
            <w:r w:rsidR="00A106C6">
              <w:rPr>
                <w:rFonts w:ascii="Arial" w:hAnsi="Arial" w:cs="Arial"/>
                <w:sz w:val="18"/>
                <w:szCs w:val="18"/>
              </w:rPr>
              <w:t>SO Nº 038/2018</w:t>
            </w:r>
          </w:p>
        </w:tc>
      </w:tr>
      <w:tr w:rsidR="00226A3E" w:rsidRPr="00386DF3" w:rsidTr="008603EF">
        <w:tc>
          <w:tcPr>
            <w:tcW w:w="709" w:type="dxa"/>
          </w:tcPr>
          <w:p w:rsidR="00226A3E" w:rsidRPr="00386DF3" w:rsidRDefault="00226A3E" w:rsidP="008603EF">
            <w:pPr>
              <w:pStyle w:val="Ttulo5"/>
              <w:outlineLvl w:val="4"/>
              <w:rPr>
                <w:rFonts w:ascii="Arial" w:hAnsi="Arial" w:cs="Arial"/>
                <w:sz w:val="18"/>
                <w:szCs w:val="18"/>
              </w:rPr>
            </w:pPr>
            <w:r w:rsidRPr="00386DF3">
              <w:rPr>
                <w:rFonts w:ascii="Arial" w:hAnsi="Arial" w:cs="Arial"/>
                <w:sz w:val="18"/>
                <w:szCs w:val="18"/>
              </w:rPr>
              <w:t>Item</w:t>
            </w:r>
          </w:p>
        </w:tc>
        <w:tc>
          <w:tcPr>
            <w:tcW w:w="5104" w:type="dxa"/>
          </w:tcPr>
          <w:p w:rsidR="00226A3E" w:rsidRPr="00386DF3" w:rsidRDefault="00226A3E" w:rsidP="008603EF">
            <w:pPr>
              <w:pStyle w:val="Ttulo5"/>
              <w:outlineLvl w:val="4"/>
              <w:rPr>
                <w:rFonts w:ascii="Arial" w:hAnsi="Arial" w:cs="Arial"/>
                <w:sz w:val="18"/>
                <w:szCs w:val="18"/>
              </w:rPr>
            </w:pPr>
            <w:r w:rsidRPr="00386DF3">
              <w:rPr>
                <w:rFonts w:ascii="Arial" w:hAnsi="Arial" w:cs="Arial"/>
                <w:sz w:val="18"/>
                <w:szCs w:val="18"/>
              </w:rPr>
              <w:t>Descrição do Produto</w:t>
            </w:r>
          </w:p>
        </w:tc>
        <w:tc>
          <w:tcPr>
            <w:tcW w:w="1275" w:type="dxa"/>
          </w:tcPr>
          <w:p w:rsidR="00226A3E" w:rsidRPr="00386DF3" w:rsidRDefault="00226A3E" w:rsidP="008603EF">
            <w:pPr>
              <w:pStyle w:val="Ttulo5"/>
              <w:outlineLvl w:val="4"/>
              <w:rPr>
                <w:rFonts w:ascii="Arial" w:hAnsi="Arial" w:cs="Arial"/>
                <w:sz w:val="18"/>
                <w:szCs w:val="18"/>
              </w:rPr>
            </w:pPr>
            <w:r>
              <w:rPr>
                <w:rFonts w:ascii="Arial" w:hAnsi="Arial" w:cs="Arial"/>
                <w:sz w:val="18"/>
                <w:szCs w:val="18"/>
              </w:rPr>
              <w:t>Quantidade</w:t>
            </w:r>
          </w:p>
        </w:tc>
        <w:tc>
          <w:tcPr>
            <w:tcW w:w="1276" w:type="dxa"/>
          </w:tcPr>
          <w:p w:rsidR="00226A3E" w:rsidRPr="00386DF3" w:rsidRDefault="00226A3E" w:rsidP="008603EF">
            <w:pPr>
              <w:pStyle w:val="Ttulo5"/>
              <w:jc w:val="center"/>
              <w:outlineLvl w:val="4"/>
              <w:rPr>
                <w:rFonts w:ascii="Arial" w:hAnsi="Arial" w:cs="Arial"/>
                <w:sz w:val="18"/>
                <w:szCs w:val="18"/>
              </w:rPr>
            </w:pPr>
            <w:r>
              <w:rPr>
                <w:rFonts w:ascii="Arial" w:hAnsi="Arial" w:cs="Arial"/>
                <w:sz w:val="18"/>
                <w:szCs w:val="18"/>
              </w:rPr>
              <w:t>Preço Unitário</w:t>
            </w:r>
          </w:p>
        </w:tc>
        <w:tc>
          <w:tcPr>
            <w:tcW w:w="1417" w:type="dxa"/>
          </w:tcPr>
          <w:p w:rsidR="00226A3E" w:rsidRPr="00386DF3" w:rsidRDefault="00226A3E" w:rsidP="008603EF">
            <w:pPr>
              <w:pStyle w:val="Ttulo5"/>
              <w:outlineLvl w:val="4"/>
              <w:rPr>
                <w:rFonts w:ascii="Arial" w:hAnsi="Arial" w:cs="Arial"/>
                <w:sz w:val="18"/>
                <w:szCs w:val="18"/>
              </w:rPr>
            </w:pPr>
            <w:r>
              <w:rPr>
                <w:rFonts w:ascii="Arial" w:hAnsi="Arial" w:cs="Arial"/>
                <w:sz w:val="18"/>
                <w:szCs w:val="18"/>
              </w:rPr>
              <w:t>TOTAL R$</w:t>
            </w:r>
          </w:p>
        </w:tc>
      </w:tr>
      <w:tr w:rsidR="00226A3E" w:rsidRPr="00386DF3" w:rsidTr="008603EF">
        <w:tc>
          <w:tcPr>
            <w:tcW w:w="709" w:type="dxa"/>
          </w:tcPr>
          <w:p w:rsidR="00226A3E" w:rsidRPr="00813FD8" w:rsidRDefault="00226A3E" w:rsidP="008603EF">
            <w:pPr>
              <w:pStyle w:val="Ttulo5"/>
              <w:outlineLvl w:val="4"/>
              <w:rPr>
                <w:rFonts w:ascii="Arial" w:hAnsi="Arial" w:cs="Arial"/>
              </w:rPr>
            </w:pPr>
            <w:r w:rsidRPr="00813FD8">
              <w:rPr>
                <w:rFonts w:ascii="Arial" w:hAnsi="Arial" w:cs="Arial"/>
              </w:rPr>
              <w:t>01</w:t>
            </w:r>
          </w:p>
        </w:tc>
        <w:tc>
          <w:tcPr>
            <w:tcW w:w="5104" w:type="dxa"/>
          </w:tcPr>
          <w:p w:rsidR="00226A3E" w:rsidRPr="00D939E8" w:rsidRDefault="00226A3E" w:rsidP="008603EF">
            <w:pPr>
              <w:pStyle w:val="Ttulo5"/>
              <w:outlineLvl w:val="4"/>
              <w:rPr>
                <w:rFonts w:ascii="Arial" w:hAnsi="Arial" w:cs="Arial"/>
              </w:rPr>
            </w:pPr>
            <w:r w:rsidRPr="00D939E8">
              <w:rPr>
                <w:rFonts w:ascii="Arial" w:hAnsi="Arial" w:cs="Arial"/>
              </w:rPr>
              <w:t xml:space="preserve">Toner </w:t>
            </w:r>
            <w:r>
              <w:rPr>
                <w:rFonts w:ascii="Arial" w:hAnsi="Arial" w:cs="Arial"/>
              </w:rPr>
              <w:t xml:space="preserve">original </w:t>
            </w:r>
            <w:r w:rsidRPr="00D939E8">
              <w:rPr>
                <w:rFonts w:ascii="Arial" w:hAnsi="Arial" w:cs="Arial"/>
              </w:rPr>
              <w:t xml:space="preserve">para utilização na impressora Kyocera </w:t>
            </w:r>
            <w:proofErr w:type="spellStart"/>
            <w:r w:rsidRPr="00D939E8">
              <w:rPr>
                <w:rFonts w:ascii="Arial" w:hAnsi="Arial" w:cs="Arial"/>
              </w:rPr>
              <w:t>Ecosys</w:t>
            </w:r>
            <w:proofErr w:type="spellEnd"/>
            <w:r w:rsidRPr="00D939E8">
              <w:rPr>
                <w:rFonts w:ascii="Arial" w:hAnsi="Arial" w:cs="Arial"/>
              </w:rPr>
              <w:t xml:space="preserve"> FS 1020MPF</w:t>
            </w:r>
            <w:r>
              <w:rPr>
                <w:rFonts w:ascii="Arial" w:hAnsi="Arial" w:cs="Arial"/>
              </w:rPr>
              <w:t xml:space="preserve"> - </w:t>
            </w:r>
            <w:r w:rsidRPr="00F70D2C">
              <w:rPr>
                <w:rFonts w:ascii="Arial" w:hAnsi="Arial" w:cs="Arial"/>
              </w:rPr>
              <w:t>Toner preto TK</w:t>
            </w:r>
            <w:r>
              <w:rPr>
                <w:rFonts w:ascii="Arial" w:hAnsi="Arial" w:cs="Arial"/>
              </w:rPr>
              <w:t>-1112: Toner para 2.500 páginas</w:t>
            </w:r>
          </w:p>
        </w:tc>
        <w:tc>
          <w:tcPr>
            <w:tcW w:w="1275" w:type="dxa"/>
          </w:tcPr>
          <w:p w:rsidR="00226A3E" w:rsidRPr="00572F77" w:rsidRDefault="00226A3E" w:rsidP="008603EF">
            <w:pPr>
              <w:pStyle w:val="Ttulo5"/>
              <w:outlineLvl w:val="4"/>
              <w:rPr>
                <w:rFonts w:ascii="Arial" w:hAnsi="Arial" w:cs="Arial"/>
              </w:rPr>
            </w:pPr>
            <w:r w:rsidRPr="00572F77">
              <w:rPr>
                <w:rFonts w:ascii="Arial" w:hAnsi="Arial" w:cs="Arial"/>
              </w:rPr>
              <w:t>20(vinte)</w:t>
            </w:r>
          </w:p>
        </w:tc>
        <w:tc>
          <w:tcPr>
            <w:tcW w:w="1276" w:type="dxa"/>
          </w:tcPr>
          <w:p w:rsidR="00226A3E" w:rsidRPr="00386DF3" w:rsidRDefault="00226A3E" w:rsidP="008603EF">
            <w:pPr>
              <w:pStyle w:val="Ttulo5"/>
              <w:outlineLvl w:val="4"/>
              <w:rPr>
                <w:rFonts w:ascii="Arial" w:hAnsi="Arial" w:cs="Arial"/>
                <w:b w:val="0"/>
              </w:rPr>
            </w:pPr>
          </w:p>
        </w:tc>
        <w:tc>
          <w:tcPr>
            <w:tcW w:w="1417" w:type="dxa"/>
          </w:tcPr>
          <w:p w:rsidR="00226A3E" w:rsidRPr="00386DF3" w:rsidRDefault="00226A3E" w:rsidP="008603EF">
            <w:pPr>
              <w:pStyle w:val="Ttulo5"/>
              <w:outlineLvl w:val="4"/>
              <w:rPr>
                <w:rFonts w:ascii="Arial" w:hAnsi="Arial" w:cs="Arial"/>
                <w:b w:val="0"/>
              </w:rPr>
            </w:pPr>
          </w:p>
        </w:tc>
      </w:tr>
    </w:tbl>
    <w:p w:rsidR="00226A3E" w:rsidRPr="00386DF3" w:rsidRDefault="00226A3E" w:rsidP="00226A3E">
      <w:pPr>
        <w:pStyle w:val="Ttulo5"/>
        <w:rPr>
          <w:rFonts w:ascii="Arial" w:hAnsi="Arial" w:cs="Arial"/>
          <w:b w:val="0"/>
        </w:rPr>
      </w:pPr>
      <w:r w:rsidRPr="00386DF3">
        <w:rPr>
          <w:rFonts w:ascii="Arial" w:hAnsi="Arial" w:cs="Arial"/>
        </w:rPr>
        <w:t>1.1</w:t>
      </w:r>
      <w:r>
        <w:rPr>
          <w:rFonts w:ascii="Arial" w:hAnsi="Arial" w:cs="Arial"/>
          <w:b w:val="0"/>
        </w:rPr>
        <w:t>.</w:t>
      </w:r>
      <w:r w:rsidRPr="00386DF3">
        <w:rPr>
          <w:rFonts w:ascii="Arial" w:hAnsi="Arial" w:cs="Arial"/>
          <w:b w:val="0"/>
        </w:rPr>
        <w:t xml:space="preserve"> - </w:t>
      </w:r>
      <w:r w:rsidRPr="00386DF3">
        <w:rPr>
          <w:rFonts w:ascii="Arial" w:hAnsi="Arial" w:cs="Arial"/>
        </w:rPr>
        <w:t>Observações:</w:t>
      </w:r>
    </w:p>
    <w:p w:rsidR="00226A3E" w:rsidRPr="00386DF3" w:rsidRDefault="00226A3E" w:rsidP="00226A3E">
      <w:pPr>
        <w:pStyle w:val="Ttulo5"/>
        <w:rPr>
          <w:rFonts w:ascii="Arial" w:hAnsi="Arial" w:cs="Arial"/>
          <w:b w:val="0"/>
        </w:rPr>
      </w:pPr>
      <w:r>
        <w:rPr>
          <w:rFonts w:ascii="Arial" w:hAnsi="Arial" w:cs="Arial"/>
        </w:rPr>
        <w:t>1.1.1.</w:t>
      </w:r>
      <w:r>
        <w:rPr>
          <w:rFonts w:ascii="Arial" w:hAnsi="Arial" w:cs="Arial"/>
          <w:b w:val="0"/>
        </w:rPr>
        <w:t xml:space="preserve"> Deverá ser fornecido toner</w:t>
      </w:r>
      <w:r w:rsidRPr="00386DF3">
        <w:rPr>
          <w:rFonts w:ascii="Arial" w:hAnsi="Arial" w:cs="Arial"/>
          <w:b w:val="0"/>
        </w:rPr>
        <w:t xml:space="preserve"> original de fábrica, do mesmo fabricante do equipamento de primeiro uso, não sendo (de forma nenhuma) resultado de processo de recondicionamento, reprocessamento, </w:t>
      </w:r>
      <w:proofErr w:type="spellStart"/>
      <w:r w:rsidRPr="00386DF3">
        <w:rPr>
          <w:rFonts w:ascii="Arial" w:hAnsi="Arial" w:cs="Arial"/>
          <w:b w:val="0"/>
        </w:rPr>
        <w:t>recarregamento</w:t>
      </w:r>
      <w:proofErr w:type="spellEnd"/>
      <w:r w:rsidRPr="00386DF3">
        <w:rPr>
          <w:rFonts w:ascii="Arial" w:hAnsi="Arial" w:cs="Arial"/>
          <w:b w:val="0"/>
        </w:rPr>
        <w:t xml:space="preserve">, </w:t>
      </w:r>
      <w:proofErr w:type="spellStart"/>
      <w:r w:rsidRPr="00386DF3">
        <w:rPr>
          <w:rFonts w:ascii="Arial" w:hAnsi="Arial" w:cs="Arial"/>
          <w:b w:val="0"/>
        </w:rPr>
        <w:t>remanufaturamento</w:t>
      </w:r>
      <w:proofErr w:type="spellEnd"/>
      <w:r w:rsidRPr="00386DF3">
        <w:rPr>
          <w:rFonts w:ascii="Arial" w:hAnsi="Arial" w:cs="Arial"/>
          <w:b w:val="0"/>
        </w:rPr>
        <w:t xml:space="preserve"> ou reciclado; </w:t>
      </w:r>
    </w:p>
    <w:p w:rsidR="00226A3E" w:rsidRPr="00386DF3" w:rsidRDefault="00226A3E" w:rsidP="00226A3E">
      <w:pPr>
        <w:pStyle w:val="Ttulo5"/>
        <w:rPr>
          <w:rFonts w:ascii="Arial" w:hAnsi="Arial" w:cs="Arial"/>
          <w:b w:val="0"/>
        </w:rPr>
      </w:pPr>
      <w:r w:rsidRPr="00386DF3">
        <w:rPr>
          <w:rFonts w:ascii="Arial" w:hAnsi="Arial" w:cs="Arial"/>
        </w:rPr>
        <w:t>1.1.2</w:t>
      </w:r>
      <w:r>
        <w:rPr>
          <w:rFonts w:ascii="Arial" w:hAnsi="Arial" w:cs="Arial"/>
        </w:rPr>
        <w:t xml:space="preserve">. </w:t>
      </w:r>
      <w:r>
        <w:rPr>
          <w:rFonts w:ascii="Arial" w:hAnsi="Arial" w:cs="Arial"/>
          <w:b w:val="0"/>
        </w:rPr>
        <w:t xml:space="preserve"> O toner</w:t>
      </w:r>
      <w:r w:rsidRPr="00386DF3">
        <w:rPr>
          <w:rFonts w:ascii="Arial" w:hAnsi="Arial" w:cs="Arial"/>
          <w:b w:val="0"/>
        </w:rPr>
        <w:t xml:space="preserve"> deverá vir em embalagem original lacrada e apropriada para armazenamento, de forma a proteger o material da ação da luz, poeira e umidade; </w:t>
      </w:r>
    </w:p>
    <w:p w:rsidR="00226A3E" w:rsidRPr="00CC27E9" w:rsidRDefault="00226A3E" w:rsidP="00226A3E">
      <w:pPr>
        <w:pStyle w:val="Ttulo5"/>
        <w:rPr>
          <w:rFonts w:ascii="Arial" w:hAnsi="Arial" w:cs="Arial"/>
        </w:rPr>
      </w:pPr>
      <w:r w:rsidRPr="00386DF3">
        <w:rPr>
          <w:rFonts w:ascii="Arial" w:hAnsi="Arial" w:cs="Arial"/>
        </w:rPr>
        <w:t>1.1.</w:t>
      </w:r>
      <w:r w:rsidRPr="00CC27E9">
        <w:rPr>
          <w:rFonts w:ascii="Arial" w:hAnsi="Arial" w:cs="Arial"/>
        </w:rPr>
        <w:t>3</w:t>
      </w:r>
      <w:r>
        <w:rPr>
          <w:rFonts w:ascii="Arial" w:hAnsi="Arial" w:cs="Arial"/>
        </w:rPr>
        <w:t xml:space="preserve">. </w:t>
      </w:r>
      <w:r w:rsidRPr="00CC27E9">
        <w:rPr>
          <w:rFonts w:ascii="Arial" w:hAnsi="Arial" w:cs="Arial"/>
          <w:b w:val="0"/>
        </w:rPr>
        <w:t>No</w:t>
      </w:r>
      <w:r w:rsidRPr="00386DF3">
        <w:rPr>
          <w:rFonts w:ascii="Arial" w:hAnsi="Arial" w:cs="Arial"/>
          <w:b w:val="0"/>
        </w:rPr>
        <w:t xml:space="preserve"> caso de ocorrerem danos nos equipamentos por problemas no toner fornecido, todos os custos de reparo ou substituição por equipamento similar, durante o tempo em que ficar inoperante, ocorrerão por conta do contratado; </w:t>
      </w:r>
    </w:p>
    <w:p w:rsidR="00226A3E" w:rsidRPr="00386DF3" w:rsidRDefault="00226A3E" w:rsidP="00226A3E">
      <w:pPr>
        <w:pStyle w:val="Ttulo5"/>
        <w:rPr>
          <w:rFonts w:ascii="Arial" w:hAnsi="Arial" w:cs="Arial"/>
          <w:b w:val="0"/>
        </w:rPr>
      </w:pPr>
      <w:r w:rsidRPr="00386DF3">
        <w:rPr>
          <w:rFonts w:ascii="Arial" w:hAnsi="Arial" w:cs="Arial"/>
        </w:rPr>
        <w:t>1.1.4.</w:t>
      </w:r>
      <w:r>
        <w:rPr>
          <w:rFonts w:ascii="Arial" w:hAnsi="Arial" w:cs="Arial"/>
          <w:b w:val="0"/>
        </w:rPr>
        <w:t xml:space="preserve"> No caso do </w:t>
      </w:r>
      <w:r w:rsidRPr="00386DF3">
        <w:rPr>
          <w:rFonts w:ascii="Arial" w:hAnsi="Arial" w:cs="Arial"/>
          <w:b w:val="0"/>
        </w:rPr>
        <w:t xml:space="preserve">toner estar defeituoso, o contratado deverá substituí-lo no prazo máximo de </w:t>
      </w:r>
      <w:proofErr w:type="gramStart"/>
      <w:r w:rsidRPr="00386DF3">
        <w:rPr>
          <w:rFonts w:ascii="Arial" w:hAnsi="Arial" w:cs="Arial"/>
          <w:b w:val="0"/>
        </w:rPr>
        <w:t>5</w:t>
      </w:r>
      <w:proofErr w:type="gramEnd"/>
      <w:r w:rsidRPr="00386DF3">
        <w:rPr>
          <w:rFonts w:ascii="Arial" w:hAnsi="Arial" w:cs="Arial"/>
          <w:b w:val="0"/>
        </w:rPr>
        <w:t xml:space="preserve"> (cinco) dias consecutivos, contados a partir da comunicação formal efetuada pelo Tribunal de Contas da União; </w:t>
      </w:r>
    </w:p>
    <w:p w:rsidR="00226A3E" w:rsidRPr="00386DF3" w:rsidRDefault="00226A3E" w:rsidP="00226A3E">
      <w:pPr>
        <w:pStyle w:val="Ttulo5"/>
        <w:rPr>
          <w:rFonts w:ascii="Arial" w:hAnsi="Arial" w:cs="Arial"/>
          <w:b w:val="0"/>
        </w:rPr>
      </w:pPr>
      <w:r w:rsidRPr="00386DF3">
        <w:rPr>
          <w:rFonts w:ascii="Arial" w:hAnsi="Arial" w:cs="Arial"/>
        </w:rPr>
        <w:t>1.1.5</w:t>
      </w:r>
      <w:r w:rsidRPr="00CC27E9">
        <w:rPr>
          <w:rFonts w:ascii="Arial" w:hAnsi="Arial" w:cs="Arial"/>
        </w:rPr>
        <w:t>.</w:t>
      </w:r>
      <w:r>
        <w:rPr>
          <w:rFonts w:ascii="Arial" w:hAnsi="Arial" w:cs="Arial"/>
          <w:b w:val="0"/>
        </w:rPr>
        <w:t xml:space="preserve"> </w:t>
      </w:r>
      <w:r w:rsidRPr="00386DF3">
        <w:rPr>
          <w:rFonts w:ascii="Arial" w:hAnsi="Arial" w:cs="Arial"/>
          <w:b w:val="0"/>
        </w:rPr>
        <w:t>Caso seja descontin</w:t>
      </w:r>
      <w:r>
        <w:rPr>
          <w:rFonts w:ascii="Arial" w:hAnsi="Arial" w:cs="Arial"/>
          <w:b w:val="0"/>
        </w:rPr>
        <w:t>uada a fabricação do</w:t>
      </w:r>
      <w:r w:rsidRPr="00386DF3">
        <w:rPr>
          <w:rFonts w:ascii="Arial" w:hAnsi="Arial" w:cs="Arial"/>
          <w:b w:val="0"/>
        </w:rPr>
        <w:t xml:space="preserve"> toner, o contratado deverá fornecer o produto que vier a substituí-lo, mantidas as condições técnicas e comerciais ofertadas, sem ônus adicional para a Câmara Municipal de Vereadores de Canguçu/RS;</w:t>
      </w:r>
    </w:p>
    <w:p w:rsidR="00226A3E" w:rsidRPr="00386DF3" w:rsidRDefault="00226A3E" w:rsidP="00226A3E">
      <w:pPr>
        <w:pStyle w:val="Ttulo5"/>
        <w:rPr>
          <w:rFonts w:ascii="Arial" w:hAnsi="Arial" w:cs="Arial"/>
          <w:b w:val="0"/>
        </w:rPr>
      </w:pPr>
      <w:r w:rsidRPr="00386DF3">
        <w:rPr>
          <w:rFonts w:ascii="Arial" w:hAnsi="Arial" w:cs="Arial"/>
        </w:rPr>
        <w:t>1.1.6.</w:t>
      </w:r>
      <w:r w:rsidRPr="00386DF3">
        <w:rPr>
          <w:rFonts w:ascii="Arial" w:hAnsi="Arial" w:cs="Arial"/>
          <w:b w:val="0"/>
        </w:rPr>
        <w:t xml:space="preserve"> O prazo de validade do cartucho/</w:t>
      </w:r>
      <w:proofErr w:type="spellStart"/>
      <w:r w:rsidRPr="00386DF3">
        <w:rPr>
          <w:rFonts w:ascii="Arial" w:hAnsi="Arial" w:cs="Arial"/>
          <w:b w:val="0"/>
        </w:rPr>
        <w:t>tonn</w:t>
      </w:r>
      <w:r>
        <w:rPr>
          <w:rFonts w:ascii="Arial" w:hAnsi="Arial" w:cs="Arial"/>
          <w:b w:val="0"/>
        </w:rPr>
        <w:t>er</w:t>
      </w:r>
      <w:proofErr w:type="spellEnd"/>
      <w:r>
        <w:rPr>
          <w:rFonts w:ascii="Arial" w:hAnsi="Arial" w:cs="Arial"/>
          <w:b w:val="0"/>
        </w:rPr>
        <w:t xml:space="preserve"> não deverá ser inferior a 90(noventa) dias,</w:t>
      </w:r>
      <w:r w:rsidRPr="00386DF3">
        <w:rPr>
          <w:rFonts w:ascii="Arial" w:hAnsi="Arial" w:cs="Arial"/>
          <w:b w:val="0"/>
        </w:rPr>
        <w:t xml:space="preserve"> da data da entrega.</w:t>
      </w:r>
    </w:p>
    <w:p w:rsidR="00226A3E" w:rsidRDefault="00226A3E" w:rsidP="00226A3E">
      <w:pPr>
        <w:pStyle w:val="Ttulo5"/>
        <w:rPr>
          <w:rFonts w:ascii="Arial" w:hAnsi="Arial" w:cs="Arial"/>
          <w:b w:val="0"/>
        </w:rPr>
      </w:pPr>
      <w:r>
        <w:rPr>
          <w:rFonts w:ascii="Arial" w:hAnsi="Arial" w:cs="Arial"/>
        </w:rPr>
        <w:t>1.1.7</w:t>
      </w:r>
      <w:r w:rsidRPr="00CC27E9">
        <w:rPr>
          <w:rFonts w:ascii="Arial" w:hAnsi="Arial" w:cs="Arial"/>
        </w:rPr>
        <w:t>.</w:t>
      </w:r>
      <w:r>
        <w:rPr>
          <w:rFonts w:ascii="Arial" w:hAnsi="Arial" w:cs="Arial"/>
          <w:b w:val="0"/>
        </w:rPr>
        <w:t xml:space="preserve"> </w:t>
      </w:r>
      <w:r w:rsidRPr="00386DF3">
        <w:rPr>
          <w:rFonts w:ascii="Arial" w:hAnsi="Arial" w:cs="Arial"/>
          <w:b w:val="0"/>
        </w:rPr>
        <w:t xml:space="preserve"> Na proposta comercial deverá constar a marca e o modelo do produto a ser entregue.</w:t>
      </w:r>
    </w:p>
    <w:p w:rsidR="00226A3E" w:rsidRDefault="00226A3E" w:rsidP="00226A3E">
      <w:pPr>
        <w:pStyle w:val="Ttulo5"/>
        <w:rPr>
          <w:rFonts w:ascii="Arial" w:hAnsi="Arial" w:cs="Arial"/>
          <w:b w:val="0"/>
        </w:rPr>
      </w:pPr>
      <w:r>
        <w:rPr>
          <w:rFonts w:ascii="Arial" w:hAnsi="Arial" w:cs="Arial"/>
        </w:rPr>
        <w:t xml:space="preserve">1.1.8. </w:t>
      </w:r>
      <w:r>
        <w:rPr>
          <w:rFonts w:ascii="Arial" w:hAnsi="Arial" w:cs="Arial"/>
          <w:b w:val="0"/>
        </w:rPr>
        <w:t xml:space="preserve">O produto obrigatoriamente deverá ser original do fabricante, em decorrência das impressoras </w:t>
      </w:r>
      <w:proofErr w:type="gramStart"/>
      <w:r>
        <w:rPr>
          <w:rFonts w:ascii="Arial" w:hAnsi="Arial" w:cs="Arial"/>
          <w:b w:val="0"/>
        </w:rPr>
        <w:t>estarem</w:t>
      </w:r>
      <w:proofErr w:type="gramEnd"/>
      <w:r>
        <w:rPr>
          <w:rFonts w:ascii="Arial" w:hAnsi="Arial" w:cs="Arial"/>
          <w:b w:val="0"/>
        </w:rPr>
        <w:t xml:space="preserve"> dentro do período de garantia do fabricante.</w:t>
      </w:r>
    </w:p>
    <w:p w:rsidR="0069504B" w:rsidRPr="0069504B" w:rsidRDefault="0069504B" w:rsidP="0069504B">
      <w:pPr>
        <w:rPr>
          <w:lang w:eastAsia="ar-SA"/>
        </w:rPr>
      </w:pPr>
    </w:p>
    <w:p w:rsidR="00226A3E" w:rsidRDefault="0069504B" w:rsidP="0069504B">
      <w:pPr>
        <w:pStyle w:val="Ttulo5"/>
        <w:jc w:val="center"/>
        <w:rPr>
          <w:rFonts w:ascii="Arial" w:hAnsi="Arial" w:cs="Arial"/>
        </w:rPr>
      </w:pPr>
      <w:r>
        <w:rPr>
          <w:rFonts w:ascii="Arial" w:hAnsi="Arial" w:cs="Arial"/>
        </w:rPr>
        <w:t>LOTE 02</w:t>
      </w:r>
    </w:p>
    <w:p w:rsidR="0069504B" w:rsidRPr="0069504B" w:rsidRDefault="0069504B" w:rsidP="0069504B">
      <w:pPr>
        <w:rPr>
          <w:lang w:eastAsia="ar-SA"/>
        </w:rPr>
      </w:pPr>
    </w:p>
    <w:tbl>
      <w:tblPr>
        <w:tblStyle w:val="Tabelacomgrade"/>
        <w:tblW w:w="9781" w:type="dxa"/>
        <w:tblInd w:w="-176" w:type="dxa"/>
        <w:tblLayout w:type="fixed"/>
        <w:tblLook w:val="04A0" w:firstRow="1" w:lastRow="0" w:firstColumn="1" w:lastColumn="0" w:noHBand="0" w:noVBand="1"/>
      </w:tblPr>
      <w:tblGrid>
        <w:gridCol w:w="709"/>
        <w:gridCol w:w="5104"/>
        <w:gridCol w:w="1275"/>
        <w:gridCol w:w="1276"/>
        <w:gridCol w:w="1417"/>
      </w:tblGrid>
      <w:tr w:rsidR="00226A3E" w:rsidRPr="00386DF3" w:rsidTr="008603EF">
        <w:tc>
          <w:tcPr>
            <w:tcW w:w="9781" w:type="dxa"/>
            <w:gridSpan w:val="5"/>
          </w:tcPr>
          <w:p w:rsidR="00226A3E" w:rsidRPr="00386DF3" w:rsidRDefault="00226A3E" w:rsidP="008603EF">
            <w:pPr>
              <w:pStyle w:val="Ttulo5"/>
              <w:outlineLvl w:val="4"/>
              <w:rPr>
                <w:rFonts w:ascii="Arial" w:hAnsi="Arial" w:cs="Arial"/>
                <w:sz w:val="18"/>
                <w:szCs w:val="18"/>
              </w:rPr>
            </w:pPr>
            <w:r>
              <w:rPr>
                <w:rFonts w:ascii="Arial" w:hAnsi="Arial" w:cs="Arial"/>
                <w:sz w:val="18"/>
                <w:szCs w:val="18"/>
              </w:rPr>
              <w:t>LOTE 02</w:t>
            </w:r>
            <w:r w:rsidRPr="00386DF3">
              <w:rPr>
                <w:rFonts w:ascii="Arial" w:hAnsi="Arial" w:cs="Arial"/>
                <w:sz w:val="18"/>
                <w:szCs w:val="18"/>
              </w:rPr>
              <w:t xml:space="preserve"> –</w:t>
            </w:r>
            <w:r>
              <w:rPr>
                <w:rFonts w:ascii="Arial" w:hAnsi="Arial" w:cs="Arial"/>
                <w:sz w:val="18"/>
                <w:szCs w:val="18"/>
              </w:rPr>
              <w:t xml:space="preserve">  </w:t>
            </w:r>
            <w:r w:rsidR="00707D46">
              <w:rPr>
                <w:rFonts w:ascii="Arial" w:hAnsi="Arial" w:cs="Arial"/>
                <w:sz w:val="18"/>
                <w:szCs w:val="18"/>
              </w:rPr>
              <w:t>PREGÃO Nº011</w:t>
            </w:r>
            <w:bookmarkStart w:id="0" w:name="_GoBack"/>
            <w:bookmarkEnd w:id="0"/>
            <w:r w:rsidR="00A106C6">
              <w:rPr>
                <w:rFonts w:ascii="Arial" w:hAnsi="Arial" w:cs="Arial"/>
                <w:sz w:val="18"/>
                <w:szCs w:val="18"/>
              </w:rPr>
              <w:t>/2018</w:t>
            </w:r>
            <w:r>
              <w:rPr>
                <w:rFonts w:ascii="Arial" w:hAnsi="Arial" w:cs="Arial"/>
                <w:sz w:val="18"/>
                <w:szCs w:val="18"/>
              </w:rPr>
              <w:t xml:space="preserve"> PROCESSO Nº</w:t>
            </w:r>
            <w:r w:rsidR="00A106C6">
              <w:rPr>
                <w:rFonts w:ascii="Arial" w:hAnsi="Arial" w:cs="Arial"/>
                <w:sz w:val="18"/>
                <w:szCs w:val="18"/>
              </w:rPr>
              <w:t>038/2018</w:t>
            </w:r>
          </w:p>
        </w:tc>
      </w:tr>
      <w:tr w:rsidR="00226A3E" w:rsidRPr="00386DF3" w:rsidTr="008603EF">
        <w:tc>
          <w:tcPr>
            <w:tcW w:w="709" w:type="dxa"/>
          </w:tcPr>
          <w:p w:rsidR="00226A3E" w:rsidRPr="00386DF3" w:rsidRDefault="00226A3E" w:rsidP="008603EF">
            <w:pPr>
              <w:pStyle w:val="Ttulo5"/>
              <w:outlineLvl w:val="4"/>
              <w:rPr>
                <w:rFonts w:ascii="Arial" w:hAnsi="Arial" w:cs="Arial"/>
                <w:sz w:val="18"/>
                <w:szCs w:val="18"/>
              </w:rPr>
            </w:pPr>
            <w:r w:rsidRPr="00386DF3">
              <w:rPr>
                <w:rFonts w:ascii="Arial" w:hAnsi="Arial" w:cs="Arial"/>
                <w:sz w:val="18"/>
                <w:szCs w:val="18"/>
              </w:rPr>
              <w:t>Item</w:t>
            </w:r>
          </w:p>
        </w:tc>
        <w:tc>
          <w:tcPr>
            <w:tcW w:w="5104" w:type="dxa"/>
          </w:tcPr>
          <w:p w:rsidR="00226A3E" w:rsidRPr="00386DF3" w:rsidRDefault="00226A3E" w:rsidP="008603EF">
            <w:pPr>
              <w:pStyle w:val="Ttulo5"/>
              <w:outlineLvl w:val="4"/>
              <w:rPr>
                <w:rFonts w:ascii="Arial" w:hAnsi="Arial" w:cs="Arial"/>
                <w:sz w:val="18"/>
                <w:szCs w:val="18"/>
              </w:rPr>
            </w:pPr>
            <w:r w:rsidRPr="00386DF3">
              <w:rPr>
                <w:rFonts w:ascii="Arial" w:hAnsi="Arial" w:cs="Arial"/>
                <w:sz w:val="18"/>
                <w:szCs w:val="18"/>
              </w:rPr>
              <w:t>Descrição do Produto</w:t>
            </w:r>
          </w:p>
        </w:tc>
        <w:tc>
          <w:tcPr>
            <w:tcW w:w="1275" w:type="dxa"/>
          </w:tcPr>
          <w:p w:rsidR="00226A3E" w:rsidRPr="00386DF3" w:rsidRDefault="00226A3E" w:rsidP="008603EF">
            <w:pPr>
              <w:pStyle w:val="Ttulo5"/>
              <w:outlineLvl w:val="4"/>
              <w:rPr>
                <w:rFonts w:ascii="Arial" w:hAnsi="Arial" w:cs="Arial"/>
                <w:sz w:val="18"/>
                <w:szCs w:val="18"/>
              </w:rPr>
            </w:pPr>
            <w:r>
              <w:rPr>
                <w:rFonts w:ascii="Arial" w:hAnsi="Arial" w:cs="Arial"/>
                <w:sz w:val="18"/>
                <w:szCs w:val="18"/>
              </w:rPr>
              <w:t>Quantidade</w:t>
            </w:r>
          </w:p>
        </w:tc>
        <w:tc>
          <w:tcPr>
            <w:tcW w:w="1276" w:type="dxa"/>
          </w:tcPr>
          <w:p w:rsidR="00226A3E" w:rsidRPr="00386DF3" w:rsidRDefault="00226A3E" w:rsidP="008603EF">
            <w:pPr>
              <w:pStyle w:val="Ttulo5"/>
              <w:jc w:val="center"/>
              <w:outlineLvl w:val="4"/>
              <w:rPr>
                <w:rFonts w:ascii="Arial" w:hAnsi="Arial" w:cs="Arial"/>
                <w:sz w:val="18"/>
                <w:szCs w:val="18"/>
              </w:rPr>
            </w:pPr>
            <w:r>
              <w:rPr>
                <w:rFonts w:ascii="Arial" w:hAnsi="Arial" w:cs="Arial"/>
                <w:sz w:val="18"/>
                <w:szCs w:val="18"/>
              </w:rPr>
              <w:t>Preço Unitário</w:t>
            </w:r>
          </w:p>
        </w:tc>
        <w:tc>
          <w:tcPr>
            <w:tcW w:w="1417" w:type="dxa"/>
          </w:tcPr>
          <w:p w:rsidR="00226A3E" w:rsidRPr="00386DF3" w:rsidRDefault="00226A3E" w:rsidP="008603EF">
            <w:pPr>
              <w:pStyle w:val="Ttulo5"/>
              <w:outlineLvl w:val="4"/>
              <w:rPr>
                <w:rFonts w:ascii="Arial" w:hAnsi="Arial" w:cs="Arial"/>
                <w:sz w:val="18"/>
                <w:szCs w:val="18"/>
              </w:rPr>
            </w:pPr>
            <w:r>
              <w:rPr>
                <w:rFonts w:ascii="Arial" w:hAnsi="Arial" w:cs="Arial"/>
                <w:sz w:val="18"/>
                <w:szCs w:val="18"/>
              </w:rPr>
              <w:t>TOTAL R$</w:t>
            </w:r>
          </w:p>
        </w:tc>
      </w:tr>
      <w:tr w:rsidR="00226A3E" w:rsidRPr="00386DF3" w:rsidTr="008603EF">
        <w:tc>
          <w:tcPr>
            <w:tcW w:w="709" w:type="dxa"/>
          </w:tcPr>
          <w:p w:rsidR="00226A3E" w:rsidRPr="00813FD8" w:rsidRDefault="00226A3E" w:rsidP="008603EF">
            <w:pPr>
              <w:pStyle w:val="Ttulo5"/>
              <w:outlineLvl w:val="4"/>
              <w:rPr>
                <w:rFonts w:ascii="Arial" w:hAnsi="Arial" w:cs="Arial"/>
              </w:rPr>
            </w:pPr>
            <w:r w:rsidRPr="00813FD8">
              <w:rPr>
                <w:rFonts w:ascii="Arial" w:hAnsi="Arial" w:cs="Arial"/>
              </w:rPr>
              <w:t>01</w:t>
            </w:r>
          </w:p>
        </w:tc>
        <w:tc>
          <w:tcPr>
            <w:tcW w:w="5104" w:type="dxa"/>
          </w:tcPr>
          <w:p w:rsidR="00226A3E" w:rsidRPr="00572F77" w:rsidRDefault="00226A3E" w:rsidP="008603EF">
            <w:pPr>
              <w:pStyle w:val="Ttulo5"/>
              <w:outlineLvl w:val="4"/>
              <w:rPr>
                <w:rFonts w:ascii="Arial" w:hAnsi="Arial" w:cs="Arial"/>
              </w:rPr>
            </w:pPr>
            <w:r w:rsidRPr="00572F77">
              <w:rPr>
                <w:rFonts w:ascii="Arial" w:hAnsi="Arial" w:cs="Arial"/>
              </w:rPr>
              <w:t xml:space="preserve">Bateria para nobreak com: voltagem nominal – </w:t>
            </w:r>
            <w:proofErr w:type="gramStart"/>
            <w:r w:rsidRPr="00572F77">
              <w:rPr>
                <w:rFonts w:ascii="Arial" w:hAnsi="Arial" w:cs="Arial"/>
              </w:rPr>
              <w:t>12V</w:t>
            </w:r>
            <w:proofErr w:type="gramEnd"/>
            <w:r w:rsidRPr="00572F77">
              <w:rPr>
                <w:rFonts w:ascii="Arial" w:hAnsi="Arial" w:cs="Arial"/>
              </w:rPr>
              <w:t>; Capacidade da bateria – 7,0 Ah; Altura – 9,5cm; Comprimento – 15cm e Largura – 6,5cm</w:t>
            </w:r>
          </w:p>
        </w:tc>
        <w:tc>
          <w:tcPr>
            <w:tcW w:w="1275" w:type="dxa"/>
          </w:tcPr>
          <w:p w:rsidR="00226A3E" w:rsidRPr="00572F77" w:rsidRDefault="00226A3E" w:rsidP="008603EF">
            <w:pPr>
              <w:pStyle w:val="Ttulo5"/>
              <w:outlineLvl w:val="4"/>
              <w:rPr>
                <w:rFonts w:ascii="Arial" w:hAnsi="Arial" w:cs="Arial"/>
              </w:rPr>
            </w:pPr>
            <w:r w:rsidRPr="00572F77">
              <w:rPr>
                <w:rFonts w:ascii="Arial" w:hAnsi="Arial" w:cs="Arial"/>
              </w:rPr>
              <w:t>12(doze)</w:t>
            </w:r>
          </w:p>
        </w:tc>
        <w:tc>
          <w:tcPr>
            <w:tcW w:w="1276" w:type="dxa"/>
          </w:tcPr>
          <w:p w:rsidR="00226A3E" w:rsidRPr="00386DF3" w:rsidRDefault="00226A3E" w:rsidP="008603EF">
            <w:pPr>
              <w:pStyle w:val="Ttulo5"/>
              <w:outlineLvl w:val="4"/>
              <w:rPr>
                <w:rFonts w:ascii="Arial" w:hAnsi="Arial" w:cs="Arial"/>
                <w:b w:val="0"/>
              </w:rPr>
            </w:pPr>
          </w:p>
        </w:tc>
        <w:tc>
          <w:tcPr>
            <w:tcW w:w="1417" w:type="dxa"/>
          </w:tcPr>
          <w:p w:rsidR="00226A3E" w:rsidRPr="00386DF3" w:rsidRDefault="00226A3E" w:rsidP="008603EF">
            <w:pPr>
              <w:pStyle w:val="Ttulo5"/>
              <w:outlineLvl w:val="4"/>
              <w:rPr>
                <w:rFonts w:ascii="Arial" w:hAnsi="Arial" w:cs="Arial"/>
                <w:b w:val="0"/>
              </w:rPr>
            </w:pPr>
          </w:p>
        </w:tc>
      </w:tr>
    </w:tbl>
    <w:p w:rsidR="00226A3E" w:rsidRDefault="00226A3E" w:rsidP="00226A3E">
      <w:pPr>
        <w:pStyle w:val="Ttulo5"/>
        <w:rPr>
          <w:rFonts w:ascii="Arial" w:hAnsi="Arial" w:cs="Arial"/>
        </w:rPr>
      </w:pPr>
      <w:r>
        <w:rPr>
          <w:rFonts w:ascii="Arial" w:hAnsi="Arial" w:cs="Arial"/>
        </w:rPr>
        <w:t>1.2. Observações:</w:t>
      </w:r>
    </w:p>
    <w:p w:rsidR="00226A3E" w:rsidRDefault="00226A3E" w:rsidP="00226A3E">
      <w:pPr>
        <w:pStyle w:val="Ttulo5"/>
        <w:rPr>
          <w:rFonts w:ascii="Arial" w:hAnsi="Arial" w:cs="Arial"/>
        </w:rPr>
      </w:pPr>
      <w:r>
        <w:rPr>
          <w:rFonts w:ascii="Arial" w:hAnsi="Arial" w:cs="Arial"/>
        </w:rPr>
        <w:t>1.2.1</w:t>
      </w:r>
      <w:r w:rsidRPr="00386DF3">
        <w:rPr>
          <w:rFonts w:ascii="Arial" w:hAnsi="Arial" w:cs="Arial"/>
        </w:rPr>
        <w:t>.</w:t>
      </w:r>
      <w:r w:rsidRPr="00386DF3">
        <w:rPr>
          <w:rFonts w:ascii="Arial" w:hAnsi="Arial" w:cs="Arial"/>
          <w:b w:val="0"/>
        </w:rPr>
        <w:t xml:space="preserve"> O pr</w:t>
      </w:r>
      <w:r>
        <w:rPr>
          <w:rFonts w:ascii="Arial" w:hAnsi="Arial" w:cs="Arial"/>
          <w:b w:val="0"/>
        </w:rPr>
        <w:t>azo de garantia não deverá ser inferior a 365(trezentos e sessenta e cinco) dias,</w:t>
      </w:r>
      <w:r w:rsidRPr="00386DF3">
        <w:rPr>
          <w:rFonts w:ascii="Arial" w:hAnsi="Arial" w:cs="Arial"/>
          <w:b w:val="0"/>
        </w:rPr>
        <w:t xml:space="preserve"> da data da entrega</w:t>
      </w:r>
      <w:r>
        <w:rPr>
          <w:rFonts w:ascii="Arial" w:hAnsi="Arial" w:cs="Arial"/>
          <w:b w:val="0"/>
        </w:rPr>
        <w:t>;</w:t>
      </w:r>
    </w:p>
    <w:p w:rsidR="00226A3E" w:rsidRDefault="00226A3E" w:rsidP="00226A3E">
      <w:pPr>
        <w:pStyle w:val="Ttulo5"/>
        <w:rPr>
          <w:rFonts w:ascii="Arial" w:hAnsi="Arial" w:cs="Arial"/>
          <w:b w:val="0"/>
        </w:rPr>
      </w:pPr>
      <w:r>
        <w:rPr>
          <w:rFonts w:ascii="Arial" w:hAnsi="Arial" w:cs="Arial"/>
        </w:rPr>
        <w:t>1.2.2</w:t>
      </w:r>
      <w:r w:rsidRPr="00CC27E9">
        <w:rPr>
          <w:rFonts w:ascii="Arial" w:hAnsi="Arial" w:cs="Arial"/>
        </w:rPr>
        <w:t>.</w:t>
      </w:r>
      <w:r>
        <w:rPr>
          <w:rFonts w:ascii="Arial" w:hAnsi="Arial" w:cs="Arial"/>
          <w:b w:val="0"/>
        </w:rPr>
        <w:t xml:space="preserve"> </w:t>
      </w:r>
      <w:r w:rsidRPr="00386DF3">
        <w:rPr>
          <w:rFonts w:ascii="Arial" w:hAnsi="Arial" w:cs="Arial"/>
          <w:b w:val="0"/>
        </w:rPr>
        <w:t xml:space="preserve"> Na proposta comercial deverá constar a marca e o modelo do produto a ser entregue.</w:t>
      </w:r>
    </w:p>
    <w:p w:rsidR="00891608" w:rsidRDefault="00891608" w:rsidP="00166D97">
      <w:pPr>
        <w:pStyle w:val="Ttulo5"/>
        <w:rPr>
          <w:rFonts w:ascii="Arial" w:hAnsi="Arial" w:cs="Arial"/>
          <w:b w:val="0"/>
        </w:rPr>
      </w:pPr>
      <w:r w:rsidRPr="00166D97">
        <w:rPr>
          <w:rFonts w:ascii="Arial" w:hAnsi="Arial" w:cs="Arial"/>
          <w:b w:val="0"/>
        </w:rPr>
        <w:t>.</w:t>
      </w:r>
    </w:p>
    <w:p w:rsidR="008603EF" w:rsidRDefault="008603EF" w:rsidP="008603EF">
      <w:pPr>
        <w:rPr>
          <w:lang w:eastAsia="ar-SA"/>
        </w:rPr>
      </w:pPr>
    </w:p>
    <w:p w:rsidR="008603EF" w:rsidRDefault="008603EF" w:rsidP="008603EF">
      <w:pPr>
        <w:rPr>
          <w:lang w:eastAsia="ar-SA"/>
        </w:rPr>
      </w:pPr>
    </w:p>
    <w:p w:rsidR="008603EF" w:rsidRDefault="008603EF" w:rsidP="008603EF">
      <w:pPr>
        <w:rPr>
          <w:lang w:eastAsia="ar-SA"/>
        </w:rPr>
      </w:pPr>
    </w:p>
    <w:sectPr w:rsidR="008603EF" w:rsidSect="00764AA1">
      <w:headerReference w:type="default" r:id="rId14"/>
      <w:footerReference w:type="even" r:id="rId15"/>
      <w:footerReference w:type="default" r:id="rId16"/>
      <w:pgSz w:w="11907" w:h="16840" w:code="9"/>
      <w:pgMar w:top="1701" w:right="1134" w:bottom="1134" w:left="1701" w:header="568" w:footer="11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F4" w:rsidRDefault="00104EF4" w:rsidP="00852285">
      <w:pPr>
        <w:spacing w:after="0" w:line="240" w:lineRule="auto"/>
      </w:pPr>
      <w:r>
        <w:separator/>
      </w:r>
    </w:p>
  </w:endnote>
  <w:endnote w:type="continuationSeparator" w:id="0">
    <w:p w:rsidR="00104EF4" w:rsidRDefault="00104EF4" w:rsidP="0085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E8" w:rsidRDefault="00A223E8" w:rsidP="0024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23E8" w:rsidRDefault="00A223E8" w:rsidP="00243A4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E8" w:rsidRDefault="00A223E8" w:rsidP="0024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1C8B">
      <w:rPr>
        <w:rStyle w:val="Nmerodepgina"/>
        <w:noProof/>
      </w:rPr>
      <w:t>1</w:t>
    </w:r>
    <w:r>
      <w:rPr>
        <w:rStyle w:val="Nmerodepgina"/>
      </w:rPr>
      <w:fldChar w:fldCharType="end"/>
    </w:r>
  </w:p>
  <w:p w:rsidR="00A223E8" w:rsidRPr="00EB0F41" w:rsidRDefault="00A223E8"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F4" w:rsidRDefault="00104EF4" w:rsidP="00852285">
      <w:pPr>
        <w:spacing w:after="0" w:line="240" w:lineRule="auto"/>
      </w:pPr>
      <w:r>
        <w:separator/>
      </w:r>
    </w:p>
  </w:footnote>
  <w:footnote w:type="continuationSeparator" w:id="0">
    <w:p w:rsidR="00104EF4" w:rsidRDefault="00104EF4" w:rsidP="00852285">
      <w:pPr>
        <w:spacing w:after="0" w:line="240" w:lineRule="auto"/>
      </w:pPr>
      <w:r>
        <w:continuationSeparator/>
      </w:r>
    </w:p>
  </w:footnote>
  <w:footnote w:id="1">
    <w:p w:rsidR="00A223E8" w:rsidRPr="000B377F" w:rsidRDefault="00A223E8" w:rsidP="00852285">
      <w:pPr>
        <w:pStyle w:val="Textodenotaderodap"/>
        <w:rPr>
          <w:i/>
        </w:rPr>
      </w:pPr>
      <w:r w:rsidRPr="000B377F">
        <w:rPr>
          <w:rStyle w:val="Caracteresdenotaderodap"/>
          <w:i/>
        </w:rPr>
        <w:footnoteRef/>
      </w:r>
      <w:r w:rsidRPr="000B377F">
        <w:rPr>
          <w:i/>
        </w:rPr>
        <w:t xml:space="preserve"> Tendo em vista o artigo 2º, da Lei nº 11.457/2007, e o artigo 1º, da Portaria MF nº 358/2014, passa-se a exigir a prova de regularidade relativa à Seguridade Social, prevista no artigo 29, inciso IV, da Lei nº 8.666/1993, de forma conjunta às demais obrigações perante a União.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E8" w:rsidRDefault="00A223E8" w:rsidP="00A76916">
    <w:pPr>
      <w:pStyle w:val="Cabealho"/>
      <w:jc w:val="center"/>
      <w:rPr>
        <w:noProof/>
        <w:sz w:val="24"/>
      </w:rPr>
    </w:pPr>
    <w:r>
      <w:rPr>
        <w:noProof/>
        <w:sz w:val="24"/>
        <w:lang w:eastAsia="pt-BR"/>
      </w:rPr>
      <w:drawing>
        <wp:inline distT="0" distB="0" distL="0" distR="0" wp14:anchorId="55319D28" wp14:editId="6B66E903">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A223E8" w:rsidRPr="00AA7EFA" w:rsidRDefault="00A223E8" w:rsidP="00A76916">
    <w:pPr>
      <w:pStyle w:val="Cabealho"/>
      <w:jc w:val="center"/>
      <w:rPr>
        <w:rFonts w:ascii="Arial" w:hAnsi="Arial" w:cs="Arial"/>
        <w:b/>
        <w:noProof/>
      </w:rPr>
    </w:pPr>
    <w:r w:rsidRPr="00AA7EFA">
      <w:rPr>
        <w:rFonts w:ascii="Arial" w:hAnsi="Arial" w:cs="Arial"/>
        <w:b/>
        <w:noProof/>
      </w:rPr>
      <w:t>CÂMARA MUNICIPAL DE VEREADORES DE CANGUÇU</w:t>
    </w:r>
  </w:p>
  <w:p w:rsidR="00A223E8" w:rsidRPr="00AA7EFA" w:rsidRDefault="00A223E8" w:rsidP="00A76916">
    <w:pPr>
      <w:pStyle w:val="Cabealho"/>
      <w:jc w:val="center"/>
      <w:rPr>
        <w:rFonts w:ascii="Arial" w:hAnsi="Arial" w:cs="Arial"/>
        <w:b/>
      </w:rPr>
    </w:pPr>
    <w:r w:rsidRPr="00AA7EFA">
      <w:rPr>
        <w:rFonts w:ascii="Arial" w:hAnsi="Arial" w:cs="Arial"/>
        <w:b/>
        <w:noProof/>
      </w:rPr>
      <w:t>ESTADO DO RIO GRANDE DO SUL</w:t>
    </w:r>
  </w:p>
  <w:p w:rsidR="00A223E8" w:rsidRPr="00764AA1" w:rsidRDefault="00A223E8" w:rsidP="00A76916">
    <w:pPr>
      <w:pStyle w:val="Cabealho"/>
      <w:jc w:val="center"/>
      <w:rPr>
        <w:rFonts w:ascii="Arial Black" w:hAnsi="Arial Black"/>
        <w:b/>
      </w:rPr>
    </w:pPr>
    <w:r w:rsidRPr="00764AA1">
      <w:rPr>
        <w:rFonts w:ascii="Arial Black" w:hAnsi="Arial Black"/>
        <w:b/>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6C118C9"/>
    <w:multiLevelType w:val="hybridMultilevel"/>
    <w:tmpl w:val="7EB20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7">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3">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4">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5">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9">
    <w:nsid w:val="6C4B5908"/>
    <w:multiLevelType w:val="multilevel"/>
    <w:tmpl w:val="9F0AB1DA"/>
    <w:lvl w:ilvl="0">
      <w:start w:val="1"/>
      <w:numFmt w:val="decimal"/>
      <w:lvlText w:val="%1.0-"/>
      <w:lvlJc w:val="left"/>
      <w:pPr>
        <w:ind w:left="405" w:hanging="405"/>
      </w:pPr>
      <w:rPr>
        <w:rFonts w:hint="default"/>
        <w:u w:val="single"/>
      </w:rPr>
    </w:lvl>
    <w:lvl w:ilvl="1">
      <w:start w:val="1"/>
      <w:numFmt w:val="decimal"/>
      <w:lvlText w:val="%1.%2-"/>
      <w:lvlJc w:val="left"/>
      <w:pPr>
        <w:ind w:left="1113" w:hanging="40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8"/>
  </w:num>
  <w:num w:numId="4">
    <w:abstractNumId w:val="5"/>
  </w:num>
  <w:num w:numId="5">
    <w:abstractNumId w:val="13"/>
  </w:num>
  <w:num w:numId="6">
    <w:abstractNumId w:val="9"/>
  </w:num>
  <w:num w:numId="7">
    <w:abstractNumId w:val="17"/>
  </w:num>
  <w:num w:numId="8">
    <w:abstractNumId w:val="2"/>
  </w:num>
  <w:num w:numId="9">
    <w:abstractNumId w:val="15"/>
  </w:num>
  <w:num w:numId="10">
    <w:abstractNumId w:val="10"/>
  </w:num>
  <w:num w:numId="11">
    <w:abstractNumId w:val="8"/>
  </w:num>
  <w:num w:numId="12">
    <w:abstractNumId w:val="0"/>
  </w:num>
  <w:num w:numId="13">
    <w:abstractNumId w:val="7"/>
  </w:num>
  <w:num w:numId="14">
    <w:abstractNumId w:val="12"/>
  </w:num>
  <w:num w:numId="15">
    <w:abstractNumId w:val="1"/>
  </w:num>
  <w:num w:numId="16">
    <w:abstractNumId w:val="14"/>
  </w:num>
  <w:num w:numId="17">
    <w:abstractNumId w:val="6"/>
  </w:num>
  <w:num w:numId="18">
    <w:abstractNumId w:val="16"/>
  </w:num>
  <w:num w:numId="19">
    <w:abstractNumId w:val="11"/>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85"/>
    <w:rsid w:val="000043C5"/>
    <w:rsid w:val="000162AF"/>
    <w:rsid w:val="0002559A"/>
    <w:rsid w:val="0004781F"/>
    <w:rsid w:val="00050483"/>
    <w:rsid w:val="000800C1"/>
    <w:rsid w:val="0008127E"/>
    <w:rsid w:val="00092463"/>
    <w:rsid w:val="000961D0"/>
    <w:rsid w:val="000A22D2"/>
    <w:rsid w:val="000A7A64"/>
    <w:rsid w:val="000A7ECA"/>
    <w:rsid w:val="000B0A7F"/>
    <w:rsid w:val="000C30F9"/>
    <w:rsid w:val="000C580D"/>
    <w:rsid w:val="000C7756"/>
    <w:rsid w:val="000E0682"/>
    <w:rsid w:val="000F5C78"/>
    <w:rsid w:val="00104EF4"/>
    <w:rsid w:val="0012716A"/>
    <w:rsid w:val="00162DA0"/>
    <w:rsid w:val="00164A14"/>
    <w:rsid w:val="001658D0"/>
    <w:rsid w:val="00166D97"/>
    <w:rsid w:val="0017760B"/>
    <w:rsid w:val="00186064"/>
    <w:rsid w:val="001B478E"/>
    <w:rsid w:val="001C71DB"/>
    <w:rsid w:val="001D0E8E"/>
    <w:rsid w:val="001F0F99"/>
    <w:rsid w:val="001F73F4"/>
    <w:rsid w:val="00202B8C"/>
    <w:rsid w:val="00204524"/>
    <w:rsid w:val="00224493"/>
    <w:rsid w:val="00226A3E"/>
    <w:rsid w:val="00243A47"/>
    <w:rsid w:val="00254881"/>
    <w:rsid w:val="00261A58"/>
    <w:rsid w:val="00261AA0"/>
    <w:rsid w:val="00272D62"/>
    <w:rsid w:val="0027337E"/>
    <w:rsid w:val="00290671"/>
    <w:rsid w:val="00292AA9"/>
    <w:rsid w:val="002B16A9"/>
    <w:rsid w:val="002C337C"/>
    <w:rsid w:val="002C5081"/>
    <w:rsid w:val="002D1A50"/>
    <w:rsid w:val="002D6340"/>
    <w:rsid w:val="00310E93"/>
    <w:rsid w:val="00311E91"/>
    <w:rsid w:val="00352AB7"/>
    <w:rsid w:val="00366D5B"/>
    <w:rsid w:val="00371B66"/>
    <w:rsid w:val="00386DF3"/>
    <w:rsid w:val="00393317"/>
    <w:rsid w:val="003A1EAD"/>
    <w:rsid w:val="003A7EEA"/>
    <w:rsid w:val="003C71E6"/>
    <w:rsid w:val="003D3469"/>
    <w:rsid w:val="003D765A"/>
    <w:rsid w:val="00423D4F"/>
    <w:rsid w:val="00442EC0"/>
    <w:rsid w:val="00444734"/>
    <w:rsid w:val="00464C71"/>
    <w:rsid w:val="00477F65"/>
    <w:rsid w:val="0048527D"/>
    <w:rsid w:val="00490574"/>
    <w:rsid w:val="004A257A"/>
    <w:rsid w:val="004A32BC"/>
    <w:rsid w:val="004B3A73"/>
    <w:rsid w:val="004C1FE2"/>
    <w:rsid w:val="004D0121"/>
    <w:rsid w:val="004D3274"/>
    <w:rsid w:val="004E1C19"/>
    <w:rsid w:val="004E71E2"/>
    <w:rsid w:val="00526F78"/>
    <w:rsid w:val="00527353"/>
    <w:rsid w:val="00535373"/>
    <w:rsid w:val="00555E13"/>
    <w:rsid w:val="00572F01"/>
    <w:rsid w:val="00572F77"/>
    <w:rsid w:val="005773B4"/>
    <w:rsid w:val="005954B1"/>
    <w:rsid w:val="00597D5C"/>
    <w:rsid w:val="005A4F64"/>
    <w:rsid w:val="005B7346"/>
    <w:rsid w:val="005B76C2"/>
    <w:rsid w:val="005D5F6D"/>
    <w:rsid w:val="005E358F"/>
    <w:rsid w:val="00613908"/>
    <w:rsid w:val="006226FE"/>
    <w:rsid w:val="00626633"/>
    <w:rsid w:val="006316A6"/>
    <w:rsid w:val="00634CEC"/>
    <w:rsid w:val="006409FD"/>
    <w:rsid w:val="00654FF0"/>
    <w:rsid w:val="0066636D"/>
    <w:rsid w:val="006706C1"/>
    <w:rsid w:val="0069504B"/>
    <w:rsid w:val="006B7749"/>
    <w:rsid w:val="006D459E"/>
    <w:rsid w:val="006F2F4A"/>
    <w:rsid w:val="00707D46"/>
    <w:rsid w:val="007130DD"/>
    <w:rsid w:val="0073515E"/>
    <w:rsid w:val="00737CC9"/>
    <w:rsid w:val="00757A97"/>
    <w:rsid w:val="00757ADF"/>
    <w:rsid w:val="00763334"/>
    <w:rsid w:val="00764AA1"/>
    <w:rsid w:val="00772F77"/>
    <w:rsid w:val="00780B5E"/>
    <w:rsid w:val="00790931"/>
    <w:rsid w:val="007C0F69"/>
    <w:rsid w:val="007D3571"/>
    <w:rsid w:val="007D38CE"/>
    <w:rsid w:val="007D467E"/>
    <w:rsid w:val="007E4503"/>
    <w:rsid w:val="007F3C4E"/>
    <w:rsid w:val="008139B0"/>
    <w:rsid w:val="00813FD8"/>
    <w:rsid w:val="00817754"/>
    <w:rsid w:val="0082106A"/>
    <w:rsid w:val="00823E0C"/>
    <w:rsid w:val="0083148B"/>
    <w:rsid w:val="00833B53"/>
    <w:rsid w:val="008352F1"/>
    <w:rsid w:val="00852285"/>
    <w:rsid w:val="008603EF"/>
    <w:rsid w:val="00860C41"/>
    <w:rsid w:val="00891608"/>
    <w:rsid w:val="00896641"/>
    <w:rsid w:val="008A0C99"/>
    <w:rsid w:val="008B74B3"/>
    <w:rsid w:val="008D0F3C"/>
    <w:rsid w:val="008F2DB3"/>
    <w:rsid w:val="008F4BAC"/>
    <w:rsid w:val="008F5326"/>
    <w:rsid w:val="0091025B"/>
    <w:rsid w:val="00956C9E"/>
    <w:rsid w:val="00957112"/>
    <w:rsid w:val="00960F8E"/>
    <w:rsid w:val="00980EC6"/>
    <w:rsid w:val="009953AA"/>
    <w:rsid w:val="009A0732"/>
    <w:rsid w:val="009B5A65"/>
    <w:rsid w:val="009B75B7"/>
    <w:rsid w:val="009F4C87"/>
    <w:rsid w:val="00A106C6"/>
    <w:rsid w:val="00A139EF"/>
    <w:rsid w:val="00A21460"/>
    <w:rsid w:val="00A223E8"/>
    <w:rsid w:val="00A33BF5"/>
    <w:rsid w:val="00A45048"/>
    <w:rsid w:val="00A4760A"/>
    <w:rsid w:val="00A5030C"/>
    <w:rsid w:val="00A51CB8"/>
    <w:rsid w:val="00A55BDD"/>
    <w:rsid w:val="00A63270"/>
    <w:rsid w:val="00A76916"/>
    <w:rsid w:val="00A85080"/>
    <w:rsid w:val="00A921C3"/>
    <w:rsid w:val="00AA2109"/>
    <w:rsid w:val="00AD6609"/>
    <w:rsid w:val="00AF4FBB"/>
    <w:rsid w:val="00B1343F"/>
    <w:rsid w:val="00B236DD"/>
    <w:rsid w:val="00B26AFF"/>
    <w:rsid w:val="00B41F27"/>
    <w:rsid w:val="00B431B6"/>
    <w:rsid w:val="00B54DD4"/>
    <w:rsid w:val="00B56777"/>
    <w:rsid w:val="00B62CC6"/>
    <w:rsid w:val="00B67574"/>
    <w:rsid w:val="00B71F93"/>
    <w:rsid w:val="00BA13B4"/>
    <w:rsid w:val="00BB07B6"/>
    <w:rsid w:val="00BB2578"/>
    <w:rsid w:val="00BB4995"/>
    <w:rsid w:val="00BB54C5"/>
    <w:rsid w:val="00C05662"/>
    <w:rsid w:val="00C10EF6"/>
    <w:rsid w:val="00C12B04"/>
    <w:rsid w:val="00C24F91"/>
    <w:rsid w:val="00C256AB"/>
    <w:rsid w:val="00C4129A"/>
    <w:rsid w:val="00C41916"/>
    <w:rsid w:val="00C41A02"/>
    <w:rsid w:val="00C506C9"/>
    <w:rsid w:val="00C66DC9"/>
    <w:rsid w:val="00C8212F"/>
    <w:rsid w:val="00C902A4"/>
    <w:rsid w:val="00C91A39"/>
    <w:rsid w:val="00CA58C0"/>
    <w:rsid w:val="00CA5E59"/>
    <w:rsid w:val="00CB5B13"/>
    <w:rsid w:val="00CC27E9"/>
    <w:rsid w:val="00D14D03"/>
    <w:rsid w:val="00D17388"/>
    <w:rsid w:val="00D46F27"/>
    <w:rsid w:val="00D55751"/>
    <w:rsid w:val="00D84752"/>
    <w:rsid w:val="00D939E8"/>
    <w:rsid w:val="00D97953"/>
    <w:rsid w:val="00DB533A"/>
    <w:rsid w:val="00DE2E64"/>
    <w:rsid w:val="00E30735"/>
    <w:rsid w:val="00E579C5"/>
    <w:rsid w:val="00E61C8B"/>
    <w:rsid w:val="00E6302D"/>
    <w:rsid w:val="00E83762"/>
    <w:rsid w:val="00EA4EBA"/>
    <w:rsid w:val="00EB0F41"/>
    <w:rsid w:val="00EE4027"/>
    <w:rsid w:val="00EE7773"/>
    <w:rsid w:val="00EF0B69"/>
    <w:rsid w:val="00F05130"/>
    <w:rsid w:val="00F1589C"/>
    <w:rsid w:val="00F1796E"/>
    <w:rsid w:val="00F31CD2"/>
    <w:rsid w:val="00F56EB1"/>
    <w:rsid w:val="00F70D2C"/>
    <w:rsid w:val="00F77986"/>
    <w:rsid w:val="00FA20BB"/>
    <w:rsid w:val="00FA4FF0"/>
    <w:rsid w:val="00FB07AE"/>
    <w:rsid w:val="00FB28B2"/>
    <w:rsid w:val="00FC0F0F"/>
    <w:rsid w:val="00FE684D"/>
    <w:rsid w:val="00FF1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4EB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4EB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souraria@cangucu.rs.leg.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aracangucu.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souraria@cangucu.rs.le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aracangucu.rs.gov.br" TargetMode="External"/><Relationship Id="rId4" Type="http://schemas.microsoft.com/office/2007/relationships/stylesWithEffects" Target="stylesWithEffects.xml"/><Relationship Id="rId9" Type="http://schemas.openxmlformats.org/officeDocument/2006/relationships/hyperlink" Target="http://www.camaracangucu.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9E1FC-D76B-4E51-BAD7-E72200D1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8055</Words>
  <Characters>43498</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2</cp:revision>
  <cp:lastPrinted>2018-11-19T13:16:00Z</cp:lastPrinted>
  <dcterms:created xsi:type="dcterms:W3CDTF">2018-11-19T14:52:00Z</dcterms:created>
  <dcterms:modified xsi:type="dcterms:W3CDTF">2018-11-19T14:52:00Z</dcterms:modified>
</cp:coreProperties>
</file>