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4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07588" cy="464057"/>
            <wp:effectExtent l="0" t="0" r="0" b="0"/>
            <wp:docPr id="1" name="image1.png" descr="C:\Users\KAKA\Desktop\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588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3"/>
        <w:ind w:left="4428" w:right="3558" w:firstLine="0"/>
        <w:jc w:val="center"/>
        <w:rPr>
          <w:b/>
          <w:sz w:val="20"/>
        </w:rPr>
      </w:pPr>
      <w:r>
        <w:rPr>
          <w:b/>
          <w:sz w:val="20"/>
        </w:rPr>
        <w:t>RICARDO M DE OLIVEIRA E CIA LTDA</w:t>
      </w:r>
      <w:r>
        <w:rPr>
          <w:b/>
          <w:spacing w:val="-44"/>
          <w:sz w:val="20"/>
        </w:rPr>
        <w:t> </w:t>
      </w:r>
      <w:r>
        <w:rPr>
          <w:b/>
          <w:sz w:val="20"/>
        </w:rPr>
        <w:t>CNPJ: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09.249.973/0001-33</w:t>
      </w:r>
    </w:p>
    <w:p>
      <w:pPr>
        <w:spacing w:before="2"/>
        <w:ind w:left="3677" w:right="2804" w:firstLine="0"/>
        <w:jc w:val="center"/>
        <w:rPr>
          <w:b/>
          <w:sz w:val="20"/>
        </w:rPr>
      </w:pPr>
      <w:r>
        <w:rPr>
          <w:b/>
          <w:sz w:val="20"/>
        </w:rPr>
        <w:t>RUA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OSVALDO ARANHA,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38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CANGUÇU 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Heading3"/>
        <w:spacing w:line="523" w:lineRule="auto"/>
        <w:ind w:right="1690"/>
      </w:pPr>
      <w:r>
        <w:rPr/>
        <w:t>A</w:t>
      </w:r>
      <w:r>
        <w:rPr>
          <w:spacing w:val="-2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licitações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Canguçu</w:t>
      </w:r>
      <w:r>
        <w:rPr>
          <w:spacing w:val="-51"/>
        </w:rPr>
        <w:t> </w:t>
      </w:r>
      <w:r>
        <w:rPr/>
        <w:t>Pregão presencial</w:t>
      </w:r>
      <w:r>
        <w:rPr>
          <w:spacing w:val="-1"/>
        </w:rPr>
        <w:t> </w:t>
      </w:r>
      <w:r>
        <w:rPr/>
        <w:t>nº.</w:t>
      </w:r>
      <w:r>
        <w:rPr>
          <w:spacing w:val="-1"/>
        </w:rPr>
        <w:t> </w:t>
      </w:r>
      <w:r>
        <w:rPr/>
        <w:t>04/2021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nº.</w:t>
      </w:r>
      <w:r>
        <w:rPr>
          <w:spacing w:val="-1"/>
        </w:rPr>
        <w:t> </w:t>
      </w:r>
      <w:r>
        <w:rPr/>
        <w:t>25/2021.</w:t>
      </w:r>
    </w:p>
    <w:p>
      <w:pPr>
        <w:spacing w:before="3"/>
        <w:ind w:left="1403" w:right="0" w:firstLine="0"/>
        <w:jc w:val="left"/>
        <w:rPr>
          <w:b/>
          <w:sz w:val="24"/>
        </w:rPr>
      </w:pPr>
      <w:r>
        <w:rPr>
          <w:b/>
          <w:sz w:val="24"/>
        </w:rPr>
        <w:t>OBJETO: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CONTRARRAZÕES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RECURSO.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60" w:lineRule="auto" w:before="212"/>
        <w:ind w:left="1403" w:right="526" w:firstLine="1702"/>
        <w:jc w:val="both"/>
        <w:rPr>
          <w:sz w:val="24"/>
        </w:rPr>
      </w:pPr>
      <w:r>
        <w:rPr>
          <w:b/>
          <w:sz w:val="24"/>
        </w:rPr>
        <w:t>RICARDO M. DE OLIVEIRA &amp; CIA Ltda., </w:t>
      </w:r>
      <w:r>
        <w:rPr>
          <w:sz w:val="24"/>
        </w:rPr>
        <w:t>qualificado nos autos do processo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epígrafe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trata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Pregão</w:t>
      </w:r>
      <w:r>
        <w:rPr>
          <w:spacing w:val="-8"/>
          <w:sz w:val="24"/>
        </w:rPr>
        <w:t> </w:t>
      </w:r>
      <w:r>
        <w:rPr>
          <w:sz w:val="24"/>
        </w:rPr>
        <w:t>nº.</w:t>
      </w:r>
      <w:r>
        <w:rPr>
          <w:spacing w:val="-7"/>
          <w:sz w:val="24"/>
        </w:rPr>
        <w:t> </w:t>
      </w:r>
      <w:r>
        <w:rPr>
          <w:sz w:val="24"/>
        </w:rPr>
        <w:t>04/2021,</w:t>
      </w:r>
      <w:r>
        <w:rPr>
          <w:spacing w:val="-10"/>
          <w:sz w:val="24"/>
        </w:rPr>
        <w:t> </w:t>
      </w:r>
      <w:r>
        <w:rPr>
          <w:sz w:val="24"/>
        </w:rPr>
        <w:t>dessa</w:t>
      </w:r>
      <w:r>
        <w:rPr>
          <w:spacing w:val="-5"/>
          <w:sz w:val="24"/>
        </w:rPr>
        <w:t> </w:t>
      </w:r>
      <w:r>
        <w:rPr>
          <w:sz w:val="24"/>
        </w:rPr>
        <w:t>Câmara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Vereadores,</w:t>
      </w:r>
      <w:r>
        <w:rPr>
          <w:spacing w:val="-7"/>
          <w:sz w:val="24"/>
        </w:rPr>
        <w:t> </w:t>
      </w:r>
      <w:r>
        <w:rPr>
          <w:sz w:val="24"/>
        </w:rPr>
        <w:t>vem</w:t>
      </w:r>
      <w:r>
        <w:rPr>
          <w:spacing w:val="-7"/>
          <w:sz w:val="24"/>
        </w:rPr>
        <w:t> </w:t>
      </w:r>
      <w:r>
        <w:rPr>
          <w:sz w:val="24"/>
        </w:rPr>
        <w:t>perante</w:t>
      </w:r>
      <w:r>
        <w:rPr>
          <w:spacing w:val="-8"/>
          <w:sz w:val="24"/>
        </w:rPr>
        <w:t> </w:t>
      </w:r>
      <w:r>
        <w:rPr>
          <w:sz w:val="24"/>
        </w:rPr>
        <w:t>esta</w:t>
      </w:r>
      <w:r>
        <w:rPr>
          <w:spacing w:val="-52"/>
          <w:sz w:val="24"/>
        </w:rPr>
        <w:t> </w:t>
      </w:r>
      <w:r>
        <w:rPr>
          <w:sz w:val="24"/>
        </w:rPr>
        <w:t>Comissão</w:t>
      </w:r>
      <w:r>
        <w:rPr>
          <w:spacing w:val="-9"/>
          <w:sz w:val="24"/>
        </w:rPr>
        <w:t> </w:t>
      </w:r>
      <w:r>
        <w:rPr>
          <w:sz w:val="24"/>
        </w:rPr>
        <w:t>Licitatória,</w:t>
      </w:r>
      <w:r>
        <w:rPr>
          <w:spacing w:val="-10"/>
          <w:sz w:val="24"/>
        </w:rPr>
        <w:t> </w:t>
      </w:r>
      <w:r>
        <w:rPr>
          <w:sz w:val="24"/>
        </w:rPr>
        <w:t>apresentar,</w:t>
      </w:r>
      <w:r>
        <w:rPr>
          <w:spacing w:val="-8"/>
          <w:sz w:val="24"/>
        </w:rPr>
        <w:t> </w:t>
      </w:r>
      <w:r>
        <w:rPr>
          <w:sz w:val="24"/>
        </w:rPr>
        <w:t>suas</w:t>
      </w:r>
      <w:r>
        <w:rPr>
          <w:spacing w:val="-10"/>
          <w:sz w:val="24"/>
        </w:rPr>
        <w:t> </w:t>
      </w:r>
      <w:r>
        <w:rPr>
          <w:b/>
          <w:sz w:val="24"/>
        </w:rPr>
        <w:t>CONTRARRAZÕES</w:t>
      </w:r>
      <w:r>
        <w:rPr>
          <w:b/>
          <w:spacing w:val="-9"/>
          <w:sz w:val="24"/>
        </w:rPr>
        <w:t> </w:t>
      </w:r>
      <w:r>
        <w:rPr>
          <w:sz w:val="24"/>
        </w:rPr>
        <w:t>ao</w:t>
      </w:r>
      <w:r>
        <w:rPr>
          <w:spacing w:val="-10"/>
          <w:sz w:val="24"/>
        </w:rPr>
        <w:t> </w:t>
      </w:r>
      <w:r>
        <w:rPr>
          <w:sz w:val="24"/>
        </w:rPr>
        <w:t>recurso</w:t>
      </w:r>
      <w:r>
        <w:rPr>
          <w:spacing w:val="-9"/>
          <w:sz w:val="24"/>
        </w:rPr>
        <w:t> </w:t>
      </w:r>
      <w:r>
        <w:rPr>
          <w:sz w:val="24"/>
        </w:rPr>
        <w:t>oferecido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b/>
          <w:sz w:val="24"/>
        </w:rPr>
        <w:t>Jean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Carlos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Schiavon Borges 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Ltda.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termos: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line="360" w:lineRule="auto"/>
        <w:ind w:left="1403" w:right="530" w:firstLine="1702"/>
        <w:jc w:val="both"/>
      </w:pPr>
      <w:r>
        <w:rPr/>
        <w:t>Diante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escolha,</w:t>
      </w:r>
      <w:r>
        <w:rPr>
          <w:spacing w:val="-6"/>
        </w:rPr>
        <w:t> </w:t>
      </w:r>
      <w:r>
        <w:rPr/>
        <w:t>alega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recorrente,</w:t>
      </w:r>
      <w:r>
        <w:rPr>
          <w:spacing w:val="-3"/>
        </w:rPr>
        <w:t> </w:t>
      </w:r>
      <w:r>
        <w:rPr/>
        <w:t>em</w:t>
      </w:r>
      <w:r>
        <w:rPr>
          <w:spacing w:val="-6"/>
        </w:rPr>
        <w:t> </w:t>
      </w:r>
      <w:r>
        <w:rPr/>
        <w:t>síntese,</w:t>
      </w:r>
      <w:r>
        <w:rPr>
          <w:spacing w:val="-52"/>
        </w:rPr>
        <w:t> </w:t>
      </w:r>
      <w:r>
        <w:rPr/>
        <w:t>que o concorrente selecionado, ora contrarrazoante, não possui habilitação formal para</w:t>
      </w:r>
      <w:r>
        <w:rPr>
          <w:spacing w:val="1"/>
        </w:rPr>
        <w:t> </w:t>
      </w:r>
      <w:r>
        <w:rPr/>
        <w:t>concorrer</w:t>
      </w:r>
      <w:r>
        <w:rPr>
          <w:spacing w:val="-3"/>
        </w:rPr>
        <w:t> </w:t>
      </w:r>
      <w:r>
        <w:rPr/>
        <w:t>devido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inexistência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CNAE</w:t>
      </w:r>
      <w:r>
        <w:rPr>
          <w:spacing w:val="-2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registro social.</w:t>
      </w:r>
    </w:p>
    <w:p>
      <w:pPr>
        <w:pStyle w:val="BodyText"/>
        <w:spacing w:before="199"/>
        <w:ind w:left="3105"/>
        <w:jc w:val="both"/>
      </w:pPr>
      <w:r>
        <w:rPr/>
        <w:t>Não</w:t>
      </w:r>
      <w:r>
        <w:rPr>
          <w:spacing w:val="-1"/>
        </w:rPr>
        <w:t> </w:t>
      </w:r>
      <w:r>
        <w:rPr/>
        <w:t>colhe.</w:t>
      </w:r>
      <w:r>
        <w:rPr>
          <w:spacing w:val="-2"/>
        </w:rPr>
        <w:t> </w:t>
      </w:r>
      <w:r>
        <w:rPr/>
        <w:t>Vejamos.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/>
        <w:ind w:left="1403" w:right="525" w:firstLine="1702"/>
        <w:jc w:val="both"/>
      </w:pPr>
      <w:r>
        <w:rPr/>
        <w:t>A ausência ou divergência de registro da atividade específica da pessoa</w:t>
      </w:r>
      <w:r>
        <w:rPr>
          <w:spacing w:val="1"/>
        </w:rPr>
        <w:t> </w:t>
      </w:r>
      <w:r>
        <w:rPr>
          <w:spacing w:val="-1"/>
        </w:rPr>
        <w:t>jurídica</w:t>
      </w:r>
      <w:r>
        <w:rPr>
          <w:spacing w:val="-11"/>
        </w:rPr>
        <w:t> </w:t>
      </w:r>
      <w:r>
        <w:rPr>
          <w:spacing w:val="-1"/>
        </w:rPr>
        <w:t>junto</w:t>
      </w:r>
      <w:r>
        <w:rPr>
          <w:spacing w:val="-11"/>
        </w:rPr>
        <w:t> </w:t>
      </w:r>
      <w:r>
        <w:rPr>
          <w:spacing w:val="-1"/>
        </w:rPr>
        <w:t>ao</w:t>
      </w:r>
      <w:r>
        <w:rPr>
          <w:spacing w:val="-11"/>
        </w:rPr>
        <w:t> </w:t>
      </w:r>
      <w:r>
        <w:rPr>
          <w:spacing w:val="-1"/>
        </w:rPr>
        <w:t>órgão</w:t>
      </w:r>
      <w:r>
        <w:rPr>
          <w:spacing w:val="-13"/>
        </w:rPr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Fazenda,</w:t>
      </w:r>
      <w:r>
        <w:rPr>
          <w:spacing w:val="-11"/>
        </w:rPr>
        <w:t> </w:t>
      </w:r>
      <w:r>
        <w:rPr>
          <w:spacing w:val="-1"/>
        </w:rPr>
        <w:t>contrato</w:t>
      </w:r>
      <w:r>
        <w:rPr>
          <w:spacing w:val="-11"/>
        </w:rPr>
        <w:t> </w:t>
      </w:r>
      <w:r>
        <w:rPr>
          <w:spacing w:val="-1"/>
        </w:rPr>
        <w:t>social</w:t>
      </w:r>
      <w:r>
        <w:rPr>
          <w:spacing w:val="-14"/>
        </w:rPr>
        <w:t> </w:t>
      </w:r>
      <w:r>
        <w:rPr/>
        <w:t>ou</w:t>
      </w:r>
      <w:r>
        <w:rPr>
          <w:spacing w:val="-10"/>
        </w:rPr>
        <w:t> </w:t>
      </w:r>
      <w:r>
        <w:rPr/>
        <w:t>equivalente</w:t>
      </w:r>
      <w:r>
        <w:rPr>
          <w:spacing w:val="-5"/>
        </w:rPr>
        <w:t> </w:t>
      </w:r>
      <w:r>
        <w:rPr/>
        <w:t>não</w:t>
      </w:r>
      <w:r>
        <w:rPr>
          <w:spacing w:val="-11"/>
        </w:rPr>
        <w:t> </w:t>
      </w:r>
      <w:r>
        <w:rPr/>
        <w:t>impede,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aduz</w:t>
      </w:r>
      <w:r>
        <w:rPr>
          <w:spacing w:val="-52"/>
        </w:rPr>
        <w:t> </w:t>
      </w:r>
      <w:r>
        <w:rPr/>
        <w:t>o próprio recorrente, que o recorrido participe e, uma vez selecionado – como foi, exerça as</w:t>
      </w:r>
      <w:r>
        <w:rPr>
          <w:spacing w:val="1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vestibular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line="362" w:lineRule="auto" w:before="198"/>
        <w:ind w:left="1403" w:right="527" w:firstLine="1702"/>
        <w:jc w:val="both"/>
      </w:pPr>
      <w:r>
        <w:rPr/>
        <w:t>Trata-se,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conteúdo</w:t>
      </w:r>
      <w:r>
        <w:rPr>
          <w:spacing w:val="-9"/>
        </w:rPr>
        <w:t> </w:t>
      </w:r>
      <w:r>
        <w:rPr/>
        <w:t>arguido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recorrente,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mera</w:t>
      </w:r>
      <w:r>
        <w:rPr>
          <w:spacing w:val="-10"/>
        </w:rPr>
        <w:t> </w:t>
      </w:r>
      <w:r>
        <w:rPr/>
        <w:t>formalidade</w:t>
      </w:r>
      <w:r>
        <w:rPr>
          <w:spacing w:val="-8"/>
        </w:rPr>
        <w:t> </w:t>
      </w:r>
      <w:r>
        <w:rPr/>
        <w:t>registral</w:t>
      </w:r>
      <w:r>
        <w:rPr>
          <w:spacing w:val="-52"/>
        </w:rPr>
        <w:t> </w:t>
      </w:r>
      <w:r>
        <w:rPr/>
        <w:t>absolutamente</w:t>
      </w:r>
      <w:r>
        <w:rPr>
          <w:spacing w:val="-3"/>
        </w:rPr>
        <w:t> </w:t>
      </w:r>
      <w:r>
        <w:rPr/>
        <w:t>sanável.</w:t>
      </w:r>
    </w:p>
    <w:p>
      <w:pPr>
        <w:spacing w:after="0" w:line="362" w:lineRule="auto"/>
        <w:jc w:val="both"/>
        <w:sectPr>
          <w:type w:val="continuous"/>
          <w:pgSz w:w="11910" w:h="16850"/>
          <w:pgMar w:top="1060" w:bottom="280" w:left="440" w:right="460"/>
        </w:sectPr>
      </w:pPr>
    </w:p>
    <w:p>
      <w:pPr>
        <w:pStyle w:val="BodyText"/>
        <w:spacing w:line="360" w:lineRule="auto" w:before="30"/>
        <w:ind w:left="1403" w:right="530" w:firstLine="1702"/>
        <w:jc w:val="both"/>
      </w:pPr>
      <w:r>
        <w:rPr/>
        <w:t>Ora, não é possível ao empresário prever os termos do Edital de Licitação</w:t>
      </w:r>
      <w:r>
        <w:rPr>
          <w:spacing w:val="1"/>
        </w:rPr>
        <w:t> </w:t>
      </w:r>
      <w:r>
        <w:rPr/>
        <w:t>em seus pormenores quando da constituição da Empresa. Assim, não havendo requisito</w:t>
      </w:r>
      <w:r>
        <w:rPr>
          <w:spacing w:val="1"/>
        </w:rPr>
        <w:t> </w:t>
      </w:r>
      <w:r>
        <w:rPr/>
        <w:t>objetivo quanto ínterim, como é o caso, e, por outro lado, havendo a comprovação de</w:t>
      </w:r>
      <w:r>
        <w:rPr>
          <w:spacing w:val="1"/>
        </w:rPr>
        <w:t> </w:t>
      </w:r>
      <w:r>
        <w:rPr/>
        <w:t>capacidade técnica como é possível verificar-se na documentação do recorrido, impende em</w:t>
      </w:r>
      <w:r>
        <w:rPr>
          <w:spacing w:val="1"/>
        </w:rPr>
        <w:t> </w:t>
      </w:r>
      <w:r>
        <w:rPr/>
        <w:t>manter-se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certame.</w:t>
      </w:r>
    </w:p>
    <w:p>
      <w:pPr>
        <w:pStyle w:val="BodyText"/>
        <w:spacing w:line="360" w:lineRule="auto" w:before="199"/>
        <w:ind w:left="1403" w:right="527" w:firstLine="1702"/>
        <w:jc w:val="both"/>
      </w:pPr>
      <w:r>
        <w:rPr/>
        <w:t>De qualquer forma, o recorrido já providenciou, em 11.06.2021, portanto</w:t>
      </w:r>
      <w:r>
        <w:rPr>
          <w:spacing w:val="1"/>
        </w:rPr>
        <w:t> </w:t>
      </w:r>
      <w:r>
        <w:rPr/>
        <w:t>anteriormente</w:t>
      </w:r>
      <w:r>
        <w:rPr>
          <w:spacing w:val="-9"/>
        </w:rPr>
        <w:t> </w:t>
      </w:r>
      <w:r>
        <w:rPr/>
        <w:t>à</w:t>
      </w:r>
      <w:r>
        <w:rPr>
          <w:spacing w:val="-6"/>
        </w:rPr>
        <w:t> </w:t>
      </w:r>
      <w:r>
        <w:rPr/>
        <w:t>abertura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Pregão,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alteração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seu</w:t>
      </w:r>
      <w:r>
        <w:rPr>
          <w:spacing w:val="-7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empresarial</w:t>
      </w:r>
      <w:r>
        <w:rPr>
          <w:spacing w:val="-6"/>
        </w:rPr>
        <w:t> </w:t>
      </w:r>
      <w:r>
        <w:rPr/>
        <w:t>junto</w:t>
      </w:r>
      <w:r>
        <w:rPr>
          <w:spacing w:val="-6"/>
        </w:rPr>
        <w:t> </w:t>
      </w:r>
      <w:r>
        <w:rPr/>
        <w:t>aos</w:t>
      </w:r>
      <w:r>
        <w:rPr>
          <w:spacing w:val="-6"/>
        </w:rPr>
        <w:t> </w:t>
      </w:r>
      <w:r>
        <w:rPr/>
        <w:t>órgãos</w:t>
      </w:r>
      <w:r>
        <w:rPr>
          <w:spacing w:val="-52"/>
        </w:rPr>
        <w:t> </w:t>
      </w:r>
      <w:r>
        <w:rPr/>
        <w:t>competentes, conforme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pode</w:t>
      </w:r>
      <w:r>
        <w:rPr>
          <w:spacing w:val="1"/>
        </w:rPr>
        <w:t> </w:t>
      </w:r>
      <w:r>
        <w:rPr/>
        <w:t>verificar</w:t>
      </w:r>
      <w:r>
        <w:rPr>
          <w:spacing w:val="-1"/>
        </w:rPr>
        <w:t> </w:t>
      </w:r>
      <w:r>
        <w:rPr/>
        <w:t>nos</w:t>
      </w:r>
      <w:r>
        <w:rPr>
          <w:spacing w:val="-3"/>
        </w:rPr>
        <w:t> </w:t>
      </w:r>
      <w:r>
        <w:rPr/>
        <w:t>documentos anexos.</w:t>
      </w:r>
    </w:p>
    <w:p>
      <w:pPr>
        <w:pStyle w:val="BodyText"/>
        <w:spacing w:line="360" w:lineRule="auto" w:before="201"/>
        <w:ind w:left="1403" w:right="525" w:firstLine="1702"/>
        <w:jc w:val="both"/>
      </w:pPr>
      <w:r>
        <w:rPr/>
        <w:t>No</w:t>
      </w:r>
      <w:r>
        <w:rPr>
          <w:spacing w:val="-5"/>
        </w:rPr>
        <w:t> </w:t>
      </w:r>
      <w:r>
        <w:rPr/>
        <w:t>protocolo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entrega</w:t>
      </w:r>
      <w:r>
        <w:rPr>
          <w:spacing w:val="-9"/>
        </w:rPr>
        <w:t> </w:t>
      </w:r>
      <w:r>
        <w:rPr/>
        <w:t>da</w:t>
      </w:r>
      <w:r>
        <w:rPr>
          <w:spacing w:val="-4"/>
        </w:rPr>
        <w:t> </w:t>
      </w:r>
      <w:r>
        <w:rPr/>
        <w:t>solicitação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alteração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atividade</w:t>
      </w:r>
      <w:r>
        <w:rPr>
          <w:spacing w:val="-52"/>
        </w:rPr>
        <w:t> </w:t>
      </w:r>
      <w:r>
        <w:rPr/>
        <w:t>consta exatamente a Classificação Nacional de Atividade Econômica – CNAE no exato código</w:t>
      </w:r>
      <w:r>
        <w:rPr>
          <w:spacing w:val="1"/>
        </w:rPr>
        <w:t> </w:t>
      </w:r>
      <w:r>
        <w:rPr/>
        <w:t>59.11.1.99,</w:t>
      </w:r>
      <w:r>
        <w:rPr>
          <w:spacing w:val="-3"/>
        </w:rPr>
        <w:t> </w:t>
      </w:r>
      <w:r>
        <w:rPr/>
        <w:t>reclamado</w:t>
      </w:r>
      <w:r>
        <w:rPr>
          <w:spacing w:val="-1"/>
        </w:rPr>
        <w:t> </w:t>
      </w:r>
      <w:r>
        <w:rPr/>
        <w:t>pelo</w:t>
      </w:r>
      <w:r>
        <w:rPr>
          <w:spacing w:val="1"/>
        </w:rPr>
        <w:t> </w:t>
      </w:r>
      <w:r>
        <w:rPr/>
        <w:t>recorrente.</w:t>
      </w:r>
    </w:p>
    <w:p>
      <w:pPr>
        <w:pStyle w:val="BodyText"/>
        <w:spacing w:line="360" w:lineRule="auto" w:before="201"/>
        <w:ind w:left="1403" w:right="524" w:firstLine="1702"/>
        <w:jc w:val="both"/>
      </w:pPr>
      <w:r>
        <w:rPr>
          <w:spacing w:val="-1"/>
        </w:rPr>
        <w:t>Ademais,</w:t>
      </w:r>
      <w:r>
        <w:rPr>
          <w:spacing w:val="-12"/>
        </w:rPr>
        <w:t> </w:t>
      </w:r>
      <w:r>
        <w:rPr>
          <w:spacing w:val="-1"/>
        </w:rPr>
        <w:t>nada</w:t>
      </w:r>
      <w:r>
        <w:rPr>
          <w:spacing w:val="-9"/>
        </w:rPr>
        <w:t> </w:t>
      </w:r>
      <w:r>
        <w:rPr>
          <w:spacing w:val="-1"/>
        </w:rPr>
        <w:t>consta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Edital</w:t>
      </w:r>
      <w:r>
        <w:rPr>
          <w:spacing w:val="-10"/>
        </w:rPr>
        <w:t> </w:t>
      </w:r>
      <w:r>
        <w:rPr/>
        <w:t>acerca</w:t>
      </w:r>
      <w:r>
        <w:rPr>
          <w:spacing w:val="-12"/>
        </w:rPr>
        <w:t> </w:t>
      </w:r>
      <w:r>
        <w:rPr/>
        <w:t>da</w:t>
      </w:r>
      <w:r>
        <w:rPr>
          <w:spacing w:val="-10"/>
        </w:rPr>
        <w:t> </w:t>
      </w:r>
      <w:r>
        <w:rPr/>
        <w:t>filigrana</w:t>
      </w:r>
      <w:r>
        <w:rPr>
          <w:spacing w:val="-14"/>
        </w:rPr>
        <w:t> </w:t>
      </w:r>
      <w:r>
        <w:rPr/>
        <w:t>aventada</w:t>
      </w:r>
      <w:r>
        <w:rPr>
          <w:spacing w:val="-10"/>
        </w:rPr>
        <w:t> </w:t>
      </w:r>
      <w:r>
        <w:rPr/>
        <w:t>pelo</w:t>
      </w:r>
      <w:r>
        <w:rPr>
          <w:spacing w:val="-10"/>
        </w:rPr>
        <w:t> </w:t>
      </w:r>
      <w:r>
        <w:rPr/>
        <w:t>recorrente,</w:t>
      </w:r>
      <w:r>
        <w:rPr>
          <w:spacing w:val="-52"/>
        </w:rPr>
        <w:t> </w:t>
      </w:r>
      <w:r>
        <w:rPr/>
        <w:t>sendo,</w:t>
      </w:r>
      <w:r>
        <w:rPr>
          <w:spacing w:val="-3"/>
        </w:rPr>
        <w:t> </w:t>
      </w:r>
      <w:r>
        <w:rPr/>
        <w:t>pelas</w:t>
      </w:r>
      <w:r>
        <w:rPr>
          <w:spacing w:val="-1"/>
        </w:rPr>
        <w:t> </w:t>
      </w:r>
      <w:r>
        <w:rPr/>
        <w:t>razões</w:t>
      </w:r>
      <w:r>
        <w:rPr>
          <w:spacing w:val="-1"/>
        </w:rPr>
        <w:t> </w:t>
      </w:r>
      <w:r>
        <w:rPr/>
        <w:t>supra,</w:t>
      </w:r>
      <w:r>
        <w:rPr>
          <w:spacing w:val="-1"/>
        </w:rPr>
        <w:t> </w:t>
      </w:r>
      <w:r>
        <w:rPr/>
        <w:t>imperioso julgar-se improcedentes as</w:t>
      </w:r>
      <w:r>
        <w:rPr>
          <w:spacing w:val="-1"/>
        </w:rPr>
        <w:t> </w:t>
      </w:r>
      <w:r>
        <w:rPr/>
        <w:t>razões recursais.</w:t>
      </w:r>
    </w:p>
    <w:p>
      <w:pPr>
        <w:pStyle w:val="BodyText"/>
        <w:spacing w:line="525" w:lineRule="auto" w:before="199"/>
        <w:ind w:left="3105" w:right="6073"/>
        <w:jc w:val="both"/>
      </w:pPr>
      <w:r>
        <w:rPr/>
        <w:t>Nestes termos</w:t>
      </w:r>
      <w:r>
        <w:rPr>
          <w:spacing w:val="1"/>
        </w:rPr>
        <w:t> </w:t>
      </w:r>
      <w:r>
        <w:rPr/>
        <w:t>Pede</w:t>
      </w:r>
      <w:r>
        <w:rPr>
          <w:spacing w:val="-8"/>
        </w:rPr>
        <w:t> </w:t>
      </w:r>
      <w:r>
        <w:rPr/>
        <w:t>deferimento.</w:t>
      </w:r>
    </w:p>
    <w:p>
      <w:pPr>
        <w:pStyle w:val="BodyText"/>
        <w:spacing w:line="289" w:lineRule="exact"/>
        <w:ind w:left="3105"/>
      </w:pPr>
      <w:r>
        <w:rPr/>
        <w:t>Canguçu/RS,</w:t>
      </w:r>
      <w:r>
        <w:rPr>
          <w:spacing w:val="-3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top="820" w:bottom="280" w:left="440" w:right="460"/>
        </w:sectPr>
      </w:pPr>
    </w:p>
    <w:p>
      <w:pPr>
        <w:spacing w:line="316" w:lineRule="exact" w:before="109"/>
        <w:ind w:left="2841" w:right="0" w:firstLine="0"/>
        <w:jc w:val="left"/>
        <w:rPr>
          <w:rFonts w:ascii="Trebuchet MS"/>
          <w:sz w:val="10"/>
        </w:rPr>
      </w:pPr>
      <w:r>
        <w:rPr/>
        <w:pict>
          <v:shape style="position:absolute;margin-left:218.466415pt;margin-top:2.770644pt;width:78.95pt;height:78.350pt;mso-position-horizontal-relative:page;mso-position-vertical-relative:paragraph;z-index:-15787008" coordorigin="4369,55" coordsize="1579,1567" path="m4654,1291l4556,1351,4482,1410,4429,1467,4394,1518,4375,1562,4369,1596,4379,1617,4389,1622,4493,1622,4499,1619,4400,1619,4408,1575,4441,1513,4495,1441,4567,1365,4654,1291xm5044,55l5013,77,4996,125,4990,180,4990,219,4991,255,4994,293,4999,333,5006,375,5014,417,5023,461,5033,505,5044,549,5040,573,5028,614,5009,669,4983,735,4951,811,4915,894,4874,981,4830,1072,4783,1162,4735,1250,4684,1335,4634,1412,4584,1480,4534,1538,4487,1581,4442,1609,4400,1619,4499,1619,4515,1610,4562,1571,4615,1514,4673,1439,4737,1343,4808,1227,4823,1222,4808,1222,4870,1111,4922,1013,4964,928,4998,853,5024,788,5045,731,5061,681,5073,637,5129,637,5122,621,5094,544,5106,462,5073,462,5055,391,5042,323,5035,259,5033,202,5034,177,5037,136,5047,94,5067,65,5106,65,5085,57,5044,55xm5907,1219l5892,1222,5880,1230,5872,1242,5869,1257,5872,1272,5880,1284,5892,1292,5907,1294,5924,1292,5932,1286,5907,1286,5896,1284,5886,1278,5879,1269,5877,1257,5879,1245,5886,1236,5896,1229,5907,1227,5932,1227,5924,1222,5907,1219xm5932,1227l5907,1227,5920,1229,5930,1236,5936,1245,5938,1257,5936,1269,5930,1278,5920,1284,5907,1286,5932,1286,5936,1284,5944,1272,5947,1257,5944,1242,5936,1230,5932,1227xm5918,1232l5893,1232,5893,1278,5901,1278,5901,1261,5921,1261,5920,1259,5915,1257,5925,1254,5901,1254,5901,1241,5924,1241,5923,1238,5918,1232xm5921,1261l5910,1261,5914,1265,5915,1270,5917,1278,5925,1278,5923,1270,5923,1264,5921,1261xm5924,1241l5912,1241,5915,1243,5915,1253,5910,1254,5925,1254,5925,1248,5924,1241xm5129,637l5073,637,5122,744,5173,831,5224,901,5275,955,5323,997,5366,1027,5403,1050,5331,1063,5258,1079,5183,1097,5108,1117,5032,1139,4956,1164,4881,1192,4808,1222,4823,1222,4881,1203,4959,1181,5040,1161,5123,1142,5208,1126,5293,1112,5378,1100,5462,1090,5583,1090,5557,1079,5626,1075,5708,1074,5914,1074,5873,1052,5813,1039,5486,1039,5449,1018,5412,995,5376,971,5342,946,5287,894,5238,834,5194,767,5155,696,5129,637xm5583,1090l5462,1090,5546,1129,5631,1161,5712,1185,5785,1199,5848,1204,5881,1202,5906,1196,5923,1184,5925,1179,5881,1179,5818,1171,5739,1151,5650,1120,5583,1090xm5931,1167l5922,1171,5910,1175,5896,1178,5881,1179,5925,1179,5931,1167xm5914,1074l5708,1074,5792,1078,5867,1090,5919,1113,5938,1150,5943,1138,5947,1134,5947,1122,5928,1081,5914,1074xm5679,1028l5636,1029,5589,1031,5486,1039,5813,1039,5788,1034,5679,1028xm5121,187l5113,235,5103,296,5090,371,5073,462,5106,462,5107,452,5114,363,5118,276,5121,187xm5106,65l5067,65,5084,76,5101,94,5114,120,5121,158,5127,99,5114,68,5106,65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29"/>
        </w:rPr>
        <w:t>RICARDO</w:t>
      </w:r>
      <w:r>
        <w:rPr>
          <w:rFonts w:ascii="Trebuchet MS"/>
          <w:spacing w:val="10"/>
          <w:w w:val="95"/>
          <w:sz w:val="29"/>
        </w:rPr>
        <w:t> </w:t>
      </w:r>
      <w:r>
        <w:rPr>
          <w:rFonts w:ascii="Trebuchet MS"/>
          <w:w w:val="95"/>
          <w:sz w:val="29"/>
        </w:rPr>
        <w:t>M</w:t>
      </w:r>
      <w:r>
        <w:rPr>
          <w:rFonts w:ascii="Trebuchet MS"/>
          <w:spacing w:val="10"/>
          <w:w w:val="95"/>
          <w:sz w:val="29"/>
        </w:rPr>
        <w:t> </w:t>
      </w:r>
      <w:r>
        <w:rPr>
          <w:rFonts w:ascii="Trebuchet MS"/>
          <w:w w:val="95"/>
          <w:sz w:val="29"/>
        </w:rPr>
        <w:t>DE</w:t>
      </w:r>
      <w:r>
        <w:rPr>
          <w:rFonts w:ascii="Trebuchet MS"/>
          <w:spacing w:val="9"/>
          <w:w w:val="95"/>
          <w:sz w:val="29"/>
        </w:rPr>
        <w:t> </w:t>
      </w:r>
      <w:r>
        <w:rPr>
          <w:rFonts w:ascii="Trebuchet MS"/>
          <w:w w:val="95"/>
          <w:sz w:val="10"/>
        </w:rPr>
        <w:t>Assinado</w:t>
      </w:r>
      <w:r>
        <w:rPr>
          <w:rFonts w:ascii="Trebuchet MS"/>
          <w:spacing w:val="2"/>
          <w:w w:val="95"/>
          <w:sz w:val="10"/>
        </w:rPr>
        <w:t> </w:t>
      </w:r>
      <w:r>
        <w:rPr>
          <w:rFonts w:ascii="Trebuchet MS"/>
          <w:w w:val="95"/>
          <w:sz w:val="10"/>
        </w:rPr>
        <w:t>de</w:t>
      </w:r>
      <w:r>
        <w:rPr>
          <w:rFonts w:ascii="Trebuchet MS"/>
          <w:spacing w:val="1"/>
          <w:w w:val="95"/>
          <w:sz w:val="10"/>
        </w:rPr>
        <w:t> </w:t>
      </w:r>
      <w:r>
        <w:rPr>
          <w:rFonts w:ascii="Trebuchet MS"/>
          <w:w w:val="95"/>
          <w:sz w:val="10"/>
        </w:rPr>
        <w:t>forma</w:t>
      </w:r>
      <w:r>
        <w:rPr>
          <w:rFonts w:ascii="Trebuchet MS"/>
          <w:spacing w:val="2"/>
          <w:w w:val="95"/>
          <w:sz w:val="10"/>
        </w:rPr>
        <w:t> </w:t>
      </w:r>
      <w:r>
        <w:rPr>
          <w:rFonts w:ascii="Trebuchet MS"/>
          <w:w w:val="95"/>
          <w:sz w:val="10"/>
        </w:rPr>
        <w:t>digital</w:t>
      </w:r>
      <w:r>
        <w:rPr>
          <w:rFonts w:ascii="Trebuchet MS"/>
          <w:spacing w:val="1"/>
          <w:w w:val="95"/>
          <w:sz w:val="10"/>
        </w:rPr>
        <w:t> </w:t>
      </w:r>
      <w:r>
        <w:rPr>
          <w:rFonts w:ascii="Trebuchet MS"/>
          <w:w w:val="95"/>
          <w:sz w:val="10"/>
        </w:rPr>
        <w:t>por</w:t>
      </w:r>
      <w:r>
        <w:rPr>
          <w:rFonts w:ascii="Trebuchet MS"/>
          <w:spacing w:val="2"/>
          <w:w w:val="95"/>
          <w:sz w:val="10"/>
        </w:rPr>
        <w:t> </w:t>
      </w:r>
      <w:r>
        <w:rPr>
          <w:rFonts w:ascii="Trebuchet MS"/>
          <w:w w:val="95"/>
          <w:sz w:val="10"/>
        </w:rPr>
        <w:t>RICARDO</w:t>
      </w:r>
      <w:r>
        <w:rPr>
          <w:rFonts w:ascii="Trebuchet MS"/>
          <w:spacing w:val="1"/>
          <w:w w:val="95"/>
          <w:sz w:val="10"/>
        </w:rPr>
        <w:t> </w:t>
      </w:r>
      <w:r>
        <w:rPr>
          <w:rFonts w:ascii="Trebuchet MS"/>
          <w:w w:val="95"/>
          <w:sz w:val="10"/>
        </w:rPr>
        <w:t>M</w:t>
      </w:r>
    </w:p>
    <w:p>
      <w:pPr>
        <w:spacing w:line="96" w:lineRule="exact" w:before="0"/>
        <w:ind w:left="4749" w:right="0" w:firstLine="0"/>
        <w:jc w:val="left"/>
        <w:rPr>
          <w:rFonts w:ascii="Trebuchet MS"/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089005pt;margin-top:1.4697pt;width:91.4pt;height:17.8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Trebuchet MS"/>
                      <w:sz w:val="29"/>
                    </w:rPr>
                  </w:pPr>
                  <w:r>
                    <w:rPr>
                      <w:rFonts w:ascii="Trebuchet MS"/>
                      <w:w w:val="95"/>
                      <w:sz w:val="29"/>
                    </w:rPr>
                    <w:t>OLIVEIRA</w:t>
                  </w:r>
                  <w:r>
                    <w:rPr>
                      <w:rFonts w:ascii="Trebuchet MS"/>
                      <w:spacing w:val="-12"/>
                      <w:w w:val="95"/>
                      <w:sz w:val="29"/>
                    </w:rPr>
                    <w:t> </w:t>
                  </w:r>
                  <w:r>
                    <w:rPr>
                      <w:rFonts w:ascii="Trebuchet MS"/>
                      <w:w w:val="95"/>
                      <w:sz w:val="29"/>
                    </w:rPr>
                    <w:t>E</w:t>
                  </w:r>
                  <w:r>
                    <w:rPr>
                      <w:rFonts w:ascii="Trebuchet MS"/>
                      <w:spacing w:val="-12"/>
                      <w:w w:val="95"/>
                      <w:sz w:val="29"/>
                    </w:rPr>
                    <w:t> </w:t>
                  </w:r>
                  <w:r>
                    <w:rPr>
                      <w:rFonts w:ascii="Trebuchet MS"/>
                      <w:w w:val="95"/>
                      <w:sz w:val="29"/>
                    </w:rPr>
                    <w:t>CIA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w w:val="95"/>
          <w:sz w:val="10"/>
        </w:rPr>
        <w:t>DE</w:t>
      </w:r>
      <w:r>
        <w:rPr>
          <w:rFonts w:ascii="Trebuchet MS"/>
          <w:spacing w:val="-8"/>
          <w:w w:val="95"/>
          <w:sz w:val="10"/>
        </w:rPr>
        <w:t> </w:t>
      </w:r>
      <w:r>
        <w:rPr>
          <w:rFonts w:ascii="Trebuchet MS"/>
          <w:spacing w:val="-1"/>
          <w:w w:val="95"/>
          <w:sz w:val="10"/>
        </w:rPr>
        <w:t>OLIVEIRA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E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CIA</w:t>
      </w:r>
      <w:r>
        <w:rPr>
          <w:rFonts w:ascii="Trebuchet MS"/>
          <w:spacing w:val="-8"/>
          <w:w w:val="95"/>
          <w:sz w:val="10"/>
        </w:rPr>
        <w:t> </w:t>
      </w:r>
      <w:r>
        <w:rPr>
          <w:rFonts w:ascii="Trebuchet MS"/>
          <w:w w:val="95"/>
          <w:sz w:val="10"/>
        </w:rPr>
        <w:t>LTDA:09249973000133</w:t>
      </w:r>
    </w:p>
    <w:p>
      <w:pPr>
        <w:spacing w:line="120" w:lineRule="atLeast" w:before="0"/>
        <w:ind w:left="4749" w:right="0" w:firstLine="0"/>
        <w:jc w:val="left"/>
        <w:rPr>
          <w:rFonts w:ascii="Trebuchet MS"/>
          <w:sz w:val="10"/>
        </w:rPr>
      </w:pPr>
      <w:r>
        <w:rPr>
          <w:rFonts w:ascii="Trebuchet MS"/>
          <w:w w:val="90"/>
          <w:sz w:val="10"/>
        </w:rPr>
        <w:t>DN:</w:t>
      </w:r>
      <w:r>
        <w:rPr>
          <w:rFonts w:ascii="Trebuchet MS"/>
          <w:spacing w:val="5"/>
          <w:w w:val="90"/>
          <w:sz w:val="10"/>
        </w:rPr>
        <w:t> </w:t>
      </w:r>
      <w:r>
        <w:rPr>
          <w:rFonts w:ascii="Trebuchet MS"/>
          <w:w w:val="90"/>
          <w:sz w:val="10"/>
        </w:rPr>
        <w:t>c=BR,</w:t>
      </w:r>
      <w:r>
        <w:rPr>
          <w:rFonts w:ascii="Trebuchet MS"/>
          <w:spacing w:val="5"/>
          <w:w w:val="90"/>
          <w:sz w:val="10"/>
        </w:rPr>
        <w:t> </w:t>
      </w:r>
      <w:r>
        <w:rPr>
          <w:rFonts w:ascii="Trebuchet MS"/>
          <w:w w:val="90"/>
          <w:sz w:val="10"/>
        </w:rPr>
        <w:t>o=ICP-Brasil,</w:t>
      </w:r>
      <w:r>
        <w:rPr>
          <w:rFonts w:ascii="Trebuchet MS"/>
          <w:spacing w:val="6"/>
          <w:w w:val="90"/>
          <w:sz w:val="10"/>
        </w:rPr>
        <w:t> </w:t>
      </w:r>
      <w:r>
        <w:rPr>
          <w:rFonts w:ascii="Trebuchet MS"/>
          <w:w w:val="90"/>
          <w:sz w:val="10"/>
        </w:rPr>
        <w:t>ou=Autoridade</w:t>
      </w:r>
      <w:r>
        <w:rPr>
          <w:rFonts w:ascii="Trebuchet MS"/>
          <w:spacing w:val="1"/>
          <w:w w:val="90"/>
          <w:sz w:val="10"/>
        </w:rPr>
        <w:t> </w:t>
      </w:r>
      <w:r>
        <w:rPr>
          <w:rFonts w:ascii="Trebuchet MS"/>
          <w:w w:val="90"/>
          <w:sz w:val="10"/>
        </w:rPr>
        <w:t>Certificadora</w:t>
      </w:r>
      <w:r>
        <w:rPr>
          <w:rFonts w:ascii="Trebuchet MS"/>
          <w:spacing w:val="-4"/>
          <w:w w:val="90"/>
          <w:sz w:val="10"/>
        </w:rPr>
        <w:t> </w:t>
      </w:r>
      <w:r>
        <w:rPr>
          <w:rFonts w:ascii="Trebuchet MS"/>
          <w:w w:val="90"/>
          <w:sz w:val="10"/>
        </w:rPr>
        <w:t>Raiz</w:t>
      </w:r>
      <w:r>
        <w:rPr>
          <w:rFonts w:ascii="Trebuchet MS"/>
          <w:spacing w:val="-3"/>
          <w:w w:val="90"/>
          <w:sz w:val="10"/>
        </w:rPr>
        <w:t> </w:t>
      </w:r>
      <w:r>
        <w:rPr>
          <w:rFonts w:ascii="Trebuchet MS"/>
          <w:w w:val="90"/>
          <w:sz w:val="10"/>
        </w:rPr>
        <w:t>Brasileira</w:t>
      </w:r>
      <w:r>
        <w:rPr>
          <w:rFonts w:ascii="Trebuchet MS"/>
          <w:spacing w:val="-3"/>
          <w:w w:val="90"/>
          <w:sz w:val="10"/>
        </w:rPr>
        <w:t> </w:t>
      </w:r>
      <w:r>
        <w:rPr>
          <w:rFonts w:ascii="Trebuchet MS"/>
          <w:w w:val="90"/>
          <w:sz w:val="10"/>
        </w:rPr>
        <w:t>v2,</w:t>
      </w:r>
      <w:r>
        <w:rPr>
          <w:rFonts w:ascii="Trebuchet MS"/>
          <w:spacing w:val="-4"/>
          <w:w w:val="90"/>
          <w:sz w:val="10"/>
        </w:rPr>
        <w:t> </w:t>
      </w:r>
      <w:r>
        <w:rPr>
          <w:rFonts w:ascii="Trebuchet MS"/>
          <w:w w:val="90"/>
          <w:sz w:val="10"/>
        </w:rPr>
        <w:t>ou=AC</w:t>
      </w:r>
    </w:p>
    <w:p>
      <w:pPr>
        <w:pStyle w:val="BodyText"/>
        <w:spacing w:before="2"/>
        <w:rPr>
          <w:rFonts w:ascii="Trebuchet MS"/>
          <w:sz w:val="30"/>
        </w:rPr>
      </w:pPr>
      <w:r>
        <w:rPr/>
        <w:br w:type="column"/>
      </w:r>
      <w:r>
        <w:rPr>
          <w:rFonts w:ascii="Trebuchet MS"/>
          <w:sz w:val="30"/>
        </w:rPr>
      </w:r>
    </w:p>
    <w:p>
      <w:pPr>
        <w:pStyle w:val="Heading2"/>
        <w:spacing w:before="1"/>
        <w:ind w:left="1029"/>
      </w:pPr>
      <w:r>
        <w:rPr>
          <w:w w:val="95"/>
        </w:rPr>
        <w:t>RICARDO</w:t>
      </w:r>
    </w:p>
    <w:p>
      <w:pPr>
        <w:pStyle w:val="BodyTex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pStyle w:val="BodyText"/>
        <w:spacing w:before="4"/>
        <w:rPr>
          <w:rFonts w:ascii="Trebuchet MS"/>
          <w:sz w:val="17"/>
        </w:rPr>
      </w:pPr>
    </w:p>
    <w:p>
      <w:pPr>
        <w:spacing w:before="0"/>
        <w:ind w:left="522" w:right="316" w:firstLine="0"/>
        <w:jc w:val="left"/>
        <w:rPr>
          <w:rFonts w:ascii="Trebuchet MS"/>
          <w:sz w:val="10"/>
        </w:rPr>
      </w:pPr>
      <w:r>
        <w:rPr>
          <w:rFonts w:ascii="Trebuchet MS"/>
          <w:w w:val="90"/>
          <w:sz w:val="10"/>
        </w:rPr>
        <w:t>Assinado de forma digital por</w:t>
      </w:r>
      <w:r>
        <w:rPr>
          <w:rFonts w:ascii="Trebuchet MS"/>
          <w:spacing w:val="1"/>
          <w:w w:val="90"/>
          <w:sz w:val="10"/>
        </w:rPr>
        <w:t> </w:t>
      </w:r>
      <w:r>
        <w:rPr>
          <w:rFonts w:ascii="Trebuchet MS"/>
          <w:w w:val="95"/>
          <w:sz w:val="10"/>
        </w:rPr>
        <w:t>RICARDO MORALES DE</w:t>
      </w:r>
      <w:r>
        <w:rPr>
          <w:rFonts w:ascii="Trebuchet MS"/>
          <w:spacing w:val="1"/>
          <w:w w:val="95"/>
          <w:sz w:val="10"/>
        </w:rPr>
        <w:t> </w:t>
      </w:r>
      <w:r>
        <w:rPr>
          <w:rFonts w:ascii="Trebuchet MS"/>
          <w:sz w:val="10"/>
        </w:rPr>
        <w:t>OLIVEIRA:00499999070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1910" w:h="16850"/>
          <w:pgMar w:top="1060" w:bottom="280" w:left="440" w:right="460"/>
          <w:cols w:num="3" w:equalWidth="0">
            <w:col w:w="6477" w:space="40"/>
            <w:col w:w="2081" w:space="39"/>
            <w:col w:w="2373"/>
          </w:cols>
        </w:sectPr>
      </w:pPr>
    </w:p>
    <w:p>
      <w:pPr>
        <w:pStyle w:val="Heading1"/>
        <w:spacing w:line="350" w:lineRule="atLeast" w:before="24"/>
        <w:ind w:left="2841"/>
      </w:pPr>
      <w:r>
        <w:rPr>
          <w:w w:val="95"/>
        </w:rPr>
        <w:t>LTDA:0924997</w:t>
      </w:r>
      <w:r>
        <w:rPr>
          <w:spacing w:val="-80"/>
          <w:w w:val="95"/>
        </w:rPr>
        <w:t> </w:t>
      </w:r>
      <w:r>
        <w:rPr/>
        <w:t>3000133</w:t>
      </w:r>
    </w:p>
    <w:p>
      <w:pPr>
        <w:spacing w:line="247" w:lineRule="auto" w:before="1"/>
        <w:ind w:left="81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w w:val="90"/>
          <w:sz w:val="10"/>
        </w:rPr>
        <w:t>SOLUTI, ou=AC SOLUTI Multipla,</w:t>
      </w:r>
      <w:r>
        <w:rPr>
          <w:rFonts w:ascii="Trebuchet MS"/>
          <w:spacing w:val="1"/>
          <w:w w:val="90"/>
          <w:sz w:val="10"/>
        </w:rPr>
        <w:t> </w:t>
      </w:r>
      <w:r>
        <w:rPr>
          <w:rFonts w:ascii="Trebuchet MS"/>
          <w:w w:val="90"/>
          <w:sz w:val="10"/>
        </w:rPr>
        <w:t>ou=14911562000100,</w:t>
      </w:r>
      <w:r>
        <w:rPr>
          <w:rFonts w:ascii="Trebuchet MS"/>
          <w:spacing w:val="9"/>
          <w:w w:val="90"/>
          <w:sz w:val="10"/>
        </w:rPr>
        <w:t> </w:t>
      </w:r>
      <w:r>
        <w:rPr>
          <w:rFonts w:ascii="Trebuchet MS"/>
          <w:w w:val="90"/>
          <w:sz w:val="10"/>
        </w:rPr>
        <w:t>ou=Certificado</w:t>
      </w:r>
      <w:r>
        <w:rPr>
          <w:rFonts w:ascii="Trebuchet MS"/>
          <w:spacing w:val="10"/>
          <w:w w:val="90"/>
          <w:sz w:val="10"/>
        </w:rPr>
        <w:t> </w:t>
      </w:r>
      <w:r>
        <w:rPr>
          <w:rFonts w:ascii="Trebuchet MS"/>
          <w:w w:val="90"/>
          <w:sz w:val="10"/>
        </w:rPr>
        <w:t>PJ</w:t>
      </w:r>
      <w:r>
        <w:rPr>
          <w:rFonts w:ascii="Trebuchet MS"/>
          <w:spacing w:val="10"/>
          <w:w w:val="90"/>
          <w:sz w:val="10"/>
        </w:rPr>
        <w:t> </w:t>
      </w:r>
      <w:r>
        <w:rPr>
          <w:rFonts w:ascii="Trebuchet MS"/>
          <w:w w:val="90"/>
          <w:sz w:val="10"/>
        </w:rPr>
        <w:t>A3,</w:t>
      </w:r>
      <w:r>
        <w:rPr>
          <w:rFonts w:ascii="Trebuchet MS"/>
          <w:spacing w:val="1"/>
          <w:w w:val="90"/>
          <w:sz w:val="10"/>
        </w:rPr>
        <w:t> </w:t>
      </w:r>
      <w:r>
        <w:rPr>
          <w:rFonts w:ascii="Trebuchet MS"/>
          <w:w w:val="95"/>
          <w:sz w:val="10"/>
        </w:rPr>
        <w:t>cn=RICARDO M DE OLIVEIRA E CIA</w:t>
      </w:r>
      <w:r>
        <w:rPr>
          <w:rFonts w:ascii="Trebuchet MS"/>
          <w:spacing w:val="1"/>
          <w:w w:val="95"/>
          <w:sz w:val="10"/>
        </w:rPr>
        <w:t> </w:t>
      </w:r>
      <w:r>
        <w:rPr>
          <w:rFonts w:ascii="Trebuchet MS"/>
          <w:sz w:val="10"/>
        </w:rPr>
        <w:t>LTDA:09249973000133</w:t>
      </w:r>
    </w:p>
    <w:p>
      <w:pPr>
        <w:spacing w:line="85" w:lineRule="exact" w:before="0"/>
        <w:ind w:left="81" w:right="0" w:firstLine="0"/>
        <w:jc w:val="left"/>
        <w:rPr>
          <w:rFonts w:ascii="Trebuchet MS"/>
          <w:sz w:val="10"/>
        </w:rPr>
      </w:pPr>
      <w:r>
        <w:rPr>
          <w:rFonts w:ascii="Trebuchet MS"/>
          <w:w w:val="90"/>
          <w:sz w:val="10"/>
        </w:rPr>
        <w:t>Dados: 2021.06.24</w:t>
      </w:r>
      <w:r>
        <w:rPr>
          <w:rFonts w:ascii="Trebuchet MS"/>
          <w:spacing w:val="1"/>
          <w:w w:val="90"/>
          <w:sz w:val="10"/>
        </w:rPr>
        <w:t> </w:t>
      </w:r>
      <w:r>
        <w:rPr>
          <w:rFonts w:ascii="Trebuchet MS"/>
          <w:w w:val="90"/>
          <w:sz w:val="10"/>
        </w:rPr>
        <w:t>19:16:05</w:t>
      </w:r>
      <w:r>
        <w:rPr>
          <w:rFonts w:ascii="Trebuchet MS"/>
          <w:spacing w:val="1"/>
          <w:w w:val="90"/>
          <w:sz w:val="10"/>
        </w:rPr>
        <w:t> </w:t>
      </w:r>
      <w:r>
        <w:rPr>
          <w:rFonts w:ascii="Trebuchet MS"/>
          <w:w w:val="90"/>
          <w:sz w:val="10"/>
        </w:rPr>
        <w:t>-03'00'</w:t>
      </w:r>
    </w:p>
    <w:p>
      <w:pPr>
        <w:pStyle w:val="Heading2"/>
        <w:spacing w:line="231" w:lineRule="exact"/>
        <w:ind w:left="951"/>
      </w:pPr>
      <w:r>
        <w:rPr/>
        <w:br w:type="column"/>
      </w:r>
      <w:r>
        <w:rPr/>
        <w:t>MORALES</w:t>
      </w:r>
      <w:r>
        <w:rPr>
          <w:spacing w:val="-24"/>
        </w:rPr>
        <w:t> </w:t>
      </w:r>
      <w:r>
        <w:rPr/>
        <w:t>DE</w:t>
      </w:r>
    </w:p>
    <w:p>
      <w:pPr>
        <w:spacing w:line="70" w:lineRule="exact" w:before="0"/>
        <w:ind w:left="85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w w:val="90"/>
          <w:sz w:val="10"/>
        </w:rPr>
        <w:t>DN: c=BR, o=ICP-Brasil, ou=Secretaria</w:t>
      </w:r>
    </w:p>
    <w:p>
      <w:pPr>
        <w:spacing w:before="1"/>
        <w:ind w:left="85" w:right="237" w:firstLine="0"/>
        <w:jc w:val="left"/>
        <w:rPr>
          <w:rFonts w:ascii="Trebuchet MS"/>
          <w:sz w:val="10"/>
        </w:rPr>
      </w:pPr>
      <w:r>
        <w:rPr/>
        <w:pict>
          <v:shape style="position:absolute;margin-left:399.29599pt;margin-top:8.386977pt;width:76.05pt;height:16.4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27"/>
                    </w:rPr>
                  </w:pPr>
                  <w:r>
                    <w:rPr>
                      <w:rFonts w:ascii="Trebuchet MS"/>
                      <w:w w:val="90"/>
                      <w:sz w:val="27"/>
                    </w:rPr>
                    <w:t>OLIVEIRA:004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85"/>
          <w:sz w:val="10"/>
        </w:rPr>
        <w:t>da Receita Federal do Brasil - RFB,</w:t>
      </w:r>
      <w:r>
        <w:rPr>
          <w:rFonts w:ascii="Trebuchet MS"/>
          <w:spacing w:val="1"/>
          <w:w w:val="85"/>
          <w:sz w:val="10"/>
        </w:rPr>
        <w:t> </w:t>
      </w:r>
      <w:r>
        <w:rPr>
          <w:rFonts w:ascii="Trebuchet MS"/>
          <w:spacing w:val="-1"/>
          <w:w w:val="95"/>
          <w:sz w:val="10"/>
        </w:rPr>
        <w:t>ou=RFB</w:t>
      </w:r>
      <w:r>
        <w:rPr>
          <w:rFonts w:ascii="Trebuchet MS"/>
          <w:spacing w:val="-9"/>
          <w:w w:val="95"/>
          <w:sz w:val="10"/>
        </w:rPr>
        <w:t> </w:t>
      </w:r>
      <w:r>
        <w:rPr>
          <w:rFonts w:ascii="Trebuchet MS"/>
          <w:w w:val="95"/>
          <w:sz w:val="10"/>
        </w:rPr>
        <w:t>e-CPF</w:t>
      </w:r>
      <w:r>
        <w:rPr>
          <w:rFonts w:ascii="Trebuchet MS"/>
          <w:spacing w:val="-8"/>
          <w:w w:val="95"/>
          <w:sz w:val="10"/>
        </w:rPr>
        <w:t> </w:t>
      </w:r>
      <w:r>
        <w:rPr>
          <w:rFonts w:ascii="Trebuchet MS"/>
          <w:w w:val="95"/>
          <w:sz w:val="10"/>
        </w:rPr>
        <w:t>A1,</w:t>
      </w:r>
      <w:r>
        <w:rPr>
          <w:rFonts w:ascii="Trebuchet MS"/>
          <w:spacing w:val="-9"/>
          <w:w w:val="95"/>
          <w:sz w:val="10"/>
        </w:rPr>
        <w:t> </w:t>
      </w:r>
      <w:r>
        <w:rPr>
          <w:rFonts w:ascii="Trebuchet MS"/>
          <w:w w:val="95"/>
          <w:sz w:val="10"/>
        </w:rPr>
        <w:t>ou=VALID,</w:t>
      </w:r>
      <w:r>
        <w:rPr>
          <w:rFonts w:ascii="Trebuchet MS"/>
          <w:spacing w:val="-8"/>
          <w:w w:val="95"/>
          <w:sz w:val="10"/>
        </w:rPr>
        <w:t> </w:t>
      </w:r>
      <w:r>
        <w:rPr>
          <w:rFonts w:ascii="Trebuchet MS"/>
          <w:w w:val="95"/>
          <w:sz w:val="10"/>
        </w:rPr>
        <w:t>ou=AR</w:t>
      </w:r>
      <w:r>
        <w:rPr>
          <w:rFonts w:ascii="Trebuchet MS"/>
          <w:spacing w:val="-25"/>
          <w:w w:val="95"/>
          <w:sz w:val="10"/>
        </w:rPr>
        <w:t> </w:t>
      </w:r>
      <w:r>
        <w:rPr>
          <w:rFonts w:ascii="Trebuchet MS"/>
          <w:w w:val="90"/>
          <w:sz w:val="10"/>
        </w:rPr>
        <w:t>PRATICA</w:t>
      </w:r>
      <w:r>
        <w:rPr>
          <w:rFonts w:ascii="Trebuchet MS"/>
          <w:spacing w:val="-3"/>
          <w:w w:val="90"/>
          <w:sz w:val="10"/>
        </w:rPr>
        <w:t> </w:t>
      </w:r>
      <w:r>
        <w:rPr>
          <w:rFonts w:ascii="Trebuchet MS"/>
          <w:w w:val="90"/>
          <w:sz w:val="10"/>
        </w:rPr>
        <w:t>CERTIFICACAO</w:t>
      </w:r>
      <w:r>
        <w:rPr>
          <w:rFonts w:ascii="Trebuchet MS"/>
          <w:spacing w:val="-3"/>
          <w:w w:val="90"/>
          <w:sz w:val="10"/>
        </w:rPr>
        <w:t> </w:t>
      </w:r>
      <w:r>
        <w:rPr>
          <w:rFonts w:ascii="Trebuchet MS"/>
          <w:w w:val="90"/>
          <w:sz w:val="10"/>
        </w:rPr>
        <w:t>DIGITAL,</w:t>
      </w:r>
    </w:p>
    <w:p>
      <w:pPr>
        <w:spacing w:line="110" w:lineRule="atLeast" w:before="0"/>
        <w:ind w:left="85" w:right="0" w:firstLine="0"/>
        <w:jc w:val="left"/>
        <w:rPr>
          <w:rFonts w:ascii="Trebuchet MS"/>
          <w:sz w:val="10"/>
        </w:rPr>
      </w:pPr>
      <w:r>
        <w:rPr>
          <w:rFonts w:ascii="Trebuchet MS"/>
          <w:w w:val="90"/>
          <w:sz w:val="10"/>
        </w:rPr>
        <w:t>ou=Presencial,</w:t>
      </w:r>
      <w:r>
        <w:rPr>
          <w:rFonts w:ascii="Trebuchet MS"/>
          <w:spacing w:val="1"/>
          <w:w w:val="90"/>
          <w:sz w:val="10"/>
        </w:rPr>
        <w:t> </w:t>
      </w:r>
      <w:r>
        <w:rPr>
          <w:rFonts w:ascii="Trebuchet MS"/>
          <w:w w:val="90"/>
          <w:sz w:val="10"/>
        </w:rPr>
        <w:t>ou=14911562000100,</w:t>
      </w:r>
      <w:r>
        <w:rPr>
          <w:rFonts w:ascii="Trebuchet MS"/>
          <w:spacing w:val="1"/>
          <w:w w:val="90"/>
          <w:sz w:val="10"/>
        </w:rPr>
        <w:t> </w:t>
      </w:r>
      <w:r>
        <w:rPr>
          <w:rFonts w:ascii="Trebuchet MS"/>
          <w:w w:val="95"/>
          <w:sz w:val="10"/>
        </w:rPr>
        <w:t>cn=RICARDO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MORALES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DE</w:t>
      </w:r>
    </w:p>
    <w:p>
      <w:pPr>
        <w:spacing w:after="0" w:line="110" w:lineRule="atLeast"/>
        <w:jc w:val="left"/>
        <w:rPr>
          <w:rFonts w:ascii="Trebuchet MS"/>
          <w:sz w:val="10"/>
        </w:rPr>
        <w:sectPr>
          <w:type w:val="continuous"/>
          <w:pgSz w:w="11910" w:h="16850"/>
          <w:pgMar w:top="1060" w:bottom="280" w:left="440" w:right="460"/>
          <w:cols w:num="4" w:equalWidth="0">
            <w:col w:w="4628" w:space="40"/>
            <w:col w:w="1888" w:space="39"/>
            <w:col w:w="2441" w:space="39"/>
            <w:col w:w="1935"/>
          </w:cols>
        </w:sectPr>
      </w:pPr>
    </w:p>
    <w:p>
      <w:pPr>
        <w:pStyle w:val="BodyText"/>
        <w:spacing w:before="3"/>
        <w:rPr>
          <w:rFonts w:ascii="Trebuchet MS"/>
          <w:sz w:val="19"/>
        </w:rPr>
      </w:pPr>
    </w:p>
    <w:p>
      <w:pPr>
        <w:pStyle w:val="BodyText"/>
        <w:ind w:left="3105"/>
      </w:pPr>
      <w:r>
        <w:rPr/>
        <w:pict>
          <v:shape style="position:absolute;margin-left:445.789825pt;margin-top:-66.822876pt;width:65.850pt;height:65.3500pt;mso-position-horizontal-relative:page;mso-position-vertical-relative:paragraph;z-index:-15786496" coordorigin="8916,-1336" coordsize="1317,1307" path="m9153,-306l9058,-246,8990,-187,8946,-133,8923,-86,8916,-51,8924,-34,8932,-30,9019,-30,9023,-32,8941,-32,8948,-69,8975,-121,9021,-181,9081,-244,9153,-306xm9479,-1336l9452,-1319,9439,-1278,9434,-1232,9433,-1200,9434,-1170,9437,-1138,9441,-1105,9447,-1070,9453,-1035,9461,-998,9469,-962,9479,-925,9474,-898,9459,-852,9436,-790,9405,-716,9369,-632,9327,-543,9281,-451,9232,-360,9182,-274,9130,-196,9080,-130,9031,-78,8984,-44,8941,-32,9023,-32,9050,-49,9098,-94,9152,-160,9214,-248,9282,-359,9294,-363,9282,-363,9340,-468,9388,-559,9425,-637,9453,-703,9475,-760,9491,-809,9503,-851,9549,-851,9549,-852,9520,-929,9530,-997,9503,-997,9487,-1056,9477,-1113,9471,-1166,9469,-1214,9470,-1235,9473,-1269,9481,-1304,9498,-1328,9530,-1328,9513,-1335,9479,-1336xm10199,-366l10186,-364,10176,-357,10169,-347,10166,-334,10166,-334,10169,-322,10176,-312,10186,-305,10199,-303,10212,-305,10219,-310,10185,-310,10173,-320,10173,-349,10185,-359,10219,-359,10212,-364,10199,-366xm10219,-359l10215,-359,10224,-349,10224,-320,10215,-310,10219,-310,10223,-312,10230,-322,10232,-334,10232,-334,10230,-347,10223,-357,10219,-359xm10208,-355l10186,-355,10186,-316,10193,-316,10193,-331,10210,-331,10209,-333,10205,-334,10213,-337,10193,-337,10193,-347,10212,-347,10212,-350,10208,-355xm10210,-331l10201,-331,10204,-327,10205,-323,10207,-316,10213,-316,10212,-323,10212,-329,10210,-331xm10212,-347l10203,-347,10205,-346,10205,-338,10201,-337,10213,-337,10213,-342,10212,-347xm9549,-851l9503,-851,9550,-749,9600,-668,9650,-607,9698,-562,9741,-529,9778,-507,9698,-492,9616,-473,9532,-451,9447,-426,9363,-396,9282,-363,9294,-363,9352,-382,9426,-403,9504,-421,9585,-438,9666,-452,9747,-464,9827,-473,9928,-473,9906,-483,9977,-486,10205,-486,10170,-506,10120,-516,9847,-516,9816,-534,9786,-553,9756,-573,9727,-594,9673,-647,9625,-709,9583,-778,9549,-851xm9928,-473l9827,-473,9915,-434,10002,-404,10082,-385,10149,-378,10177,-380,10197,-386,10211,-395,10214,-400,10177,-400,10124,-406,10058,-423,9984,-449,9928,-473xm10219,-409l10211,-406,10201,-403,10190,-400,10177,-400,10214,-400,10219,-409xm10205,-486l10061,-486,10142,-479,10202,-459,10224,-424,10228,-433,10232,-437,10232,-447,10216,-481,10205,-486xm10008,-526l9972,-525,9933,-522,9847,-516,10120,-516,10099,-521,10008,-526xm9543,-1227l9536,-1187,9527,-1136,9517,-1073,9503,-997,9530,-997,9531,-1006,9537,-1080,9540,-1153,9543,-1227xm9530,-1328l9498,-1328,9512,-1319,9526,-1305,9537,-1282,9543,-1251,9548,-1300,9537,-1326,9530,-1328xe" filled="true" fillcolor="#ffd8d8" stroked="false">
            <v:path arrowok="t"/>
            <v:fill type="solid"/>
            <w10:wrap type="none"/>
          </v:shape>
        </w:pict>
      </w:r>
      <w:r>
        <w:rPr/>
        <w:t>RICARDO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OLIVEIRA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CIA</w:t>
      </w:r>
      <w:r>
        <w:rPr>
          <w:spacing w:val="-3"/>
        </w:rPr>
        <w:t> </w:t>
      </w:r>
      <w:r>
        <w:rPr/>
        <w:t>Ltda</w:t>
      </w:r>
    </w:p>
    <w:p>
      <w:pPr>
        <w:pStyle w:val="Heading2"/>
        <w:spacing w:line="160" w:lineRule="exact"/>
        <w:ind w:left="833"/>
      </w:pPr>
      <w:r>
        <w:rPr/>
        <w:br w:type="column"/>
      </w:r>
      <w:r>
        <w:rPr>
          <w:w w:val="95"/>
        </w:rPr>
        <w:t>99999070</w:t>
      </w:r>
    </w:p>
    <w:p>
      <w:pPr>
        <w:spacing w:line="53" w:lineRule="exact" w:before="0"/>
        <w:ind w:left="456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  <w:t>OLIVEIRA:00499999070</w:t>
      </w:r>
    </w:p>
    <w:p>
      <w:pPr>
        <w:spacing w:before="1"/>
        <w:ind w:left="456" w:right="0" w:firstLine="0"/>
        <w:jc w:val="left"/>
        <w:rPr>
          <w:rFonts w:ascii="Trebuchet MS"/>
          <w:sz w:val="10"/>
        </w:rPr>
      </w:pPr>
      <w:r>
        <w:rPr>
          <w:rFonts w:ascii="Trebuchet MS"/>
          <w:w w:val="90"/>
          <w:sz w:val="10"/>
        </w:rPr>
        <w:t>Dados:</w:t>
      </w:r>
      <w:r>
        <w:rPr>
          <w:rFonts w:ascii="Trebuchet MS"/>
          <w:spacing w:val="-3"/>
          <w:w w:val="90"/>
          <w:sz w:val="10"/>
        </w:rPr>
        <w:t> </w:t>
      </w:r>
      <w:r>
        <w:rPr>
          <w:rFonts w:ascii="Trebuchet MS"/>
          <w:w w:val="90"/>
          <w:sz w:val="10"/>
        </w:rPr>
        <w:t>2021.06.24</w:t>
      </w:r>
      <w:r>
        <w:rPr>
          <w:rFonts w:ascii="Trebuchet MS"/>
          <w:spacing w:val="-2"/>
          <w:w w:val="90"/>
          <w:sz w:val="10"/>
        </w:rPr>
        <w:t> </w:t>
      </w:r>
      <w:r>
        <w:rPr>
          <w:rFonts w:ascii="Trebuchet MS"/>
          <w:w w:val="90"/>
          <w:sz w:val="10"/>
        </w:rPr>
        <w:t>19:16:25</w:t>
      </w:r>
      <w:r>
        <w:rPr>
          <w:rFonts w:ascii="Trebuchet MS"/>
          <w:spacing w:val="-2"/>
          <w:w w:val="90"/>
          <w:sz w:val="10"/>
        </w:rPr>
        <w:t> </w:t>
      </w:r>
      <w:r>
        <w:rPr>
          <w:rFonts w:ascii="Trebuchet MS"/>
          <w:w w:val="90"/>
          <w:sz w:val="10"/>
        </w:rPr>
        <w:t>-03'00'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1910" w:h="16850"/>
          <w:pgMar w:top="1060" w:bottom="280" w:left="440" w:right="460"/>
          <w:cols w:num="3" w:equalWidth="0">
            <w:col w:w="6673" w:space="40"/>
            <w:col w:w="1952" w:space="39"/>
            <w:col w:w="2306"/>
          </w:cols>
        </w:sectPr>
      </w:pPr>
    </w:p>
    <w:p>
      <w:pPr>
        <w:spacing w:before="30"/>
        <w:ind w:left="3105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ANEXO:</w:t>
      </w:r>
    </w:p>
    <w:p>
      <w:pPr>
        <w:pStyle w:val="BodyText"/>
        <w:spacing w:before="5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352425</wp:posOffset>
            </wp:positionH>
            <wp:positionV relativeFrom="paragraph">
              <wp:posOffset>245257</wp:posOffset>
            </wp:positionV>
            <wp:extent cx="6831103" cy="948880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103" cy="948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10" w:h="16850"/>
          <w:pgMar w:top="820" w:bottom="0" w:left="440" w:right="460"/>
        </w:sectPr>
      </w:pPr>
    </w:p>
    <w:p>
      <w:pPr>
        <w:pStyle w:val="BodyText"/>
        <w:ind w:left="175"/>
        <w:rPr>
          <w:sz w:val="20"/>
        </w:rPr>
      </w:pPr>
      <w:r>
        <w:rPr>
          <w:sz w:val="20"/>
        </w:rPr>
        <w:drawing>
          <wp:inline distT="0" distB="0" distL="0" distR="0">
            <wp:extent cx="6762655" cy="927049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655" cy="927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820" w:bottom="28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outlineLvl w:val="1"/>
    </w:pPr>
    <w:rPr>
      <w:rFonts w:ascii="Trebuchet MS" w:hAnsi="Trebuchet MS" w:eastAsia="Trebuchet MS" w:cs="Trebuchet MS"/>
      <w:sz w:val="29"/>
      <w:szCs w:val="29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rebuchet MS" w:hAnsi="Trebuchet MS" w:eastAsia="Trebuchet MS" w:cs="Trebuchet MS"/>
      <w:sz w:val="27"/>
      <w:szCs w:val="27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403"/>
      <w:outlineLvl w:val="3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2021-06-30T17:28:50Z</dcterms:created>
  <dcterms:modified xsi:type="dcterms:W3CDTF">2021-06-30T17:28:50Z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