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8A3A53">
        <w:rPr>
          <w:rFonts w:ascii="Arial" w:hAnsi="Arial" w:cs="Arial"/>
          <w:b/>
          <w:sz w:val="24"/>
          <w:szCs w:val="24"/>
        </w:rPr>
        <w:t>41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8B33FA">
        <w:rPr>
          <w:rFonts w:ascii="Arial" w:hAnsi="Arial" w:cs="Arial"/>
          <w:b/>
          <w:sz w:val="24"/>
          <w:szCs w:val="24"/>
        </w:rPr>
        <w:t>29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53013B" w:rsidP="004F40A7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F92E3E">
        <w:rPr>
          <w:rFonts w:ascii="Arial" w:hAnsi="Arial" w:cs="Arial"/>
          <w:sz w:val="22"/>
          <w:szCs w:val="22"/>
        </w:rPr>
        <w:t>quatro</w:t>
      </w:r>
      <w:r w:rsidR="00D7353B">
        <w:rPr>
          <w:rFonts w:ascii="Arial" w:hAnsi="Arial" w:cs="Arial"/>
          <w:sz w:val="22"/>
          <w:szCs w:val="22"/>
        </w:rPr>
        <w:t xml:space="preserve"> d</w:t>
      </w:r>
      <w:r w:rsidR="007A5F04" w:rsidRPr="00AB5D02">
        <w:rPr>
          <w:rFonts w:ascii="Arial" w:hAnsi="Arial" w:cs="Arial"/>
          <w:sz w:val="22"/>
          <w:szCs w:val="22"/>
        </w:rPr>
        <w:t>ias de</w:t>
      </w:r>
      <w:r w:rsidR="00F92E3E">
        <w:rPr>
          <w:rFonts w:ascii="Arial" w:hAnsi="Arial" w:cs="Arial"/>
          <w:sz w:val="22"/>
          <w:szCs w:val="22"/>
        </w:rPr>
        <w:t xml:space="preserve"> jul</w:t>
      </w:r>
      <w:r w:rsidR="00AB6860">
        <w:rPr>
          <w:rFonts w:ascii="Arial" w:hAnsi="Arial" w:cs="Arial"/>
          <w:sz w:val="22"/>
          <w:szCs w:val="22"/>
        </w:rPr>
        <w:t>ho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091ED7">
        <w:rPr>
          <w:rFonts w:ascii="Arial" w:hAnsi="Arial" w:cs="Arial"/>
          <w:sz w:val="22"/>
          <w:szCs w:val="22"/>
        </w:rPr>
        <w:t>o</w:t>
      </w:r>
      <w:r w:rsidR="00694142">
        <w:rPr>
          <w:rFonts w:ascii="Arial" w:hAnsi="Arial" w:cs="Arial"/>
          <w:sz w:val="22"/>
          <w:szCs w:val="22"/>
        </w:rPr>
        <w:t>nze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4F40A7">
        <w:rPr>
          <w:rFonts w:ascii="Arial" w:hAnsi="Arial" w:cs="Arial"/>
          <w:sz w:val="22"/>
          <w:szCs w:val="22"/>
        </w:rPr>
        <w:t xml:space="preserve"> e trinta minutos</w:t>
      </w:r>
      <w:r w:rsidR="007A5F04" w:rsidRPr="00AB5D02">
        <w:rPr>
          <w:rFonts w:ascii="Arial" w:hAnsi="Arial" w:cs="Arial"/>
          <w:sz w:val="22"/>
          <w:szCs w:val="22"/>
        </w:rPr>
        <w:t>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Josi</w:t>
      </w:r>
      <w:proofErr w:type="spellEnd"/>
      <w:r w:rsidR="00904FD7" w:rsidRPr="00AB5D02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F92E3E">
        <w:rPr>
          <w:rFonts w:ascii="Arial" w:hAnsi="Arial" w:cs="Arial"/>
          <w:sz w:val="22"/>
          <w:szCs w:val="22"/>
        </w:rPr>
        <w:t xml:space="preserve">,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</w:t>
      </w:r>
      <w:r w:rsidR="0000123F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00123F">
        <w:rPr>
          <w:rFonts w:ascii="Arial" w:hAnsi="Arial" w:cs="Arial"/>
          <w:sz w:val="22"/>
          <w:szCs w:val="22"/>
        </w:rPr>
        <w:t>Tatiane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Pereira </w:t>
      </w:r>
      <w:proofErr w:type="spellStart"/>
      <w:r w:rsidR="0000123F">
        <w:rPr>
          <w:rFonts w:ascii="Arial" w:hAnsi="Arial" w:cs="Arial"/>
          <w:sz w:val="22"/>
          <w:szCs w:val="22"/>
        </w:rPr>
        <w:t>Böhm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do Espírito Santo</w:t>
      </w:r>
      <w:r w:rsidR="0000123F" w:rsidRPr="00AB5D02">
        <w:rPr>
          <w:rFonts w:ascii="Arial" w:hAnsi="Arial" w:cs="Arial"/>
          <w:sz w:val="22"/>
          <w:szCs w:val="22"/>
        </w:rPr>
        <w:t xml:space="preserve"> –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6D23AC">
        <w:rPr>
          <w:rFonts w:ascii="Arial" w:hAnsi="Arial" w:cs="Arial"/>
          <w:sz w:val="22"/>
          <w:szCs w:val="22"/>
        </w:rPr>
        <w:t>1</w:t>
      </w:r>
      <w:r w:rsidR="00F92E3E">
        <w:rPr>
          <w:rFonts w:ascii="Arial" w:hAnsi="Arial" w:cs="Arial"/>
          <w:sz w:val="22"/>
          <w:szCs w:val="22"/>
        </w:rPr>
        <w:t>73</w:t>
      </w:r>
      <w:r w:rsidR="007D3225" w:rsidRPr="00AB5D02">
        <w:rPr>
          <w:rFonts w:ascii="Arial" w:hAnsi="Arial" w:cs="Arial"/>
          <w:sz w:val="22"/>
          <w:szCs w:val="22"/>
        </w:rPr>
        <w:t>/201</w:t>
      </w:r>
      <w:r w:rsidR="00904FD7">
        <w:rPr>
          <w:rFonts w:ascii="Arial" w:hAnsi="Arial" w:cs="Arial"/>
          <w:sz w:val="22"/>
          <w:szCs w:val="22"/>
        </w:rPr>
        <w:t>9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Inscrição d</w:t>
      </w:r>
      <w:r w:rsidR="008B33FA">
        <w:rPr>
          <w:rFonts w:ascii="Arial" w:hAnsi="Arial" w:cs="Arial"/>
          <w:sz w:val="22"/>
          <w:szCs w:val="22"/>
        </w:rPr>
        <w:t>o V</w:t>
      </w:r>
      <w:r w:rsidR="00F92E3E">
        <w:rPr>
          <w:rFonts w:ascii="Arial" w:hAnsi="Arial" w:cs="Arial"/>
          <w:sz w:val="22"/>
          <w:szCs w:val="22"/>
        </w:rPr>
        <w:t xml:space="preserve">ereador Luciano </w:t>
      </w:r>
      <w:proofErr w:type="spellStart"/>
      <w:r w:rsidR="00F92E3E">
        <w:rPr>
          <w:rFonts w:ascii="Arial" w:hAnsi="Arial" w:cs="Arial"/>
          <w:sz w:val="22"/>
          <w:szCs w:val="22"/>
        </w:rPr>
        <w:t>Bertinetti</w:t>
      </w:r>
      <w:proofErr w:type="spellEnd"/>
      <w:r w:rsidR="00F92E3E">
        <w:rPr>
          <w:rFonts w:ascii="Arial" w:hAnsi="Arial" w:cs="Arial"/>
          <w:sz w:val="22"/>
          <w:szCs w:val="22"/>
        </w:rPr>
        <w:t xml:space="preserve"> </w:t>
      </w:r>
      <w:r w:rsidR="00AB6860">
        <w:rPr>
          <w:rFonts w:ascii="Arial" w:hAnsi="Arial" w:cs="Arial"/>
          <w:sz w:val="22"/>
          <w:szCs w:val="22"/>
        </w:rPr>
        <w:t>no</w:t>
      </w:r>
      <w:r w:rsidR="008B33FA">
        <w:rPr>
          <w:rFonts w:ascii="Arial" w:hAnsi="Arial" w:cs="Arial"/>
          <w:sz w:val="22"/>
          <w:szCs w:val="22"/>
        </w:rPr>
        <w:t xml:space="preserve"> C</w:t>
      </w:r>
      <w:r w:rsidR="004F40A7">
        <w:rPr>
          <w:rFonts w:ascii="Arial" w:hAnsi="Arial" w:cs="Arial"/>
          <w:sz w:val="22"/>
          <w:szCs w:val="22"/>
        </w:rPr>
        <w:t>urso</w:t>
      </w:r>
      <w:r w:rsidR="008B33FA">
        <w:rPr>
          <w:rFonts w:ascii="Arial" w:hAnsi="Arial" w:cs="Arial"/>
          <w:sz w:val="22"/>
          <w:szCs w:val="22"/>
        </w:rPr>
        <w:t xml:space="preserve"> Prático:</w:t>
      </w:r>
      <w:r w:rsidR="00AB6860">
        <w:rPr>
          <w:rFonts w:ascii="Arial" w:hAnsi="Arial" w:cs="Arial"/>
          <w:sz w:val="22"/>
          <w:szCs w:val="22"/>
        </w:rPr>
        <w:t xml:space="preserve"> “</w:t>
      </w:r>
      <w:r w:rsidR="00E45FE3">
        <w:rPr>
          <w:rFonts w:ascii="Arial" w:hAnsi="Arial" w:cs="Arial"/>
          <w:sz w:val="22"/>
          <w:szCs w:val="22"/>
        </w:rPr>
        <w:t>Como Fazer a Revisão e Modernização do C</w:t>
      </w:r>
      <w:r w:rsidR="00F92E3E">
        <w:rPr>
          <w:rFonts w:ascii="Arial" w:hAnsi="Arial" w:cs="Arial"/>
          <w:sz w:val="22"/>
          <w:szCs w:val="22"/>
        </w:rPr>
        <w:t>onteúdo da Lei Orgânica e do Regimento Interno da Câmara Municipal”</w:t>
      </w:r>
      <w:r w:rsidR="004F40A7">
        <w:rPr>
          <w:rFonts w:ascii="Arial" w:hAnsi="Arial" w:cs="Arial"/>
          <w:sz w:val="22"/>
          <w:szCs w:val="22"/>
        </w:rPr>
        <w:t xml:space="preserve"> n</w:t>
      </w:r>
      <w:r w:rsidR="00AB6860">
        <w:rPr>
          <w:rFonts w:ascii="Arial" w:hAnsi="Arial" w:cs="Arial"/>
          <w:sz w:val="22"/>
          <w:szCs w:val="22"/>
        </w:rPr>
        <w:t>o</w:t>
      </w:r>
      <w:r w:rsidR="004F40A7">
        <w:rPr>
          <w:rFonts w:ascii="Arial" w:hAnsi="Arial" w:cs="Arial"/>
          <w:sz w:val="22"/>
          <w:szCs w:val="22"/>
        </w:rPr>
        <w:t xml:space="preserve"> I</w:t>
      </w:r>
      <w:r w:rsidR="00AB6860">
        <w:rPr>
          <w:rFonts w:ascii="Arial" w:hAnsi="Arial" w:cs="Arial"/>
          <w:sz w:val="22"/>
          <w:szCs w:val="22"/>
        </w:rPr>
        <w:t>GAM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AB6860">
        <w:rPr>
          <w:rFonts w:ascii="Arial" w:hAnsi="Arial" w:cs="Arial"/>
          <w:sz w:val="22"/>
          <w:szCs w:val="22"/>
        </w:rPr>
        <w:t xml:space="preserve"> e com base na Orientação Técnica IGAM Nº 149/2019,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encerrada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a reunião, sendo a presente ata encaminhada para análise da presidência, que após sua análise determinará as ações legais a serem 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////////////////////////////////////////////////</w:t>
      </w:r>
      <w:r w:rsidR="00D643E4">
        <w:rPr>
          <w:rFonts w:ascii="Arial" w:hAnsi="Arial" w:cs="Arial"/>
          <w:sz w:val="22"/>
          <w:szCs w:val="22"/>
        </w:rPr>
        <w:t>/</w:t>
      </w:r>
      <w:bookmarkStart w:id="2" w:name="_GoBack"/>
      <w:bookmarkEnd w:id="2"/>
      <w:r w:rsidR="00E45FE3">
        <w:rPr>
          <w:rFonts w:ascii="Arial" w:hAnsi="Arial" w:cs="Arial"/>
          <w:sz w:val="22"/>
          <w:szCs w:val="22"/>
        </w:rPr>
        <w:t>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0969C7">
      <w:pPr>
        <w:pStyle w:val="PargrafodaLista"/>
        <w:ind w:left="-142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</w:t>
      </w:r>
      <w:r w:rsidR="00CE1149">
        <w:rPr>
          <w:rFonts w:ascii="Arial" w:hAnsi="Arial" w:cs="Arial"/>
          <w:b/>
          <w:sz w:val="28"/>
          <w:szCs w:val="28"/>
        </w:rPr>
        <w:t>__</w:t>
      </w:r>
      <w:r>
        <w:rPr>
          <w:rFonts w:ascii="Arial" w:hAnsi="Arial" w:cs="Arial"/>
          <w:b/>
          <w:sz w:val="28"/>
          <w:szCs w:val="28"/>
        </w:rPr>
        <w:t xml:space="preserve">__   </w:t>
      </w:r>
      <w:r w:rsidR="00CE1149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 xml:space="preserve"> __</w:t>
      </w:r>
      <w:r w:rsidR="00CE1149">
        <w:rPr>
          <w:rFonts w:ascii="Arial" w:hAnsi="Arial" w:cs="Arial"/>
          <w:b/>
          <w:sz w:val="28"/>
          <w:szCs w:val="28"/>
        </w:rPr>
        <w:t>___</w:t>
      </w:r>
      <w:r>
        <w:rPr>
          <w:rFonts w:ascii="Arial" w:hAnsi="Arial" w:cs="Arial"/>
          <w:b/>
          <w:sz w:val="28"/>
          <w:szCs w:val="28"/>
        </w:rPr>
        <w:t>__________</w:t>
      </w:r>
      <w:r>
        <w:rPr>
          <w:rFonts w:ascii="Arial" w:hAnsi="Arial" w:cs="Arial"/>
          <w:b/>
          <w:sz w:val="28"/>
          <w:szCs w:val="28"/>
        </w:rPr>
        <w:tab/>
      </w:r>
      <w:r w:rsidR="00CE1149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____________</w:t>
      </w:r>
      <w:r w:rsidR="00CE1149">
        <w:rPr>
          <w:rFonts w:ascii="Arial" w:hAnsi="Arial" w:cs="Arial"/>
          <w:b/>
          <w:sz w:val="28"/>
          <w:szCs w:val="28"/>
        </w:rPr>
        <w:t>____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0969C7" w:rsidRPr="00BF4054" w:rsidRDefault="000969C7" w:rsidP="000969C7">
      <w:pPr>
        <w:pStyle w:val="PargrafodaLista"/>
        <w:ind w:left="-426" w:right="-568" w:firstLine="282"/>
        <w:rPr>
          <w:rFonts w:ascii="Arial" w:hAnsi="Arial" w:cs="Arial"/>
          <w:b/>
          <w:sz w:val="23"/>
          <w:szCs w:val="23"/>
        </w:rPr>
      </w:pPr>
      <w:proofErr w:type="gramEnd"/>
      <w:r>
        <w:rPr>
          <w:rFonts w:ascii="Arial" w:hAnsi="Arial" w:cs="Arial"/>
          <w:b/>
          <w:sz w:val="23"/>
          <w:szCs w:val="23"/>
        </w:rPr>
        <w:t xml:space="preserve">     </w:t>
      </w:r>
      <w:r w:rsidRPr="00BF4054">
        <w:rPr>
          <w:rFonts w:ascii="Arial" w:hAnsi="Arial" w:cs="Arial"/>
          <w:b/>
          <w:sz w:val="23"/>
          <w:szCs w:val="23"/>
        </w:rPr>
        <w:t>Eliza Madeira</w:t>
      </w:r>
      <w:r>
        <w:rPr>
          <w:rFonts w:ascii="Arial" w:hAnsi="Arial" w:cs="Arial"/>
          <w:b/>
          <w:sz w:val="23"/>
          <w:szCs w:val="23"/>
        </w:rPr>
        <w:tab/>
        <w:t xml:space="preserve">      </w:t>
      </w:r>
      <w:r w:rsidR="00CE1149">
        <w:rPr>
          <w:rFonts w:ascii="Arial" w:hAnsi="Arial" w:cs="Arial"/>
          <w:b/>
          <w:sz w:val="23"/>
          <w:szCs w:val="23"/>
        </w:rPr>
        <w:t xml:space="preserve">                   </w:t>
      </w:r>
      <w:proofErr w:type="spellStart"/>
      <w:r>
        <w:rPr>
          <w:rFonts w:ascii="Arial" w:hAnsi="Arial" w:cs="Arial"/>
          <w:b/>
          <w:sz w:val="23"/>
          <w:szCs w:val="23"/>
        </w:rPr>
        <w:t>Josi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sz w:val="23"/>
          <w:szCs w:val="23"/>
        </w:rPr>
        <w:t>Wienke</w:t>
      </w:r>
      <w:proofErr w:type="spellEnd"/>
      <w:r>
        <w:rPr>
          <w:rFonts w:ascii="Arial" w:hAnsi="Arial" w:cs="Arial"/>
          <w:b/>
          <w:sz w:val="23"/>
          <w:szCs w:val="23"/>
        </w:rPr>
        <w:tab/>
        <w:t xml:space="preserve">   </w:t>
      </w:r>
      <w:r w:rsidR="00CE1149">
        <w:rPr>
          <w:rFonts w:ascii="Arial" w:hAnsi="Arial" w:cs="Arial"/>
          <w:b/>
          <w:sz w:val="23"/>
          <w:szCs w:val="23"/>
        </w:rPr>
        <w:t xml:space="preserve">              </w:t>
      </w:r>
      <w:proofErr w:type="spellStart"/>
      <w:r>
        <w:rPr>
          <w:rFonts w:ascii="Arial" w:hAnsi="Arial" w:cs="Arial"/>
          <w:b/>
          <w:sz w:val="23"/>
          <w:szCs w:val="23"/>
        </w:rPr>
        <w:t>Tatiane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do E. Santo</w:t>
      </w:r>
    </w:p>
    <w:p w:rsidR="000969C7" w:rsidRPr="00BF4054" w:rsidRDefault="000969C7" w:rsidP="000969C7">
      <w:pPr>
        <w:pStyle w:val="PargrafodaLista"/>
        <w:ind w:left="-426" w:right="-284" w:firstLine="2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  <w:t xml:space="preserve">        </w:t>
      </w:r>
      <w:r w:rsidR="00CE1149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 w:rsidR="00F92E3E">
        <w:rPr>
          <w:rFonts w:ascii="Arial" w:hAnsi="Arial" w:cs="Arial"/>
          <w:i/>
          <w:sz w:val="18"/>
          <w:szCs w:val="18"/>
        </w:rPr>
        <w:tab/>
        <w:t xml:space="preserve">            </w:t>
      </w:r>
      <w:r w:rsidR="00CE1149">
        <w:rPr>
          <w:rFonts w:ascii="Arial" w:hAnsi="Arial" w:cs="Arial"/>
          <w:i/>
          <w:sz w:val="18"/>
          <w:szCs w:val="18"/>
        </w:rPr>
        <w:t xml:space="preserve">           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</w:p>
    <w:p w:rsidR="000969C7" w:rsidRDefault="000969C7" w:rsidP="000969C7">
      <w:pPr>
        <w:ind w:left="426" w:right="283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53" w:rsidRDefault="008A3A53" w:rsidP="00632DA6">
      <w:r>
        <w:separator/>
      </w:r>
    </w:p>
  </w:endnote>
  <w:endnote w:type="continuationSeparator" w:id="0">
    <w:p w:rsidR="008A3A53" w:rsidRDefault="008A3A53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3E" w:rsidRPr="00BC3C50" w:rsidRDefault="00F92E3E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2E3E" w:rsidRDefault="00F92E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53" w:rsidRDefault="008A3A53" w:rsidP="00632DA6">
      <w:r>
        <w:separator/>
      </w:r>
    </w:p>
  </w:footnote>
  <w:footnote w:type="continuationSeparator" w:id="0">
    <w:p w:rsidR="008A3A53" w:rsidRDefault="008A3A53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3E" w:rsidRDefault="00F92E3E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E3E" w:rsidRPr="007D3225" w:rsidRDefault="00F92E3E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F92E3E" w:rsidRPr="00C872C2" w:rsidRDefault="00F92E3E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F92E3E" w:rsidRPr="00C872C2" w:rsidRDefault="00F92E3E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</w:t>
    </w:r>
    <w:r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>
      <w:rPr>
        <w:b w:val="0"/>
        <w:color w:val="FF0000"/>
        <w:sz w:val="20"/>
      </w:rPr>
      <w:t>9</w:t>
    </w:r>
  </w:p>
  <w:p w:rsidR="00F92E3E" w:rsidRPr="00C872C2" w:rsidRDefault="00F92E3E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A3A53"/>
    <w:rsid w:val="008B33FA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46738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CE1149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5FE3"/>
    <w:rsid w:val="00E46BB1"/>
    <w:rsid w:val="00E508A0"/>
    <w:rsid w:val="00E531D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2E3E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8AE2-CE15-4CE6-832B-9D1E488A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Estagiario Contabilidade</cp:lastModifiedBy>
  <cp:revision>32</cp:revision>
  <cp:lastPrinted>2018-10-10T11:58:00Z</cp:lastPrinted>
  <dcterms:created xsi:type="dcterms:W3CDTF">2017-01-13T13:15:00Z</dcterms:created>
  <dcterms:modified xsi:type="dcterms:W3CDTF">2019-07-04T15:13:00Z</dcterms:modified>
</cp:coreProperties>
</file>