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16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26909" cy="73609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909" cy="73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/>
        <w:t>CÂMARA</w:t>
      </w:r>
      <w:r>
        <w:rPr>
          <w:rFonts w:ascii="Times New Roman" w:hAnsi="Times New Roman"/>
        </w:rPr>
        <w:t> </w:t>
      </w:r>
      <w:r>
        <w:rPr/>
        <w:t>MUNICIPAL</w:t>
      </w:r>
      <w:r>
        <w:rPr>
          <w:rFonts w:ascii="Times New Roman" w:hAnsi="Times New Roman"/>
          <w:spacing w:val="9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>
          <w:spacing w:val="-2"/>
        </w:rPr>
        <w:t>CANGUÇU</w:t>
      </w:r>
    </w:p>
    <w:p>
      <w:pPr>
        <w:spacing w:before="34"/>
        <w:ind w:left="443" w:right="288" w:firstLine="0"/>
        <w:jc w:val="center"/>
        <w:rPr>
          <w:rFonts w:ascii="Times New Roman"/>
          <w:b/>
          <w:sz w:val="22"/>
        </w:rPr>
      </w:pPr>
      <w:r>
        <w:rPr>
          <w:rFonts w:ascii="Times New Roman"/>
          <w:b/>
          <w:sz w:val="22"/>
        </w:rPr>
        <w:t>ESTADO</w:t>
      </w:r>
      <w:r>
        <w:rPr>
          <w:rFonts w:ascii="Times New Roman"/>
          <w:spacing w:val="23"/>
          <w:sz w:val="22"/>
        </w:rPr>
        <w:t> </w:t>
      </w:r>
      <w:r>
        <w:rPr>
          <w:rFonts w:ascii="Times New Roman"/>
          <w:b/>
          <w:sz w:val="22"/>
        </w:rPr>
        <w:t>DO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b/>
          <w:sz w:val="22"/>
        </w:rPr>
        <w:t>RIO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b/>
          <w:sz w:val="22"/>
        </w:rPr>
        <w:t>GRANDE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b/>
          <w:sz w:val="22"/>
        </w:rPr>
        <w:t>DO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b/>
          <w:spacing w:val="-5"/>
          <w:sz w:val="22"/>
        </w:rPr>
        <w:t>SUL</w:t>
      </w:r>
    </w:p>
    <w:p>
      <w:pPr>
        <w:spacing w:line="237" w:lineRule="auto" w:before="207"/>
        <w:ind w:left="114" w:right="228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SEGUNDO</w:t>
      </w:r>
      <w:r>
        <w:rPr>
          <w:rFonts w:ascii="Times New Roman" w:hAnsi="Times New Roman"/>
          <w:sz w:val="22"/>
        </w:rPr>
        <w:t> </w:t>
      </w:r>
      <w:r>
        <w:rPr>
          <w:rFonts w:ascii="Arial" w:hAnsi="Arial"/>
          <w:b/>
          <w:sz w:val="22"/>
        </w:rPr>
        <w:t>TERMO</w:t>
      </w:r>
      <w:r>
        <w:rPr>
          <w:rFonts w:ascii="Times New Roman" w:hAnsi="Times New Roman"/>
          <w:sz w:val="22"/>
        </w:rPr>
        <w:t> </w:t>
      </w:r>
      <w:r>
        <w:rPr>
          <w:rFonts w:ascii="Arial" w:hAnsi="Arial"/>
          <w:b/>
          <w:sz w:val="22"/>
        </w:rPr>
        <w:t>ADITIVO</w:t>
      </w:r>
      <w:r>
        <w:rPr>
          <w:rFonts w:ascii="Times New Roman" w:hAnsi="Times New Roman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rFonts w:ascii="Arial" w:hAnsi="Arial"/>
          <w:b/>
          <w:sz w:val="22"/>
        </w:rPr>
        <w:t>PRORROGAÇÃO</w:t>
      </w:r>
      <w:r>
        <w:rPr>
          <w:rFonts w:ascii="Times New Roman" w:hAnsi="Times New Roman"/>
          <w:sz w:val="22"/>
        </w:rPr>
        <w:t> </w:t>
      </w:r>
      <w:r>
        <w:rPr>
          <w:rFonts w:ascii="Arial" w:hAnsi="Arial"/>
          <w:b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rFonts w:ascii="Arial" w:hAnsi="Arial"/>
          <w:b/>
          <w:sz w:val="22"/>
        </w:rPr>
        <w:t>PRAZO</w:t>
      </w:r>
      <w:r>
        <w:rPr>
          <w:rFonts w:ascii="Times New Roman" w:hAnsi="Times New Roman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rFonts w:ascii="Arial" w:hAnsi="Arial"/>
          <w:b/>
          <w:sz w:val="22"/>
        </w:rPr>
        <w:t>VIGÊNCIA</w:t>
      </w:r>
      <w:r>
        <w:rPr>
          <w:rFonts w:ascii="Times New Roman" w:hAnsi="Times New Roman"/>
          <w:sz w:val="22"/>
        </w:rPr>
        <w:t> </w:t>
      </w:r>
      <w:r>
        <w:rPr>
          <w:rFonts w:ascii="Arial" w:hAnsi="Arial"/>
          <w:b/>
          <w:sz w:val="22"/>
        </w:rPr>
        <w:t>DO</w:t>
      </w:r>
      <w:r>
        <w:rPr>
          <w:rFonts w:ascii="Times New Roman" w:hAnsi="Times New Roman"/>
          <w:sz w:val="22"/>
        </w:rPr>
        <w:t> </w:t>
      </w:r>
      <w:r>
        <w:rPr>
          <w:rFonts w:ascii="Arial" w:hAnsi="Arial"/>
          <w:b/>
          <w:sz w:val="22"/>
        </w:rPr>
        <w:t>CONTRATO</w:t>
      </w:r>
      <w:r>
        <w:rPr>
          <w:rFonts w:ascii="Times New Roman" w:hAnsi="Times New Roman"/>
          <w:sz w:val="22"/>
        </w:rPr>
        <w:t> </w:t>
      </w:r>
      <w:r>
        <w:rPr>
          <w:rFonts w:ascii="Arial" w:hAnsi="Arial"/>
          <w:b/>
          <w:sz w:val="22"/>
        </w:rPr>
        <w:t>-</w:t>
      </w:r>
      <w:r>
        <w:rPr>
          <w:rFonts w:ascii="Times New Roman" w:hAnsi="Times New Roman"/>
          <w:sz w:val="22"/>
        </w:rPr>
        <w:t> </w:t>
      </w:r>
      <w:r>
        <w:rPr>
          <w:rFonts w:ascii="Arial" w:hAnsi="Arial"/>
          <w:b/>
          <w:sz w:val="22"/>
        </w:rPr>
        <w:t>VÍNCULADO</w:t>
      </w:r>
      <w:r>
        <w:rPr>
          <w:rFonts w:ascii="Times New Roman" w:hAnsi="Times New Roman"/>
          <w:sz w:val="22"/>
        </w:rPr>
        <w:t> </w:t>
      </w:r>
      <w:r>
        <w:rPr>
          <w:rFonts w:ascii="Arial" w:hAnsi="Arial"/>
          <w:b/>
          <w:sz w:val="22"/>
        </w:rPr>
        <w:t>AO</w:t>
      </w:r>
      <w:r>
        <w:rPr>
          <w:rFonts w:ascii="Times New Roman" w:hAnsi="Times New Roman"/>
          <w:sz w:val="22"/>
        </w:rPr>
        <w:t> </w:t>
      </w:r>
      <w:r>
        <w:rPr>
          <w:rFonts w:ascii="Arial" w:hAnsi="Arial"/>
          <w:b/>
          <w:sz w:val="22"/>
        </w:rPr>
        <w:t>PROCESSO</w:t>
      </w:r>
      <w:r>
        <w:rPr>
          <w:rFonts w:ascii="Times New Roman" w:hAnsi="Times New Roman"/>
          <w:sz w:val="22"/>
        </w:rPr>
        <w:t> </w:t>
      </w:r>
      <w:r>
        <w:rPr>
          <w:rFonts w:ascii="Arial" w:hAnsi="Arial"/>
          <w:b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rFonts w:ascii="Arial" w:hAnsi="Arial"/>
          <w:b/>
          <w:sz w:val="22"/>
        </w:rPr>
        <w:t>081/2022</w:t>
      </w:r>
      <w:r>
        <w:rPr>
          <w:rFonts w:ascii="Times New Roman" w:hAnsi="Times New Roman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rFonts w:ascii="Arial" w:hAnsi="Arial"/>
          <w:b/>
          <w:sz w:val="22"/>
        </w:rPr>
        <w:t>DISPENSA</w:t>
      </w:r>
      <w:r>
        <w:rPr>
          <w:rFonts w:ascii="Times New Roman" w:hAnsi="Times New Roman"/>
          <w:sz w:val="22"/>
        </w:rPr>
        <w:t> </w:t>
      </w:r>
      <w:r>
        <w:rPr>
          <w:rFonts w:ascii="Arial" w:hAnsi="Arial"/>
          <w:b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rFonts w:ascii="Arial" w:hAnsi="Arial"/>
          <w:b/>
          <w:sz w:val="22"/>
        </w:rPr>
        <w:t>069/2022</w:t>
      </w:r>
      <w:r>
        <w:rPr>
          <w:rFonts w:ascii="Times New Roman" w:hAnsi="Times New Roman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rFonts w:ascii="Arial" w:hAnsi="Arial"/>
          <w:b/>
          <w:sz w:val="22"/>
        </w:rPr>
        <w:t>CONTRATO</w:t>
      </w:r>
      <w:r>
        <w:rPr>
          <w:rFonts w:ascii="Times New Roman" w:hAnsi="Times New Roman"/>
          <w:sz w:val="22"/>
        </w:rPr>
        <w:t> </w:t>
      </w:r>
      <w:r>
        <w:rPr>
          <w:rFonts w:ascii="Arial" w:hAnsi="Arial"/>
          <w:b/>
          <w:sz w:val="22"/>
        </w:rPr>
        <w:t>Nº</w:t>
      </w:r>
      <w:r>
        <w:rPr>
          <w:rFonts w:ascii="Times New Roman" w:hAnsi="Times New Roman"/>
          <w:sz w:val="22"/>
        </w:rPr>
        <w:t> </w:t>
      </w:r>
      <w:r>
        <w:rPr>
          <w:rFonts w:ascii="Arial" w:hAnsi="Arial"/>
          <w:b/>
          <w:sz w:val="22"/>
        </w:rPr>
        <w:t>029/2022,</w:t>
      </w:r>
      <w:r>
        <w:rPr>
          <w:rFonts w:ascii="Times New Roman" w:hAnsi="Times New Roman"/>
          <w:sz w:val="22"/>
        </w:rPr>
        <w:t> </w:t>
      </w:r>
      <w:r>
        <w:rPr>
          <w:rFonts w:ascii="Arial" w:hAnsi="Arial"/>
          <w:b/>
          <w:sz w:val="22"/>
        </w:rPr>
        <w:t>CELEBRADO</w:t>
      </w:r>
      <w:r>
        <w:rPr>
          <w:rFonts w:ascii="Times New Roman" w:hAnsi="Times New Roman"/>
          <w:sz w:val="22"/>
        </w:rPr>
        <w:t> </w:t>
      </w:r>
      <w:r>
        <w:rPr>
          <w:rFonts w:ascii="Arial" w:hAnsi="Arial"/>
          <w:b/>
          <w:sz w:val="22"/>
        </w:rPr>
        <w:t>ENTRE:</w:t>
      </w:r>
      <w:r>
        <w:rPr>
          <w:rFonts w:ascii="Times New Roman" w:hAnsi="Times New Roman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Times New Roman" w:hAnsi="Times New Roman"/>
          <w:sz w:val="22"/>
        </w:rPr>
        <w:t> </w:t>
      </w:r>
      <w:r>
        <w:rPr>
          <w:rFonts w:ascii="Arial" w:hAnsi="Arial"/>
          <w:b/>
          <w:sz w:val="22"/>
        </w:rPr>
        <w:t>CÂMARA</w:t>
      </w:r>
      <w:r>
        <w:rPr>
          <w:rFonts w:ascii="Times New Roman" w:hAnsi="Times New Roman"/>
          <w:sz w:val="22"/>
        </w:rPr>
        <w:t> </w:t>
      </w:r>
      <w:r>
        <w:rPr>
          <w:rFonts w:ascii="Arial" w:hAnsi="Arial"/>
          <w:b/>
          <w:sz w:val="22"/>
        </w:rPr>
        <w:t>MUNICIPAL</w:t>
      </w:r>
      <w:r>
        <w:rPr>
          <w:rFonts w:ascii="Times New Roman" w:hAnsi="Times New Roman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rFonts w:ascii="Arial" w:hAnsi="Arial"/>
          <w:b/>
          <w:sz w:val="22"/>
        </w:rPr>
        <w:t>VEREADORES</w:t>
      </w:r>
      <w:r>
        <w:rPr>
          <w:rFonts w:ascii="Times New Roman" w:hAnsi="Times New Roman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rFonts w:ascii="Arial" w:hAnsi="Arial"/>
          <w:b/>
          <w:sz w:val="22"/>
        </w:rPr>
        <w:t>CANGUÇU</w:t>
      </w:r>
      <w:r>
        <w:rPr>
          <w:rFonts w:ascii="Times New Roman" w:hAnsi="Times New Roman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Times New Roman" w:hAnsi="Times New Roman"/>
          <w:spacing w:val="-20"/>
          <w:sz w:val="22"/>
        </w:rPr>
        <w:t> </w:t>
      </w:r>
      <w:r>
        <w:rPr>
          <w:rFonts w:ascii="Arial" w:hAnsi="Arial"/>
          <w:b/>
          <w:sz w:val="22"/>
        </w:rPr>
        <w:t>EMPRESA</w:t>
      </w:r>
      <w:r>
        <w:rPr>
          <w:rFonts w:ascii="Times New Roman" w:hAnsi="Times New Roman"/>
          <w:spacing w:val="-16"/>
          <w:sz w:val="22"/>
        </w:rPr>
        <w:t> </w:t>
      </w:r>
      <w:r>
        <w:rPr>
          <w:rFonts w:ascii="Arial" w:hAnsi="Arial"/>
          <w:b/>
          <w:sz w:val="22"/>
        </w:rPr>
        <w:t>L.F.</w:t>
      </w:r>
      <w:r>
        <w:rPr>
          <w:rFonts w:ascii="Times New Roman" w:hAnsi="Times New Roman"/>
          <w:sz w:val="22"/>
        </w:rPr>
        <w:t> </w:t>
      </w:r>
      <w:r>
        <w:rPr>
          <w:rFonts w:ascii="Arial" w:hAnsi="Arial"/>
          <w:b/>
          <w:sz w:val="22"/>
        </w:rPr>
        <w:t>CARDOSO</w:t>
      </w:r>
      <w:r>
        <w:rPr>
          <w:rFonts w:ascii="Times New Roman" w:hAnsi="Times New Roman"/>
          <w:sz w:val="22"/>
        </w:rPr>
        <w:t> </w:t>
      </w:r>
      <w:r>
        <w:rPr>
          <w:rFonts w:ascii="Arial" w:hAnsi="Arial"/>
          <w:b/>
          <w:sz w:val="22"/>
        </w:rPr>
        <w:t>&amp;</w:t>
      </w:r>
      <w:r>
        <w:rPr>
          <w:rFonts w:ascii="Times New Roman" w:hAnsi="Times New Roman"/>
          <w:sz w:val="22"/>
        </w:rPr>
        <w:t> </w:t>
      </w:r>
      <w:r>
        <w:rPr>
          <w:rFonts w:ascii="Arial" w:hAnsi="Arial"/>
          <w:b/>
          <w:sz w:val="22"/>
        </w:rPr>
        <w:t>CIA</w:t>
      </w:r>
      <w:r>
        <w:rPr>
          <w:rFonts w:ascii="Times New Roman" w:hAnsi="Times New Roman"/>
          <w:spacing w:val="-20"/>
          <w:sz w:val="22"/>
        </w:rPr>
        <w:t> </w:t>
      </w:r>
      <w:r>
        <w:rPr>
          <w:rFonts w:ascii="Arial" w:hAnsi="Arial"/>
          <w:b/>
          <w:sz w:val="22"/>
        </w:rPr>
        <w:t>LTDA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14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Nome</w:t>
      </w:r>
      <w:r>
        <w:rPr>
          <w:rFonts w:ascii="Times New Roman" w:hAnsi="Times New Roman"/>
          <w:spacing w:val="10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Times New Roman" w:hAnsi="Times New Roman"/>
          <w:spacing w:val="-6"/>
          <w:sz w:val="22"/>
        </w:rPr>
        <w:t> </w:t>
      </w:r>
      <w:r>
        <w:rPr>
          <w:rFonts w:ascii="Arial" w:hAnsi="Arial"/>
          <w:b/>
          <w:sz w:val="22"/>
        </w:rPr>
        <w:t>Qualificação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Arial" w:hAnsi="Arial"/>
          <w:b/>
          <w:sz w:val="22"/>
        </w:rPr>
        <w:t>das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Arial" w:hAnsi="Arial"/>
          <w:b/>
          <w:spacing w:val="-2"/>
          <w:sz w:val="22"/>
        </w:rPr>
        <w:t>Partes:</w:t>
      </w:r>
    </w:p>
    <w:p>
      <w:pPr>
        <w:pStyle w:val="BodyText"/>
        <w:spacing w:line="244" w:lineRule="auto" w:before="2"/>
        <w:ind w:left="114" w:right="232"/>
        <w:jc w:val="both"/>
      </w:pPr>
      <w:r>
        <w:rPr>
          <w:rFonts w:ascii="Arial" w:hAnsi="Arial"/>
          <w:b/>
        </w:rPr>
        <w:t>Contratante:</w:t>
      </w:r>
      <w:r>
        <w:rPr>
          <w:rFonts w:ascii="Times New Roman" w:hAnsi="Times New Roman"/>
        </w:rPr>
        <w:t> </w:t>
      </w:r>
      <w:r>
        <w:rPr>
          <w:rFonts w:ascii="Arial" w:hAnsi="Arial"/>
          <w:b/>
        </w:rPr>
        <w:t>CÂMARA</w:t>
      </w:r>
      <w:r>
        <w:rPr>
          <w:rFonts w:ascii="Times New Roman" w:hAnsi="Times New Roman"/>
        </w:rPr>
        <w:t> </w:t>
      </w:r>
      <w:r>
        <w:rPr>
          <w:rFonts w:ascii="Arial" w:hAnsi="Arial"/>
          <w:b/>
        </w:rPr>
        <w:t>MUNICIPAL</w:t>
      </w:r>
      <w:r>
        <w:rPr>
          <w:rFonts w:ascii="Times New Roman" w:hAnsi="Times New Roman"/>
        </w:rPr>
        <w:t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</w:rPr>
        <w:t> </w:t>
      </w:r>
      <w:r>
        <w:rPr>
          <w:rFonts w:ascii="Arial" w:hAnsi="Arial"/>
          <w:b/>
        </w:rPr>
        <w:t>VEREADORES</w:t>
      </w:r>
      <w:r>
        <w:rPr>
          <w:rFonts w:ascii="Times New Roman" w:hAnsi="Times New Roman"/>
        </w:rPr>
        <w:t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</w:rPr>
        <w:t> </w:t>
      </w:r>
      <w:r>
        <w:rPr>
          <w:rFonts w:ascii="Arial" w:hAnsi="Arial"/>
          <w:b/>
        </w:rPr>
        <w:t>CANGUÇU</w:t>
      </w:r>
      <w:r>
        <w:rPr/>
        <w:t>,</w:t>
      </w:r>
      <w:r>
        <w:rPr>
          <w:rFonts w:ascii="Times New Roman" w:hAnsi="Times New Roman"/>
        </w:rPr>
        <w:t> </w:t>
      </w:r>
      <w:r>
        <w:rPr/>
        <w:t>Estado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Rio</w:t>
      </w:r>
      <w:r>
        <w:rPr>
          <w:rFonts w:ascii="Times New Roman" w:hAnsi="Times New Roman"/>
        </w:rPr>
        <w:t> </w:t>
      </w:r>
      <w:r>
        <w:rPr/>
        <w:t>Grande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Sul,</w:t>
      </w:r>
      <w:r>
        <w:rPr>
          <w:rFonts w:ascii="Times New Roman" w:hAnsi="Times New Roman"/>
        </w:rPr>
        <w:t> </w:t>
      </w:r>
      <w:r>
        <w:rPr/>
        <w:t>órgão</w:t>
      </w:r>
      <w:r>
        <w:rPr>
          <w:rFonts w:ascii="Times New Roman" w:hAnsi="Times New Roman"/>
        </w:rPr>
        <w:t> </w:t>
      </w:r>
      <w:r>
        <w:rPr/>
        <w:t>público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Poder</w:t>
      </w:r>
      <w:r>
        <w:rPr>
          <w:rFonts w:ascii="Times New Roman" w:hAnsi="Times New Roman"/>
        </w:rPr>
        <w:t> </w:t>
      </w:r>
      <w:r>
        <w:rPr/>
        <w:t>Legislativo</w:t>
      </w:r>
      <w:r>
        <w:rPr>
          <w:rFonts w:ascii="Times New Roman" w:hAnsi="Times New Roman"/>
        </w:rPr>
        <w:t> </w:t>
      </w:r>
      <w:r>
        <w:rPr/>
        <w:t>Municipal,</w:t>
      </w:r>
      <w:r>
        <w:rPr>
          <w:rFonts w:ascii="Times New Roman" w:hAnsi="Times New Roman"/>
        </w:rPr>
        <w:t> </w:t>
      </w:r>
      <w:r>
        <w:rPr/>
        <w:t>CNPJ:</w:t>
      </w:r>
      <w:r>
        <w:rPr>
          <w:rFonts w:ascii="Times New Roman" w:hAnsi="Times New Roman"/>
        </w:rPr>
        <w:t> </w:t>
      </w:r>
      <w:r>
        <w:rPr/>
        <w:t>90.320.847/0001-46,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sede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Rua</w:t>
      </w:r>
      <w:r>
        <w:rPr>
          <w:rFonts w:ascii="Times New Roman" w:hAnsi="Times New Roman"/>
        </w:rPr>
        <w:t> </w:t>
      </w:r>
      <w:r>
        <w:rPr/>
        <w:t>General</w:t>
      </w:r>
      <w:r>
        <w:rPr>
          <w:rFonts w:ascii="Times New Roman" w:hAnsi="Times New Roman"/>
        </w:rPr>
        <w:t> </w:t>
      </w:r>
      <w:r>
        <w:rPr/>
        <w:t>Osório,</w:t>
      </w:r>
      <w:r>
        <w:rPr>
          <w:rFonts w:ascii="Times New Roman" w:hAnsi="Times New Roman"/>
        </w:rPr>
        <w:t> </w:t>
      </w:r>
      <w:r>
        <w:rPr/>
        <w:t>979</w:t>
      </w:r>
      <w:r>
        <w:rPr>
          <w:rFonts w:ascii="Times New Roman" w:hAnsi="Times New Roman"/>
        </w:rPr>
        <w:t> </w:t>
      </w:r>
      <w:r>
        <w:rPr/>
        <w:t>–</w:t>
      </w:r>
      <w:r>
        <w:rPr>
          <w:rFonts w:ascii="Times New Roman" w:hAnsi="Times New Roman"/>
        </w:rPr>
        <w:t> </w:t>
      </w:r>
      <w:r>
        <w:rPr/>
        <w:t>Munic</w:t>
      </w:r>
      <w:r>
        <w:rPr>
          <w:rFonts w:ascii="Times New Roman" w:hAnsi="Times New Roman"/>
        </w:rPr>
        <w:t> </w:t>
      </w:r>
      <w:r>
        <w:rPr/>
        <w:t>ípio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Canguçu/RS</w:t>
      </w:r>
      <w:r>
        <w:rPr>
          <w:rFonts w:ascii="Arial" w:hAnsi="Arial"/>
          <w:b/>
        </w:rPr>
        <w:t>,</w:t>
      </w:r>
      <w:r>
        <w:rPr>
          <w:rFonts w:ascii="Times New Roman" w:hAnsi="Times New Roman"/>
        </w:rPr>
        <w:t> </w:t>
      </w:r>
      <w:r>
        <w:rPr/>
        <w:t>neste</w:t>
      </w:r>
      <w:r>
        <w:rPr>
          <w:rFonts w:ascii="Times New Roman" w:hAnsi="Times New Roman"/>
        </w:rPr>
        <w:t> </w:t>
      </w:r>
      <w:r>
        <w:rPr/>
        <w:t>ato</w:t>
      </w:r>
      <w:r>
        <w:rPr>
          <w:rFonts w:ascii="Times New Roman" w:hAnsi="Times New Roman"/>
        </w:rPr>
        <w:t> </w:t>
      </w:r>
      <w:r>
        <w:rPr/>
        <w:t>representado</w:t>
      </w:r>
      <w:r>
        <w:rPr>
          <w:rFonts w:ascii="Times New Roman" w:hAnsi="Times New Roman"/>
        </w:rPr>
        <w:t> </w:t>
      </w:r>
      <w:r>
        <w:rPr/>
        <w:t>pelo</w:t>
      </w:r>
      <w:r>
        <w:rPr>
          <w:rFonts w:ascii="Times New Roman" w:hAnsi="Times New Roman"/>
        </w:rPr>
        <w:t> </w:t>
      </w:r>
      <w:r>
        <w:rPr/>
        <w:t>seu</w:t>
      </w:r>
      <w:r>
        <w:rPr>
          <w:rFonts w:ascii="Times New Roman" w:hAnsi="Times New Roman"/>
        </w:rPr>
        <w:t> </w:t>
      </w:r>
      <w:r>
        <w:rPr/>
        <w:t>Presidente</w:t>
      </w:r>
      <w:r>
        <w:rPr>
          <w:rFonts w:ascii="Times New Roman" w:hAnsi="Times New Roman"/>
        </w:rPr>
        <w:t> </w:t>
      </w:r>
      <w:r>
        <w:rPr/>
        <w:t>Silvio</w:t>
      </w:r>
      <w:r>
        <w:rPr>
          <w:rFonts w:ascii="Times New Roman" w:hAnsi="Times New Roman"/>
        </w:rPr>
        <w:t> </w:t>
      </w:r>
      <w:r>
        <w:rPr/>
        <w:t>Venzke</w:t>
      </w:r>
      <w:r>
        <w:rPr>
          <w:rFonts w:ascii="Times New Roman" w:hAnsi="Times New Roman"/>
        </w:rPr>
        <w:t> </w:t>
      </w:r>
      <w:r>
        <w:rPr/>
        <w:t>Neutzling,</w:t>
      </w:r>
      <w:r>
        <w:rPr>
          <w:rFonts w:ascii="Times New Roman" w:hAnsi="Times New Roman"/>
        </w:rPr>
        <w:t> </w:t>
      </w:r>
      <w:r>
        <w:rPr/>
        <w:t>CPF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/>
        <w:t>446.172.590-15,</w:t>
      </w:r>
      <w:r>
        <w:rPr>
          <w:rFonts w:ascii="Times New Roman" w:hAnsi="Times New Roman"/>
        </w:rPr>
        <w:t> </w:t>
      </w:r>
      <w:r>
        <w:rPr/>
        <w:t>RG:</w:t>
      </w:r>
      <w:r>
        <w:rPr>
          <w:rFonts w:ascii="Times New Roman" w:hAnsi="Times New Roman"/>
        </w:rPr>
        <w:t> </w:t>
      </w:r>
      <w:r>
        <w:rPr>
          <w:spacing w:val="-2"/>
        </w:rPr>
        <w:t>8029401621;</w:t>
      </w:r>
    </w:p>
    <w:p>
      <w:pPr>
        <w:pStyle w:val="BodyText"/>
        <w:spacing w:line="247" w:lineRule="auto" w:before="224"/>
        <w:ind w:left="114" w:right="236"/>
        <w:jc w:val="both"/>
      </w:pPr>
      <w:r>
        <w:rPr>
          <w:rFonts w:ascii="Arial" w:hAnsi="Arial"/>
          <w:b/>
        </w:rPr>
        <w:t>Contratada:</w:t>
      </w:r>
      <w:r>
        <w:rPr>
          <w:rFonts w:ascii="Times New Roman" w:hAnsi="Times New Roman"/>
        </w:rPr>
        <w:t> </w:t>
      </w:r>
      <w:r>
        <w:rPr>
          <w:rFonts w:ascii="Arial" w:hAnsi="Arial"/>
          <w:b/>
        </w:rPr>
        <w:t>L.</w:t>
      </w:r>
      <w:r>
        <w:rPr>
          <w:rFonts w:ascii="Times New Roman" w:hAnsi="Times New Roman"/>
        </w:rPr>
        <w:t> </w:t>
      </w:r>
      <w:r>
        <w:rPr>
          <w:rFonts w:ascii="Arial" w:hAnsi="Arial"/>
          <w:b/>
        </w:rPr>
        <w:t>F.</w:t>
      </w:r>
      <w:r>
        <w:rPr>
          <w:rFonts w:ascii="Times New Roman" w:hAnsi="Times New Roman"/>
        </w:rPr>
        <w:t> </w:t>
      </w:r>
      <w:r>
        <w:rPr>
          <w:rFonts w:ascii="Arial" w:hAnsi="Arial"/>
          <w:b/>
        </w:rPr>
        <w:t>CARDOSO</w:t>
      </w:r>
      <w:r>
        <w:rPr>
          <w:rFonts w:ascii="Times New Roman" w:hAnsi="Times New Roman"/>
        </w:rPr>
        <w:t> </w:t>
      </w:r>
      <w:r>
        <w:rPr>
          <w:rFonts w:ascii="Arial" w:hAnsi="Arial"/>
          <w:b/>
        </w:rPr>
        <w:t>&amp;</w:t>
      </w:r>
      <w:r>
        <w:rPr>
          <w:rFonts w:ascii="Times New Roman" w:hAnsi="Times New Roman"/>
        </w:rPr>
        <w:t> </w:t>
      </w:r>
      <w:r>
        <w:rPr>
          <w:rFonts w:ascii="Arial" w:hAnsi="Arial"/>
          <w:b/>
        </w:rPr>
        <w:t>CIA</w:t>
      </w:r>
      <w:r>
        <w:rPr>
          <w:rFonts w:ascii="Times New Roman" w:hAnsi="Times New Roman"/>
        </w:rPr>
        <w:t> </w:t>
      </w:r>
      <w:r>
        <w:rPr>
          <w:rFonts w:ascii="Arial" w:hAnsi="Arial"/>
          <w:b/>
        </w:rPr>
        <w:t>LTDA</w:t>
      </w:r>
      <w:r>
        <w:rPr/>
        <w:t>,</w:t>
      </w:r>
      <w:r>
        <w:rPr>
          <w:rFonts w:ascii="Times New Roman" w:hAnsi="Times New Roman"/>
        </w:rPr>
        <w:t> </w:t>
      </w:r>
      <w:r>
        <w:rPr/>
        <w:t>inscrita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CNPJ:</w:t>
      </w:r>
      <w:r>
        <w:rPr>
          <w:rFonts w:ascii="Times New Roman" w:hAnsi="Times New Roman"/>
        </w:rPr>
        <w:t> </w:t>
      </w:r>
      <w:r>
        <w:rPr/>
        <w:t>sob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/>
        <w:t>91.864.272/0001-</w:t>
      </w:r>
      <w:r>
        <w:rPr>
          <w:rFonts w:ascii="Times New Roman" w:hAnsi="Times New Roman"/>
        </w:rPr>
        <w:t> </w:t>
      </w:r>
      <w:r>
        <w:rPr/>
        <w:t>95,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sede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Rua</w:t>
      </w:r>
      <w:r>
        <w:rPr>
          <w:rFonts w:ascii="Times New Roman" w:hAnsi="Times New Roman"/>
        </w:rPr>
        <w:t> </w:t>
      </w:r>
      <w:r>
        <w:rPr/>
        <w:t>Franklin</w:t>
      </w:r>
      <w:r>
        <w:rPr>
          <w:rFonts w:ascii="Times New Roman" w:hAnsi="Times New Roman"/>
        </w:rPr>
        <w:t> </w:t>
      </w:r>
      <w:r>
        <w:rPr/>
        <w:t>Máximo</w:t>
      </w:r>
      <w:r>
        <w:rPr>
          <w:rFonts w:ascii="Times New Roman" w:hAnsi="Times New Roman"/>
        </w:rPr>
        <w:t> </w:t>
      </w:r>
      <w:r>
        <w:rPr/>
        <w:t>Moreira,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/>
        <w:t>250,</w:t>
      </w:r>
      <w:r>
        <w:rPr>
          <w:rFonts w:ascii="Times New Roman" w:hAnsi="Times New Roman"/>
        </w:rPr>
        <w:t> </w:t>
      </w:r>
      <w:r>
        <w:rPr/>
        <w:t>Bairro</w:t>
      </w:r>
      <w:r>
        <w:rPr>
          <w:rFonts w:ascii="Times New Roman" w:hAnsi="Times New Roman"/>
        </w:rPr>
        <w:t> </w:t>
      </w:r>
      <w:r>
        <w:rPr/>
        <w:t>Centro,</w:t>
      </w:r>
      <w:r>
        <w:rPr>
          <w:rFonts w:ascii="Times New Roman" w:hAnsi="Times New Roman"/>
        </w:rPr>
        <w:t> </w:t>
      </w:r>
      <w:r>
        <w:rPr/>
        <w:t>Canguçu-RS,</w:t>
      </w:r>
      <w:r>
        <w:rPr>
          <w:rFonts w:ascii="Times New Roman" w:hAnsi="Times New Roman"/>
        </w:rPr>
        <w:t> </w:t>
      </w:r>
      <w:r>
        <w:rPr/>
        <w:t>adiante</w:t>
      </w:r>
      <w:r>
        <w:rPr>
          <w:rFonts w:ascii="Times New Roman" w:hAnsi="Times New Roman"/>
        </w:rPr>
        <w:t> </w:t>
      </w:r>
      <w:r>
        <w:rPr/>
        <w:t>denominada</w:t>
      </w:r>
      <w:r>
        <w:rPr>
          <w:rFonts w:ascii="Times New Roman" w:hAnsi="Times New Roman"/>
        </w:rPr>
        <w:t> </w:t>
      </w:r>
      <w:r>
        <w:rPr/>
        <w:t>simplesmente</w:t>
      </w:r>
      <w:r>
        <w:rPr>
          <w:rFonts w:ascii="Times New Roman" w:hAnsi="Times New Roman"/>
        </w:rPr>
        <w:t> </w:t>
      </w:r>
      <w:r>
        <w:rPr/>
        <w:t>contratada,</w:t>
      </w:r>
      <w:r>
        <w:rPr>
          <w:rFonts w:ascii="Times New Roman" w:hAnsi="Times New Roman"/>
        </w:rPr>
        <w:t> </w:t>
      </w:r>
      <w:r>
        <w:rPr/>
        <w:t>neste</w:t>
      </w:r>
      <w:r>
        <w:rPr>
          <w:rFonts w:ascii="Times New Roman" w:hAnsi="Times New Roman"/>
        </w:rPr>
        <w:t> </w:t>
      </w:r>
      <w:r>
        <w:rPr/>
        <w:t>ato</w:t>
      </w:r>
      <w:r>
        <w:rPr>
          <w:rFonts w:ascii="Times New Roman" w:hAnsi="Times New Roman"/>
        </w:rPr>
        <w:t> </w:t>
      </w:r>
      <w:r>
        <w:rPr/>
        <w:t>representado</w:t>
      </w:r>
      <w:r>
        <w:rPr>
          <w:rFonts w:ascii="Times New Roman" w:hAnsi="Times New Roman"/>
        </w:rPr>
        <w:t> </w:t>
      </w:r>
      <w:r>
        <w:rPr/>
        <w:t>pelo</w:t>
      </w:r>
      <w:r>
        <w:rPr>
          <w:rFonts w:ascii="Times New Roman" w:hAnsi="Times New Roman"/>
        </w:rPr>
        <w:t> </w:t>
      </w:r>
      <w:r>
        <w:rPr/>
        <w:t>Sr.</w:t>
      </w:r>
      <w:r>
        <w:rPr>
          <w:rFonts w:ascii="Times New Roman" w:hAnsi="Times New Roman"/>
        </w:rPr>
        <w:t> </w:t>
      </w:r>
      <w:r>
        <w:rPr/>
        <w:t>Paulo</w:t>
      </w:r>
      <w:r>
        <w:rPr>
          <w:rFonts w:ascii="Times New Roman" w:hAnsi="Times New Roman"/>
        </w:rPr>
        <w:t> </w:t>
      </w:r>
      <w:r>
        <w:rPr/>
        <w:t>Roberto</w:t>
      </w:r>
      <w:r>
        <w:rPr>
          <w:rFonts w:ascii="Times New Roman" w:hAnsi="Times New Roman"/>
        </w:rPr>
        <w:t> </w:t>
      </w:r>
      <w:r>
        <w:rPr/>
        <w:t>Cardoso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Silva,</w:t>
      </w:r>
      <w:r>
        <w:rPr>
          <w:rFonts w:ascii="Times New Roman" w:hAnsi="Times New Roman"/>
        </w:rPr>
        <w:t> </w:t>
      </w:r>
      <w:r>
        <w:rPr/>
        <w:t>portador</w:t>
      </w:r>
      <w:r>
        <w:rPr>
          <w:rFonts w:ascii="Times New Roman" w:hAnsi="Times New Roman"/>
        </w:rPr>
        <w:t> </w:t>
      </w:r>
      <w:r>
        <w:rPr/>
        <w:t>CPF:</w:t>
      </w:r>
      <w:r>
        <w:rPr>
          <w:rFonts w:ascii="Times New Roman" w:hAnsi="Times New Roman"/>
        </w:rPr>
        <w:t> </w:t>
      </w:r>
      <w:r>
        <w:rPr/>
        <w:t>282.847.040-72.</w:t>
      </w:r>
    </w:p>
    <w:p>
      <w:pPr>
        <w:pStyle w:val="BodyText"/>
        <w:spacing w:before="8"/>
      </w:pPr>
    </w:p>
    <w:p>
      <w:pPr>
        <w:pStyle w:val="BodyText"/>
        <w:spacing w:line="228" w:lineRule="auto"/>
        <w:ind w:left="114" w:right="225"/>
        <w:jc w:val="both"/>
      </w:pPr>
      <w:r>
        <w:rPr/>
        <w:t>Resolvem</w:t>
      </w:r>
      <w:r>
        <w:rPr>
          <w:rFonts w:ascii="Times New Roman" w:hAnsi="Times New Roman"/>
        </w:rPr>
        <w:t> </w:t>
      </w:r>
      <w:r>
        <w:rPr/>
        <w:t>celebrar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presente</w:t>
      </w:r>
      <w:r>
        <w:rPr>
          <w:rFonts w:ascii="Times New Roman" w:hAnsi="Times New Roman"/>
        </w:rPr>
        <w:t> </w:t>
      </w:r>
      <w:r>
        <w:rPr/>
        <w:t>TERMO</w:t>
      </w:r>
      <w:r>
        <w:rPr>
          <w:rFonts w:ascii="Times New Roman" w:hAnsi="Times New Roman"/>
        </w:rPr>
        <w:t> </w:t>
      </w:r>
      <w:r>
        <w:rPr/>
        <w:t>ADITIVO,</w:t>
      </w:r>
      <w:r>
        <w:rPr>
          <w:rFonts w:ascii="Times New Roman" w:hAnsi="Times New Roman"/>
        </w:rPr>
        <w:t> </w:t>
      </w:r>
      <w:r>
        <w:rPr/>
        <w:t>nos</w:t>
      </w:r>
      <w:r>
        <w:rPr>
          <w:rFonts w:ascii="Times New Roman" w:hAnsi="Times New Roman"/>
        </w:rPr>
        <w:t> </w:t>
      </w:r>
      <w:r>
        <w:rPr/>
        <w:t>termos</w:t>
      </w:r>
      <w:r>
        <w:rPr>
          <w:rFonts w:ascii="Times New Roman" w:hAnsi="Times New Roman"/>
        </w:rPr>
        <w:t> </w:t>
      </w:r>
      <w:r>
        <w:rPr/>
        <w:t>das</w:t>
      </w:r>
      <w:r>
        <w:rPr>
          <w:rFonts w:ascii="Times New Roman" w:hAnsi="Times New Roman"/>
        </w:rPr>
        <w:t> </w:t>
      </w:r>
      <w:r>
        <w:rPr/>
        <w:t>cláusulas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condições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seguir</w:t>
      </w:r>
      <w:r>
        <w:rPr>
          <w:rFonts w:ascii="Times New Roman" w:hAnsi="Times New Roman"/>
        </w:rPr>
        <w:t> </w:t>
      </w:r>
      <w:r>
        <w:rPr/>
        <w:t>apresentadas:</w:t>
      </w:r>
    </w:p>
    <w:p>
      <w:pPr>
        <w:pStyle w:val="Heading1"/>
        <w:spacing w:before="241"/>
      </w:pPr>
      <w:r>
        <w:rPr/>
        <w:t>Cláusula</w:t>
      </w:r>
      <w:r>
        <w:rPr>
          <w:rFonts w:ascii="Times New Roman" w:hAnsi="Times New Roman"/>
          <w:b w:val="0"/>
          <w:spacing w:val="-1"/>
        </w:rPr>
        <w:t> </w:t>
      </w:r>
      <w:r>
        <w:rPr/>
        <w:t>Primeira</w:t>
      </w:r>
      <w:r>
        <w:rPr>
          <w:rFonts w:ascii="Times New Roman" w:hAnsi="Times New Roman"/>
          <w:b w:val="0"/>
          <w:spacing w:val="5"/>
        </w:rPr>
        <w:t> </w:t>
      </w:r>
      <w:r>
        <w:rPr/>
        <w:t>-</w:t>
      </w:r>
      <w:r>
        <w:rPr>
          <w:rFonts w:ascii="Times New Roman" w:hAnsi="Times New Roman"/>
          <w:b w:val="0"/>
          <w:spacing w:val="5"/>
        </w:rPr>
        <w:t> </w:t>
      </w:r>
      <w:r>
        <w:rPr/>
        <w:t>Do</w:t>
      </w:r>
      <w:r>
        <w:rPr>
          <w:rFonts w:ascii="Times New Roman" w:hAnsi="Times New Roman"/>
          <w:b w:val="0"/>
          <w:spacing w:val="2"/>
        </w:rPr>
        <w:t> </w:t>
      </w:r>
      <w:r>
        <w:rPr>
          <w:spacing w:val="-2"/>
        </w:rPr>
        <w:t>Objeto</w:t>
      </w:r>
    </w:p>
    <w:p>
      <w:pPr>
        <w:pStyle w:val="BodyText"/>
        <w:spacing w:before="21"/>
        <w:ind w:left="114" w:right="216"/>
        <w:jc w:val="both"/>
      </w:pPr>
      <w:r>
        <w:rPr/>
        <w:t>O</w:t>
      </w:r>
      <w:r>
        <w:rPr>
          <w:rFonts w:ascii="Times New Roman" w:hAnsi="Times New Roman"/>
        </w:rPr>
        <w:t> </w:t>
      </w:r>
      <w:r>
        <w:rPr/>
        <w:t>presente</w:t>
      </w:r>
      <w:r>
        <w:rPr>
          <w:rFonts w:ascii="Times New Roman" w:hAnsi="Times New Roman"/>
        </w:rPr>
        <w:t> </w:t>
      </w:r>
      <w:r>
        <w:rPr/>
        <w:t>Termo</w:t>
      </w:r>
      <w:r>
        <w:rPr>
          <w:rFonts w:ascii="Times New Roman" w:hAnsi="Times New Roman"/>
        </w:rPr>
        <w:t> </w:t>
      </w:r>
      <w:r>
        <w:rPr/>
        <w:t>Aditivo</w:t>
      </w:r>
      <w:r>
        <w:rPr>
          <w:rFonts w:ascii="Times New Roman" w:hAnsi="Times New Roman"/>
        </w:rPr>
        <w:t> </w:t>
      </w:r>
      <w:r>
        <w:rPr/>
        <w:t>tem</w:t>
      </w:r>
      <w:r>
        <w:rPr>
          <w:rFonts w:ascii="Times New Roman" w:hAnsi="Times New Roman"/>
        </w:rPr>
        <w:t> </w:t>
      </w:r>
      <w:r>
        <w:rPr/>
        <w:t>por</w:t>
      </w:r>
      <w:r>
        <w:rPr>
          <w:rFonts w:ascii="Times New Roman" w:hAnsi="Times New Roman"/>
        </w:rPr>
        <w:t> </w:t>
      </w:r>
      <w:r>
        <w:rPr/>
        <w:t>objetivo</w:t>
      </w:r>
      <w:r>
        <w:rPr>
          <w:rFonts w:ascii="Times New Roman" w:hAnsi="Times New Roman"/>
        </w:rPr>
        <w:t> </w:t>
      </w:r>
      <w:r>
        <w:rPr/>
        <w:t>prorrogar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prazo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vigência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reajustar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  <w:spacing w:val="80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Contrato</w:t>
      </w:r>
      <w:r>
        <w:rPr>
          <w:rFonts w:ascii="Times New Roman" w:hAnsi="Times New Roman"/>
        </w:rPr>
        <w:t> </w:t>
      </w:r>
      <w:r>
        <w:rPr/>
        <w:t>Administrativo</w:t>
      </w:r>
      <w:r>
        <w:rPr>
          <w:rFonts w:ascii="Times New Roman" w:hAnsi="Times New Roman"/>
        </w:rPr>
        <w:t> </w:t>
      </w:r>
      <w:r>
        <w:rPr/>
        <w:t>nº</w:t>
      </w:r>
      <w:r>
        <w:rPr>
          <w:rFonts w:ascii="Times New Roman" w:hAnsi="Times New Roman"/>
        </w:rPr>
        <w:t> </w:t>
      </w:r>
      <w:r>
        <w:rPr/>
        <w:t>029/2022.</w:t>
      </w:r>
    </w:p>
    <w:p>
      <w:pPr>
        <w:pStyle w:val="Heading1"/>
        <w:spacing w:before="226"/>
      </w:pPr>
      <w:r>
        <w:rPr/>
        <w:t>Cláusula</w:t>
      </w:r>
      <w:r>
        <w:rPr>
          <w:rFonts w:ascii="Times New Roman" w:hAnsi="Times New Roman"/>
          <w:b w:val="0"/>
          <w:spacing w:val="-3"/>
        </w:rPr>
        <w:t> </w:t>
      </w:r>
      <w:r>
        <w:rPr/>
        <w:t>Segunda</w:t>
      </w:r>
      <w:r>
        <w:rPr>
          <w:rFonts w:ascii="Times New Roman" w:hAnsi="Times New Roman"/>
          <w:b w:val="0"/>
          <w:spacing w:val="-4"/>
        </w:rPr>
        <w:t> </w:t>
      </w:r>
      <w:r>
        <w:rPr/>
        <w:t>-</w:t>
      </w:r>
      <w:r>
        <w:rPr>
          <w:rFonts w:ascii="Times New Roman" w:hAnsi="Times New Roman"/>
          <w:b w:val="0"/>
          <w:spacing w:val="2"/>
        </w:rPr>
        <w:t> </w:t>
      </w:r>
      <w:r>
        <w:rPr/>
        <w:t>Da</w:t>
      </w:r>
      <w:r>
        <w:rPr>
          <w:rFonts w:ascii="Times New Roman" w:hAnsi="Times New Roman"/>
          <w:b w:val="0"/>
          <w:spacing w:val="-4"/>
        </w:rPr>
        <w:t> </w:t>
      </w:r>
      <w:r>
        <w:rPr/>
        <w:t>Alteração</w:t>
      </w:r>
      <w:r>
        <w:rPr>
          <w:rFonts w:ascii="Times New Roman" w:hAnsi="Times New Roman"/>
          <w:b w:val="0"/>
          <w:spacing w:val="1"/>
        </w:rPr>
        <w:t> </w:t>
      </w:r>
      <w:r>
        <w:rPr/>
        <w:t>do</w:t>
      </w:r>
      <w:r>
        <w:rPr>
          <w:rFonts w:ascii="Times New Roman" w:hAnsi="Times New Roman"/>
          <w:b w:val="0"/>
          <w:spacing w:val="2"/>
        </w:rPr>
        <w:t> </w:t>
      </w:r>
      <w:r>
        <w:rPr/>
        <w:t>Prazo</w:t>
      </w:r>
      <w:r>
        <w:rPr>
          <w:rFonts w:ascii="Times New Roman" w:hAnsi="Times New Roman"/>
          <w:b w:val="0"/>
          <w:spacing w:val="-1"/>
        </w:rPr>
        <w:t> </w:t>
      </w:r>
      <w:r>
        <w:rPr/>
        <w:t>de</w:t>
      </w:r>
      <w:r>
        <w:rPr>
          <w:rFonts w:ascii="Times New Roman" w:hAnsi="Times New Roman"/>
          <w:b w:val="0"/>
          <w:spacing w:val="8"/>
        </w:rPr>
        <w:t> </w:t>
      </w:r>
      <w:r>
        <w:rPr>
          <w:spacing w:val="-2"/>
        </w:rPr>
        <w:t>Vigência:</w:t>
      </w:r>
    </w:p>
    <w:p>
      <w:pPr>
        <w:pStyle w:val="BodyText"/>
        <w:spacing w:line="244" w:lineRule="auto" w:before="18"/>
        <w:ind w:left="114" w:right="252"/>
        <w:jc w:val="both"/>
      </w:pPr>
      <w:r>
        <w:rPr/>
        <w:t>O</w:t>
      </w:r>
      <w:r>
        <w:rPr>
          <w:rFonts w:ascii="Times New Roman" w:hAnsi="Times New Roman"/>
        </w:rPr>
        <w:t> </w:t>
      </w:r>
      <w:r>
        <w:rPr/>
        <w:t>prazo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vigência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que</w:t>
      </w:r>
      <w:r>
        <w:rPr>
          <w:rFonts w:ascii="Times New Roman" w:hAnsi="Times New Roman"/>
        </w:rPr>
        <w:t> </w:t>
      </w:r>
      <w:r>
        <w:rPr/>
        <w:t>trata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Cláusula</w:t>
      </w:r>
      <w:r>
        <w:rPr>
          <w:rFonts w:ascii="Times New Roman" w:hAnsi="Times New Roman"/>
        </w:rPr>
        <w:t> </w:t>
      </w:r>
      <w:r>
        <w:rPr/>
        <w:t>décima</w:t>
      </w:r>
      <w:r>
        <w:rPr>
          <w:rFonts w:ascii="Times New Roman" w:hAnsi="Times New Roman"/>
        </w:rPr>
        <w:t> </w:t>
      </w:r>
      <w:r>
        <w:rPr/>
        <w:t>primeira</w:t>
      </w:r>
      <w:r>
        <w:rPr>
          <w:rFonts w:ascii="Times New Roman" w:hAnsi="Times New Roman"/>
        </w:rPr>
        <w:t> </w:t>
      </w:r>
      <w:r>
        <w:rPr/>
        <w:t>fica</w:t>
      </w:r>
      <w:r>
        <w:rPr>
          <w:rFonts w:ascii="Times New Roman" w:hAnsi="Times New Roman"/>
        </w:rPr>
        <w:t> </w:t>
      </w:r>
      <w:r>
        <w:rPr/>
        <w:t>prorrogada</w:t>
      </w:r>
      <w:r>
        <w:rPr>
          <w:rFonts w:ascii="Times New Roman" w:hAnsi="Times New Roman"/>
        </w:rPr>
        <w:t> </w:t>
      </w:r>
      <w:r>
        <w:rPr/>
        <w:t>pelo</w:t>
      </w:r>
      <w:r>
        <w:rPr>
          <w:rFonts w:ascii="Times New Roman" w:hAnsi="Times New Roman"/>
        </w:rPr>
        <w:t> </w:t>
      </w:r>
      <w:r>
        <w:rPr/>
        <w:t>período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1°(primeiro)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novembro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2024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31(trinta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um)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outubro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2025.</w:t>
      </w:r>
    </w:p>
    <w:p>
      <w:pPr>
        <w:pStyle w:val="Heading1"/>
        <w:spacing w:before="233"/>
      </w:pPr>
      <w:r>
        <w:rPr/>
        <w:t>Cláusula</w:t>
      </w:r>
      <w:r>
        <w:rPr>
          <w:rFonts w:ascii="Times New Roman" w:hAnsi="Times New Roman"/>
          <w:b w:val="0"/>
          <w:spacing w:val="-2"/>
        </w:rPr>
        <w:t> </w:t>
      </w:r>
      <w:r>
        <w:rPr/>
        <w:t>Terceira–</w:t>
      </w:r>
      <w:r>
        <w:rPr>
          <w:rFonts w:ascii="Times New Roman" w:hAnsi="Times New Roman"/>
          <w:b w:val="0"/>
          <w:spacing w:val="-4"/>
        </w:rPr>
        <w:t> </w:t>
      </w:r>
      <w:r>
        <w:rPr/>
        <w:t>Do</w:t>
      </w:r>
      <w:r>
        <w:rPr>
          <w:rFonts w:ascii="Times New Roman" w:hAnsi="Times New Roman"/>
          <w:b w:val="0"/>
          <w:spacing w:val="-4"/>
        </w:rPr>
        <w:t> </w:t>
      </w:r>
      <w:r>
        <w:rPr>
          <w:spacing w:val="-4"/>
        </w:rPr>
        <w:t>Valor</w:t>
      </w:r>
    </w:p>
    <w:p>
      <w:pPr>
        <w:pStyle w:val="BodyText"/>
        <w:spacing w:line="244" w:lineRule="auto" w:before="18"/>
        <w:ind w:left="114" w:right="3249"/>
        <w:jc w:val="both"/>
      </w:pPr>
      <w:r>
        <w:rPr/>
        <w:t>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contrato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partir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dia</w:t>
      </w:r>
      <w:r>
        <w:rPr>
          <w:rFonts w:ascii="Times New Roman" w:hAnsi="Times New Roman"/>
        </w:rPr>
        <w:t> </w:t>
      </w:r>
      <w:r>
        <w:rPr/>
        <w:t>01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novembro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2024</w:t>
      </w:r>
      <w:r>
        <w:rPr>
          <w:rFonts w:ascii="Times New Roman" w:hAnsi="Times New Roman"/>
        </w:rPr>
        <w:t> </w:t>
      </w:r>
      <w:r>
        <w:rPr/>
        <w:t>Item</w:t>
      </w:r>
      <w:r>
        <w:rPr>
          <w:rFonts w:ascii="Times New Roman" w:hAnsi="Times New Roman"/>
        </w:rPr>
        <w:t> </w:t>
      </w:r>
      <w:r>
        <w:rPr/>
        <w:t>1.1: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anual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2.293,44.</w:t>
      </w:r>
    </w:p>
    <w:p>
      <w:pPr>
        <w:pStyle w:val="BodyText"/>
        <w:spacing w:line="235" w:lineRule="auto"/>
        <w:ind w:left="114" w:right="236"/>
        <w:jc w:val="both"/>
      </w:pPr>
      <w:r>
        <w:rPr/>
        <w:t>O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total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aditivo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contrato</w:t>
      </w:r>
      <w:r>
        <w:rPr>
          <w:rFonts w:ascii="Times New Roman" w:hAnsi="Times New Roman"/>
        </w:rPr>
        <w:t> </w:t>
      </w:r>
      <w:r>
        <w:rPr/>
        <w:t>será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2.293,44</w:t>
      </w:r>
      <w:r>
        <w:rPr>
          <w:rFonts w:ascii="Times New Roman" w:hAnsi="Times New Roman"/>
        </w:rPr>
        <w:t> </w:t>
      </w:r>
      <w:r>
        <w:rPr/>
        <w:t>(dois</w:t>
      </w:r>
      <w:r>
        <w:rPr>
          <w:rFonts w:ascii="Times New Roman" w:hAnsi="Times New Roman"/>
        </w:rPr>
        <w:t> </w:t>
      </w:r>
      <w:r>
        <w:rPr/>
        <w:t>mil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duzentos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noventa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três</w:t>
      </w:r>
      <w:r>
        <w:rPr>
          <w:rFonts w:ascii="Times New Roman" w:hAnsi="Times New Roman"/>
        </w:rPr>
        <w:t> </w:t>
      </w:r>
      <w:r>
        <w:rPr/>
        <w:t>reais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quarenta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quantro</w:t>
      </w:r>
      <w:r>
        <w:rPr>
          <w:rFonts w:ascii="Times New Roman" w:hAnsi="Times New Roman"/>
        </w:rPr>
        <w:t> </w:t>
      </w:r>
      <w:r>
        <w:rPr/>
        <w:t>centavos),</w:t>
      </w:r>
      <w:r>
        <w:rPr>
          <w:rFonts w:ascii="Times New Roman" w:hAnsi="Times New Roman"/>
        </w:rPr>
        <w:t> </w:t>
      </w:r>
      <w:r>
        <w:rPr/>
        <w:t>sendo</w:t>
      </w:r>
      <w:r>
        <w:rPr>
          <w:rFonts w:ascii="Times New Roman" w:hAnsi="Times New Roman"/>
        </w:rPr>
        <w:t> </w:t>
      </w:r>
      <w:r>
        <w:rPr/>
        <w:t>pago</w:t>
      </w:r>
      <w:r>
        <w:rPr>
          <w:rFonts w:ascii="Times New Roman" w:hAnsi="Times New Roman"/>
        </w:rPr>
        <w:t> </w:t>
      </w:r>
      <w:r>
        <w:rPr/>
        <w:t>R$</w:t>
      </w:r>
      <w:r>
        <w:rPr>
          <w:rFonts w:ascii="Times New Roman" w:hAnsi="Times New Roman"/>
        </w:rPr>
        <w:t> </w:t>
      </w:r>
      <w:r>
        <w:rPr/>
        <w:t>191,12</w:t>
      </w:r>
      <w:r>
        <w:rPr>
          <w:rFonts w:ascii="Times New Roman" w:hAnsi="Times New Roman"/>
        </w:rPr>
        <w:t> </w:t>
      </w:r>
      <w:r>
        <w:rPr/>
        <w:t>(cento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noventa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um</w:t>
      </w:r>
      <w:r>
        <w:rPr>
          <w:rFonts w:ascii="Times New Roman" w:hAnsi="Times New Roman"/>
        </w:rPr>
        <w:t> </w:t>
      </w:r>
      <w:r>
        <w:rPr/>
        <w:t>reais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doze</w:t>
      </w:r>
      <w:r>
        <w:rPr>
          <w:rFonts w:ascii="Times New Roman" w:hAnsi="Times New Roman"/>
        </w:rPr>
        <w:t> </w:t>
      </w:r>
      <w:r>
        <w:rPr/>
        <w:t>centavos)</w:t>
      </w:r>
      <w:r>
        <w:rPr>
          <w:rFonts w:ascii="Times New Roman" w:hAnsi="Times New Roman"/>
        </w:rPr>
        <w:t> </w:t>
      </w:r>
      <w:r>
        <w:rPr/>
        <w:t>mensais.</w:t>
      </w:r>
    </w:p>
    <w:p>
      <w:pPr>
        <w:pStyle w:val="BodyText"/>
        <w:ind w:left="114"/>
        <w:jc w:val="both"/>
      </w:pPr>
      <w:r>
        <w:rPr/>
        <w:t>Dotação</w:t>
      </w:r>
      <w:r>
        <w:rPr>
          <w:rFonts w:ascii="Times New Roman" w:hAnsi="Times New Roman"/>
          <w:spacing w:val="-7"/>
        </w:rPr>
        <w:t> </w:t>
      </w:r>
      <w:r>
        <w:rPr/>
        <w:t>Orçamentária</w:t>
      </w:r>
      <w:r>
        <w:rPr>
          <w:rFonts w:ascii="Times New Roman" w:hAnsi="Times New Roman"/>
          <w:spacing w:val="-2"/>
        </w:rPr>
        <w:t> </w:t>
      </w:r>
      <w:r>
        <w:rPr/>
        <w:t>3.3.90.39.99.03.00</w:t>
      </w:r>
      <w:r>
        <w:rPr>
          <w:rFonts w:ascii="Times New Roman" w:hAnsi="Times New Roman"/>
          <w:spacing w:val="-4"/>
        </w:rPr>
        <w:t> </w:t>
      </w:r>
      <w:r>
        <w:rPr/>
        <w:t>–</w:t>
      </w:r>
      <w:r>
        <w:rPr>
          <w:rFonts w:ascii="Times New Roman" w:hAnsi="Times New Roman"/>
          <w:spacing w:val="-5"/>
        </w:rPr>
        <w:t> </w:t>
      </w:r>
      <w:r>
        <w:rPr/>
        <w:t>Serviços</w:t>
      </w:r>
      <w:r>
        <w:rPr>
          <w:rFonts w:ascii="Times New Roman" w:hAnsi="Times New Roman"/>
          <w:spacing w:val="9"/>
        </w:rPr>
        <w:t> </w:t>
      </w:r>
      <w:r>
        <w:rPr/>
        <w:t>Diversos</w:t>
      </w:r>
      <w:r>
        <w:rPr>
          <w:rFonts w:ascii="Times New Roman" w:hAnsi="Times New Roman"/>
          <w:spacing w:val="-6"/>
        </w:rPr>
        <w:t> </w:t>
      </w:r>
      <w:r>
        <w:rPr>
          <w:spacing w:val="-2"/>
        </w:rPr>
        <w:t>Outros.</w:t>
      </w:r>
    </w:p>
    <w:p>
      <w:pPr>
        <w:pStyle w:val="Heading1"/>
        <w:spacing w:before="239"/>
      </w:pPr>
      <w:r>
        <w:rPr/>
        <w:t>Cláusula</w:t>
      </w:r>
      <w:r>
        <w:rPr>
          <w:rFonts w:ascii="Times New Roman" w:hAnsi="Times New Roman"/>
          <w:b w:val="0"/>
          <w:spacing w:val="-1"/>
        </w:rPr>
        <w:t> </w:t>
      </w:r>
      <w:r>
        <w:rPr/>
        <w:t>Quarta</w:t>
      </w:r>
      <w:r>
        <w:rPr>
          <w:rFonts w:ascii="Times New Roman" w:hAnsi="Times New Roman"/>
          <w:b w:val="0"/>
          <w:spacing w:val="2"/>
        </w:rPr>
        <w:t> </w:t>
      </w:r>
      <w:r>
        <w:rPr/>
        <w:t>–</w:t>
      </w:r>
      <w:r>
        <w:rPr>
          <w:rFonts w:ascii="Times New Roman" w:hAnsi="Times New Roman"/>
          <w:b w:val="0"/>
          <w:spacing w:val="-1"/>
        </w:rPr>
        <w:t> </w:t>
      </w:r>
      <w:r>
        <w:rPr/>
        <w:t>Das</w:t>
      </w:r>
      <w:r>
        <w:rPr>
          <w:rFonts w:ascii="Times New Roman" w:hAnsi="Times New Roman"/>
          <w:b w:val="0"/>
        </w:rPr>
        <w:t> </w:t>
      </w:r>
      <w:r>
        <w:rPr/>
        <w:t>Disposições</w:t>
      </w:r>
      <w:r>
        <w:rPr>
          <w:rFonts w:ascii="Times New Roman" w:hAnsi="Times New Roman"/>
          <w:b w:val="0"/>
        </w:rPr>
        <w:t> </w:t>
      </w:r>
      <w:r>
        <w:rPr>
          <w:spacing w:val="-2"/>
        </w:rPr>
        <w:t>Gerais:</w:t>
      </w:r>
    </w:p>
    <w:p>
      <w:pPr>
        <w:pStyle w:val="BodyText"/>
        <w:spacing w:before="21"/>
        <w:ind w:left="114"/>
        <w:jc w:val="both"/>
      </w:pPr>
      <w:r>
        <w:rPr/>
        <w:t>Permanecem</w:t>
      </w:r>
      <w:r>
        <w:rPr>
          <w:rFonts w:ascii="Times New Roman" w:hAnsi="Times New Roman"/>
          <w:spacing w:val="-1"/>
        </w:rPr>
        <w:t> </w:t>
      </w:r>
      <w:r>
        <w:rPr/>
        <w:t>inalteradas</w:t>
      </w:r>
      <w:r>
        <w:rPr>
          <w:rFonts w:ascii="Times New Roman" w:hAnsi="Times New Roman"/>
          <w:spacing w:val="-1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demais</w:t>
      </w:r>
      <w:r>
        <w:rPr>
          <w:rFonts w:ascii="Times New Roman" w:hAnsi="Times New Roman"/>
          <w:spacing w:val="1"/>
        </w:rPr>
        <w:t> </w:t>
      </w:r>
      <w:r>
        <w:rPr/>
        <w:t>disposições</w:t>
      </w:r>
      <w:r>
        <w:rPr>
          <w:rFonts w:ascii="Times New Roman" w:hAnsi="Times New Roman"/>
          <w:spacing w:val="-4"/>
        </w:rPr>
        <w:t> </w:t>
      </w:r>
      <w:r>
        <w:rPr/>
        <w:t>do</w:t>
      </w:r>
      <w:r>
        <w:rPr>
          <w:rFonts w:ascii="Times New Roman" w:hAnsi="Times New Roman"/>
          <w:spacing w:val="-10"/>
        </w:rPr>
        <w:t> </w:t>
      </w:r>
      <w:r>
        <w:rPr/>
        <w:t>Contrato</w:t>
      </w:r>
      <w:r>
        <w:rPr>
          <w:rFonts w:ascii="Times New Roman" w:hAnsi="Times New Roman"/>
          <w:spacing w:val="-11"/>
        </w:rPr>
        <w:t> </w:t>
      </w:r>
      <w:r>
        <w:rPr/>
        <w:t>Administrativo</w:t>
      </w:r>
      <w:r>
        <w:rPr>
          <w:rFonts w:ascii="Times New Roman" w:hAnsi="Times New Roman"/>
          <w:spacing w:val="-10"/>
        </w:rPr>
        <w:t> </w:t>
      </w:r>
      <w:r>
        <w:rPr/>
        <w:t>nº</w:t>
      </w:r>
      <w:r>
        <w:rPr>
          <w:rFonts w:ascii="Times New Roman" w:hAnsi="Times New Roman"/>
          <w:spacing w:val="4"/>
        </w:rPr>
        <w:t> </w:t>
      </w:r>
      <w:r>
        <w:rPr>
          <w:spacing w:val="-2"/>
        </w:rPr>
        <w:t>029/2022.</w:t>
      </w:r>
    </w:p>
    <w:p>
      <w:pPr>
        <w:pStyle w:val="BodyText"/>
      </w:pPr>
    </w:p>
    <w:p>
      <w:pPr>
        <w:pStyle w:val="BodyText"/>
        <w:spacing w:before="249"/>
      </w:pPr>
    </w:p>
    <w:p>
      <w:pPr>
        <w:pStyle w:val="BodyText"/>
        <w:ind w:left="5425"/>
      </w:pPr>
      <w:r>
        <w:rPr/>
        <w:t>Canguçu/RS,</w:t>
      </w:r>
      <w:r>
        <w:rPr>
          <w:rFonts w:ascii="Times New Roman" w:hAnsi="Times New Roman"/>
          <w:spacing w:val="-2"/>
        </w:rPr>
        <w:t> </w:t>
      </w:r>
      <w:r>
        <w:rPr/>
        <w:t>28</w:t>
      </w:r>
      <w:r>
        <w:rPr>
          <w:rFonts w:ascii="Times New Roman" w:hAnsi="Times New Roman"/>
          <w:spacing w:val="-6"/>
        </w:rPr>
        <w:t> </w:t>
      </w:r>
      <w:r>
        <w:rPr/>
        <w:t>de</w:t>
      </w:r>
      <w:r>
        <w:rPr>
          <w:rFonts w:ascii="Times New Roman" w:hAnsi="Times New Roman"/>
          <w:spacing w:val="-6"/>
        </w:rPr>
        <w:t> </w:t>
      </w:r>
      <w:r>
        <w:rPr/>
        <w:t>outubro</w:t>
      </w:r>
      <w:r>
        <w:rPr>
          <w:rFonts w:ascii="Times New Roman" w:hAnsi="Times New Roman"/>
          <w:spacing w:val="-3"/>
        </w:rPr>
        <w:t> </w:t>
      </w:r>
      <w:r>
        <w:rPr/>
        <w:t>de</w:t>
      </w:r>
      <w:r>
        <w:rPr>
          <w:rFonts w:ascii="Times New Roman" w:hAnsi="Times New Roman"/>
          <w:spacing w:val="6"/>
        </w:rPr>
        <w:t> </w:t>
      </w:r>
      <w:r>
        <w:rPr>
          <w:spacing w:val="-2"/>
        </w:rPr>
        <w:t>2024.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4"/>
      </w:pPr>
    </w:p>
    <w:p>
      <w:pPr>
        <w:pStyle w:val="Heading1"/>
        <w:tabs>
          <w:tab w:pos="4935" w:val="left" w:leader="none"/>
        </w:tabs>
        <w:ind w:left="239"/>
      </w:pPr>
      <w:r>
        <w:rPr/>
        <w:t>Silvio</w:t>
      </w:r>
      <w:r>
        <w:rPr>
          <w:rFonts w:ascii="Times New Roman"/>
          <w:b w:val="0"/>
          <w:spacing w:val="1"/>
        </w:rPr>
        <w:t> </w:t>
      </w:r>
      <w:r>
        <w:rPr/>
        <w:t>Venzke</w:t>
      </w:r>
      <w:r>
        <w:rPr>
          <w:rFonts w:ascii="Times New Roman"/>
          <w:b w:val="0"/>
          <w:spacing w:val="1"/>
        </w:rPr>
        <w:t> </w:t>
      </w:r>
      <w:r>
        <w:rPr>
          <w:spacing w:val="-2"/>
        </w:rPr>
        <w:t>Neutzling</w:t>
      </w:r>
      <w:r>
        <w:rPr>
          <w:rFonts w:ascii="Times New Roman"/>
          <w:b w:val="0"/>
        </w:rPr>
        <w:tab/>
      </w:r>
      <w:r>
        <w:rPr/>
        <w:t>Paulo</w:t>
      </w:r>
      <w:r>
        <w:rPr>
          <w:rFonts w:ascii="Times New Roman"/>
          <w:b w:val="0"/>
          <w:spacing w:val="3"/>
        </w:rPr>
        <w:t> </w:t>
      </w:r>
      <w:r>
        <w:rPr/>
        <w:t>Roberto</w:t>
      </w:r>
      <w:r>
        <w:rPr>
          <w:rFonts w:ascii="Times New Roman"/>
          <w:b w:val="0"/>
          <w:spacing w:val="3"/>
        </w:rPr>
        <w:t> </w:t>
      </w:r>
      <w:r>
        <w:rPr/>
        <w:t>Cardoso</w:t>
      </w:r>
      <w:r>
        <w:rPr>
          <w:rFonts w:ascii="Times New Roman"/>
          <w:b w:val="0"/>
          <w:spacing w:val="6"/>
        </w:rPr>
        <w:t> </w:t>
      </w:r>
      <w:r>
        <w:rPr/>
        <w:t>da</w:t>
      </w:r>
      <w:r>
        <w:rPr>
          <w:rFonts w:ascii="Times New Roman"/>
          <w:b w:val="0"/>
          <w:spacing w:val="3"/>
        </w:rPr>
        <w:t> </w:t>
      </w:r>
      <w:r>
        <w:rPr>
          <w:spacing w:val="-2"/>
        </w:rPr>
        <w:t>Silva</w:t>
      </w:r>
    </w:p>
    <w:p>
      <w:pPr>
        <w:pStyle w:val="BodyText"/>
        <w:tabs>
          <w:tab w:pos="5432" w:val="left" w:leader="none"/>
        </w:tabs>
        <w:spacing w:before="11"/>
        <w:ind w:left="296"/>
      </w:pPr>
      <w:r>
        <w:rPr>
          <w:spacing w:val="-2"/>
        </w:rPr>
        <w:t>Presidente/Contratante</w:t>
      </w:r>
      <w:r>
        <w:rPr>
          <w:rFonts w:ascii="Times New Roman"/>
        </w:rPr>
        <w:tab/>
      </w:r>
      <w:r>
        <w:rPr>
          <w:spacing w:val="-2"/>
        </w:rPr>
        <w:t>Representante/Contratada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1"/>
      </w:pPr>
    </w:p>
    <w:p>
      <w:pPr>
        <w:spacing w:before="0"/>
        <w:ind w:left="0" w:right="246" w:firstLine="0"/>
        <w:jc w:val="right"/>
        <w:rPr>
          <w:rFonts w:ascii="Times New Roman"/>
          <w:sz w:val="19"/>
        </w:rPr>
      </w:pPr>
      <w:r>
        <w:rPr>
          <w:rFonts w:ascii="Times New Roman"/>
          <w:spacing w:val="-10"/>
          <w:sz w:val="19"/>
        </w:rPr>
        <w:t>1</w:t>
      </w:r>
    </w:p>
    <w:sectPr>
      <w:type w:val="continuous"/>
      <w:pgSz w:w="11900" w:h="16840"/>
      <w:pgMar w:top="280" w:bottom="280" w:left="158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14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443"/>
      <w:jc w:val="center"/>
    </w:pPr>
    <w:rPr>
      <w:rFonts w:ascii="Arial Black" w:hAnsi="Arial Black" w:eastAsia="Arial Black" w:cs="Arial Black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2024-10-28T13:25:22Z</dcterms:created>
  <dcterms:modified xsi:type="dcterms:W3CDTF">2024-10-28T13:25:22Z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2024-10-28T00:00:00Z</vt:filetime>
  </property>
  <property fmtid="{D5CDD505-2E9C-101B-9397-08002B2CF9AE}" pid="5" name="Producer">
    <vt:lpwstr>GPL Ghostscript 9.53.3</vt:lpwstr>
  </property>
</Properties>
</file>