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E5007A">
        <w:rPr>
          <w:rFonts w:ascii="Arial" w:hAnsi="Arial" w:cs="Arial"/>
          <w:b/>
          <w:sz w:val="24"/>
          <w:szCs w:val="24"/>
        </w:rPr>
        <w:t>1</w:t>
      </w:r>
      <w:r w:rsidR="006B557C">
        <w:rPr>
          <w:rFonts w:ascii="Arial" w:hAnsi="Arial" w:cs="Arial"/>
          <w:b/>
          <w:sz w:val="24"/>
          <w:szCs w:val="24"/>
        </w:rPr>
        <w:t>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6B557C">
        <w:rPr>
          <w:rFonts w:ascii="Arial" w:hAnsi="Arial" w:cs="Arial"/>
          <w:b/>
          <w:sz w:val="24"/>
          <w:szCs w:val="24"/>
        </w:rPr>
        <w:t>15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E5007A">
        <w:rPr>
          <w:rFonts w:ascii="Arial" w:hAnsi="Arial" w:cs="Arial"/>
          <w:sz w:val="24"/>
          <w:szCs w:val="24"/>
        </w:rPr>
        <w:t xml:space="preserve">treze </w:t>
      </w:r>
      <w:r w:rsidR="00446113">
        <w:rPr>
          <w:rFonts w:ascii="Arial" w:hAnsi="Arial" w:cs="Arial"/>
          <w:sz w:val="24"/>
          <w:szCs w:val="24"/>
        </w:rPr>
        <w:t xml:space="preserve">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E5007A">
        <w:rPr>
          <w:rFonts w:ascii="Arial" w:hAnsi="Arial" w:cs="Arial"/>
          <w:sz w:val="24"/>
          <w:szCs w:val="24"/>
        </w:rPr>
        <w:t>março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F97DE1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</w:t>
      </w:r>
      <w:r w:rsidR="006B557C">
        <w:rPr>
          <w:rFonts w:ascii="Arial" w:hAnsi="Arial" w:cs="Arial"/>
          <w:sz w:val="24"/>
          <w:szCs w:val="24"/>
        </w:rPr>
        <w:t xml:space="preserve"> e trinta minutos</w:t>
      </w:r>
      <w:r w:rsidR="007A5F04" w:rsidRPr="009B3422">
        <w:rPr>
          <w:rFonts w:ascii="Arial" w:hAnsi="Arial" w:cs="Arial"/>
          <w:sz w:val="24"/>
          <w:szCs w:val="24"/>
        </w:rPr>
        <w:t>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E5007A">
        <w:rPr>
          <w:rFonts w:ascii="Arial" w:hAnsi="Arial" w:cs="Arial"/>
          <w:sz w:val="24"/>
          <w:szCs w:val="24"/>
        </w:rPr>
        <w:t>4</w:t>
      </w:r>
      <w:r w:rsidR="006B557C">
        <w:rPr>
          <w:rFonts w:ascii="Arial" w:hAnsi="Arial" w:cs="Arial"/>
          <w:sz w:val="24"/>
          <w:szCs w:val="24"/>
        </w:rPr>
        <w:t>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E5007A">
        <w:rPr>
          <w:rFonts w:ascii="Arial" w:hAnsi="Arial" w:cs="Arial"/>
          <w:sz w:val="24"/>
          <w:szCs w:val="24"/>
        </w:rPr>
        <w:t xml:space="preserve">as </w:t>
      </w:r>
      <w:r w:rsidR="006B557C">
        <w:rPr>
          <w:rFonts w:ascii="Arial" w:hAnsi="Arial" w:cs="Arial"/>
          <w:sz w:val="24"/>
          <w:szCs w:val="24"/>
        </w:rPr>
        <w:t>Assessoras</w:t>
      </w:r>
      <w:r w:rsidR="00E5007A">
        <w:rPr>
          <w:rFonts w:ascii="Arial" w:hAnsi="Arial" w:cs="Arial"/>
          <w:sz w:val="24"/>
          <w:szCs w:val="24"/>
        </w:rPr>
        <w:t>,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57C">
        <w:rPr>
          <w:rFonts w:ascii="Arial" w:hAnsi="Arial" w:cs="Arial"/>
          <w:sz w:val="24"/>
          <w:szCs w:val="24"/>
        </w:rPr>
        <w:t>Ediléia</w:t>
      </w:r>
      <w:proofErr w:type="spellEnd"/>
      <w:r w:rsidR="006B557C">
        <w:rPr>
          <w:rFonts w:ascii="Arial" w:hAnsi="Arial" w:cs="Arial"/>
          <w:sz w:val="24"/>
          <w:szCs w:val="24"/>
        </w:rPr>
        <w:t xml:space="preserve"> Klug e Iara Tais Kruger</w:t>
      </w:r>
      <w:r w:rsidR="00E5007A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>em Curso na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6B557C">
        <w:rPr>
          <w:rFonts w:ascii="Arial" w:hAnsi="Arial" w:cs="Arial"/>
          <w:sz w:val="24"/>
          <w:szCs w:val="24"/>
        </w:rPr>
        <w:t>Encontro de atualização, capacitação e aprimoramento do desempenho na atividade pública para vereadores, assessores, diretores e servidores: gestão de gabinete e tempo, orientações sobre publicidade, vedações eleitorais, orçamento, assessoria e prevenção de apontes</w:t>
      </w:r>
      <w:r w:rsidR="006B7AAD">
        <w:rPr>
          <w:rFonts w:ascii="Arial" w:hAnsi="Arial" w:cs="Arial"/>
          <w:sz w:val="24"/>
          <w:szCs w:val="24"/>
        </w:rPr>
        <w:t>”</w:t>
      </w:r>
      <w:r w:rsidR="006B557C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B557C">
        <w:rPr>
          <w:rFonts w:ascii="Arial" w:hAnsi="Arial" w:cs="Arial"/>
          <w:sz w:val="24"/>
          <w:szCs w:val="24"/>
        </w:rPr>
        <w:t>1.280,00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</w:t>
      </w:r>
      <w:proofErr w:type="gramStart"/>
      <w:r w:rsidR="004F40A7" w:rsidRPr="009B3422">
        <w:rPr>
          <w:rFonts w:ascii="Arial" w:hAnsi="Arial" w:cs="Arial"/>
          <w:sz w:val="24"/>
          <w:szCs w:val="24"/>
        </w:rPr>
        <w:t>no</w:t>
      </w:r>
      <w:proofErr w:type="gramEnd"/>
      <w:r w:rsidR="004F40A7" w:rsidRPr="009B3422">
        <w:rPr>
          <w:rFonts w:ascii="Arial" w:hAnsi="Arial" w:cs="Arial"/>
          <w:sz w:val="24"/>
          <w:szCs w:val="24"/>
        </w:rPr>
        <w:t xml:space="preserve">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9B3422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9B3422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E5007A">
      <w:pPr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E5007A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E5007A" w:rsidP="004461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      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C7" w:rsidRDefault="00BA0BC7" w:rsidP="00632DA6">
      <w:r>
        <w:separator/>
      </w:r>
    </w:p>
  </w:endnote>
  <w:endnote w:type="continuationSeparator" w:id="0">
    <w:p w:rsidR="00BA0BC7" w:rsidRDefault="00BA0BC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C7" w:rsidRDefault="00BA0BC7" w:rsidP="00632DA6">
      <w:r>
        <w:separator/>
      </w:r>
    </w:p>
  </w:footnote>
  <w:footnote w:type="continuationSeparator" w:id="0">
    <w:p w:rsidR="00BA0BC7" w:rsidRDefault="00BA0BC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A1E55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91598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08EF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557C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C7FE8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A0BC7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67064"/>
    <w:rsid w:val="00D71B1C"/>
    <w:rsid w:val="00D7353B"/>
    <w:rsid w:val="00D76CD0"/>
    <w:rsid w:val="00D83010"/>
    <w:rsid w:val="00D9306B"/>
    <w:rsid w:val="00DA4AC7"/>
    <w:rsid w:val="00DB7FF1"/>
    <w:rsid w:val="00DC072B"/>
    <w:rsid w:val="00DC2A82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07A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DC97-D25D-49A4-B828-AC3AF74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51</cp:revision>
  <cp:lastPrinted>2020-03-13T14:11:00Z</cp:lastPrinted>
  <dcterms:created xsi:type="dcterms:W3CDTF">2017-01-13T13:15:00Z</dcterms:created>
  <dcterms:modified xsi:type="dcterms:W3CDTF">2020-03-13T14:28:00Z</dcterms:modified>
</cp:coreProperties>
</file>