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8/2022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  <w:jc w:val="both"/>
      </w:pPr>
      <w:r>
        <w:rPr/>
        <w:t>Objeto:</w:t>
        <w:tab/>
        <w:t>Aquisição de desivos de bancada com nome do vereador e sigla</w:t>
      </w:r>
      <w:r>
        <w:rPr>
          <w:spacing w:val="1"/>
        </w:rPr>
        <w:t> </w:t>
      </w:r>
      <w:r>
        <w:rPr/>
        <w:t>partidária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tamanho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28cm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comprimento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10cm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largura.</w:t>
      </w:r>
    </w:p>
    <w:p>
      <w:pPr>
        <w:pStyle w:val="BodyText"/>
        <w:tabs>
          <w:tab w:pos="1928" w:val="left" w:leader="none"/>
        </w:tabs>
        <w:spacing w:line="264" w:lineRule="auto"/>
        <w:ind w:left="227" w:right="4363"/>
      </w:pPr>
      <w:r>
        <w:rPr/>
        <w:t>Valor:</w:t>
        <w:tab/>
        <w:t>72,00(setenta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dois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1928" w:val="left" w:leader="none"/>
        </w:tabs>
        <w:spacing w:before="5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CASTILHOS,</w:t>
      </w:r>
      <w:r>
        <w:rPr>
          <w:spacing w:val="3"/>
        </w:rPr>
        <w:t> </w:t>
      </w:r>
      <w:r>
        <w:rPr/>
        <w:t>Nº 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650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2022-02-04T11:31:16Z</dcterms:created>
  <dcterms:modified xsi:type="dcterms:W3CDTF">2022-02-04T11:31:16Z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2022-02-03T00:00:00Z</vt:filetime>
  </property>
</Properties>
</file>