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973" cy="7145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73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0"/>
        <w:ind w:left="1724" w:right="170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1724" w:right="170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FORMALIZAÇÃO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DISPENSA</w:t>
      </w:r>
    </w:p>
    <w:p>
      <w:pPr>
        <w:pStyle w:val="Heading1"/>
        <w:spacing w:line="276" w:lineRule="exact"/>
        <w:ind w:right="1565"/>
      </w:pP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5/2023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8" w:right="111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especificada,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1"/>
        </w:rPr>
        <w:t> </w:t>
      </w:r>
      <w:r>
        <w:rPr/>
        <w:t>artigo</w:t>
      </w:r>
      <w:r>
        <w:rPr>
          <w:spacing w:val="-64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 38,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3" w:val="left" w:leader="none"/>
        </w:tabs>
        <w:ind w:left="1933" w:right="370" w:hanging="1708"/>
        <w:jc w:val="both"/>
      </w:pPr>
      <w:r>
        <w:rPr/>
        <w:t>Objeto:</w:t>
        <w:tab/>
        <w:t>Inscrição para o curso: "Oficina de Regulamentação da Nova Lei</w:t>
      </w:r>
      <w:r>
        <w:rPr>
          <w:spacing w:val="1"/>
        </w:rPr>
        <w:t> </w:t>
      </w:r>
      <w:r>
        <w:rPr/>
        <w:t>de Licitações e Contratos Administrativos - lei nº 14.133/2021",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presencial,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Débora</w:t>
      </w:r>
      <w:r>
        <w:rPr>
          <w:spacing w:val="1"/>
        </w:rPr>
        <w:t> </w:t>
      </w:r>
      <w:r>
        <w:rPr/>
        <w:t>Fernanda</w:t>
      </w:r>
      <w:r>
        <w:rPr>
          <w:spacing w:val="1"/>
        </w:rPr>
        <w:t> </w:t>
      </w:r>
      <w:r>
        <w:rPr/>
        <w:t>Vite</w:t>
      </w:r>
      <w:r>
        <w:rPr>
          <w:spacing w:val="1"/>
        </w:rPr>
        <w:t> </w:t>
      </w:r>
      <w:r>
        <w:rPr/>
        <w:t>Wickboldt,</w:t>
      </w:r>
      <w:r>
        <w:rPr>
          <w:spacing w:val="-2"/>
        </w:rPr>
        <w:t> </w:t>
      </w:r>
      <w:r>
        <w:rPr/>
        <w:t>Lia Gularte Leal e</w:t>
      </w:r>
      <w:r>
        <w:rPr>
          <w:spacing w:val="-2"/>
        </w:rPr>
        <w:t> </w:t>
      </w:r>
      <w:r>
        <w:rPr/>
        <w:t>Andiara</w:t>
      </w:r>
      <w:r>
        <w:rPr>
          <w:spacing w:val="-2"/>
        </w:rPr>
        <w:t> </w:t>
      </w:r>
      <w:r>
        <w:rPr/>
        <w:t>Lessa</w:t>
      </w:r>
      <w:r>
        <w:rPr>
          <w:spacing w:val="-2"/>
        </w:rPr>
        <w:t> </w:t>
      </w:r>
      <w:r>
        <w:rPr/>
        <w:t>Matias</w:t>
      </w:r>
      <w:r>
        <w:rPr>
          <w:spacing w:val="-2"/>
        </w:rPr>
        <w:t> </w:t>
      </w:r>
      <w:r>
        <w:rPr/>
        <w:t>Jardim.</w:t>
      </w:r>
    </w:p>
    <w:p>
      <w:pPr>
        <w:pStyle w:val="BodyText"/>
        <w:tabs>
          <w:tab w:pos="1927" w:val="left" w:leader="none"/>
        </w:tabs>
        <w:spacing w:line="259" w:lineRule="auto"/>
        <w:ind w:left="225" w:right="2229"/>
      </w:pPr>
      <w:r>
        <w:rPr/>
        <w:t>Valor:</w:t>
        <w:tab/>
        <w:t>1.860,00(mil oitocentos e sessenta reais)</w:t>
      </w:r>
      <w:r>
        <w:rPr>
          <w:spacing w:val="1"/>
        </w:rPr>
        <w:t> </w:t>
      </w:r>
      <w:r>
        <w:rPr/>
        <w:t>Empresa:</w:t>
        <w:tab/>
        <w:t>IGAM</w:t>
      </w:r>
      <w:r>
        <w:rPr>
          <w:spacing w:val="-5"/>
        </w:rPr>
        <w:t> </w:t>
      </w:r>
      <w:r>
        <w:rPr/>
        <w:t>CORPORATIVO-Cursos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Assessoria</w:t>
      </w:r>
      <w:r>
        <w:rPr>
          <w:spacing w:val="-5"/>
        </w:rPr>
        <w:t> </w:t>
      </w:r>
      <w:r>
        <w:rPr/>
        <w:t>Ltda</w:t>
      </w:r>
      <w:r>
        <w:rPr>
          <w:spacing w:val="-64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7" w:val="left" w:leader="none"/>
        </w:tabs>
        <w:spacing w:before="8"/>
        <w:ind w:left="1928" w:right="903" w:hanging="1702"/>
      </w:pPr>
      <w:r>
        <w:rPr/>
        <w:t>Endereço:</w:t>
        <w:tab/>
        <w:t>R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ANDRADAS,</w:t>
      </w:r>
      <w:r>
        <w:rPr>
          <w:spacing w:val="61"/>
        </w:rPr>
        <w:t> </w:t>
      </w:r>
      <w:r>
        <w:rPr/>
        <w:t>ANDAR</w:t>
      </w:r>
      <w:r>
        <w:rPr>
          <w:spacing w:val="-3"/>
        </w:rPr>
        <w:t> </w:t>
      </w:r>
      <w:r>
        <w:rPr/>
        <w:t>18,</w:t>
      </w:r>
      <w:r>
        <w:rPr>
          <w:spacing w:val="-4"/>
        </w:rPr>
        <w:t> </w:t>
      </w:r>
      <w:r>
        <w:rPr/>
        <w:t>Nº1560,</w:t>
      </w:r>
      <w:r>
        <w:rPr>
          <w:spacing w:val="-5"/>
        </w:rPr>
        <w:t> </w:t>
      </w:r>
      <w:r>
        <w:rPr/>
        <w:t>CENTRO,</w:t>
      </w:r>
      <w:r>
        <w:rPr>
          <w:spacing w:val="-2"/>
        </w:rPr>
        <w:t> </w:t>
      </w:r>
      <w:r>
        <w:rPr/>
        <w:t>PORTO</w:t>
      </w:r>
      <w:r>
        <w:rPr>
          <w:spacing w:val="-64"/>
        </w:rPr>
        <w:t> </w:t>
      </w:r>
      <w:r>
        <w:rPr/>
        <w:t>ALEGRE/RS</w:t>
      </w:r>
    </w:p>
    <w:p>
      <w:pPr>
        <w:pStyle w:val="BodyText"/>
      </w:pPr>
    </w:p>
    <w:p>
      <w:pPr>
        <w:pStyle w:val="BodyText"/>
        <w:ind w:left="1704" w:right="1704"/>
        <w:jc w:val="center"/>
      </w:pPr>
      <w:r>
        <w:rPr/>
        <w:t>Canguçu,</w:t>
      </w:r>
      <w:r>
        <w:rPr>
          <w:spacing w:val="-4"/>
        </w:rPr>
        <w:t> </w:t>
      </w:r>
      <w:r>
        <w:rPr/>
        <w:t>09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644"/>
      </w:pPr>
      <w:r>
        <w:rPr/>
        <w:t>Luciano</w:t>
      </w:r>
      <w:r>
        <w:rPr>
          <w:spacing w:val="-4"/>
        </w:rPr>
        <w:t> </w:t>
      </w:r>
      <w:r>
        <w:rPr/>
        <w:t>Zanetti</w:t>
      </w:r>
      <w:r>
        <w:rPr>
          <w:spacing w:val="-3"/>
        </w:rPr>
        <w:t> </w:t>
      </w:r>
      <w:r>
        <w:rPr/>
        <w:t>Bertinetti</w:t>
      </w:r>
    </w:p>
    <w:p>
      <w:pPr>
        <w:pStyle w:val="BodyText"/>
        <w:ind w:left="1725" w:right="1422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5" w:right="170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 w:line="322" w:lineRule="exact"/>
      <w:ind w:left="1725" w:right="156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2023-02-09T16:20:18Z</dcterms:created>
  <dcterms:modified xsi:type="dcterms:W3CDTF">2023-02-09T16:20:18Z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2023-02-09T00:00:00Z</vt:filetime>
  </property>
</Properties>
</file>