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3" w:rsidRDefault="00B72973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86912" w:rsidRPr="00E7050B" w:rsidRDefault="007E07D0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RETIFICAÇÃO</w:t>
      </w:r>
    </w:p>
    <w:p w:rsidR="00686912" w:rsidRPr="00E7050B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00</w:t>
      </w:r>
      <w:r w:rsidR="00FE4F88"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8</w:t>
      </w:r>
      <w:r w:rsidR="00B56728"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/2021</w:t>
      </w:r>
    </w:p>
    <w:p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PROCESSO N° </w:t>
      </w:r>
      <w:r w:rsidR="00B56728"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FE4F88"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64</w:t>
      </w:r>
      <w:r w:rsidR="00B56728" w:rsidRPr="00E70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/2021</w:t>
      </w:r>
    </w:p>
    <w:p w:rsidR="00B72973" w:rsidRPr="00E7050B" w:rsidRDefault="00B72973" w:rsidP="006C62AD">
      <w:pPr>
        <w:ind w:right="-28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72973" w:rsidRDefault="00B72973" w:rsidP="00B72973">
      <w:pPr>
        <w:pStyle w:val="Corpodetexto2"/>
        <w:ind w:left="-426" w:right="-284"/>
        <w:rPr>
          <w:sz w:val="24"/>
          <w:szCs w:val="24"/>
        </w:rPr>
      </w:pPr>
      <w:r>
        <w:rPr>
          <w:sz w:val="24"/>
          <w:szCs w:val="24"/>
        </w:rPr>
        <w:t>Onde Lê-se:</w:t>
      </w:r>
      <w:r w:rsidR="007E07D0">
        <w:rPr>
          <w:sz w:val="24"/>
          <w:szCs w:val="24"/>
        </w:rPr>
        <w:t xml:space="preserve"> </w:t>
      </w:r>
    </w:p>
    <w:p w:rsidR="00B72973" w:rsidRDefault="00B72973" w:rsidP="00B72973">
      <w:pPr>
        <w:pStyle w:val="Corpodetexto2"/>
        <w:ind w:left="-426" w:right="-284"/>
        <w:rPr>
          <w:sz w:val="24"/>
          <w:szCs w:val="24"/>
        </w:rPr>
      </w:pPr>
    </w:p>
    <w:p w:rsidR="00B72973" w:rsidRDefault="00B72973" w:rsidP="00B72973">
      <w:pPr>
        <w:pStyle w:val="Corpodetexto2"/>
        <w:ind w:left="-426" w:right="-284"/>
        <w:rPr>
          <w:b w:val="0"/>
          <w:sz w:val="24"/>
          <w:szCs w:val="24"/>
        </w:rPr>
      </w:pPr>
      <w:r w:rsidRPr="00B72973">
        <w:rPr>
          <w:sz w:val="24"/>
          <w:szCs w:val="24"/>
        </w:rPr>
        <w:t xml:space="preserve">7 – PRAZO FINAL PARA ENTREGA DA PESQUISA: </w:t>
      </w:r>
      <w:r>
        <w:rPr>
          <w:b w:val="0"/>
          <w:sz w:val="24"/>
          <w:szCs w:val="24"/>
        </w:rPr>
        <w:t>Dia 08 (oito</w:t>
      </w:r>
      <w:r w:rsidRPr="00B72973">
        <w:rPr>
          <w:b w:val="0"/>
          <w:sz w:val="24"/>
          <w:szCs w:val="24"/>
        </w:rPr>
        <w:t xml:space="preserve">) de dezembro de 2021 até às 10 horas, na Câmara de Vereadores de Canguçu. </w:t>
      </w:r>
    </w:p>
    <w:p w:rsidR="00B72973" w:rsidRPr="00B72973" w:rsidRDefault="00B72973" w:rsidP="00B72973">
      <w:pPr>
        <w:pStyle w:val="Corpodetexto2"/>
        <w:ind w:left="-426" w:right="-284"/>
        <w:rPr>
          <w:b w:val="0"/>
          <w:sz w:val="24"/>
          <w:szCs w:val="24"/>
        </w:rPr>
      </w:pPr>
    </w:p>
    <w:p w:rsidR="00A97E4C" w:rsidRDefault="00A97E4C" w:rsidP="00B72973">
      <w:pPr>
        <w:pStyle w:val="Corpodetexto2"/>
        <w:ind w:left="-426" w:right="-284"/>
        <w:rPr>
          <w:b w:val="0"/>
          <w:sz w:val="24"/>
          <w:szCs w:val="24"/>
        </w:rPr>
      </w:pPr>
      <w:r w:rsidRPr="00E7050B">
        <w:rPr>
          <w:sz w:val="24"/>
          <w:szCs w:val="24"/>
        </w:rPr>
        <w:t xml:space="preserve">8 – DATA E HORA DA ABERTURA DA PESQUISA: </w:t>
      </w:r>
      <w:r w:rsidRPr="00E7050B">
        <w:rPr>
          <w:b w:val="0"/>
          <w:sz w:val="24"/>
          <w:szCs w:val="24"/>
        </w:rPr>
        <w:t xml:space="preserve">Dia </w:t>
      </w:r>
      <w:r w:rsidR="00CC3093" w:rsidRPr="00E7050B">
        <w:rPr>
          <w:b w:val="0"/>
          <w:sz w:val="24"/>
          <w:szCs w:val="24"/>
        </w:rPr>
        <w:t>0</w:t>
      </w:r>
      <w:r w:rsidR="00C447A7">
        <w:rPr>
          <w:b w:val="0"/>
          <w:sz w:val="24"/>
          <w:szCs w:val="24"/>
        </w:rPr>
        <w:t>8</w:t>
      </w:r>
      <w:r w:rsidRPr="00E7050B">
        <w:rPr>
          <w:b w:val="0"/>
          <w:sz w:val="24"/>
          <w:szCs w:val="24"/>
        </w:rPr>
        <w:t xml:space="preserve"> (</w:t>
      </w:r>
      <w:r w:rsidR="007E07D0">
        <w:rPr>
          <w:b w:val="0"/>
          <w:sz w:val="24"/>
          <w:szCs w:val="24"/>
        </w:rPr>
        <w:t>oito</w:t>
      </w:r>
      <w:r w:rsidRPr="00E7050B">
        <w:rPr>
          <w:b w:val="0"/>
          <w:sz w:val="24"/>
          <w:szCs w:val="24"/>
        </w:rPr>
        <w:t xml:space="preserve">) de </w:t>
      </w:r>
      <w:r w:rsidR="00393071">
        <w:rPr>
          <w:b w:val="0"/>
          <w:sz w:val="24"/>
          <w:szCs w:val="24"/>
        </w:rPr>
        <w:t>dezembro</w:t>
      </w:r>
      <w:r w:rsidRPr="00E7050B">
        <w:rPr>
          <w:b w:val="0"/>
          <w:sz w:val="24"/>
          <w:szCs w:val="24"/>
        </w:rPr>
        <w:t xml:space="preserve"> de 20</w:t>
      </w:r>
      <w:r w:rsidR="00CC3093" w:rsidRPr="00E7050B">
        <w:rPr>
          <w:b w:val="0"/>
          <w:sz w:val="24"/>
          <w:szCs w:val="24"/>
        </w:rPr>
        <w:t>21</w:t>
      </w:r>
      <w:r w:rsidRPr="00E7050B">
        <w:rPr>
          <w:b w:val="0"/>
          <w:sz w:val="24"/>
          <w:szCs w:val="24"/>
        </w:rPr>
        <w:t>, às 10h</w:t>
      </w:r>
      <w:r w:rsidR="00393071">
        <w:rPr>
          <w:b w:val="0"/>
          <w:sz w:val="24"/>
          <w:szCs w:val="24"/>
        </w:rPr>
        <w:t xml:space="preserve"> 15min</w:t>
      </w:r>
      <w:r w:rsidRPr="00E7050B">
        <w:rPr>
          <w:b w:val="0"/>
          <w:sz w:val="24"/>
          <w:szCs w:val="24"/>
        </w:rPr>
        <w:t>, na Câmara de Vereadores de Canguçu.</w:t>
      </w:r>
    </w:p>
    <w:p w:rsidR="007E07D0" w:rsidRDefault="007E07D0" w:rsidP="00393071">
      <w:pPr>
        <w:pStyle w:val="Corpodetexto2"/>
        <w:ind w:left="-425" w:right="-284" w:hanging="1"/>
        <w:rPr>
          <w:sz w:val="24"/>
          <w:szCs w:val="24"/>
        </w:rPr>
      </w:pPr>
    </w:p>
    <w:p w:rsidR="00B72973" w:rsidRDefault="00B72973" w:rsidP="007E07D0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Leia-se:</w:t>
      </w:r>
    </w:p>
    <w:p w:rsidR="00B72973" w:rsidRDefault="00B72973" w:rsidP="007E07D0">
      <w:pPr>
        <w:pStyle w:val="Corpodetexto2"/>
        <w:ind w:left="-425" w:right="-284" w:hanging="1"/>
        <w:rPr>
          <w:sz w:val="24"/>
          <w:szCs w:val="24"/>
        </w:rPr>
      </w:pPr>
    </w:p>
    <w:p w:rsidR="00B72973" w:rsidRDefault="00B72973" w:rsidP="007E07D0">
      <w:pPr>
        <w:pStyle w:val="Corpodetexto2"/>
        <w:ind w:left="-425" w:right="-284" w:hanging="1"/>
        <w:rPr>
          <w:b w:val="0"/>
          <w:sz w:val="24"/>
          <w:szCs w:val="24"/>
        </w:rPr>
      </w:pPr>
      <w:r>
        <w:t xml:space="preserve">7 – </w:t>
      </w:r>
      <w:r w:rsidRPr="00B72973">
        <w:rPr>
          <w:sz w:val="24"/>
          <w:szCs w:val="24"/>
        </w:rPr>
        <w:t xml:space="preserve">PRAZO FINAL PARA ENTREGA DA PESQUISA: </w:t>
      </w:r>
      <w:r w:rsidRPr="00B72973">
        <w:rPr>
          <w:b w:val="0"/>
          <w:sz w:val="24"/>
          <w:szCs w:val="24"/>
        </w:rPr>
        <w:t>Dia 09 (nove) de dezembro de 2021 até as 10 horas, na Câmara de Vereadores de Canguçu.</w:t>
      </w:r>
    </w:p>
    <w:p w:rsidR="00B72973" w:rsidRPr="00B72973" w:rsidRDefault="00B72973" w:rsidP="007E07D0">
      <w:pPr>
        <w:pStyle w:val="Corpodetexto2"/>
        <w:ind w:left="-425" w:right="-284" w:hanging="1"/>
        <w:rPr>
          <w:b w:val="0"/>
          <w:sz w:val="24"/>
          <w:szCs w:val="24"/>
        </w:rPr>
      </w:pPr>
    </w:p>
    <w:p w:rsidR="007E07D0" w:rsidRDefault="007E07D0" w:rsidP="007E07D0">
      <w:pPr>
        <w:pStyle w:val="Corpodetexto2"/>
        <w:ind w:left="-425" w:right="-284" w:hanging="1"/>
        <w:rPr>
          <w:b w:val="0"/>
          <w:sz w:val="24"/>
          <w:szCs w:val="24"/>
        </w:rPr>
      </w:pPr>
      <w:r w:rsidRPr="00E7050B">
        <w:rPr>
          <w:sz w:val="24"/>
          <w:szCs w:val="24"/>
        </w:rPr>
        <w:t xml:space="preserve">8 – DATA E HORA DA ABERTURA DA PESQUISA: </w:t>
      </w:r>
      <w:r w:rsidRPr="00E7050B">
        <w:rPr>
          <w:b w:val="0"/>
          <w:sz w:val="24"/>
          <w:szCs w:val="24"/>
        </w:rPr>
        <w:t>Dia 0</w:t>
      </w:r>
      <w:r>
        <w:rPr>
          <w:b w:val="0"/>
          <w:sz w:val="24"/>
          <w:szCs w:val="24"/>
        </w:rPr>
        <w:t>9</w:t>
      </w:r>
      <w:r w:rsidRPr="00E7050B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nove</w:t>
      </w:r>
      <w:r w:rsidRPr="00E7050B">
        <w:rPr>
          <w:b w:val="0"/>
          <w:sz w:val="24"/>
          <w:szCs w:val="24"/>
        </w:rPr>
        <w:t xml:space="preserve">) de </w:t>
      </w:r>
      <w:r>
        <w:rPr>
          <w:b w:val="0"/>
          <w:sz w:val="24"/>
          <w:szCs w:val="24"/>
        </w:rPr>
        <w:t>dezembro</w:t>
      </w:r>
      <w:r w:rsidRPr="00E7050B">
        <w:rPr>
          <w:b w:val="0"/>
          <w:sz w:val="24"/>
          <w:szCs w:val="24"/>
        </w:rPr>
        <w:t xml:space="preserve"> de 2021, às 10h</w:t>
      </w:r>
      <w:r>
        <w:rPr>
          <w:b w:val="0"/>
          <w:sz w:val="24"/>
          <w:szCs w:val="24"/>
        </w:rPr>
        <w:t xml:space="preserve"> 15min</w:t>
      </w:r>
      <w:r w:rsidRPr="00E7050B">
        <w:rPr>
          <w:b w:val="0"/>
          <w:sz w:val="24"/>
          <w:szCs w:val="24"/>
        </w:rPr>
        <w:t>, na Câmara de Vereadores de Canguçu.</w:t>
      </w:r>
    </w:p>
    <w:p w:rsidR="007E07D0" w:rsidRPr="00E7050B" w:rsidRDefault="007E07D0" w:rsidP="00393071">
      <w:pPr>
        <w:pStyle w:val="Corpodetexto2"/>
        <w:ind w:left="-425" w:right="-284" w:hanging="1"/>
        <w:rPr>
          <w:sz w:val="24"/>
          <w:szCs w:val="24"/>
        </w:rPr>
      </w:pPr>
    </w:p>
    <w:p w:rsidR="00A97E4C" w:rsidRPr="00E7050B" w:rsidRDefault="00A97E4C" w:rsidP="00393071">
      <w:pPr>
        <w:pStyle w:val="Corpodetexto2"/>
        <w:ind w:left="-425" w:right="-284" w:hanging="426"/>
        <w:rPr>
          <w:sz w:val="24"/>
          <w:szCs w:val="24"/>
        </w:rPr>
      </w:pPr>
    </w:p>
    <w:sectPr w:rsidR="00A97E4C" w:rsidRPr="00E7050B" w:rsidSect="00393071">
      <w:headerReference w:type="default" r:id="rId8"/>
      <w:pgSz w:w="11906" w:h="16838"/>
      <w:pgMar w:top="930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19" w:rsidRDefault="00DE5B19" w:rsidP="00686912">
      <w:pPr>
        <w:spacing w:after="0" w:line="240" w:lineRule="auto"/>
      </w:pPr>
      <w:r>
        <w:separator/>
      </w:r>
    </w:p>
  </w:endnote>
  <w:endnote w:type="continuationSeparator" w:id="0">
    <w:p w:rsidR="00DE5B19" w:rsidRDefault="00DE5B1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19" w:rsidRDefault="00DE5B19" w:rsidP="00686912">
      <w:pPr>
        <w:spacing w:after="0" w:line="240" w:lineRule="auto"/>
      </w:pPr>
      <w:r>
        <w:separator/>
      </w:r>
    </w:p>
  </w:footnote>
  <w:footnote w:type="continuationSeparator" w:id="0">
    <w:p w:rsidR="00DE5B19" w:rsidRDefault="00DE5B1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7" w:rsidRDefault="00C447A7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o:ole="" filled="t" fillcolor="silver">
          <v:imagedata r:id="rId1" o:title=""/>
        </v:shape>
        <o:OLEObject Type="Embed" ProgID="Word.Picture.8" ShapeID="_x0000_i1025" DrawAspect="Content" ObjectID="_1700303996" r:id="rId2"/>
      </w:object>
    </w:r>
  </w:p>
  <w:p w:rsidR="00C447A7" w:rsidRPr="00686912" w:rsidRDefault="00C447A7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C447A7" w:rsidRPr="00686912" w:rsidRDefault="00C447A7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C447A7" w:rsidRPr="00686912" w:rsidRDefault="00C447A7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86912"/>
    <w:rsid w:val="00063B13"/>
    <w:rsid w:val="00087255"/>
    <w:rsid w:val="000E6FE6"/>
    <w:rsid w:val="001217DE"/>
    <w:rsid w:val="00164C3A"/>
    <w:rsid w:val="002E755E"/>
    <w:rsid w:val="0037620E"/>
    <w:rsid w:val="00393071"/>
    <w:rsid w:val="003A6C88"/>
    <w:rsid w:val="00564454"/>
    <w:rsid w:val="005E73BF"/>
    <w:rsid w:val="006013D4"/>
    <w:rsid w:val="00686912"/>
    <w:rsid w:val="006C62AD"/>
    <w:rsid w:val="006F7561"/>
    <w:rsid w:val="00773676"/>
    <w:rsid w:val="007E07D0"/>
    <w:rsid w:val="007F7327"/>
    <w:rsid w:val="00833EA3"/>
    <w:rsid w:val="008411DB"/>
    <w:rsid w:val="0089260C"/>
    <w:rsid w:val="00933021"/>
    <w:rsid w:val="009D1A98"/>
    <w:rsid w:val="00A31695"/>
    <w:rsid w:val="00A944D6"/>
    <w:rsid w:val="00A95C92"/>
    <w:rsid w:val="00A97E4C"/>
    <w:rsid w:val="00B56728"/>
    <w:rsid w:val="00B72973"/>
    <w:rsid w:val="00B82C10"/>
    <w:rsid w:val="00BA0F33"/>
    <w:rsid w:val="00C447A7"/>
    <w:rsid w:val="00CA16F9"/>
    <w:rsid w:val="00CC3093"/>
    <w:rsid w:val="00D1063F"/>
    <w:rsid w:val="00D67288"/>
    <w:rsid w:val="00DD1C33"/>
    <w:rsid w:val="00DE5B19"/>
    <w:rsid w:val="00DF1EF3"/>
    <w:rsid w:val="00E448D8"/>
    <w:rsid w:val="00E53F7D"/>
    <w:rsid w:val="00E7050B"/>
    <w:rsid w:val="00E8737A"/>
    <w:rsid w:val="00EB2DFC"/>
    <w:rsid w:val="00EB3A97"/>
    <w:rsid w:val="00ED7056"/>
    <w:rsid w:val="00EE7D66"/>
    <w:rsid w:val="00EF1D8C"/>
    <w:rsid w:val="00F0784F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59"/>
    <w:rsid w:val="0068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F445-61EB-4678-A0CA-E569261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CVCanguçu</cp:lastModifiedBy>
  <cp:revision>2</cp:revision>
  <cp:lastPrinted>2021-12-01T14:32:00Z</cp:lastPrinted>
  <dcterms:created xsi:type="dcterms:W3CDTF">2021-12-06T16:54:00Z</dcterms:created>
  <dcterms:modified xsi:type="dcterms:W3CDTF">2021-12-06T16:54:00Z</dcterms:modified>
</cp:coreProperties>
</file>