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E83" w:rsidRDefault="007B5E83" w:rsidP="00506C2D">
      <w:pPr>
        <w:ind w:left="-426"/>
        <w:jc w:val="center"/>
        <w:rPr>
          <w:rFonts w:ascii="Arial" w:hAnsi="Arial" w:cs="Arial"/>
          <w:b/>
          <w:sz w:val="24"/>
          <w:szCs w:val="24"/>
        </w:rPr>
      </w:pPr>
    </w:p>
    <w:p w:rsidR="007B5E83" w:rsidRPr="003013CB" w:rsidRDefault="007B5E83" w:rsidP="007B5E83">
      <w:pPr>
        <w:overflowPunct w:val="0"/>
        <w:autoSpaceDE w:val="0"/>
        <w:autoSpaceDN w:val="0"/>
        <w:adjustRightInd w:val="0"/>
        <w:ind w:right="-232"/>
        <w:jc w:val="center"/>
        <w:textAlignment w:val="baseline"/>
        <w:rPr>
          <w:rFonts w:ascii="Arial" w:hAnsi="Arial" w:cs="Arial"/>
          <w:b/>
          <w:sz w:val="28"/>
          <w:u w:val="single"/>
        </w:rPr>
      </w:pPr>
      <w:r w:rsidRPr="002C7345">
        <w:rPr>
          <w:rFonts w:ascii="Arial" w:hAnsi="Arial" w:cs="Arial"/>
          <w:b/>
          <w:sz w:val="28"/>
          <w:u w:val="single"/>
        </w:rPr>
        <w:t>PESQUISA DE PREÇOS N°</w:t>
      </w:r>
      <w:r w:rsidR="003013CB" w:rsidRPr="003013CB">
        <w:rPr>
          <w:rFonts w:ascii="Arial" w:hAnsi="Arial" w:cs="Arial"/>
          <w:b/>
          <w:sz w:val="28"/>
          <w:u w:val="single"/>
        </w:rPr>
        <w:t xml:space="preserve"> </w:t>
      </w:r>
      <w:r w:rsidR="003013CB">
        <w:rPr>
          <w:rFonts w:ascii="Arial" w:hAnsi="Arial" w:cs="Arial"/>
          <w:b/>
          <w:sz w:val="28"/>
          <w:u w:val="single"/>
        </w:rPr>
        <w:t>008/2019</w:t>
      </w:r>
    </w:p>
    <w:p w:rsidR="007B5E83" w:rsidRPr="00E630BF" w:rsidRDefault="003013CB" w:rsidP="007B5E83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PROCESSO N°018/2019</w:t>
      </w:r>
    </w:p>
    <w:p w:rsidR="007B5E83" w:rsidRPr="002C7345" w:rsidRDefault="007B5E83" w:rsidP="007B5E83">
      <w:pPr>
        <w:overflowPunct w:val="0"/>
        <w:autoSpaceDE w:val="0"/>
        <w:autoSpaceDN w:val="0"/>
        <w:adjustRightInd w:val="0"/>
        <w:ind w:right="-232"/>
        <w:jc w:val="both"/>
        <w:textAlignment w:val="baseline"/>
        <w:rPr>
          <w:rFonts w:ascii="Arial" w:hAnsi="Arial" w:cs="Arial"/>
          <w:sz w:val="24"/>
        </w:rPr>
      </w:pPr>
    </w:p>
    <w:p w:rsidR="00A54613" w:rsidRDefault="007B5E83" w:rsidP="007B5E83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4"/>
          <w:szCs w:val="24"/>
        </w:rPr>
      </w:pPr>
      <w:r w:rsidRPr="002C7345">
        <w:rPr>
          <w:rFonts w:ascii="Arial" w:hAnsi="Arial" w:cs="Arial"/>
          <w:b/>
          <w:sz w:val="24"/>
        </w:rPr>
        <w:t>1 - DESCRIÇÃO DO OBJETO:</w:t>
      </w:r>
      <w:r>
        <w:rPr>
          <w:rFonts w:ascii="Arial" w:hAnsi="Arial" w:cs="Arial"/>
          <w:b/>
          <w:sz w:val="24"/>
        </w:rPr>
        <w:t xml:space="preserve"> </w:t>
      </w:r>
      <w:r w:rsidRPr="00CD3491">
        <w:rPr>
          <w:rFonts w:ascii="Arial" w:hAnsi="Arial" w:cs="Arial"/>
          <w:sz w:val="24"/>
          <w:szCs w:val="24"/>
        </w:rPr>
        <w:t>Confecção de past</w:t>
      </w:r>
      <w:r w:rsidR="0099628C">
        <w:rPr>
          <w:rFonts w:ascii="Arial" w:hAnsi="Arial" w:cs="Arial"/>
          <w:sz w:val="24"/>
          <w:szCs w:val="24"/>
        </w:rPr>
        <w:t>as para processos Legislativos,</w:t>
      </w:r>
      <w:r w:rsidRPr="00CD3491">
        <w:rPr>
          <w:rFonts w:ascii="Arial" w:hAnsi="Arial" w:cs="Arial"/>
          <w:sz w:val="24"/>
          <w:szCs w:val="24"/>
        </w:rPr>
        <w:t xml:space="preserve"> Licitatórios</w:t>
      </w:r>
      <w:r w:rsidR="00455B8E">
        <w:rPr>
          <w:rFonts w:ascii="Arial" w:hAnsi="Arial" w:cs="Arial"/>
          <w:sz w:val="24"/>
          <w:szCs w:val="24"/>
        </w:rPr>
        <w:t xml:space="preserve"> e </w:t>
      </w:r>
      <w:r w:rsidR="003013CB">
        <w:rPr>
          <w:rFonts w:ascii="Arial" w:hAnsi="Arial" w:cs="Arial"/>
          <w:sz w:val="24"/>
          <w:szCs w:val="24"/>
        </w:rPr>
        <w:t xml:space="preserve">pasta </w:t>
      </w:r>
      <w:r w:rsidR="00455B8E">
        <w:rPr>
          <w:rFonts w:ascii="Arial" w:hAnsi="Arial" w:cs="Arial"/>
          <w:sz w:val="24"/>
          <w:szCs w:val="24"/>
        </w:rPr>
        <w:t xml:space="preserve">com Brasão do </w:t>
      </w:r>
      <w:r w:rsidR="0065646B">
        <w:rPr>
          <w:rFonts w:ascii="Arial" w:hAnsi="Arial" w:cs="Arial"/>
          <w:sz w:val="24"/>
          <w:szCs w:val="24"/>
        </w:rPr>
        <w:t>M</w:t>
      </w:r>
      <w:r w:rsidR="00455B8E">
        <w:rPr>
          <w:rFonts w:ascii="Arial" w:hAnsi="Arial" w:cs="Arial"/>
          <w:sz w:val="24"/>
          <w:szCs w:val="24"/>
        </w:rPr>
        <w:t>unicípio</w:t>
      </w:r>
      <w:r w:rsidR="00A54613">
        <w:rPr>
          <w:rFonts w:ascii="Arial" w:hAnsi="Arial" w:cs="Arial"/>
          <w:sz w:val="24"/>
          <w:szCs w:val="24"/>
        </w:rPr>
        <w:t>.</w:t>
      </w:r>
    </w:p>
    <w:p w:rsidR="00A54613" w:rsidRDefault="00A54613" w:rsidP="007B5E83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7B5E83" w:rsidRPr="002C7345" w:rsidRDefault="007B5E83" w:rsidP="007B5E83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sz w:val="24"/>
        </w:rPr>
      </w:pPr>
      <w:r w:rsidRPr="002C7345">
        <w:rPr>
          <w:rFonts w:ascii="Arial" w:hAnsi="Arial" w:cs="Arial"/>
          <w:b/>
          <w:sz w:val="24"/>
        </w:rPr>
        <w:t>LOTE ÚNICO:</w:t>
      </w:r>
    </w:p>
    <w:p w:rsidR="007B5E83" w:rsidRDefault="007B5E83" w:rsidP="007B5E83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4"/>
        </w:rPr>
      </w:pPr>
    </w:p>
    <w:tbl>
      <w:tblPr>
        <w:tblW w:w="9852" w:type="dxa"/>
        <w:tblInd w:w="-3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6"/>
        <w:gridCol w:w="726"/>
        <w:gridCol w:w="1134"/>
        <w:gridCol w:w="4253"/>
        <w:gridCol w:w="992"/>
        <w:gridCol w:w="1559"/>
        <w:gridCol w:w="212"/>
      </w:tblGrid>
      <w:tr w:rsidR="001901F1" w:rsidRPr="002C7345" w:rsidTr="001901F1">
        <w:trPr>
          <w:gridAfter w:val="1"/>
          <w:wAfter w:w="212" w:type="dxa"/>
          <w:trHeight w:val="555"/>
        </w:trPr>
        <w:tc>
          <w:tcPr>
            <w:tcW w:w="976" w:type="dxa"/>
          </w:tcPr>
          <w:p w:rsidR="001901F1" w:rsidRPr="002C7345" w:rsidRDefault="001901F1" w:rsidP="00662FB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</w:rPr>
            </w:pPr>
            <w:r w:rsidRPr="002C7345">
              <w:rPr>
                <w:rFonts w:ascii="Arial" w:hAnsi="Arial" w:cs="Arial"/>
                <w:sz w:val="24"/>
              </w:rPr>
              <w:t>Item</w:t>
            </w:r>
          </w:p>
        </w:tc>
        <w:tc>
          <w:tcPr>
            <w:tcW w:w="726" w:type="dxa"/>
          </w:tcPr>
          <w:p w:rsidR="001901F1" w:rsidRPr="002C7345" w:rsidRDefault="001901F1" w:rsidP="00662FB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</w:rPr>
            </w:pPr>
            <w:r w:rsidRPr="002C7345">
              <w:rPr>
                <w:rFonts w:ascii="Arial" w:hAnsi="Arial" w:cs="Arial"/>
                <w:sz w:val="24"/>
              </w:rPr>
              <w:t>Qtde</w:t>
            </w:r>
          </w:p>
        </w:tc>
        <w:tc>
          <w:tcPr>
            <w:tcW w:w="1134" w:type="dxa"/>
          </w:tcPr>
          <w:p w:rsidR="001901F1" w:rsidRPr="002C7345" w:rsidRDefault="001901F1" w:rsidP="00662FB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</w:rPr>
            </w:pPr>
            <w:r w:rsidRPr="002C7345">
              <w:rPr>
                <w:rFonts w:ascii="Arial" w:hAnsi="Arial" w:cs="Arial"/>
                <w:sz w:val="24"/>
              </w:rPr>
              <w:t>Unidade</w:t>
            </w:r>
          </w:p>
        </w:tc>
        <w:tc>
          <w:tcPr>
            <w:tcW w:w="4253" w:type="dxa"/>
          </w:tcPr>
          <w:p w:rsidR="001901F1" w:rsidRPr="002C7345" w:rsidRDefault="001901F1" w:rsidP="00662FB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</w:rPr>
            </w:pPr>
            <w:r w:rsidRPr="002C7345">
              <w:rPr>
                <w:rFonts w:ascii="Arial" w:hAnsi="Arial" w:cs="Arial"/>
                <w:sz w:val="24"/>
              </w:rPr>
              <w:t>Descrição</w:t>
            </w:r>
          </w:p>
        </w:tc>
        <w:tc>
          <w:tcPr>
            <w:tcW w:w="992" w:type="dxa"/>
          </w:tcPr>
          <w:p w:rsidR="001901F1" w:rsidRPr="002C7345" w:rsidRDefault="001901F1" w:rsidP="00662FB8">
            <w:pPr>
              <w:overflowPunct w:val="0"/>
              <w:autoSpaceDE w:val="0"/>
              <w:autoSpaceDN w:val="0"/>
              <w:adjustRightInd w:val="0"/>
              <w:ind w:hanging="212"/>
              <w:jc w:val="both"/>
              <w:textAlignment w:val="baseline"/>
              <w:rPr>
                <w:rFonts w:ascii="Arial" w:hAnsi="Arial" w:cs="Arial"/>
                <w:sz w:val="24"/>
              </w:rPr>
            </w:pPr>
            <w:r w:rsidRPr="002C7345">
              <w:rPr>
                <w:rFonts w:ascii="Arial" w:hAnsi="Arial" w:cs="Arial"/>
                <w:sz w:val="24"/>
              </w:rPr>
              <w:t xml:space="preserve">   Valor Unitário</w:t>
            </w:r>
          </w:p>
        </w:tc>
        <w:tc>
          <w:tcPr>
            <w:tcW w:w="1559" w:type="dxa"/>
          </w:tcPr>
          <w:p w:rsidR="001901F1" w:rsidRPr="002C7345" w:rsidRDefault="001901F1" w:rsidP="00662FB8">
            <w:pPr>
              <w:overflowPunct w:val="0"/>
              <w:autoSpaceDE w:val="0"/>
              <w:autoSpaceDN w:val="0"/>
              <w:adjustRightInd w:val="0"/>
              <w:ind w:hanging="212"/>
              <w:jc w:val="both"/>
              <w:textAlignment w:val="baseline"/>
              <w:rPr>
                <w:rFonts w:ascii="Arial" w:hAnsi="Arial" w:cs="Arial"/>
                <w:sz w:val="24"/>
              </w:rPr>
            </w:pPr>
            <w:proofErr w:type="spellStart"/>
            <w:proofErr w:type="gramStart"/>
            <w:r w:rsidRPr="002C7345">
              <w:rPr>
                <w:rFonts w:ascii="Arial" w:hAnsi="Arial" w:cs="Arial"/>
                <w:sz w:val="24"/>
              </w:rPr>
              <w:t>xValor</w:t>
            </w:r>
            <w:proofErr w:type="spellEnd"/>
            <w:proofErr w:type="gramEnd"/>
            <w:r w:rsidRPr="002C7345">
              <w:rPr>
                <w:rFonts w:ascii="Arial" w:hAnsi="Arial" w:cs="Arial"/>
                <w:sz w:val="24"/>
              </w:rPr>
              <w:t xml:space="preserve"> Total</w:t>
            </w:r>
          </w:p>
          <w:p w:rsidR="001901F1" w:rsidRPr="002C7345" w:rsidRDefault="001901F1" w:rsidP="00662FB8">
            <w:pPr>
              <w:overflowPunct w:val="0"/>
              <w:autoSpaceDE w:val="0"/>
              <w:autoSpaceDN w:val="0"/>
              <w:adjustRightInd w:val="0"/>
              <w:ind w:hanging="212"/>
              <w:jc w:val="both"/>
              <w:textAlignment w:val="baseline"/>
              <w:rPr>
                <w:rFonts w:ascii="Arial" w:hAnsi="Arial" w:cs="Arial"/>
                <w:sz w:val="24"/>
              </w:rPr>
            </w:pPr>
          </w:p>
        </w:tc>
      </w:tr>
      <w:tr w:rsidR="001901F1" w:rsidRPr="002C7345" w:rsidTr="001901F1">
        <w:trPr>
          <w:gridAfter w:val="1"/>
          <w:wAfter w:w="212" w:type="dxa"/>
          <w:trHeight w:val="525"/>
        </w:trPr>
        <w:tc>
          <w:tcPr>
            <w:tcW w:w="976" w:type="dxa"/>
          </w:tcPr>
          <w:p w:rsidR="001901F1" w:rsidRPr="002C7345" w:rsidRDefault="001901F1" w:rsidP="00662FB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01</w:t>
            </w:r>
          </w:p>
        </w:tc>
        <w:tc>
          <w:tcPr>
            <w:tcW w:w="726" w:type="dxa"/>
          </w:tcPr>
          <w:p w:rsidR="001901F1" w:rsidRPr="002C7345" w:rsidRDefault="001901F1" w:rsidP="00662FB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500</w:t>
            </w:r>
          </w:p>
        </w:tc>
        <w:tc>
          <w:tcPr>
            <w:tcW w:w="1134" w:type="dxa"/>
          </w:tcPr>
          <w:p w:rsidR="001901F1" w:rsidRPr="002C7345" w:rsidRDefault="001901F1" w:rsidP="00662FB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UN</w:t>
            </w:r>
          </w:p>
        </w:tc>
        <w:tc>
          <w:tcPr>
            <w:tcW w:w="4253" w:type="dxa"/>
          </w:tcPr>
          <w:p w:rsidR="001901F1" w:rsidRPr="002C7345" w:rsidRDefault="001901F1" w:rsidP="0099628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Pasta </w:t>
            </w:r>
            <w:r w:rsidR="0099628C">
              <w:rPr>
                <w:rFonts w:ascii="Arial" w:hAnsi="Arial" w:cs="Arial"/>
                <w:sz w:val="24"/>
                <w:szCs w:val="24"/>
              </w:rPr>
              <w:t xml:space="preserve">amarela </w:t>
            </w:r>
            <w:r>
              <w:rPr>
                <w:rFonts w:ascii="Arial" w:hAnsi="Arial" w:cs="Arial"/>
                <w:sz w:val="24"/>
                <w:szCs w:val="24"/>
              </w:rPr>
              <w:t xml:space="preserve">gramatura 240 </w:t>
            </w:r>
            <w:r w:rsidRPr="00CD3491">
              <w:rPr>
                <w:rFonts w:ascii="Arial" w:hAnsi="Arial" w:cs="Arial"/>
                <w:sz w:val="24"/>
                <w:szCs w:val="24"/>
              </w:rPr>
              <w:t>(24cmx33cm – Cartolina)</w:t>
            </w:r>
            <w:r w:rsidR="00152D5D">
              <w:rPr>
                <w:rFonts w:ascii="Arial" w:hAnsi="Arial" w:cs="Arial"/>
                <w:sz w:val="24"/>
                <w:szCs w:val="24"/>
              </w:rPr>
              <w:t xml:space="preserve"> modelo anexo</w:t>
            </w:r>
          </w:p>
        </w:tc>
        <w:tc>
          <w:tcPr>
            <w:tcW w:w="992" w:type="dxa"/>
          </w:tcPr>
          <w:p w:rsidR="001901F1" w:rsidRPr="002C7345" w:rsidRDefault="001901F1" w:rsidP="00662FB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</w:rPr>
            </w:pPr>
          </w:p>
        </w:tc>
        <w:tc>
          <w:tcPr>
            <w:tcW w:w="1559" w:type="dxa"/>
          </w:tcPr>
          <w:p w:rsidR="001901F1" w:rsidRPr="002C7345" w:rsidRDefault="001901F1" w:rsidP="00662FB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</w:rPr>
            </w:pPr>
          </w:p>
        </w:tc>
      </w:tr>
      <w:tr w:rsidR="001901F1" w:rsidRPr="002C7345" w:rsidTr="001901F1">
        <w:trPr>
          <w:gridAfter w:val="1"/>
          <w:wAfter w:w="212" w:type="dxa"/>
          <w:trHeight w:val="525"/>
        </w:trPr>
        <w:tc>
          <w:tcPr>
            <w:tcW w:w="976" w:type="dxa"/>
          </w:tcPr>
          <w:p w:rsidR="001901F1" w:rsidRDefault="001901F1" w:rsidP="00662FB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02</w:t>
            </w:r>
          </w:p>
        </w:tc>
        <w:tc>
          <w:tcPr>
            <w:tcW w:w="726" w:type="dxa"/>
          </w:tcPr>
          <w:p w:rsidR="001901F1" w:rsidRDefault="001901F1" w:rsidP="00662FB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1000</w:t>
            </w:r>
          </w:p>
        </w:tc>
        <w:tc>
          <w:tcPr>
            <w:tcW w:w="1134" w:type="dxa"/>
          </w:tcPr>
          <w:p w:rsidR="001901F1" w:rsidRDefault="001901F1" w:rsidP="00662FB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UN</w:t>
            </w:r>
          </w:p>
        </w:tc>
        <w:tc>
          <w:tcPr>
            <w:tcW w:w="4253" w:type="dxa"/>
          </w:tcPr>
          <w:p w:rsidR="001901F1" w:rsidRDefault="0099628C" w:rsidP="00662FB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Pasta Verde gramatura 240 </w:t>
            </w:r>
            <w:r w:rsidRPr="00CD3491">
              <w:rPr>
                <w:rFonts w:ascii="Arial" w:hAnsi="Arial" w:cs="Arial"/>
                <w:sz w:val="24"/>
                <w:szCs w:val="24"/>
              </w:rPr>
              <w:t>(24cmx33cm – Cartolina)</w:t>
            </w:r>
            <w:r w:rsidR="00152D5D">
              <w:rPr>
                <w:rFonts w:ascii="Arial" w:hAnsi="Arial" w:cs="Arial"/>
                <w:sz w:val="24"/>
                <w:szCs w:val="24"/>
              </w:rPr>
              <w:t xml:space="preserve"> modelo anexo</w:t>
            </w:r>
          </w:p>
        </w:tc>
        <w:tc>
          <w:tcPr>
            <w:tcW w:w="992" w:type="dxa"/>
          </w:tcPr>
          <w:p w:rsidR="001901F1" w:rsidRPr="002C7345" w:rsidRDefault="001901F1" w:rsidP="00662FB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</w:rPr>
            </w:pPr>
          </w:p>
        </w:tc>
        <w:tc>
          <w:tcPr>
            <w:tcW w:w="1559" w:type="dxa"/>
          </w:tcPr>
          <w:p w:rsidR="001901F1" w:rsidRPr="002C7345" w:rsidRDefault="001901F1" w:rsidP="00662FB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</w:rPr>
            </w:pPr>
          </w:p>
        </w:tc>
      </w:tr>
      <w:tr w:rsidR="001901F1" w:rsidRPr="002C7345" w:rsidTr="001901F1">
        <w:trPr>
          <w:gridAfter w:val="1"/>
          <w:wAfter w:w="212" w:type="dxa"/>
          <w:trHeight w:val="525"/>
        </w:trPr>
        <w:tc>
          <w:tcPr>
            <w:tcW w:w="976" w:type="dxa"/>
          </w:tcPr>
          <w:p w:rsidR="001901F1" w:rsidRDefault="001901F1" w:rsidP="00662FB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03</w:t>
            </w:r>
          </w:p>
        </w:tc>
        <w:tc>
          <w:tcPr>
            <w:tcW w:w="726" w:type="dxa"/>
          </w:tcPr>
          <w:p w:rsidR="001901F1" w:rsidRDefault="001901F1" w:rsidP="00662FB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500</w:t>
            </w:r>
          </w:p>
        </w:tc>
        <w:tc>
          <w:tcPr>
            <w:tcW w:w="1134" w:type="dxa"/>
          </w:tcPr>
          <w:p w:rsidR="001901F1" w:rsidRDefault="001901F1" w:rsidP="00662FB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UN</w:t>
            </w:r>
          </w:p>
        </w:tc>
        <w:tc>
          <w:tcPr>
            <w:tcW w:w="4253" w:type="dxa"/>
          </w:tcPr>
          <w:p w:rsidR="001901F1" w:rsidRPr="00152D5D" w:rsidRDefault="0099628C" w:rsidP="0099628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>
              <w:rPr>
                <w:rFonts w:ascii="Arial" w:hAnsi="Arial" w:cs="Arial"/>
                <w:sz w:val="24"/>
                <w:szCs w:val="24"/>
              </w:rPr>
              <w:t xml:space="preserve">Pasta azul gramatura 240 </w:t>
            </w:r>
            <w:r w:rsidRPr="00CD3491">
              <w:rPr>
                <w:rFonts w:ascii="Arial" w:hAnsi="Arial" w:cs="Arial"/>
                <w:sz w:val="24"/>
                <w:szCs w:val="24"/>
              </w:rPr>
              <w:t>(24cmx33cm – Cartolina)</w:t>
            </w:r>
            <w:r w:rsidR="00152D5D">
              <w:rPr>
                <w:rFonts w:ascii="Arial" w:hAnsi="Arial" w:cs="Arial"/>
                <w:sz w:val="24"/>
                <w:szCs w:val="24"/>
              </w:rPr>
              <w:t xml:space="preserve"> modelo anexo</w:t>
            </w:r>
          </w:p>
        </w:tc>
        <w:tc>
          <w:tcPr>
            <w:tcW w:w="992" w:type="dxa"/>
          </w:tcPr>
          <w:p w:rsidR="001901F1" w:rsidRPr="002C7345" w:rsidRDefault="001901F1" w:rsidP="00662FB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</w:rPr>
            </w:pPr>
          </w:p>
        </w:tc>
        <w:tc>
          <w:tcPr>
            <w:tcW w:w="1559" w:type="dxa"/>
          </w:tcPr>
          <w:p w:rsidR="001901F1" w:rsidRPr="002C7345" w:rsidRDefault="001901F1" w:rsidP="00662FB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</w:rPr>
            </w:pPr>
          </w:p>
        </w:tc>
      </w:tr>
      <w:tr w:rsidR="001901F1" w:rsidRPr="002C7345" w:rsidTr="001901F1">
        <w:trPr>
          <w:gridAfter w:val="1"/>
          <w:wAfter w:w="212" w:type="dxa"/>
          <w:trHeight w:val="525"/>
        </w:trPr>
        <w:tc>
          <w:tcPr>
            <w:tcW w:w="976" w:type="dxa"/>
          </w:tcPr>
          <w:p w:rsidR="001901F1" w:rsidRDefault="001901F1" w:rsidP="00662FB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05</w:t>
            </w:r>
          </w:p>
        </w:tc>
        <w:tc>
          <w:tcPr>
            <w:tcW w:w="726" w:type="dxa"/>
          </w:tcPr>
          <w:p w:rsidR="001901F1" w:rsidRDefault="001901F1" w:rsidP="00662FB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200</w:t>
            </w:r>
          </w:p>
        </w:tc>
        <w:tc>
          <w:tcPr>
            <w:tcW w:w="1134" w:type="dxa"/>
          </w:tcPr>
          <w:p w:rsidR="001901F1" w:rsidRDefault="001901F1" w:rsidP="00662FB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UN</w:t>
            </w:r>
          </w:p>
        </w:tc>
        <w:tc>
          <w:tcPr>
            <w:tcW w:w="4253" w:type="dxa"/>
          </w:tcPr>
          <w:p w:rsidR="001901F1" w:rsidRDefault="0099628C" w:rsidP="00A5461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Pasta azul gramatura 240 </w:t>
            </w:r>
            <w:r w:rsidRPr="00CD3491">
              <w:rPr>
                <w:rFonts w:ascii="Arial" w:hAnsi="Arial" w:cs="Arial"/>
                <w:sz w:val="24"/>
                <w:szCs w:val="24"/>
              </w:rPr>
              <w:t>(24cmx33cm – Cartolina)</w:t>
            </w:r>
            <w:r w:rsidR="00A54613">
              <w:rPr>
                <w:rFonts w:ascii="Arial" w:hAnsi="Arial" w:cs="Arial"/>
                <w:sz w:val="24"/>
                <w:szCs w:val="24"/>
              </w:rPr>
              <w:t xml:space="preserve"> com a seguinte descrição: Assunto, Data e Número -</w:t>
            </w:r>
            <w:r w:rsidR="00152D5D">
              <w:rPr>
                <w:rFonts w:ascii="Arial" w:hAnsi="Arial" w:cs="Arial"/>
                <w:sz w:val="24"/>
                <w:szCs w:val="24"/>
              </w:rPr>
              <w:t xml:space="preserve"> modelo anexo</w:t>
            </w:r>
          </w:p>
        </w:tc>
        <w:tc>
          <w:tcPr>
            <w:tcW w:w="992" w:type="dxa"/>
          </w:tcPr>
          <w:p w:rsidR="001901F1" w:rsidRPr="002C7345" w:rsidRDefault="001901F1" w:rsidP="00662FB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</w:rPr>
            </w:pPr>
          </w:p>
        </w:tc>
        <w:tc>
          <w:tcPr>
            <w:tcW w:w="1559" w:type="dxa"/>
          </w:tcPr>
          <w:p w:rsidR="001901F1" w:rsidRPr="002C7345" w:rsidRDefault="001901F1" w:rsidP="00662FB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</w:rPr>
            </w:pPr>
          </w:p>
        </w:tc>
      </w:tr>
      <w:tr w:rsidR="001901F1" w:rsidRPr="002C7345" w:rsidTr="001901F1">
        <w:trPr>
          <w:gridAfter w:val="1"/>
          <w:wAfter w:w="212" w:type="dxa"/>
          <w:trHeight w:val="525"/>
        </w:trPr>
        <w:tc>
          <w:tcPr>
            <w:tcW w:w="976" w:type="dxa"/>
          </w:tcPr>
          <w:p w:rsidR="001901F1" w:rsidRDefault="001901F1" w:rsidP="00662FB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05</w:t>
            </w:r>
          </w:p>
        </w:tc>
        <w:tc>
          <w:tcPr>
            <w:tcW w:w="726" w:type="dxa"/>
          </w:tcPr>
          <w:p w:rsidR="001901F1" w:rsidRDefault="001901F1" w:rsidP="00662FB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2000</w:t>
            </w:r>
          </w:p>
        </w:tc>
        <w:tc>
          <w:tcPr>
            <w:tcW w:w="1134" w:type="dxa"/>
          </w:tcPr>
          <w:p w:rsidR="001901F1" w:rsidRDefault="001901F1" w:rsidP="00662FB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UN</w:t>
            </w:r>
          </w:p>
        </w:tc>
        <w:tc>
          <w:tcPr>
            <w:tcW w:w="4253" w:type="dxa"/>
          </w:tcPr>
          <w:p w:rsidR="001901F1" w:rsidRDefault="0099628C" w:rsidP="00CF220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Pasta Branca</w:t>
            </w:r>
            <w:r w:rsidR="00BA55D8">
              <w:rPr>
                <w:rFonts w:ascii="Arial" w:hAnsi="Arial" w:cs="Arial"/>
                <w:sz w:val="24"/>
              </w:rPr>
              <w:t xml:space="preserve"> papel </w:t>
            </w:r>
            <w:r w:rsidR="00CF2207">
              <w:rPr>
                <w:rFonts w:ascii="Arial" w:hAnsi="Arial" w:cs="Arial"/>
                <w:sz w:val="24"/>
              </w:rPr>
              <w:t>cartão</w:t>
            </w:r>
            <w:r w:rsidR="00455B8E">
              <w:rPr>
                <w:rFonts w:ascii="Arial" w:hAnsi="Arial" w:cs="Arial"/>
                <w:sz w:val="24"/>
              </w:rPr>
              <w:t xml:space="preserve"> </w:t>
            </w:r>
            <w:r w:rsidR="00246B37" w:rsidRPr="00246B37">
              <w:rPr>
                <w:rFonts w:ascii="Arial" w:hAnsi="Arial" w:cs="Arial"/>
                <w:sz w:val="24"/>
              </w:rPr>
              <w:t xml:space="preserve">gramatura </w:t>
            </w:r>
            <w:r w:rsidR="00A04F3A">
              <w:rPr>
                <w:rFonts w:ascii="Arial" w:hAnsi="Arial" w:cs="Arial"/>
                <w:sz w:val="24"/>
              </w:rPr>
              <w:t>300</w:t>
            </w:r>
            <w:r w:rsidR="00455B8E" w:rsidRPr="00246B37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com Brasão</w:t>
            </w:r>
            <w:r w:rsidR="001A7471">
              <w:rPr>
                <w:rFonts w:ascii="Arial" w:hAnsi="Arial" w:cs="Arial"/>
                <w:sz w:val="24"/>
              </w:rPr>
              <w:t xml:space="preserve"> colorido</w:t>
            </w:r>
            <w:r w:rsidR="00246B37">
              <w:rPr>
                <w:rFonts w:ascii="Arial" w:hAnsi="Arial" w:cs="Arial"/>
                <w:sz w:val="24"/>
              </w:rPr>
              <w:t xml:space="preserve"> </w:t>
            </w:r>
            <w:r w:rsidR="00152D5D">
              <w:rPr>
                <w:rFonts w:ascii="Arial" w:hAnsi="Arial" w:cs="Arial"/>
                <w:sz w:val="24"/>
              </w:rPr>
              <w:t>(8,5cmx8,5cm)</w:t>
            </w:r>
            <w:r>
              <w:rPr>
                <w:rFonts w:ascii="Arial" w:hAnsi="Arial" w:cs="Arial"/>
                <w:sz w:val="24"/>
              </w:rPr>
              <w:t xml:space="preserve"> do município</w:t>
            </w:r>
            <w:r w:rsidR="00A54613">
              <w:rPr>
                <w:rFonts w:ascii="Arial" w:hAnsi="Arial" w:cs="Arial"/>
                <w:sz w:val="24"/>
              </w:rPr>
              <w:t xml:space="preserve"> de Canguçu</w:t>
            </w:r>
            <w:r w:rsidR="00455B8E">
              <w:rPr>
                <w:rFonts w:ascii="Arial" w:hAnsi="Arial" w:cs="Arial"/>
                <w:sz w:val="24"/>
              </w:rPr>
              <w:t xml:space="preserve"> </w:t>
            </w:r>
            <w:r w:rsidR="00152D5D">
              <w:rPr>
                <w:rFonts w:ascii="Arial" w:hAnsi="Arial" w:cs="Arial"/>
                <w:sz w:val="24"/>
                <w:szCs w:val="24"/>
              </w:rPr>
              <w:t>(22,5cmx32</w:t>
            </w:r>
            <w:r w:rsidRPr="00CD3491">
              <w:rPr>
                <w:rFonts w:ascii="Arial" w:hAnsi="Arial" w:cs="Arial"/>
                <w:sz w:val="24"/>
                <w:szCs w:val="24"/>
              </w:rPr>
              <w:t>cm)</w:t>
            </w:r>
            <w:r w:rsidR="00C309E6">
              <w:rPr>
                <w:rFonts w:ascii="Arial" w:hAnsi="Arial" w:cs="Arial"/>
                <w:sz w:val="24"/>
                <w:szCs w:val="24"/>
              </w:rPr>
              <w:t xml:space="preserve"> modelo anexo</w:t>
            </w:r>
          </w:p>
        </w:tc>
        <w:tc>
          <w:tcPr>
            <w:tcW w:w="992" w:type="dxa"/>
          </w:tcPr>
          <w:p w:rsidR="001901F1" w:rsidRPr="002C7345" w:rsidRDefault="001901F1" w:rsidP="00662FB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</w:rPr>
            </w:pPr>
          </w:p>
        </w:tc>
        <w:tc>
          <w:tcPr>
            <w:tcW w:w="1559" w:type="dxa"/>
          </w:tcPr>
          <w:p w:rsidR="001901F1" w:rsidRPr="002C7345" w:rsidRDefault="001901F1" w:rsidP="00662FB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</w:rPr>
            </w:pPr>
          </w:p>
        </w:tc>
      </w:tr>
      <w:tr w:rsidR="007B5E83" w:rsidRPr="002C7345" w:rsidTr="001901F1">
        <w:trPr>
          <w:trHeight w:val="1406"/>
        </w:trPr>
        <w:tc>
          <w:tcPr>
            <w:tcW w:w="985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5E83" w:rsidRPr="002C7345" w:rsidRDefault="007B5E83" w:rsidP="007B5E83">
            <w:pPr>
              <w:pStyle w:val="PargrafodaLista"/>
              <w:numPr>
                <w:ilvl w:val="0"/>
                <w:numId w:val="16"/>
              </w:numPr>
              <w:ind w:left="0" w:hanging="284"/>
              <w:rPr>
                <w:rFonts w:ascii="Arial" w:hAnsi="Arial" w:cs="Arial"/>
                <w:sz w:val="24"/>
                <w:szCs w:val="24"/>
              </w:rPr>
            </w:pPr>
            <w:r w:rsidRPr="002C7345">
              <w:rPr>
                <w:rFonts w:ascii="Arial" w:hAnsi="Arial" w:cs="Arial"/>
                <w:b/>
                <w:sz w:val="24"/>
                <w:szCs w:val="24"/>
              </w:rPr>
              <w:t xml:space="preserve">VALOR TOTAL DO LOTE: </w:t>
            </w:r>
            <w:r w:rsidRPr="002C7345">
              <w:rPr>
                <w:rFonts w:ascii="Arial" w:hAnsi="Arial" w:cs="Arial"/>
                <w:sz w:val="24"/>
                <w:szCs w:val="24"/>
              </w:rPr>
              <w:t>R$______________(___________________________________________</w:t>
            </w:r>
            <w:r w:rsidRPr="002C7345">
              <w:rPr>
                <w:rFonts w:ascii="Arial" w:hAnsi="Arial" w:cs="Arial"/>
                <w:sz w:val="24"/>
                <w:szCs w:val="24"/>
              </w:rPr>
              <w:br/>
              <w:t>_______________________________________________________)</w:t>
            </w:r>
          </w:p>
          <w:p w:rsidR="007B5E83" w:rsidRPr="002C7345" w:rsidRDefault="007B5E83" w:rsidP="00662FB8">
            <w:pPr>
              <w:ind w:left="-142" w:hanging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7345">
              <w:rPr>
                <w:rFonts w:ascii="Arial" w:hAnsi="Arial" w:cs="Arial"/>
                <w:sz w:val="24"/>
                <w:szCs w:val="24"/>
              </w:rPr>
              <w:t xml:space="preserve">      (os valores deverão ser em reais e discriminados por extenso)</w:t>
            </w:r>
          </w:p>
        </w:tc>
      </w:tr>
    </w:tbl>
    <w:p w:rsidR="007B5E83" w:rsidRPr="002C7345" w:rsidRDefault="007B5E83" w:rsidP="007B5E83">
      <w:pPr>
        <w:overflowPunct w:val="0"/>
        <w:autoSpaceDE w:val="0"/>
        <w:autoSpaceDN w:val="0"/>
        <w:adjustRightInd w:val="0"/>
        <w:ind w:right="-232"/>
        <w:jc w:val="both"/>
        <w:textAlignment w:val="baseline"/>
        <w:rPr>
          <w:rFonts w:ascii="Arial" w:hAnsi="Arial" w:cs="Arial"/>
          <w:b/>
          <w:sz w:val="24"/>
          <w:szCs w:val="24"/>
        </w:rPr>
      </w:pPr>
    </w:p>
    <w:p w:rsidR="007B5E83" w:rsidRPr="002C7345" w:rsidRDefault="007B5E83" w:rsidP="007B5E83">
      <w:pPr>
        <w:overflowPunct w:val="0"/>
        <w:autoSpaceDE w:val="0"/>
        <w:autoSpaceDN w:val="0"/>
        <w:adjustRightInd w:val="0"/>
        <w:ind w:right="-232"/>
        <w:jc w:val="both"/>
        <w:textAlignment w:val="baseline"/>
        <w:rPr>
          <w:rFonts w:ascii="Arial" w:hAnsi="Arial" w:cs="Arial"/>
          <w:sz w:val="24"/>
          <w:szCs w:val="24"/>
        </w:rPr>
      </w:pPr>
      <w:r w:rsidRPr="002C7345">
        <w:rPr>
          <w:rFonts w:ascii="Arial" w:hAnsi="Arial" w:cs="Arial"/>
          <w:b/>
          <w:sz w:val="24"/>
          <w:szCs w:val="24"/>
        </w:rPr>
        <w:t>2 - VALIDADE DA PROPOSTA</w:t>
      </w:r>
    </w:p>
    <w:p w:rsidR="007B5E83" w:rsidRPr="002C7345" w:rsidRDefault="007B5E83" w:rsidP="007B5E83">
      <w:pPr>
        <w:overflowPunct w:val="0"/>
        <w:autoSpaceDE w:val="0"/>
        <w:autoSpaceDN w:val="0"/>
        <w:adjustRightInd w:val="0"/>
        <w:ind w:right="-232"/>
        <w:jc w:val="both"/>
        <w:textAlignment w:val="baseline"/>
        <w:rPr>
          <w:rFonts w:ascii="Arial" w:hAnsi="Arial" w:cs="Arial"/>
          <w:sz w:val="24"/>
          <w:szCs w:val="24"/>
        </w:rPr>
      </w:pPr>
      <w:r w:rsidRPr="002C7345">
        <w:rPr>
          <w:rFonts w:ascii="Arial" w:hAnsi="Arial" w:cs="Arial"/>
          <w:sz w:val="24"/>
          <w:szCs w:val="24"/>
        </w:rPr>
        <w:t>A Validade da proposta deverá ser no mínimo de 30 dias a contar de sua apresentação.</w:t>
      </w:r>
    </w:p>
    <w:p w:rsidR="007B5E83" w:rsidRPr="002C7345" w:rsidRDefault="007B5E83" w:rsidP="007B5E83">
      <w:pPr>
        <w:overflowPunct w:val="0"/>
        <w:autoSpaceDE w:val="0"/>
        <w:autoSpaceDN w:val="0"/>
        <w:adjustRightInd w:val="0"/>
        <w:ind w:right="-232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7B5E83" w:rsidRPr="002C7345" w:rsidRDefault="007B5E83" w:rsidP="007B5E83">
      <w:pPr>
        <w:jc w:val="both"/>
        <w:rPr>
          <w:rFonts w:ascii="Arial" w:hAnsi="Arial" w:cs="Arial"/>
          <w:bCs/>
          <w:sz w:val="24"/>
          <w:szCs w:val="24"/>
        </w:rPr>
      </w:pPr>
      <w:r w:rsidRPr="002C7345">
        <w:rPr>
          <w:rFonts w:ascii="Arial" w:hAnsi="Arial" w:cs="Arial"/>
          <w:b/>
          <w:bCs/>
          <w:sz w:val="24"/>
          <w:szCs w:val="24"/>
        </w:rPr>
        <w:t xml:space="preserve">3 – DA PROPOSTA E LOCAL DE ENTREGA: </w:t>
      </w:r>
      <w:r w:rsidRPr="002C7345">
        <w:rPr>
          <w:rFonts w:ascii="Arial" w:hAnsi="Arial" w:cs="Arial"/>
          <w:bCs/>
          <w:sz w:val="24"/>
          <w:szCs w:val="24"/>
        </w:rPr>
        <w:t xml:space="preserve">A proposta deverá ser preenchida a próprio punho e poderá ser encaminhada como arquivo PDF para o e-mail </w:t>
      </w:r>
      <w:hyperlink r:id="rId8" w:history="1">
        <w:r w:rsidRPr="00F66CE5">
          <w:rPr>
            <w:rStyle w:val="Hyperlink"/>
            <w:rFonts w:ascii="Arial" w:hAnsi="Arial" w:cs="Arial"/>
            <w:sz w:val="24"/>
            <w:szCs w:val="24"/>
          </w:rPr>
          <w:t xml:space="preserve">patrimonio@cangucu.rs.leg.br </w:t>
        </w:r>
      </w:hyperlink>
      <w:r w:rsidRPr="002C7345">
        <w:rPr>
          <w:rFonts w:ascii="Arial" w:hAnsi="Arial" w:cs="Arial"/>
          <w:bCs/>
          <w:sz w:val="24"/>
          <w:szCs w:val="24"/>
        </w:rPr>
        <w:t xml:space="preserve"> identificando no assunto “PESQUISA DE PREÇOS </w:t>
      </w:r>
      <w:r w:rsidR="00DB062E">
        <w:rPr>
          <w:rFonts w:ascii="Arial" w:hAnsi="Arial" w:cs="Arial"/>
          <w:bCs/>
          <w:sz w:val="24"/>
          <w:szCs w:val="24"/>
        </w:rPr>
        <w:t>–</w:t>
      </w:r>
      <w:r w:rsidRPr="002C7345">
        <w:rPr>
          <w:rFonts w:ascii="Arial" w:hAnsi="Arial" w:cs="Arial"/>
          <w:bCs/>
          <w:sz w:val="24"/>
          <w:szCs w:val="24"/>
        </w:rPr>
        <w:t xml:space="preserve"> </w:t>
      </w:r>
      <w:r w:rsidR="00DB062E">
        <w:rPr>
          <w:rFonts w:ascii="Arial" w:hAnsi="Arial" w:cs="Arial"/>
          <w:bCs/>
          <w:sz w:val="24"/>
          <w:szCs w:val="24"/>
        </w:rPr>
        <w:t xml:space="preserve">N° 008/2019 </w:t>
      </w:r>
      <w:r w:rsidRPr="002C7345">
        <w:rPr>
          <w:rFonts w:ascii="Arial" w:hAnsi="Arial" w:cs="Arial"/>
          <w:bCs/>
          <w:sz w:val="24"/>
          <w:szCs w:val="24"/>
        </w:rPr>
        <w:t>PROCESSO 0</w:t>
      </w:r>
      <w:r w:rsidR="00DB062E">
        <w:rPr>
          <w:rFonts w:ascii="Arial" w:hAnsi="Arial" w:cs="Arial"/>
          <w:bCs/>
          <w:sz w:val="24"/>
          <w:szCs w:val="24"/>
        </w:rPr>
        <w:t>18</w:t>
      </w:r>
      <w:r w:rsidRPr="002C7345">
        <w:rPr>
          <w:rFonts w:ascii="Arial" w:hAnsi="Arial" w:cs="Arial"/>
          <w:bCs/>
          <w:sz w:val="24"/>
          <w:szCs w:val="24"/>
        </w:rPr>
        <w:t>/2019”; ou poderá ser entregue em envelope lacrado, identificado na parte exterior: “</w:t>
      </w:r>
      <w:r w:rsidR="00DB062E">
        <w:rPr>
          <w:rFonts w:ascii="Arial" w:hAnsi="Arial" w:cs="Arial"/>
          <w:bCs/>
          <w:sz w:val="24"/>
          <w:szCs w:val="24"/>
        </w:rPr>
        <w:t>PESQUISA DE PREÇOS N° 008/2019 - PROCESSO 018</w:t>
      </w:r>
      <w:r w:rsidRPr="002C7345">
        <w:rPr>
          <w:rFonts w:ascii="Arial" w:hAnsi="Arial" w:cs="Arial"/>
          <w:bCs/>
          <w:sz w:val="24"/>
          <w:szCs w:val="24"/>
        </w:rPr>
        <w:t xml:space="preserve">/2019” para o Endereço: Câmara Municipal de Vereadores de Canguçu – Rua General Osório, 979 – para: </w:t>
      </w:r>
      <w:r w:rsidR="00455B8E">
        <w:rPr>
          <w:rFonts w:ascii="Arial" w:hAnsi="Arial" w:cs="Arial"/>
          <w:sz w:val="24"/>
          <w:szCs w:val="24"/>
        </w:rPr>
        <w:t>Josi Wienke</w:t>
      </w:r>
      <w:r w:rsidRPr="002C7345">
        <w:rPr>
          <w:rFonts w:ascii="Arial" w:hAnsi="Arial" w:cs="Arial"/>
          <w:bCs/>
          <w:sz w:val="24"/>
          <w:szCs w:val="24"/>
        </w:rPr>
        <w:t xml:space="preserve"> (Responsável pela pesquisa). </w:t>
      </w:r>
    </w:p>
    <w:p w:rsidR="007B5E83" w:rsidRPr="002C7345" w:rsidRDefault="007B5E83" w:rsidP="007B5E83">
      <w:pPr>
        <w:jc w:val="both"/>
        <w:rPr>
          <w:rFonts w:ascii="Arial" w:hAnsi="Arial" w:cs="Arial"/>
          <w:bCs/>
          <w:sz w:val="24"/>
          <w:szCs w:val="24"/>
        </w:rPr>
      </w:pPr>
      <w:r w:rsidRPr="002C7345">
        <w:rPr>
          <w:rFonts w:ascii="Arial" w:hAnsi="Arial" w:cs="Arial"/>
          <w:b/>
          <w:bCs/>
          <w:sz w:val="24"/>
          <w:szCs w:val="24"/>
        </w:rPr>
        <w:t xml:space="preserve">4 – TIPO: </w:t>
      </w:r>
      <w:r w:rsidRPr="002C7345">
        <w:rPr>
          <w:rFonts w:ascii="Arial" w:hAnsi="Arial" w:cs="Arial"/>
          <w:bCs/>
          <w:sz w:val="24"/>
          <w:szCs w:val="24"/>
        </w:rPr>
        <w:t xml:space="preserve">Menor Preço Por Lote. </w:t>
      </w:r>
    </w:p>
    <w:p w:rsidR="007B5E83" w:rsidRPr="002C7345" w:rsidRDefault="007B5E83" w:rsidP="007B5E8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2C7345">
        <w:rPr>
          <w:rFonts w:ascii="Arial" w:hAnsi="Arial" w:cs="Arial"/>
          <w:b/>
          <w:bCs/>
          <w:sz w:val="24"/>
          <w:szCs w:val="24"/>
        </w:rPr>
        <w:t xml:space="preserve">5- PRAZO DE ENTREGA DOS PRODUTOS: </w:t>
      </w:r>
      <w:r w:rsidRPr="002C7345">
        <w:rPr>
          <w:rFonts w:ascii="Arial" w:hAnsi="Arial" w:cs="Arial"/>
          <w:bCs/>
          <w:sz w:val="24"/>
          <w:szCs w:val="24"/>
        </w:rPr>
        <w:t xml:space="preserve">Até </w:t>
      </w:r>
      <w:r w:rsidR="00A54613">
        <w:rPr>
          <w:rFonts w:ascii="Arial" w:hAnsi="Arial" w:cs="Arial"/>
          <w:bCs/>
          <w:sz w:val="24"/>
          <w:szCs w:val="24"/>
        </w:rPr>
        <w:t>30</w:t>
      </w:r>
      <w:r w:rsidRPr="002C7345">
        <w:rPr>
          <w:rFonts w:ascii="Arial" w:hAnsi="Arial" w:cs="Arial"/>
          <w:bCs/>
          <w:sz w:val="24"/>
          <w:szCs w:val="24"/>
        </w:rPr>
        <w:t xml:space="preserve"> (</w:t>
      </w:r>
      <w:r w:rsidR="00A54613">
        <w:rPr>
          <w:rFonts w:ascii="Arial" w:hAnsi="Arial" w:cs="Arial"/>
          <w:bCs/>
          <w:sz w:val="24"/>
          <w:szCs w:val="24"/>
        </w:rPr>
        <w:t>trinta</w:t>
      </w:r>
      <w:r w:rsidRPr="002C7345">
        <w:rPr>
          <w:rFonts w:ascii="Arial" w:hAnsi="Arial" w:cs="Arial"/>
          <w:bCs/>
          <w:sz w:val="24"/>
          <w:szCs w:val="24"/>
        </w:rPr>
        <w:t>) dias.</w:t>
      </w:r>
    </w:p>
    <w:p w:rsidR="007B5E83" w:rsidRPr="002C7345" w:rsidRDefault="007B5E83" w:rsidP="007B5E83">
      <w:pPr>
        <w:jc w:val="both"/>
        <w:rPr>
          <w:rFonts w:ascii="Arial" w:hAnsi="Arial" w:cs="Arial"/>
          <w:bCs/>
          <w:sz w:val="24"/>
          <w:szCs w:val="24"/>
        </w:rPr>
      </w:pPr>
      <w:r w:rsidRPr="002C7345">
        <w:rPr>
          <w:rFonts w:ascii="Arial" w:hAnsi="Arial" w:cs="Arial"/>
          <w:b/>
          <w:bCs/>
          <w:sz w:val="24"/>
          <w:szCs w:val="24"/>
        </w:rPr>
        <w:lastRenderedPageBreak/>
        <w:t xml:space="preserve">6- FORMA DE PAGAMENTO: </w:t>
      </w:r>
      <w:r w:rsidRPr="002C7345">
        <w:rPr>
          <w:rFonts w:ascii="Arial" w:hAnsi="Arial" w:cs="Arial"/>
          <w:bCs/>
          <w:sz w:val="24"/>
          <w:szCs w:val="24"/>
        </w:rPr>
        <w:t xml:space="preserve">À vista, mediante entrega e conferência do objeto e apresentação de Nota Fiscal. (Neste caso acima de R$ 800,00 é obrigatório ser Nota Fiscal Eletrônica). </w:t>
      </w:r>
    </w:p>
    <w:p w:rsidR="007B5E83" w:rsidRPr="00A04F3A" w:rsidRDefault="007B5E83" w:rsidP="007B5E83">
      <w:pPr>
        <w:jc w:val="both"/>
        <w:rPr>
          <w:rFonts w:ascii="Arial" w:hAnsi="Arial" w:cs="Arial"/>
          <w:bCs/>
          <w:sz w:val="24"/>
          <w:szCs w:val="24"/>
        </w:rPr>
      </w:pPr>
      <w:r w:rsidRPr="002C7345">
        <w:rPr>
          <w:rFonts w:ascii="Arial" w:hAnsi="Arial" w:cs="Arial"/>
          <w:b/>
          <w:bCs/>
          <w:sz w:val="24"/>
          <w:szCs w:val="24"/>
        </w:rPr>
        <w:t xml:space="preserve">7 – PRAZO FINAL PARA ENTREGA DA PESQUISA: </w:t>
      </w:r>
      <w:r w:rsidRPr="00A04F3A">
        <w:rPr>
          <w:rFonts w:ascii="Arial" w:hAnsi="Arial" w:cs="Arial"/>
          <w:bCs/>
          <w:sz w:val="24"/>
          <w:szCs w:val="24"/>
        </w:rPr>
        <w:t xml:space="preserve">Dia 22 (vinte dois) de </w:t>
      </w:r>
      <w:r w:rsidR="00DB062E" w:rsidRPr="00A04F3A">
        <w:rPr>
          <w:rFonts w:ascii="Arial" w:hAnsi="Arial" w:cs="Arial"/>
          <w:bCs/>
          <w:sz w:val="24"/>
          <w:szCs w:val="24"/>
        </w:rPr>
        <w:t xml:space="preserve">abril </w:t>
      </w:r>
      <w:r w:rsidRPr="00A04F3A">
        <w:rPr>
          <w:rFonts w:ascii="Arial" w:hAnsi="Arial" w:cs="Arial"/>
          <w:bCs/>
          <w:sz w:val="24"/>
          <w:szCs w:val="24"/>
        </w:rPr>
        <w:t>de 2019 até às 10 horas, na Câmara de Vereadores de Canguçu.</w:t>
      </w:r>
    </w:p>
    <w:p w:rsidR="007B5E83" w:rsidRPr="00A04F3A" w:rsidRDefault="007B5E83" w:rsidP="0065646B">
      <w:pPr>
        <w:pStyle w:val="Corpodetexto2"/>
        <w:rPr>
          <w:sz w:val="24"/>
          <w:szCs w:val="24"/>
        </w:rPr>
      </w:pPr>
      <w:r w:rsidRPr="00A04F3A">
        <w:rPr>
          <w:sz w:val="24"/>
          <w:szCs w:val="24"/>
        </w:rPr>
        <w:t xml:space="preserve">8 – DATA E HORA DA ABERTURA DA PESQUISA: </w:t>
      </w:r>
      <w:r w:rsidRPr="00A04F3A">
        <w:rPr>
          <w:b w:val="0"/>
          <w:sz w:val="24"/>
          <w:szCs w:val="24"/>
        </w:rPr>
        <w:t xml:space="preserve">Dia 22 (vinte dois) de </w:t>
      </w:r>
      <w:r w:rsidR="00DB062E" w:rsidRPr="00A04F3A">
        <w:rPr>
          <w:b w:val="0"/>
          <w:sz w:val="24"/>
          <w:szCs w:val="24"/>
        </w:rPr>
        <w:t>abril</w:t>
      </w:r>
      <w:r w:rsidRPr="00A04F3A">
        <w:rPr>
          <w:b w:val="0"/>
          <w:sz w:val="24"/>
          <w:szCs w:val="24"/>
        </w:rPr>
        <w:t xml:space="preserve">, às </w:t>
      </w:r>
      <w:r w:rsidR="00DB062E" w:rsidRPr="00A04F3A">
        <w:rPr>
          <w:b w:val="0"/>
          <w:sz w:val="24"/>
          <w:szCs w:val="24"/>
        </w:rPr>
        <w:t>10h30min</w:t>
      </w:r>
      <w:r w:rsidRPr="00A04F3A">
        <w:rPr>
          <w:b w:val="0"/>
          <w:sz w:val="24"/>
          <w:szCs w:val="24"/>
        </w:rPr>
        <w:t>, na Câmara de Vereadores de Canguçu.</w:t>
      </w:r>
    </w:p>
    <w:p w:rsidR="007B5E83" w:rsidRPr="002C7345" w:rsidRDefault="007B5E83" w:rsidP="007B5E83">
      <w:pPr>
        <w:pStyle w:val="Corpodetexto2"/>
        <w:ind w:left="426" w:hanging="426"/>
        <w:rPr>
          <w:sz w:val="24"/>
          <w:szCs w:val="24"/>
        </w:rPr>
      </w:pPr>
    </w:p>
    <w:p w:rsidR="007B5E83" w:rsidRPr="002C7345" w:rsidRDefault="007B5E83" w:rsidP="007B5E83">
      <w:pPr>
        <w:pStyle w:val="Corpodetexto2"/>
        <w:ind w:left="426" w:hanging="426"/>
        <w:rPr>
          <w:sz w:val="24"/>
          <w:szCs w:val="24"/>
        </w:rPr>
      </w:pPr>
      <w:r w:rsidRPr="002C7345">
        <w:rPr>
          <w:sz w:val="24"/>
          <w:szCs w:val="24"/>
        </w:rPr>
        <w:t xml:space="preserve">9 – DATA DA PUBLICAÇÃO NO MURAL E SITE OFICIAL: </w:t>
      </w:r>
    </w:p>
    <w:p w:rsidR="007B5E83" w:rsidRPr="00A04F3A" w:rsidRDefault="007B5E83" w:rsidP="007B5E83">
      <w:pPr>
        <w:pStyle w:val="Corpodetexto2"/>
        <w:ind w:left="426" w:hanging="426"/>
        <w:rPr>
          <w:sz w:val="24"/>
          <w:szCs w:val="24"/>
        </w:rPr>
      </w:pPr>
      <w:r w:rsidRPr="002C7345">
        <w:rPr>
          <w:sz w:val="24"/>
          <w:szCs w:val="24"/>
        </w:rPr>
        <w:t xml:space="preserve">a) Da Pesquisa: </w:t>
      </w:r>
      <w:r w:rsidRPr="00A04F3A">
        <w:rPr>
          <w:b w:val="0"/>
          <w:sz w:val="24"/>
          <w:szCs w:val="24"/>
        </w:rPr>
        <w:t>16/0</w:t>
      </w:r>
      <w:r w:rsidR="00DB062E" w:rsidRPr="00A04F3A">
        <w:rPr>
          <w:b w:val="0"/>
          <w:sz w:val="24"/>
          <w:szCs w:val="24"/>
        </w:rPr>
        <w:t>4</w:t>
      </w:r>
      <w:r w:rsidRPr="00A04F3A">
        <w:rPr>
          <w:b w:val="0"/>
          <w:sz w:val="24"/>
          <w:szCs w:val="24"/>
        </w:rPr>
        <w:t>/2019.</w:t>
      </w:r>
      <w:r w:rsidRPr="00A04F3A">
        <w:rPr>
          <w:sz w:val="24"/>
          <w:szCs w:val="24"/>
        </w:rPr>
        <w:t xml:space="preserve"> </w:t>
      </w:r>
    </w:p>
    <w:p w:rsidR="007B5E83" w:rsidRPr="00A04F3A" w:rsidRDefault="007B5E83" w:rsidP="007B5E83">
      <w:pPr>
        <w:pStyle w:val="Corpodetexto2"/>
        <w:ind w:left="426" w:hanging="426"/>
        <w:rPr>
          <w:b w:val="0"/>
          <w:sz w:val="24"/>
          <w:szCs w:val="24"/>
        </w:rPr>
      </w:pPr>
      <w:r w:rsidRPr="00A04F3A">
        <w:rPr>
          <w:sz w:val="24"/>
          <w:szCs w:val="24"/>
        </w:rPr>
        <w:t>b) Do Resultado:</w:t>
      </w:r>
      <w:r w:rsidRPr="00A04F3A">
        <w:rPr>
          <w:b w:val="0"/>
          <w:sz w:val="24"/>
          <w:szCs w:val="24"/>
        </w:rPr>
        <w:t xml:space="preserve"> </w:t>
      </w:r>
      <w:r w:rsidR="00DB062E" w:rsidRPr="00A04F3A">
        <w:rPr>
          <w:b w:val="0"/>
          <w:sz w:val="24"/>
          <w:szCs w:val="24"/>
        </w:rPr>
        <w:t>22/04</w:t>
      </w:r>
      <w:r w:rsidRPr="00A04F3A">
        <w:rPr>
          <w:b w:val="0"/>
          <w:sz w:val="24"/>
          <w:szCs w:val="24"/>
        </w:rPr>
        <w:t>/2019</w:t>
      </w:r>
    </w:p>
    <w:p w:rsidR="007B5E83" w:rsidRPr="002C7345" w:rsidRDefault="007B5E83" w:rsidP="007B5E83">
      <w:pPr>
        <w:overflowPunct w:val="0"/>
        <w:autoSpaceDE w:val="0"/>
        <w:autoSpaceDN w:val="0"/>
        <w:adjustRightInd w:val="0"/>
        <w:ind w:left="1134" w:right="-232"/>
        <w:jc w:val="both"/>
        <w:textAlignment w:val="baseline"/>
        <w:rPr>
          <w:rFonts w:ascii="Arial" w:hAnsi="Arial" w:cs="Arial"/>
          <w:b/>
          <w:sz w:val="24"/>
          <w:szCs w:val="24"/>
          <w:u w:val="single"/>
        </w:rPr>
      </w:pPr>
    </w:p>
    <w:p w:rsidR="007B5E83" w:rsidRPr="002C7345" w:rsidRDefault="007B5E83" w:rsidP="007B5E83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  <w:r w:rsidRPr="002C7345">
        <w:rPr>
          <w:rFonts w:ascii="Arial" w:hAnsi="Arial" w:cs="Arial"/>
          <w:b/>
          <w:sz w:val="24"/>
          <w:szCs w:val="24"/>
        </w:rPr>
        <w:t>10- QUALIFICAÇÃO DA EMPRESA</w:t>
      </w:r>
    </w:p>
    <w:p w:rsidR="007B5E83" w:rsidRPr="002C7345" w:rsidRDefault="007B5E83" w:rsidP="007B5E83">
      <w:pPr>
        <w:overflowPunct w:val="0"/>
        <w:autoSpaceDE w:val="0"/>
        <w:autoSpaceDN w:val="0"/>
        <w:adjustRightInd w:val="0"/>
        <w:ind w:left="1134" w:right="-232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7B5E83" w:rsidRPr="002C7345" w:rsidRDefault="007B5E83" w:rsidP="007B5E83">
      <w:pPr>
        <w:overflowPunct w:val="0"/>
        <w:autoSpaceDE w:val="0"/>
        <w:autoSpaceDN w:val="0"/>
        <w:adjustRightInd w:val="0"/>
        <w:spacing w:line="360" w:lineRule="auto"/>
        <w:ind w:right="-232"/>
        <w:jc w:val="both"/>
        <w:textAlignment w:val="baseline"/>
        <w:rPr>
          <w:rFonts w:ascii="Arial" w:hAnsi="Arial" w:cs="Arial"/>
          <w:sz w:val="24"/>
          <w:szCs w:val="24"/>
          <w:u w:val="single"/>
        </w:rPr>
      </w:pPr>
      <w:r w:rsidRPr="002C7345">
        <w:rPr>
          <w:rFonts w:ascii="Arial" w:hAnsi="Arial" w:cs="Arial"/>
          <w:sz w:val="24"/>
          <w:szCs w:val="24"/>
        </w:rPr>
        <w:t>Razão Social:</w:t>
      </w:r>
      <w:r w:rsidRPr="002C7345">
        <w:rPr>
          <w:rFonts w:ascii="Arial" w:hAnsi="Arial" w:cs="Arial"/>
          <w:sz w:val="24"/>
          <w:szCs w:val="24"/>
          <w:u w:val="single"/>
        </w:rPr>
        <w:tab/>
      </w:r>
      <w:r w:rsidRPr="002C7345">
        <w:rPr>
          <w:rFonts w:ascii="Arial" w:hAnsi="Arial" w:cs="Arial"/>
          <w:sz w:val="24"/>
          <w:szCs w:val="24"/>
          <w:u w:val="single"/>
        </w:rPr>
        <w:tab/>
      </w:r>
      <w:r w:rsidRPr="002C7345">
        <w:rPr>
          <w:rFonts w:ascii="Arial" w:hAnsi="Arial" w:cs="Arial"/>
          <w:sz w:val="24"/>
          <w:szCs w:val="24"/>
          <w:u w:val="single"/>
        </w:rPr>
        <w:tab/>
      </w:r>
      <w:r w:rsidRPr="002C7345">
        <w:rPr>
          <w:rFonts w:ascii="Arial" w:hAnsi="Arial" w:cs="Arial"/>
          <w:sz w:val="24"/>
          <w:szCs w:val="24"/>
          <w:u w:val="single"/>
        </w:rPr>
        <w:tab/>
      </w:r>
      <w:r w:rsidRPr="002C7345">
        <w:rPr>
          <w:rFonts w:ascii="Arial" w:hAnsi="Arial" w:cs="Arial"/>
          <w:sz w:val="24"/>
          <w:szCs w:val="24"/>
          <w:u w:val="single"/>
        </w:rPr>
        <w:tab/>
      </w:r>
      <w:r w:rsidRPr="002C7345">
        <w:rPr>
          <w:rFonts w:ascii="Arial" w:hAnsi="Arial" w:cs="Arial"/>
          <w:sz w:val="24"/>
          <w:szCs w:val="24"/>
          <w:u w:val="single"/>
        </w:rPr>
        <w:tab/>
      </w:r>
      <w:r w:rsidRPr="002C7345">
        <w:rPr>
          <w:rFonts w:ascii="Arial" w:hAnsi="Arial" w:cs="Arial"/>
          <w:sz w:val="24"/>
          <w:szCs w:val="24"/>
          <w:u w:val="single"/>
        </w:rPr>
        <w:tab/>
      </w:r>
      <w:r w:rsidRPr="002C7345">
        <w:rPr>
          <w:rFonts w:ascii="Arial" w:hAnsi="Arial" w:cs="Arial"/>
          <w:sz w:val="24"/>
          <w:szCs w:val="24"/>
          <w:u w:val="single"/>
        </w:rPr>
        <w:tab/>
      </w:r>
      <w:r w:rsidRPr="002C7345">
        <w:rPr>
          <w:rFonts w:ascii="Arial" w:hAnsi="Arial" w:cs="Arial"/>
          <w:sz w:val="24"/>
          <w:szCs w:val="24"/>
          <w:u w:val="single"/>
        </w:rPr>
        <w:tab/>
      </w:r>
    </w:p>
    <w:p w:rsidR="007B5E83" w:rsidRPr="002C7345" w:rsidRDefault="007B5E83" w:rsidP="007B5E83">
      <w:pPr>
        <w:overflowPunct w:val="0"/>
        <w:autoSpaceDE w:val="0"/>
        <w:autoSpaceDN w:val="0"/>
        <w:adjustRightInd w:val="0"/>
        <w:spacing w:line="360" w:lineRule="auto"/>
        <w:ind w:right="-232"/>
        <w:jc w:val="both"/>
        <w:textAlignment w:val="baseline"/>
        <w:rPr>
          <w:rFonts w:ascii="Arial" w:hAnsi="Arial" w:cs="Arial"/>
          <w:sz w:val="24"/>
          <w:szCs w:val="24"/>
          <w:u w:val="single"/>
        </w:rPr>
      </w:pPr>
      <w:r w:rsidRPr="002C7345">
        <w:rPr>
          <w:rFonts w:ascii="Arial" w:hAnsi="Arial" w:cs="Arial"/>
          <w:sz w:val="24"/>
          <w:szCs w:val="24"/>
        </w:rPr>
        <w:t>CNPJ:</w:t>
      </w:r>
      <w:r w:rsidRPr="002C7345">
        <w:rPr>
          <w:rFonts w:ascii="Arial" w:hAnsi="Arial" w:cs="Arial"/>
          <w:sz w:val="24"/>
          <w:szCs w:val="24"/>
          <w:u w:val="single"/>
        </w:rPr>
        <w:tab/>
      </w:r>
      <w:r w:rsidRPr="002C7345">
        <w:rPr>
          <w:rFonts w:ascii="Arial" w:hAnsi="Arial" w:cs="Arial"/>
          <w:sz w:val="24"/>
          <w:szCs w:val="24"/>
          <w:u w:val="single"/>
        </w:rPr>
        <w:tab/>
      </w:r>
      <w:r w:rsidRPr="002C7345">
        <w:rPr>
          <w:rFonts w:ascii="Arial" w:hAnsi="Arial" w:cs="Arial"/>
          <w:sz w:val="24"/>
          <w:szCs w:val="24"/>
          <w:u w:val="single"/>
        </w:rPr>
        <w:tab/>
      </w:r>
      <w:r w:rsidRPr="002C7345">
        <w:rPr>
          <w:rFonts w:ascii="Arial" w:hAnsi="Arial" w:cs="Arial"/>
          <w:sz w:val="24"/>
          <w:szCs w:val="24"/>
          <w:u w:val="single"/>
        </w:rPr>
        <w:tab/>
      </w:r>
      <w:r w:rsidRPr="002C7345">
        <w:rPr>
          <w:rFonts w:ascii="Arial" w:hAnsi="Arial" w:cs="Arial"/>
          <w:sz w:val="24"/>
          <w:szCs w:val="24"/>
          <w:u w:val="single"/>
        </w:rPr>
        <w:tab/>
      </w:r>
      <w:r w:rsidRPr="002C7345">
        <w:rPr>
          <w:rFonts w:ascii="Arial" w:hAnsi="Arial" w:cs="Arial"/>
          <w:sz w:val="24"/>
          <w:szCs w:val="24"/>
          <w:u w:val="single"/>
        </w:rPr>
        <w:tab/>
      </w:r>
      <w:r w:rsidRPr="002C7345">
        <w:rPr>
          <w:rFonts w:ascii="Arial" w:hAnsi="Arial" w:cs="Arial"/>
          <w:sz w:val="24"/>
          <w:szCs w:val="24"/>
          <w:u w:val="single"/>
        </w:rPr>
        <w:tab/>
      </w:r>
      <w:r w:rsidRPr="002C7345">
        <w:rPr>
          <w:rFonts w:ascii="Arial" w:hAnsi="Arial" w:cs="Arial"/>
          <w:sz w:val="24"/>
          <w:szCs w:val="24"/>
          <w:u w:val="single"/>
        </w:rPr>
        <w:tab/>
      </w:r>
      <w:r w:rsidRPr="002C7345">
        <w:rPr>
          <w:rFonts w:ascii="Arial" w:hAnsi="Arial" w:cs="Arial"/>
          <w:sz w:val="24"/>
          <w:szCs w:val="24"/>
          <w:u w:val="single"/>
        </w:rPr>
        <w:tab/>
      </w:r>
      <w:r w:rsidRPr="002C7345">
        <w:rPr>
          <w:rFonts w:ascii="Arial" w:hAnsi="Arial" w:cs="Arial"/>
          <w:sz w:val="24"/>
          <w:szCs w:val="24"/>
          <w:u w:val="single"/>
        </w:rPr>
        <w:tab/>
      </w:r>
    </w:p>
    <w:p w:rsidR="007B5E83" w:rsidRPr="002C7345" w:rsidRDefault="007B5E83" w:rsidP="007B5E83">
      <w:pPr>
        <w:overflowPunct w:val="0"/>
        <w:autoSpaceDE w:val="0"/>
        <w:autoSpaceDN w:val="0"/>
        <w:adjustRightInd w:val="0"/>
        <w:spacing w:line="360" w:lineRule="auto"/>
        <w:ind w:right="-232"/>
        <w:jc w:val="both"/>
        <w:textAlignment w:val="baseline"/>
        <w:rPr>
          <w:rFonts w:ascii="Arial" w:hAnsi="Arial" w:cs="Arial"/>
          <w:sz w:val="24"/>
          <w:szCs w:val="24"/>
          <w:u w:val="single"/>
        </w:rPr>
      </w:pPr>
      <w:r w:rsidRPr="002C7345">
        <w:rPr>
          <w:rFonts w:ascii="Arial" w:hAnsi="Arial" w:cs="Arial"/>
          <w:sz w:val="24"/>
          <w:szCs w:val="24"/>
        </w:rPr>
        <w:t xml:space="preserve">Endereço: </w:t>
      </w:r>
      <w:r w:rsidRPr="002C7345">
        <w:rPr>
          <w:rFonts w:ascii="Arial" w:hAnsi="Arial" w:cs="Arial"/>
          <w:sz w:val="24"/>
          <w:szCs w:val="24"/>
          <w:u w:val="single"/>
        </w:rPr>
        <w:tab/>
      </w:r>
      <w:r w:rsidRPr="002C7345">
        <w:rPr>
          <w:rFonts w:ascii="Arial" w:hAnsi="Arial" w:cs="Arial"/>
          <w:sz w:val="24"/>
          <w:szCs w:val="24"/>
          <w:u w:val="single"/>
        </w:rPr>
        <w:tab/>
      </w:r>
      <w:r w:rsidRPr="002C7345">
        <w:rPr>
          <w:rFonts w:ascii="Arial" w:hAnsi="Arial" w:cs="Arial"/>
          <w:sz w:val="24"/>
          <w:szCs w:val="24"/>
          <w:u w:val="single"/>
        </w:rPr>
        <w:tab/>
      </w:r>
      <w:r w:rsidRPr="002C7345">
        <w:rPr>
          <w:rFonts w:ascii="Arial" w:hAnsi="Arial" w:cs="Arial"/>
          <w:sz w:val="24"/>
          <w:szCs w:val="24"/>
          <w:u w:val="single"/>
        </w:rPr>
        <w:tab/>
      </w:r>
      <w:r w:rsidRPr="002C7345">
        <w:rPr>
          <w:rFonts w:ascii="Arial" w:hAnsi="Arial" w:cs="Arial"/>
          <w:sz w:val="24"/>
          <w:szCs w:val="24"/>
          <w:u w:val="single"/>
        </w:rPr>
        <w:tab/>
      </w:r>
      <w:r w:rsidRPr="002C7345">
        <w:rPr>
          <w:rFonts w:ascii="Arial" w:hAnsi="Arial" w:cs="Arial"/>
          <w:sz w:val="24"/>
          <w:szCs w:val="24"/>
          <w:u w:val="single"/>
        </w:rPr>
        <w:tab/>
      </w:r>
      <w:r w:rsidRPr="002C7345">
        <w:rPr>
          <w:rFonts w:ascii="Arial" w:hAnsi="Arial" w:cs="Arial"/>
          <w:sz w:val="24"/>
          <w:szCs w:val="24"/>
          <w:u w:val="single"/>
        </w:rPr>
        <w:tab/>
      </w:r>
      <w:r w:rsidRPr="002C7345">
        <w:rPr>
          <w:rFonts w:ascii="Arial" w:hAnsi="Arial" w:cs="Arial"/>
          <w:sz w:val="24"/>
          <w:szCs w:val="24"/>
          <w:u w:val="single"/>
        </w:rPr>
        <w:tab/>
      </w:r>
      <w:r w:rsidRPr="002C7345">
        <w:rPr>
          <w:rFonts w:ascii="Arial" w:hAnsi="Arial" w:cs="Arial"/>
          <w:sz w:val="24"/>
          <w:szCs w:val="24"/>
          <w:u w:val="single"/>
        </w:rPr>
        <w:tab/>
      </w:r>
    </w:p>
    <w:p w:rsidR="007B5E83" w:rsidRPr="002C7345" w:rsidRDefault="007B5E83" w:rsidP="007B5E83">
      <w:pPr>
        <w:overflowPunct w:val="0"/>
        <w:autoSpaceDE w:val="0"/>
        <w:autoSpaceDN w:val="0"/>
        <w:adjustRightInd w:val="0"/>
        <w:spacing w:line="360" w:lineRule="auto"/>
        <w:ind w:right="-232"/>
        <w:jc w:val="both"/>
        <w:textAlignment w:val="baseline"/>
        <w:rPr>
          <w:rFonts w:ascii="Arial" w:hAnsi="Arial" w:cs="Arial"/>
          <w:sz w:val="24"/>
          <w:szCs w:val="24"/>
        </w:rPr>
      </w:pPr>
      <w:r w:rsidRPr="002C7345">
        <w:rPr>
          <w:rFonts w:ascii="Arial" w:hAnsi="Arial" w:cs="Arial"/>
          <w:sz w:val="24"/>
          <w:szCs w:val="24"/>
        </w:rPr>
        <w:t xml:space="preserve">Telefone: </w:t>
      </w:r>
      <w:r w:rsidRPr="002C7345">
        <w:rPr>
          <w:rFonts w:ascii="Arial" w:hAnsi="Arial" w:cs="Arial"/>
          <w:sz w:val="24"/>
          <w:szCs w:val="24"/>
          <w:u w:val="single"/>
        </w:rPr>
        <w:tab/>
      </w:r>
      <w:r w:rsidRPr="002C7345">
        <w:rPr>
          <w:rFonts w:ascii="Arial" w:hAnsi="Arial" w:cs="Arial"/>
          <w:sz w:val="24"/>
          <w:szCs w:val="24"/>
          <w:u w:val="single"/>
        </w:rPr>
        <w:tab/>
      </w:r>
      <w:r w:rsidRPr="002C7345">
        <w:rPr>
          <w:rFonts w:ascii="Arial" w:hAnsi="Arial" w:cs="Arial"/>
          <w:sz w:val="24"/>
          <w:szCs w:val="24"/>
          <w:u w:val="single"/>
        </w:rPr>
        <w:tab/>
      </w:r>
      <w:r w:rsidRPr="002C7345">
        <w:rPr>
          <w:rFonts w:ascii="Arial" w:hAnsi="Arial" w:cs="Arial"/>
          <w:sz w:val="24"/>
          <w:szCs w:val="24"/>
          <w:u w:val="single"/>
        </w:rPr>
        <w:tab/>
      </w:r>
      <w:r w:rsidRPr="002C7345">
        <w:rPr>
          <w:rFonts w:ascii="Arial" w:hAnsi="Arial" w:cs="Arial"/>
          <w:sz w:val="24"/>
          <w:szCs w:val="24"/>
          <w:u w:val="single"/>
        </w:rPr>
        <w:tab/>
      </w:r>
      <w:r w:rsidRPr="002C7345">
        <w:rPr>
          <w:rFonts w:ascii="Arial" w:hAnsi="Arial" w:cs="Arial"/>
          <w:sz w:val="24"/>
          <w:szCs w:val="24"/>
          <w:u w:val="single"/>
        </w:rPr>
        <w:tab/>
      </w:r>
      <w:r w:rsidRPr="002C7345">
        <w:rPr>
          <w:rFonts w:ascii="Arial" w:hAnsi="Arial" w:cs="Arial"/>
          <w:sz w:val="24"/>
          <w:szCs w:val="24"/>
          <w:u w:val="single"/>
        </w:rPr>
        <w:tab/>
      </w:r>
      <w:r w:rsidRPr="002C7345">
        <w:rPr>
          <w:rFonts w:ascii="Arial" w:hAnsi="Arial" w:cs="Arial"/>
          <w:sz w:val="24"/>
          <w:szCs w:val="24"/>
          <w:u w:val="single"/>
        </w:rPr>
        <w:tab/>
      </w:r>
      <w:r w:rsidRPr="002C7345">
        <w:rPr>
          <w:rFonts w:ascii="Arial" w:hAnsi="Arial" w:cs="Arial"/>
          <w:sz w:val="24"/>
          <w:szCs w:val="24"/>
          <w:u w:val="single"/>
        </w:rPr>
        <w:tab/>
      </w:r>
    </w:p>
    <w:p w:rsidR="007B5E83" w:rsidRPr="002C7345" w:rsidRDefault="007B5E83" w:rsidP="007B5E83">
      <w:pPr>
        <w:overflowPunct w:val="0"/>
        <w:autoSpaceDE w:val="0"/>
        <w:autoSpaceDN w:val="0"/>
        <w:adjustRightInd w:val="0"/>
        <w:spacing w:line="360" w:lineRule="auto"/>
        <w:ind w:right="-232"/>
        <w:jc w:val="both"/>
        <w:textAlignment w:val="baseline"/>
        <w:rPr>
          <w:rFonts w:ascii="Arial" w:hAnsi="Arial" w:cs="Arial"/>
          <w:sz w:val="24"/>
          <w:szCs w:val="24"/>
          <w:u w:val="single"/>
        </w:rPr>
      </w:pPr>
      <w:r w:rsidRPr="002C7345">
        <w:rPr>
          <w:rFonts w:ascii="Arial" w:hAnsi="Arial" w:cs="Arial"/>
          <w:sz w:val="24"/>
          <w:szCs w:val="24"/>
        </w:rPr>
        <w:t xml:space="preserve">Responsável: </w:t>
      </w:r>
      <w:r w:rsidRPr="002C7345">
        <w:rPr>
          <w:rFonts w:ascii="Arial" w:hAnsi="Arial" w:cs="Arial"/>
          <w:sz w:val="24"/>
          <w:szCs w:val="24"/>
          <w:u w:val="single"/>
        </w:rPr>
        <w:tab/>
      </w:r>
      <w:r w:rsidRPr="002C7345">
        <w:rPr>
          <w:rFonts w:ascii="Arial" w:hAnsi="Arial" w:cs="Arial"/>
          <w:sz w:val="24"/>
          <w:szCs w:val="24"/>
          <w:u w:val="single"/>
        </w:rPr>
        <w:tab/>
      </w:r>
      <w:r w:rsidRPr="002C7345">
        <w:rPr>
          <w:rFonts w:ascii="Arial" w:hAnsi="Arial" w:cs="Arial"/>
          <w:sz w:val="24"/>
          <w:szCs w:val="24"/>
          <w:u w:val="single"/>
        </w:rPr>
        <w:tab/>
      </w:r>
      <w:r w:rsidRPr="002C7345">
        <w:rPr>
          <w:rFonts w:ascii="Arial" w:hAnsi="Arial" w:cs="Arial"/>
          <w:sz w:val="24"/>
          <w:szCs w:val="24"/>
          <w:u w:val="single"/>
        </w:rPr>
        <w:tab/>
      </w:r>
      <w:r w:rsidRPr="002C7345">
        <w:rPr>
          <w:rFonts w:ascii="Arial" w:hAnsi="Arial" w:cs="Arial"/>
          <w:sz w:val="24"/>
          <w:szCs w:val="24"/>
          <w:u w:val="single"/>
        </w:rPr>
        <w:tab/>
      </w:r>
      <w:r w:rsidRPr="002C7345">
        <w:rPr>
          <w:rFonts w:ascii="Arial" w:hAnsi="Arial" w:cs="Arial"/>
          <w:sz w:val="24"/>
          <w:szCs w:val="24"/>
          <w:u w:val="single"/>
        </w:rPr>
        <w:tab/>
      </w:r>
      <w:r w:rsidRPr="002C7345">
        <w:rPr>
          <w:rFonts w:ascii="Arial" w:hAnsi="Arial" w:cs="Arial"/>
          <w:sz w:val="24"/>
          <w:szCs w:val="24"/>
          <w:u w:val="single"/>
        </w:rPr>
        <w:tab/>
      </w:r>
      <w:r w:rsidRPr="002C7345">
        <w:rPr>
          <w:rFonts w:ascii="Arial" w:hAnsi="Arial" w:cs="Arial"/>
          <w:sz w:val="24"/>
          <w:szCs w:val="24"/>
          <w:u w:val="single"/>
        </w:rPr>
        <w:tab/>
      </w:r>
      <w:r w:rsidRPr="002C7345">
        <w:rPr>
          <w:rFonts w:ascii="Arial" w:hAnsi="Arial" w:cs="Arial"/>
          <w:sz w:val="24"/>
          <w:szCs w:val="24"/>
          <w:u w:val="single"/>
        </w:rPr>
        <w:tab/>
      </w:r>
    </w:p>
    <w:p w:rsidR="007B5E83" w:rsidRPr="002C7345" w:rsidRDefault="007B5E83" w:rsidP="007B5E83">
      <w:pPr>
        <w:overflowPunct w:val="0"/>
        <w:autoSpaceDE w:val="0"/>
        <w:autoSpaceDN w:val="0"/>
        <w:adjustRightInd w:val="0"/>
        <w:ind w:left="1134" w:right="-232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7B5E83" w:rsidRPr="002C7345" w:rsidRDefault="007B5E83" w:rsidP="007B5E83">
      <w:pPr>
        <w:pStyle w:val="Corpodetexto2"/>
        <w:ind w:firstLine="709"/>
        <w:rPr>
          <w:b w:val="0"/>
          <w:bCs w:val="0"/>
          <w:sz w:val="24"/>
          <w:szCs w:val="24"/>
        </w:rPr>
      </w:pPr>
      <w:r w:rsidRPr="002C7345">
        <w:rPr>
          <w:b w:val="0"/>
          <w:bCs w:val="0"/>
          <w:sz w:val="24"/>
          <w:szCs w:val="24"/>
        </w:rPr>
        <w:t xml:space="preserve">OBS: </w:t>
      </w:r>
      <w:r w:rsidRPr="002C7345">
        <w:rPr>
          <w:b w:val="0"/>
          <w:bCs w:val="0"/>
          <w:sz w:val="24"/>
          <w:szCs w:val="24"/>
        </w:rPr>
        <w:tab/>
        <w:t>A proposta deve ser entregue sem rasuras e somente a Comissão de Licitação em envelope lacrado.</w:t>
      </w:r>
    </w:p>
    <w:p w:rsidR="007B5E83" w:rsidRPr="002C7345" w:rsidRDefault="007B5E83" w:rsidP="007B5E83">
      <w:pPr>
        <w:pStyle w:val="Corpodetexto2"/>
        <w:ind w:firstLine="709"/>
        <w:rPr>
          <w:b w:val="0"/>
          <w:bCs w:val="0"/>
          <w:sz w:val="24"/>
          <w:szCs w:val="24"/>
        </w:rPr>
      </w:pPr>
      <w:r w:rsidRPr="002C7345">
        <w:rPr>
          <w:b w:val="0"/>
          <w:bCs w:val="0"/>
          <w:sz w:val="24"/>
          <w:szCs w:val="24"/>
        </w:rPr>
        <w:t xml:space="preserve">Deverá ser entregue pelo vencedor da Pesquisa no prazo de até </w:t>
      </w:r>
      <w:r w:rsidR="00DB062E">
        <w:rPr>
          <w:b w:val="0"/>
          <w:bCs w:val="0"/>
          <w:sz w:val="24"/>
          <w:szCs w:val="24"/>
        </w:rPr>
        <w:t>cinco</w:t>
      </w:r>
      <w:r w:rsidRPr="002C7345">
        <w:rPr>
          <w:b w:val="0"/>
          <w:bCs w:val="0"/>
          <w:sz w:val="24"/>
          <w:szCs w:val="24"/>
        </w:rPr>
        <w:t xml:space="preserve"> dias após o Resultado da pesquisa para a formalização da Dispensa da Licitação a seguinte documentação: Inscrição CNPJ; Certidões Negativas Federal, Estadual e Municipal; Certificado de Regularidade FGTS; Certidão Negativa de Débitos Trabalhistas; </w:t>
      </w:r>
      <w:r w:rsidRPr="002C7345">
        <w:rPr>
          <w:b w:val="0"/>
          <w:sz w:val="24"/>
          <w:szCs w:val="24"/>
        </w:rPr>
        <w:t>Certidão Negativa de f</w:t>
      </w:r>
      <w:r>
        <w:rPr>
          <w:b w:val="0"/>
          <w:sz w:val="24"/>
          <w:szCs w:val="24"/>
        </w:rPr>
        <w:t>alência ou recuperação judicial, número de conta bancária (empresarial) para pagamento.</w:t>
      </w:r>
    </w:p>
    <w:p w:rsidR="007B5E83" w:rsidRPr="002C7345" w:rsidRDefault="007B5E83" w:rsidP="007B5E83">
      <w:pPr>
        <w:pStyle w:val="Corpodetexto2"/>
        <w:ind w:firstLine="709"/>
        <w:rPr>
          <w:b w:val="0"/>
          <w:sz w:val="24"/>
          <w:szCs w:val="24"/>
        </w:rPr>
      </w:pPr>
      <w:r w:rsidRPr="002C7345">
        <w:rPr>
          <w:b w:val="0"/>
          <w:bCs w:val="0"/>
          <w:sz w:val="24"/>
          <w:szCs w:val="24"/>
        </w:rPr>
        <w:t xml:space="preserve">   </w:t>
      </w:r>
      <w:r w:rsidRPr="002C7345">
        <w:rPr>
          <w:b w:val="0"/>
          <w:bCs w:val="0"/>
          <w:sz w:val="24"/>
          <w:szCs w:val="24"/>
        </w:rPr>
        <w:tab/>
      </w:r>
      <w:r w:rsidRPr="002C7345">
        <w:rPr>
          <w:b w:val="0"/>
          <w:sz w:val="24"/>
          <w:szCs w:val="24"/>
        </w:rPr>
        <w:t>Informações adicionais poderão ser obtidas pelo Telefone: 0xx 53 3252 1528 Ramal 2</w:t>
      </w:r>
      <w:r w:rsidR="0099628C">
        <w:rPr>
          <w:b w:val="0"/>
          <w:sz w:val="24"/>
          <w:szCs w:val="24"/>
        </w:rPr>
        <w:t>27</w:t>
      </w:r>
      <w:r w:rsidRPr="002C7345">
        <w:rPr>
          <w:b w:val="0"/>
          <w:sz w:val="24"/>
          <w:szCs w:val="24"/>
        </w:rPr>
        <w:t xml:space="preserve"> com a Responsável pela pesquisa </w:t>
      </w:r>
      <w:r w:rsidR="0099628C">
        <w:rPr>
          <w:b w:val="0"/>
          <w:sz w:val="24"/>
          <w:szCs w:val="24"/>
        </w:rPr>
        <w:t>Josi Wienke</w:t>
      </w:r>
      <w:r w:rsidRPr="002C7345">
        <w:rPr>
          <w:b w:val="0"/>
          <w:sz w:val="24"/>
          <w:szCs w:val="24"/>
        </w:rPr>
        <w:t>.</w:t>
      </w:r>
    </w:p>
    <w:p w:rsidR="007B5E83" w:rsidRDefault="007B5E83" w:rsidP="007B5E83">
      <w:pPr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2C7345">
        <w:rPr>
          <w:rFonts w:ascii="Arial" w:hAnsi="Arial" w:cs="Arial"/>
          <w:bCs/>
          <w:sz w:val="24"/>
          <w:szCs w:val="24"/>
        </w:rPr>
        <w:t>Esta pesquisa não torna obrigatória a contratação do objeto/serviço.</w:t>
      </w:r>
    </w:p>
    <w:p w:rsidR="00405963" w:rsidRDefault="00405963" w:rsidP="007B5E83">
      <w:pPr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:rsidR="00405963" w:rsidRDefault="00405963" w:rsidP="007B5E83">
      <w:pPr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:rsidR="00405963" w:rsidRDefault="00405963" w:rsidP="007B5E83">
      <w:pPr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:rsidR="00405963" w:rsidRDefault="00405963" w:rsidP="007B5E83">
      <w:pPr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:rsidR="00405963" w:rsidRDefault="00405963" w:rsidP="007B5E83">
      <w:pPr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:rsidR="00405963" w:rsidRDefault="00405963" w:rsidP="007B5E83">
      <w:pPr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:rsidR="00405963" w:rsidRDefault="00405963" w:rsidP="007B5E83">
      <w:pPr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:rsidR="00405963" w:rsidRDefault="00405963" w:rsidP="007B5E83">
      <w:pPr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:rsidR="00405963" w:rsidRDefault="00405963" w:rsidP="007B5E83">
      <w:pPr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:rsidR="00405963" w:rsidRDefault="00405963" w:rsidP="007B5E83">
      <w:pPr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:rsidR="00405963" w:rsidRDefault="00405963" w:rsidP="007B5E83">
      <w:pPr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:rsidR="00405963" w:rsidRDefault="00405963" w:rsidP="007B5E83">
      <w:pPr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:rsidR="00405963" w:rsidRDefault="00405963" w:rsidP="007B5E83">
      <w:pPr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:rsidR="00405963" w:rsidRDefault="00405963" w:rsidP="007B5E83">
      <w:pPr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:rsidR="00405963" w:rsidRDefault="00405963" w:rsidP="007B5E83">
      <w:pPr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:rsidR="00405963" w:rsidRPr="002C7345" w:rsidRDefault="00405963" w:rsidP="007B5E83">
      <w:pPr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:rsidR="0034073D" w:rsidRDefault="0034073D" w:rsidP="00506C2D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34073D" w:rsidRPr="0034073D" w:rsidRDefault="0034073D" w:rsidP="0034073D">
      <w:pPr>
        <w:rPr>
          <w:rFonts w:ascii="Arial" w:hAnsi="Arial" w:cs="Arial"/>
          <w:sz w:val="24"/>
          <w:szCs w:val="24"/>
        </w:rPr>
      </w:pPr>
    </w:p>
    <w:p w:rsidR="0034073D" w:rsidRDefault="0034073D" w:rsidP="0034073D">
      <w:pPr>
        <w:rPr>
          <w:rFonts w:ascii="Arial" w:hAnsi="Arial" w:cs="Arial"/>
          <w:sz w:val="24"/>
          <w:szCs w:val="24"/>
        </w:rPr>
      </w:pPr>
    </w:p>
    <w:p w:rsidR="0034073D" w:rsidRDefault="0034073D" w:rsidP="0034073D">
      <w:pPr>
        <w:tabs>
          <w:tab w:val="left" w:pos="2760"/>
        </w:tabs>
        <w:jc w:val="center"/>
        <w:rPr>
          <w:rFonts w:ascii="Arial" w:hAnsi="Arial" w:cs="Arial"/>
          <w:sz w:val="24"/>
          <w:szCs w:val="24"/>
        </w:rPr>
      </w:pPr>
      <w:r w:rsidRPr="0034073D">
        <w:rPr>
          <w:rFonts w:ascii="Arial" w:hAnsi="Arial" w:cs="Arial"/>
          <w:noProof/>
          <w:sz w:val="24"/>
        </w:rPr>
        <w:drawing>
          <wp:inline distT="0" distB="0" distL="0" distR="0" wp14:anchorId="63F3F586" wp14:editId="211EF97D">
            <wp:extent cx="3000375" cy="2981325"/>
            <wp:effectExtent l="0" t="0" r="9525" b="9525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365" cy="297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73D" w:rsidRDefault="0034073D" w:rsidP="0034073D">
      <w:pPr>
        <w:tabs>
          <w:tab w:val="left" w:pos="2760"/>
        </w:tabs>
        <w:rPr>
          <w:rFonts w:ascii="Arial" w:hAnsi="Arial" w:cs="Arial"/>
          <w:sz w:val="24"/>
          <w:szCs w:val="24"/>
        </w:rPr>
      </w:pPr>
    </w:p>
    <w:p w:rsidR="0034073D" w:rsidRDefault="0034073D" w:rsidP="0034073D">
      <w:pPr>
        <w:tabs>
          <w:tab w:val="left" w:pos="2760"/>
        </w:tabs>
        <w:rPr>
          <w:rFonts w:ascii="Arial" w:hAnsi="Arial" w:cs="Arial"/>
          <w:sz w:val="24"/>
          <w:szCs w:val="24"/>
        </w:rPr>
      </w:pPr>
    </w:p>
    <w:p w:rsidR="0034073D" w:rsidRDefault="0034073D" w:rsidP="0034073D">
      <w:pPr>
        <w:tabs>
          <w:tab w:val="left" w:pos="2760"/>
        </w:tabs>
        <w:rPr>
          <w:rFonts w:ascii="Arial" w:hAnsi="Arial" w:cs="Arial"/>
          <w:sz w:val="24"/>
          <w:szCs w:val="24"/>
        </w:rPr>
      </w:pPr>
    </w:p>
    <w:p w:rsidR="0034073D" w:rsidRDefault="0034073D" w:rsidP="0034073D">
      <w:pPr>
        <w:tabs>
          <w:tab w:val="left" w:pos="2760"/>
        </w:tabs>
        <w:rPr>
          <w:rFonts w:ascii="Arial" w:hAnsi="Arial" w:cs="Arial"/>
          <w:sz w:val="24"/>
          <w:szCs w:val="24"/>
        </w:rPr>
      </w:pPr>
    </w:p>
    <w:p w:rsidR="0034073D" w:rsidRDefault="0034073D" w:rsidP="0034073D">
      <w:pPr>
        <w:tabs>
          <w:tab w:val="left" w:pos="2760"/>
        </w:tabs>
        <w:rPr>
          <w:rFonts w:ascii="Arial" w:hAnsi="Arial" w:cs="Arial"/>
          <w:sz w:val="24"/>
          <w:szCs w:val="24"/>
        </w:rPr>
      </w:pPr>
    </w:p>
    <w:p w:rsidR="0034073D" w:rsidRDefault="0034073D" w:rsidP="0034073D">
      <w:pPr>
        <w:tabs>
          <w:tab w:val="left" w:pos="2760"/>
        </w:tabs>
        <w:rPr>
          <w:rFonts w:ascii="Arial" w:hAnsi="Arial" w:cs="Arial"/>
          <w:sz w:val="24"/>
          <w:szCs w:val="24"/>
        </w:rPr>
      </w:pPr>
    </w:p>
    <w:p w:rsidR="0034073D" w:rsidRDefault="0034073D" w:rsidP="0034073D">
      <w:pPr>
        <w:tabs>
          <w:tab w:val="left" w:pos="2760"/>
        </w:tabs>
        <w:rPr>
          <w:rFonts w:ascii="Arial" w:hAnsi="Arial" w:cs="Arial"/>
          <w:sz w:val="24"/>
          <w:szCs w:val="24"/>
        </w:rPr>
      </w:pPr>
    </w:p>
    <w:p w:rsidR="0034073D" w:rsidRDefault="0034073D" w:rsidP="0034073D">
      <w:pPr>
        <w:tabs>
          <w:tab w:val="left" w:pos="2760"/>
        </w:tabs>
        <w:rPr>
          <w:rFonts w:ascii="Arial" w:hAnsi="Arial" w:cs="Arial"/>
          <w:sz w:val="24"/>
          <w:szCs w:val="24"/>
        </w:rPr>
      </w:pPr>
    </w:p>
    <w:p w:rsidR="0034073D" w:rsidRDefault="0034073D" w:rsidP="0034073D">
      <w:pPr>
        <w:tabs>
          <w:tab w:val="left" w:pos="2760"/>
        </w:tabs>
        <w:rPr>
          <w:rFonts w:ascii="Arial" w:hAnsi="Arial" w:cs="Arial"/>
          <w:sz w:val="24"/>
          <w:szCs w:val="24"/>
        </w:rPr>
      </w:pPr>
    </w:p>
    <w:p w:rsidR="0034073D" w:rsidRDefault="0034073D" w:rsidP="0034073D">
      <w:pPr>
        <w:tabs>
          <w:tab w:val="left" w:pos="2760"/>
        </w:tabs>
        <w:rPr>
          <w:rFonts w:ascii="Arial" w:hAnsi="Arial" w:cs="Arial"/>
          <w:sz w:val="24"/>
          <w:szCs w:val="24"/>
        </w:rPr>
      </w:pPr>
    </w:p>
    <w:p w:rsidR="0034073D" w:rsidRDefault="0034073D" w:rsidP="0034073D">
      <w:pPr>
        <w:tabs>
          <w:tab w:val="left" w:pos="2760"/>
        </w:tabs>
        <w:rPr>
          <w:rFonts w:ascii="Arial" w:hAnsi="Arial" w:cs="Arial"/>
          <w:sz w:val="24"/>
          <w:szCs w:val="24"/>
        </w:rPr>
      </w:pPr>
    </w:p>
    <w:p w:rsidR="0034073D" w:rsidRPr="004A4E42" w:rsidRDefault="0034073D" w:rsidP="0034073D">
      <w:pPr>
        <w:jc w:val="center"/>
        <w:rPr>
          <w:rFonts w:ascii="Arial" w:hAnsi="Arial" w:cs="Arial"/>
          <w:sz w:val="48"/>
          <w:szCs w:val="48"/>
        </w:rPr>
      </w:pPr>
      <w:r w:rsidRPr="004A4E42">
        <w:rPr>
          <w:rFonts w:ascii="Arial" w:hAnsi="Arial" w:cs="Arial"/>
          <w:sz w:val="48"/>
          <w:szCs w:val="48"/>
        </w:rPr>
        <w:t>Câmara Municipal de Canguçu</w:t>
      </w:r>
    </w:p>
    <w:p w:rsidR="0034073D" w:rsidRPr="004A4E42" w:rsidRDefault="0034073D" w:rsidP="0034073D">
      <w:pPr>
        <w:jc w:val="center"/>
        <w:rPr>
          <w:rFonts w:ascii="Arial" w:hAnsi="Arial" w:cs="Arial"/>
          <w:sz w:val="28"/>
          <w:szCs w:val="28"/>
        </w:rPr>
      </w:pPr>
      <w:r w:rsidRPr="004A4E42">
        <w:rPr>
          <w:rFonts w:ascii="Arial" w:hAnsi="Arial" w:cs="Arial"/>
          <w:sz w:val="28"/>
          <w:szCs w:val="28"/>
        </w:rPr>
        <w:t>End.: Rua General Osório, 979   Tel.: (53) 252-1528</w:t>
      </w:r>
    </w:p>
    <w:p w:rsidR="0034073D" w:rsidRPr="00466F32" w:rsidRDefault="0034073D" w:rsidP="0034073D">
      <w:pPr>
        <w:jc w:val="center"/>
        <w:rPr>
          <w:rFonts w:ascii="Arial" w:hAnsi="Arial" w:cs="Arial"/>
          <w:sz w:val="28"/>
          <w:szCs w:val="28"/>
        </w:rPr>
      </w:pPr>
      <w:r w:rsidRPr="004A4E42">
        <w:rPr>
          <w:rFonts w:ascii="Arial" w:hAnsi="Arial" w:cs="Arial"/>
          <w:sz w:val="28"/>
          <w:szCs w:val="28"/>
        </w:rPr>
        <w:t xml:space="preserve">Site: </w:t>
      </w:r>
      <w:hyperlink r:id="rId10" w:history="1">
        <w:r w:rsidRPr="00466F32">
          <w:rPr>
            <w:rStyle w:val="Hyperlink"/>
            <w:rFonts w:ascii="Arial" w:hAnsi="Arial" w:cs="Arial"/>
            <w:color w:val="auto"/>
            <w:sz w:val="28"/>
            <w:szCs w:val="28"/>
            <w:u w:val="none"/>
          </w:rPr>
          <w:t>www.camaracangucu.rs.gov.br</w:t>
        </w:r>
      </w:hyperlink>
    </w:p>
    <w:p w:rsidR="0034073D" w:rsidRPr="00466F32" w:rsidRDefault="0034073D" w:rsidP="0034073D">
      <w:pPr>
        <w:jc w:val="center"/>
        <w:rPr>
          <w:rFonts w:ascii="Arial" w:hAnsi="Arial" w:cs="Arial"/>
          <w:sz w:val="28"/>
          <w:szCs w:val="28"/>
        </w:rPr>
      </w:pPr>
      <w:r w:rsidRPr="00466F32">
        <w:rPr>
          <w:rFonts w:ascii="Arial" w:hAnsi="Arial" w:cs="Arial"/>
          <w:sz w:val="28"/>
          <w:szCs w:val="28"/>
        </w:rPr>
        <w:t xml:space="preserve">E-mail: </w:t>
      </w:r>
      <w:hyperlink r:id="rId11" w:history="1">
        <w:r w:rsidRPr="00466F32">
          <w:rPr>
            <w:rStyle w:val="Hyperlink"/>
            <w:rFonts w:ascii="Arial" w:hAnsi="Arial" w:cs="Arial"/>
            <w:color w:val="auto"/>
            <w:sz w:val="28"/>
            <w:szCs w:val="28"/>
            <w:u w:val="none"/>
          </w:rPr>
          <w:t>coordenadoria@cangucu.rs.leg.br</w:t>
        </w:r>
      </w:hyperlink>
    </w:p>
    <w:p w:rsidR="0034073D" w:rsidRPr="004A4E42" w:rsidRDefault="0034073D" w:rsidP="0034073D">
      <w:pPr>
        <w:jc w:val="center"/>
        <w:rPr>
          <w:rFonts w:ascii="Arial" w:hAnsi="Arial" w:cs="Arial"/>
          <w:sz w:val="28"/>
          <w:szCs w:val="28"/>
        </w:rPr>
      </w:pPr>
      <w:r w:rsidRPr="004A4E42">
        <w:rPr>
          <w:rFonts w:ascii="Arial" w:hAnsi="Arial" w:cs="Arial"/>
          <w:sz w:val="28"/>
          <w:szCs w:val="28"/>
        </w:rPr>
        <w:t>CEP: 96600-000   Canguçu/RS</w:t>
      </w:r>
    </w:p>
    <w:p w:rsidR="0034073D" w:rsidRDefault="0034073D" w:rsidP="0034073D">
      <w:pPr>
        <w:tabs>
          <w:tab w:val="left" w:pos="2760"/>
        </w:tabs>
        <w:rPr>
          <w:rFonts w:ascii="Arial" w:hAnsi="Arial" w:cs="Arial"/>
          <w:sz w:val="24"/>
          <w:szCs w:val="24"/>
        </w:rPr>
      </w:pPr>
    </w:p>
    <w:p w:rsidR="0034073D" w:rsidRDefault="0034073D" w:rsidP="0034073D">
      <w:pPr>
        <w:tabs>
          <w:tab w:val="left" w:pos="2760"/>
        </w:tabs>
        <w:rPr>
          <w:rFonts w:ascii="Arial" w:hAnsi="Arial" w:cs="Arial"/>
          <w:sz w:val="24"/>
          <w:szCs w:val="24"/>
        </w:rPr>
      </w:pPr>
    </w:p>
    <w:p w:rsidR="00C176C1" w:rsidRDefault="00C176C1" w:rsidP="0034073D">
      <w:pPr>
        <w:tabs>
          <w:tab w:val="left" w:pos="2760"/>
        </w:tabs>
        <w:rPr>
          <w:rFonts w:ascii="Arial" w:hAnsi="Arial" w:cs="Arial"/>
          <w:sz w:val="24"/>
          <w:szCs w:val="24"/>
        </w:rPr>
      </w:pPr>
    </w:p>
    <w:p w:rsidR="00C176C1" w:rsidRDefault="00C176C1" w:rsidP="0034073D">
      <w:pPr>
        <w:tabs>
          <w:tab w:val="left" w:pos="2760"/>
        </w:tabs>
        <w:rPr>
          <w:rFonts w:ascii="Arial" w:hAnsi="Arial" w:cs="Arial"/>
          <w:sz w:val="24"/>
          <w:szCs w:val="24"/>
        </w:rPr>
      </w:pPr>
    </w:p>
    <w:p w:rsidR="00C176C1" w:rsidRDefault="00C176C1" w:rsidP="0034073D">
      <w:pPr>
        <w:tabs>
          <w:tab w:val="left" w:pos="2760"/>
        </w:tabs>
        <w:rPr>
          <w:rFonts w:ascii="Arial" w:hAnsi="Arial" w:cs="Arial"/>
          <w:sz w:val="24"/>
          <w:szCs w:val="24"/>
        </w:rPr>
      </w:pPr>
    </w:p>
    <w:p w:rsidR="00C176C1" w:rsidRDefault="00C176C1" w:rsidP="0034073D">
      <w:pPr>
        <w:tabs>
          <w:tab w:val="left" w:pos="2760"/>
        </w:tabs>
        <w:rPr>
          <w:rFonts w:ascii="Arial" w:hAnsi="Arial" w:cs="Arial"/>
          <w:sz w:val="24"/>
          <w:szCs w:val="24"/>
        </w:rPr>
      </w:pPr>
    </w:p>
    <w:p w:rsidR="00C176C1" w:rsidRDefault="00C176C1" w:rsidP="0034073D">
      <w:pPr>
        <w:tabs>
          <w:tab w:val="left" w:pos="2760"/>
        </w:tabs>
        <w:rPr>
          <w:rFonts w:ascii="Arial" w:hAnsi="Arial" w:cs="Arial"/>
          <w:sz w:val="24"/>
          <w:szCs w:val="24"/>
        </w:rPr>
      </w:pPr>
    </w:p>
    <w:p w:rsidR="00C176C1" w:rsidRDefault="00C176C1" w:rsidP="0034073D">
      <w:pPr>
        <w:tabs>
          <w:tab w:val="left" w:pos="2760"/>
        </w:tabs>
        <w:rPr>
          <w:rFonts w:ascii="Arial" w:hAnsi="Arial" w:cs="Arial"/>
          <w:sz w:val="24"/>
          <w:szCs w:val="24"/>
        </w:rPr>
      </w:pPr>
    </w:p>
    <w:p w:rsidR="00C176C1" w:rsidRDefault="00C176C1" w:rsidP="0034073D">
      <w:pPr>
        <w:tabs>
          <w:tab w:val="left" w:pos="2760"/>
        </w:tabs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029960" cy="8672302"/>
            <wp:effectExtent l="0" t="0" r="8890" b="0"/>
            <wp:docPr id="10" name="Imagem 10" descr="C:\Users\Josi\Desktop\1d8ab328-83d0-4b5d-8333-30d7939ad1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osi\Desktop\1d8ab328-83d0-4b5d-8333-30d7939ad1d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67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73D" w:rsidRPr="0034073D" w:rsidRDefault="0034073D" w:rsidP="0034073D">
      <w:pPr>
        <w:tabs>
          <w:tab w:val="left" w:pos="27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105525" cy="8402578"/>
            <wp:effectExtent l="0" t="0" r="0" b="0"/>
            <wp:docPr id="7" name="Imagem 7" descr="Y:\PATRIMONIO\executiv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PATRIMONIO\executivo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63" cy="84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51429" cy="10525125"/>
            <wp:effectExtent l="0" t="0" r="0" b="0"/>
            <wp:docPr id="6" name="Imagem 6" descr="Y:\PATRIMONIO\diari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PATRIMONIO\diario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429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810250" cy="7443765"/>
            <wp:effectExtent l="0" t="0" r="0" b="5080"/>
            <wp:docPr id="5" name="Imagem 5" descr="Y:\PATRIMONIO\licitaçã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PATRIMONIO\licitação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561" cy="744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200775" cy="8334375"/>
            <wp:effectExtent l="0" t="0" r="9525" b="9525"/>
            <wp:docPr id="4" name="Imagem 4" descr="Y:\PATRIMONIO\legislativ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ATRIMONIO\legislativo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921" cy="834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073D" w:rsidRPr="0034073D" w:rsidSect="00CD3491">
      <w:headerReference w:type="default" r:id="rId17"/>
      <w:footerReference w:type="default" r:id="rId18"/>
      <w:pgSz w:w="11906" w:h="16838"/>
      <w:pgMar w:top="1429" w:right="992" w:bottom="993" w:left="1418" w:header="284" w:footer="1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4883" w:rsidRDefault="001A4883" w:rsidP="00632DA6">
      <w:r>
        <w:separator/>
      </w:r>
    </w:p>
  </w:endnote>
  <w:endnote w:type="continuationSeparator" w:id="0">
    <w:p w:rsidR="001A4883" w:rsidRDefault="001A4883" w:rsidP="00632D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02F1" w:rsidRPr="002235CA" w:rsidRDefault="00F402F1" w:rsidP="002235CA">
    <w:pPr>
      <w:pStyle w:val="Rodap"/>
      <w:jc w:val="center"/>
      <w:rPr>
        <w:rFonts w:ascii="Algerian" w:hAnsi="Algerian"/>
      </w:rPr>
    </w:pPr>
    <w:r>
      <w:rPr>
        <w:rFonts w:ascii="Algerian" w:hAnsi="Algerian"/>
      </w:rPr>
      <w:t>DOE SANGUE! DOE ÓRGÃOS! SALVE UMA VIDA!</w:t>
    </w:r>
  </w:p>
  <w:p w:rsidR="00F402F1" w:rsidRDefault="00F402F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4883" w:rsidRDefault="001A4883" w:rsidP="00632DA6">
      <w:r>
        <w:separator/>
      </w:r>
    </w:p>
  </w:footnote>
  <w:footnote w:type="continuationSeparator" w:id="0">
    <w:p w:rsidR="001A4883" w:rsidRDefault="001A4883" w:rsidP="00632D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02F1" w:rsidRDefault="00F402F1" w:rsidP="00632DA6">
    <w:pPr>
      <w:ind w:right="360"/>
      <w:jc w:val="center"/>
      <w:rPr>
        <w:sz w:val="24"/>
      </w:rPr>
    </w:pPr>
    <w:r>
      <w:rPr>
        <w:noProof/>
        <w:sz w:val="24"/>
      </w:rPr>
      <w:drawing>
        <wp:inline distT="0" distB="0" distL="0" distR="0">
          <wp:extent cx="723900" cy="749300"/>
          <wp:effectExtent l="19050" t="0" r="0" b="0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485" cy="746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402F1" w:rsidRPr="00632DA6" w:rsidRDefault="00F402F1" w:rsidP="00632DA6">
    <w:pPr>
      <w:tabs>
        <w:tab w:val="left" w:pos="1967"/>
        <w:tab w:val="center" w:pos="4677"/>
      </w:tabs>
      <w:rPr>
        <w:rFonts w:ascii="Arial Black" w:hAnsi="Arial Black"/>
        <w:sz w:val="24"/>
      </w:rPr>
    </w:pPr>
    <w:r>
      <w:rPr>
        <w:rFonts w:ascii="Arial Black" w:hAnsi="Arial Black"/>
        <w:sz w:val="24"/>
      </w:rPr>
      <w:tab/>
    </w:r>
    <w:r>
      <w:rPr>
        <w:rFonts w:ascii="Arial Black" w:hAnsi="Arial Black"/>
        <w:sz w:val="24"/>
      </w:rPr>
      <w:tab/>
    </w:r>
    <w:r w:rsidRPr="00632DA6">
      <w:rPr>
        <w:rFonts w:ascii="Arial Black" w:hAnsi="Arial Black"/>
        <w:sz w:val="24"/>
      </w:rPr>
      <w:t>CÂMARA MUNICIPAL DE CANGUÇU</w:t>
    </w:r>
  </w:p>
  <w:p w:rsidR="00F402F1" w:rsidRPr="00066D25" w:rsidRDefault="00F402F1" w:rsidP="00632DA6">
    <w:pPr>
      <w:jc w:val="center"/>
      <w:rPr>
        <w:rFonts w:ascii="Arial" w:hAnsi="Arial" w:cs="Arial"/>
        <w:b/>
        <w:sz w:val="22"/>
      </w:rPr>
    </w:pPr>
    <w:r w:rsidRPr="00066D25">
      <w:rPr>
        <w:rFonts w:ascii="Arial" w:hAnsi="Arial" w:cs="Arial"/>
        <w:b/>
        <w:sz w:val="22"/>
      </w:rPr>
      <w:t>ESTADO DO RIO GRANDE DO SUL</w:t>
    </w:r>
  </w:p>
  <w:p w:rsidR="00F402F1" w:rsidRPr="0099628C" w:rsidRDefault="0099628C" w:rsidP="00050E66">
    <w:pPr>
      <w:jc w:val="center"/>
      <w:rPr>
        <w:rFonts w:ascii="Arial" w:hAnsi="Arial" w:cs="Arial"/>
        <w:b/>
        <w:color w:val="FF0000"/>
      </w:rPr>
    </w:pPr>
    <w:r>
      <w:rPr>
        <w:rFonts w:ascii="Arial" w:hAnsi="Arial" w:cs="Arial"/>
        <w:b/>
        <w:color w:val="FF0000"/>
      </w:rPr>
      <w:t xml:space="preserve">COMISSÃO DE LICITAÇÃO </w:t>
    </w:r>
    <w:r w:rsidRPr="0099628C">
      <w:rPr>
        <w:rFonts w:ascii="Arial" w:hAnsi="Arial" w:cs="Arial"/>
        <w:b/>
        <w:color w:val="FF0000"/>
      </w:rPr>
      <w:t>DECRETO</w:t>
    </w:r>
    <w:r w:rsidRPr="0099628C">
      <w:rPr>
        <w:rFonts w:ascii="Arial" w:hAnsi="Arial" w:cs="Arial"/>
        <w:color w:val="FF0000"/>
        <w:sz w:val="24"/>
        <w:szCs w:val="24"/>
      </w:rPr>
      <w:t xml:space="preserve"> Nº 1084 DE 11 DE FEVEREIRO DE 2019</w:t>
    </w:r>
  </w:p>
  <w:p w:rsidR="00F402F1" w:rsidRPr="00387B29" w:rsidRDefault="00CD3491" w:rsidP="00CD3491">
    <w:pPr>
      <w:tabs>
        <w:tab w:val="left" w:pos="1237"/>
        <w:tab w:val="center" w:pos="4748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  <w:r w:rsidR="00F402F1" w:rsidRPr="00387B29">
      <w:rPr>
        <w:rFonts w:ascii="Arial" w:hAnsi="Arial" w:cs="Arial"/>
        <w:b/>
      </w:rPr>
      <w:t xml:space="preserve">Rua General Osório, 979 – Canguçu – RS – </w:t>
    </w:r>
    <w:r w:rsidR="00F402F1">
      <w:rPr>
        <w:rFonts w:ascii="Arial" w:hAnsi="Arial" w:cs="Arial"/>
        <w:b/>
      </w:rPr>
      <w:t>CEP</w:t>
    </w:r>
    <w:r w:rsidR="00F402F1" w:rsidRPr="00387B29">
      <w:rPr>
        <w:rFonts w:ascii="Arial" w:hAnsi="Arial" w:cs="Arial"/>
        <w:b/>
      </w:rPr>
      <w:t>: 96.600-000</w:t>
    </w:r>
    <w:r w:rsidR="00F402F1">
      <w:rPr>
        <w:rFonts w:ascii="Arial" w:hAnsi="Arial" w:cs="Arial"/>
        <w:b/>
      </w:rPr>
      <w:t xml:space="preserve"> -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C7050"/>
    <w:multiLevelType w:val="hybridMultilevel"/>
    <w:tmpl w:val="0F3A873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F300A"/>
    <w:multiLevelType w:val="hybridMultilevel"/>
    <w:tmpl w:val="461E553A"/>
    <w:lvl w:ilvl="0" w:tplc="0832AF58">
      <w:start w:val="1"/>
      <w:numFmt w:val="lowerLetter"/>
      <w:lvlText w:val="%1)"/>
      <w:lvlJc w:val="left"/>
      <w:pPr>
        <w:ind w:left="31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2" w15:restartNumberingAfterBreak="0">
    <w:nsid w:val="08A4377A"/>
    <w:multiLevelType w:val="hybridMultilevel"/>
    <w:tmpl w:val="E402BE94"/>
    <w:lvl w:ilvl="0" w:tplc="4C1AEB0C">
      <w:start w:val="6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AC1A3D"/>
    <w:multiLevelType w:val="multilevel"/>
    <w:tmpl w:val="A3AEB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0E167F"/>
    <w:multiLevelType w:val="hybridMultilevel"/>
    <w:tmpl w:val="2EDC3C58"/>
    <w:lvl w:ilvl="0" w:tplc="8C169BAA">
      <w:start w:val="1"/>
      <w:numFmt w:val="lowerLetter"/>
      <w:lvlText w:val="%1)"/>
      <w:lvlJc w:val="left"/>
      <w:pPr>
        <w:ind w:left="35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275" w:hanging="360"/>
      </w:pPr>
    </w:lvl>
    <w:lvl w:ilvl="2" w:tplc="0416001B" w:tentative="1">
      <w:start w:val="1"/>
      <w:numFmt w:val="lowerRoman"/>
      <w:lvlText w:val="%3."/>
      <w:lvlJc w:val="right"/>
      <w:pPr>
        <w:ind w:left="4995" w:hanging="180"/>
      </w:pPr>
    </w:lvl>
    <w:lvl w:ilvl="3" w:tplc="0416000F" w:tentative="1">
      <w:start w:val="1"/>
      <w:numFmt w:val="decimal"/>
      <w:lvlText w:val="%4."/>
      <w:lvlJc w:val="left"/>
      <w:pPr>
        <w:ind w:left="5715" w:hanging="360"/>
      </w:pPr>
    </w:lvl>
    <w:lvl w:ilvl="4" w:tplc="04160019" w:tentative="1">
      <w:start w:val="1"/>
      <w:numFmt w:val="lowerLetter"/>
      <w:lvlText w:val="%5."/>
      <w:lvlJc w:val="left"/>
      <w:pPr>
        <w:ind w:left="6435" w:hanging="360"/>
      </w:pPr>
    </w:lvl>
    <w:lvl w:ilvl="5" w:tplc="0416001B" w:tentative="1">
      <w:start w:val="1"/>
      <w:numFmt w:val="lowerRoman"/>
      <w:lvlText w:val="%6."/>
      <w:lvlJc w:val="right"/>
      <w:pPr>
        <w:ind w:left="7155" w:hanging="180"/>
      </w:pPr>
    </w:lvl>
    <w:lvl w:ilvl="6" w:tplc="0416000F" w:tentative="1">
      <w:start w:val="1"/>
      <w:numFmt w:val="decimal"/>
      <w:lvlText w:val="%7."/>
      <w:lvlJc w:val="left"/>
      <w:pPr>
        <w:ind w:left="7875" w:hanging="360"/>
      </w:pPr>
    </w:lvl>
    <w:lvl w:ilvl="7" w:tplc="04160019" w:tentative="1">
      <w:start w:val="1"/>
      <w:numFmt w:val="lowerLetter"/>
      <w:lvlText w:val="%8."/>
      <w:lvlJc w:val="left"/>
      <w:pPr>
        <w:ind w:left="8595" w:hanging="360"/>
      </w:pPr>
    </w:lvl>
    <w:lvl w:ilvl="8" w:tplc="0416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5" w15:restartNumberingAfterBreak="0">
    <w:nsid w:val="11A51875"/>
    <w:multiLevelType w:val="hybridMultilevel"/>
    <w:tmpl w:val="5BA2DBA2"/>
    <w:lvl w:ilvl="0" w:tplc="670A4A0E">
      <w:start w:val="6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C11A95"/>
    <w:multiLevelType w:val="hybridMultilevel"/>
    <w:tmpl w:val="7302A786"/>
    <w:lvl w:ilvl="0" w:tplc="2E6A1C84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color w:val="000000"/>
        <w:sz w:val="2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4C5BEC"/>
    <w:multiLevelType w:val="hybridMultilevel"/>
    <w:tmpl w:val="79BEEECE"/>
    <w:lvl w:ilvl="0" w:tplc="30A6B0CE">
      <w:start w:val="1"/>
      <w:numFmt w:val="lowerLetter"/>
      <w:lvlText w:val="%1)"/>
      <w:lvlJc w:val="left"/>
      <w:pPr>
        <w:ind w:left="3195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8" w15:restartNumberingAfterBreak="0">
    <w:nsid w:val="24CF59A3"/>
    <w:multiLevelType w:val="hybridMultilevel"/>
    <w:tmpl w:val="018CC9D2"/>
    <w:lvl w:ilvl="0" w:tplc="FD540BCE">
      <w:start w:val="1"/>
      <w:numFmt w:val="upperRoman"/>
      <w:lvlText w:val="%1-"/>
      <w:lvlJc w:val="left"/>
      <w:pPr>
        <w:ind w:left="3195" w:hanging="360"/>
      </w:pPr>
      <w:rPr>
        <w:rFonts w:ascii="Arial" w:eastAsia="Times New Roman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9" w15:restartNumberingAfterBreak="0">
    <w:nsid w:val="2D53111B"/>
    <w:multiLevelType w:val="hybridMultilevel"/>
    <w:tmpl w:val="EF0C21F6"/>
    <w:lvl w:ilvl="0" w:tplc="4AF65382">
      <w:start w:val="1"/>
      <w:numFmt w:val="lowerLetter"/>
      <w:lvlText w:val="%1)"/>
      <w:lvlJc w:val="left"/>
      <w:pPr>
        <w:ind w:left="31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0" w15:restartNumberingAfterBreak="0">
    <w:nsid w:val="384B5829"/>
    <w:multiLevelType w:val="multilevel"/>
    <w:tmpl w:val="DC149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BC01EF"/>
    <w:multiLevelType w:val="hybridMultilevel"/>
    <w:tmpl w:val="74A44DE8"/>
    <w:lvl w:ilvl="0" w:tplc="C1EAD268">
      <w:start w:val="1"/>
      <w:numFmt w:val="lowerLetter"/>
      <w:lvlText w:val="%1)"/>
      <w:lvlJc w:val="left"/>
      <w:pPr>
        <w:ind w:left="31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2" w15:restartNumberingAfterBreak="0">
    <w:nsid w:val="77BE120E"/>
    <w:multiLevelType w:val="hybridMultilevel"/>
    <w:tmpl w:val="EB34CB46"/>
    <w:lvl w:ilvl="0" w:tplc="BC103BA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D90BE9"/>
    <w:multiLevelType w:val="hybridMultilevel"/>
    <w:tmpl w:val="E57EAB6C"/>
    <w:lvl w:ilvl="0" w:tplc="0DC45330">
      <w:start w:val="1"/>
      <w:numFmt w:val="lowerLetter"/>
      <w:lvlText w:val="%1)"/>
      <w:lvlJc w:val="left"/>
      <w:pPr>
        <w:ind w:left="31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4" w15:restartNumberingAfterBreak="0">
    <w:nsid w:val="7E357CA2"/>
    <w:multiLevelType w:val="hybridMultilevel"/>
    <w:tmpl w:val="7B2A8460"/>
    <w:lvl w:ilvl="0" w:tplc="D502532C">
      <w:start w:val="1"/>
      <w:numFmt w:val="lowerLetter"/>
      <w:lvlText w:val="%1)"/>
      <w:lvlJc w:val="left"/>
      <w:pPr>
        <w:ind w:left="31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5" w15:restartNumberingAfterBreak="0">
    <w:nsid w:val="7FB77392"/>
    <w:multiLevelType w:val="multilevel"/>
    <w:tmpl w:val="FAA4F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10"/>
  </w:num>
  <w:num w:numId="4">
    <w:abstractNumId w:val="15"/>
  </w:num>
  <w:num w:numId="5">
    <w:abstractNumId w:val="7"/>
  </w:num>
  <w:num w:numId="6">
    <w:abstractNumId w:val="13"/>
  </w:num>
  <w:num w:numId="7">
    <w:abstractNumId w:val="11"/>
  </w:num>
  <w:num w:numId="8">
    <w:abstractNumId w:val="8"/>
  </w:num>
  <w:num w:numId="9">
    <w:abstractNumId w:val="4"/>
  </w:num>
  <w:num w:numId="10">
    <w:abstractNumId w:val="14"/>
  </w:num>
  <w:num w:numId="11">
    <w:abstractNumId w:val="1"/>
  </w:num>
  <w:num w:numId="12">
    <w:abstractNumId w:val="9"/>
  </w:num>
  <w:num w:numId="13">
    <w:abstractNumId w:val="0"/>
  </w:num>
  <w:num w:numId="14">
    <w:abstractNumId w:val="2"/>
  </w:num>
  <w:num w:numId="15">
    <w:abstractNumId w:val="5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029"/>
    <w:rsid w:val="000000DC"/>
    <w:rsid w:val="00013A62"/>
    <w:rsid w:val="0004247F"/>
    <w:rsid w:val="000466D8"/>
    <w:rsid w:val="00050E66"/>
    <w:rsid w:val="00051396"/>
    <w:rsid w:val="000533F7"/>
    <w:rsid w:val="00066D25"/>
    <w:rsid w:val="00085FFF"/>
    <w:rsid w:val="0008795D"/>
    <w:rsid w:val="000A4B15"/>
    <w:rsid w:val="000D270D"/>
    <w:rsid w:val="000D5DC8"/>
    <w:rsid w:val="000E6CE2"/>
    <w:rsid w:val="000F3C18"/>
    <w:rsid w:val="000F61B1"/>
    <w:rsid w:val="00103059"/>
    <w:rsid w:val="0010487C"/>
    <w:rsid w:val="00107EB1"/>
    <w:rsid w:val="00152D5D"/>
    <w:rsid w:val="00161E0F"/>
    <w:rsid w:val="0016667B"/>
    <w:rsid w:val="001753F0"/>
    <w:rsid w:val="001763FF"/>
    <w:rsid w:val="00176CC8"/>
    <w:rsid w:val="00177313"/>
    <w:rsid w:val="00180169"/>
    <w:rsid w:val="001838CE"/>
    <w:rsid w:val="00185DD3"/>
    <w:rsid w:val="001901F1"/>
    <w:rsid w:val="00194CAE"/>
    <w:rsid w:val="001A4883"/>
    <w:rsid w:val="001A686A"/>
    <w:rsid w:val="001A6BCF"/>
    <w:rsid w:val="001A7471"/>
    <w:rsid w:val="001A7E58"/>
    <w:rsid w:val="001B18C9"/>
    <w:rsid w:val="001B5B4C"/>
    <w:rsid w:val="001D3BDB"/>
    <w:rsid w:val="001E5918"/>
    <w:rsid w:val="001F1571"/>
    <w:rsid w:val="001F6B42"/>
    <w:rsid w:val="00212B90"/>
    <w:rsid w:val="002235CA"/>
    <w:rsid w:val="00224789"/>
    <w:rsid w:val="002334F9"/>
    <w:rsid w:val="0024597C"/>
    <w:rsid w:val="00246B37"/>
    <w:rsid w:val="002606CC"/>
    <w:rsid w:val="00265828"/>
    <w:rsid w:val="00270845"/>
    <w:rsid w:val="00276C62"/>
    <w:rsid w:val="00283006"/>
    <w:rsid w:val="00284E1D"/>
    <w:rsid w:val="0029364E"/>
    <w:rsid w:val="002D2014"/>
    <w:rsid w:val="002D3523"/>
    <w:rsid w:val="002E03AB"/>
    <w:rsid w:val="002F0992"/>
    <w:rsid w:val="002F197E"/>
    <w:rsid w:val="0030048A"/>
    <w:rsid w:val="003013CB"/>
    <w:rsid w:val="00313AA4"/>
    <w:rsid w:val="003146BC"/>
    <w:rsid w:val="0031538B"/>
    <w:rsid w:val="00317D90"/>
    <w:rsid w:val="00326923"/>
    <w:rsid w:val="0034073D"/>
    <w:rsid w:val="00342340"/>
    <w:rsid w:val="00350A6E"/>
    <w:rsid w:val="00362A61"/>
    <w:rsid w:val="00366F1F"/>
    <w:rsid w:val="00376E41"/>
    <w:rsid w:val="00383064"/>
    <w:rsid w:val="0038468D"/>
    <w:rsid w:val="0038640B"/>
    <w:rsid w:val="00387B29"/>
    <w:rsid w:val="003924BE"/>
    <w:rsid w:val="00396B2C"/>
    <w:rsid w:val="003B79DC"/>
    <w:rsid w:val="003C12DE"/>
    <w:rsid w:val="003D1F93"/>
    <w:rsid w:val="003E3150"/>
    <w:rsid w:val="003E6857"/>
    <w:rsid w:val="003F009C"/>
    <w:rsid w:val="003F782F"/>
    <w:rsid w:val="00405963"/>
    <w:rsid w:val="0042057A"/>
    <w:rsid w:val="00430C76"/>
    <w:rsid w:val="00435A53"/>
    <w:rsid w:val="00440A63"/>
    <w:rsid w:val="00455B8E"/>
    <w:rsid w:val="0046132A"/>
    <w:rsid w:val="00466F32"/>
    <w:rsid w:val="00467BD3"/>
    <w:rsid w:val="00481D8B"/>
    <w:rsid w:val="004B278E"/>
    <w:rsid w:val="004C538B"/>
    <w:rsid w:val="004C70D6"/>
    <w:rsid w:val="00506C2D"/>
    <w:rsid w:val="005078ED"/>
    <w:rsid w:val="00516056"/>
    <w:rsid w:val="00517886"/>
    <w:rsid w:val="005270FD"/>
    <w:rsid w:val="00532632"/>
    <w:rsid w:val="005340CC"/>
    <w:rsid w:val="00572F41"/>
    <w:rsid w:val="00573CF6"/>
    <w:rsid w:val="00583CDA"/>
    <w:rsid w:val="00593CC6"/>
    <w:rsid w:val="00597AD6"/>
    <w:rsid w:val="005A01C3"/>
    <w:rsid w:val="005A137F"/>
    <w:rsid w:val="005A3271"/>
    <w:rsid w:val="005B520D"/>
    <w:rsid w:val="005B6E1B"/>
    <w:rsid w:val="005B7572"/>
    <w:rsid w:val="005C71C3"/>
    <w:rsid w:val="005D1F81"/>
    <w:rsid w:val="005E2D06"/>
    <w:rsid w:val="005F1AF1"/>
    <w:rsid w:val="005F5083"/>
    <w:rsid w:val="005F754A"/>
    <w:rsid w:val="0060727E"/>
    <w:rsid w:val="00612DCE"/>
    <w:rsid w:val="00632DA6"/>
    <w:rsid w:val="00644BFA"/>
    <w:rsid w:val="0064712D"/>
    <w:rsid w:val="00652819"/>
    <w:rsid w:val="0065646B"/>
    <w:rsid w:val="006649D1"/>
    <w:rsid w:val="00692121"/>
    <w:rsid w:val="00696F04"/>
    <w:rsid w:val="006A1014"/>
    <w:rsid w:val="006A7DB5"/>
    <w:rsid w:val="006C6CA9"/>
    <w:rsid w:val="006E3A0C"/>
    <w:rsid w:val="006F120C"/>
    <w:rsid w:val="006F44E5"/>
    <w:rsid w:val="0073458B"/>
    <w:rsid w:val="007401DB"/>
    <w:rsid w:val="00742C49"/>
    <w:rsid w:val="00772AB9"/>
    <w:rsid w:val="00775A4C"/>
    <w:rsid w:val="00782341"/>
    <w:rsid w:val="007A13D6"/>
    <w:rsid w:val="007B5E83"/>
    <w:rsid w:val="007E3456"/>
    <w:rsid w:val="00836E16"/>
    <w:rsid w:val="00867837"/>
    <w:rsid w:val="0088355B"/>
    <w:rsid w:val="008E34E6"/>
    <w:rsid w:val="008E58EA"/>
    <w:rsid w:val="008F064B"/>
    <w:rsid w:val="00905062"/>
    <w:rsid w:val="009062C1"/>
    <w:rsid w:val="00916A7A"/>
    <w:rsid w:val="00926088"/>
    <w:rsid w:val="00932A2A"/>
    <w:rsid w:val="00957872"/>
    <w:rsid w:val="00987ADA"/>
    <w:rsid w:val="00993705"/>
    <w:rsid w:val="0099628C"/>
    <w:rsid w:val="009B4E26"/>
    <w:rsid w:val="009C647F"/>
    <w:rsid w:val="009E054F"/>
    <w:rsid w:val="009E322F"/>
    <w:rsid w:val="00A0151A"/>
    <w:rsid w:val="00A0331F"/>
    <w:rsid w:val="00A04F3A"/>
    <w:rsid w:val="00A07277"/>
    <w:rsid w:val="00A35F68"/>
    <w:rsid w:val="00A46738"/>
    <w:rsid w:val="00A54613"/>
    <w:rsid w:val="00AA0475"/>
    <w:rsid w:val="00AB6CCE"/>
    <w:rsid w:val="00AD2A35"/>
    <w:rsid w:val="00AE5722"/>
    <w:rsid w:val="00B07897"/>
    <w:rsid w:val="00B171E8"/>
    <w:rsid w:val="00B33CD4"/>
    <w:rsid w:val="00B35D23"/>
    <w:rsid w:val="00BA55D8"/>
    <w:rsid w:val="00BB377C"/>
    <w:rsid w:val="00BB399D"/>
    <w:rsid w:val="00BC02B8"/>
    <w:rsid w:val="00BD7017"/>
    <w:rsid w:val="00C11F70"/>
    <w:rsid w:val="00C176C1"/>
    <w:rsid w:val="00C27103"/>
    <w:rsid w:val="00C309E6"/>
    <w:rsid w:val="00C451DB"/>
    <w:rsid w:val="00C56996"/>
    <w:rsid w:val="00C6434B"/>
    <w:rsid w:val="00C869D6"/>
    <w:rsid w:val="00CB0029"/>
    <w:rsid w:val="00CD3491"/>
    <w:rsid w:val="00CF2207"/>
    <w:rsid w:val="00D0058E"/>
    <w:rsid w:val="00D1271B"/>
    <w:rsid w:val="00D12C3E"/>
    <w:rsid w:val="00D348D6"/>
    <w:rsid w:val="00D34CA7"/>
    <w:rsid w:val="00D4514A"/>
    <w:rsid w:val="00D52079"/>
    <w:rsid w:val="00D633D8"/>
    <w:rsid w:val="00D63657"/>
    <w:rsid w:val="00D71B1C"/>
    <w:rsid w:val="00D9306B"/>
    <w:rsid w:val="00DB062E"/>
    <w:rsid w:val="00DB7FF1"/>
    <w:rsid w:val="00DC072B"/>
    <w:rsid w:val="00DF072F"/>
    <w:rsid w:val="00E07C25"/>
    <w:rsid w:val="00E113E8"/>
    <w:rsid w:val="00E179F2"/>
    <w:rsid w:val="00E34506"/>
    <w:rsid w:val="00E40507"/>
    <w:rsid w:val="00E46BB1"/>
    <w:rsid w:val="00E508A0"/>
    <w:rsid w:val="00E630BF"/>
    <w:rsid w:val="00E6684E"/>
    <w:rsid w:val="00E97D55"/>
    <w:rsid w:val="00EB7946"/>
    <w:rsid w:val="00EC5C68"/>
    <w:rsid w:val="00EC7318"/>
    <w:rsid w:val="00EC7B45"/>
    <w:rsid w:val="00ED0B1E"/>
    <w:rsid w:val="00ED7581"/>
    <w:rsid w:val="00EE3E36"/>
    <w:rsid w:val="00EE60E3"/>
    <w:rsid w:val="00F307E2"/>
    <w:rsid w:val="00F35863"/>
    <w:rsid w:val="00F402F1"/>
    <w:rsid w:val="00F47C6E"/>
    <w:rsid w:val="00F502DD"/>
    <w:rsid w:val="00F60E57"/>
    <w:rsid w:val="00FA0A33"/>
    <w:rsid w:val="00FA19B5"/>
    <w:rsid w:val="00FB0D99"/>
    <w:rsid w:val="00FC0140"/>
    <w:rsid w:val="00FC35F6"/>
    <w:rsid w:val="00FF2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84D014-F4B2-4184-B1C2-1D2E2F186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00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CB002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002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B002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0029"/>
    <w:rPr>
      <w:rFonts w:ascii="Tahoma" w:eastAsia="Times New Roman" w:hAnsi="Tahoma" w:cs="Tahoma"/>
      <w:sz w:val="16"/>
      <w:szCs w:val="16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32DA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32DA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A46738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A46738"/>
    <w:rPr>
      <w:color w:val="0000FF"/>
      <w:u w:val="single"/>
    </w:rPr>
  </w:style>
  <w:style w:type="paragraph" w:styleId="SemEspaamento">
    <w:name w:val="No Spacing"/>
    <w:uiPriority w:val="1"/>
    <w:qFormat/>
    <w:rsid w:val="005C71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1B5B4C"/>
    <w:pPr>
      <w:ind w:left="720"/>
      <w:contextualSpacing/>
    </w:pPr>
  </w:style>
  <w:style w:type="character" w:customStyle="1" w:styleId="titulosimples">
    <w:name w:val="titulosimples"/>
    <w:basedOn w:val="Fontepargpadro"/>
    <w:rsid w:val="00161E0F"/>
  </w:style>
  <w:style w:type="character" w:styleId="Forte">
    <w:name w:val="Strong"/>
    <w:basedOn w:val="Fontepargpadro"/>
    <w:uiPriority w:val="22"/>
    <w:qFormat/>
    <w:rsid w:val="00BC02B8"/>
    <w:rPr>
      <w:b/>
      <w:bCs/>
    </w:rPr>
  </w:style>
  <w:style w:type="paragraph" w:styleId="Corpodetexto2">
    <w:name w:val="Body Text 2"/>
    <w:basedOn w:val="Normal"/>
    <w:link w:val="Corpodetexto2Char"/>
    <w:semiHidden/>
    <w:rsid w:val="007B5E83"/>
    <w:pPr>
      <w:jc w:val="both"/>
    </w:pPr>
    <w:rPr>
      <w:rFonts w:ascii="Arial" w:hAnsi="Arial" w:cs="Arial"/>
      <w:b/>
      <w:bCs/>
      <w:sz w:val="28"/>
    </w:rPr>
  </w:style>
  <w:style w:type="character" w:customStyle="1" w:styleId="Corpodetexto2Char">
    <w:name w:val="Corpo de texto 2 Char"/>
    <w:basedOn w:val="Fontepargpadro"/>
    <w:link w:val="Corpodetexto2"/>
    <w:semiHidden/>
    <w:rsid w:val="007B5E83"/>
    <w:rPr>
      <w:rFonts w:ascii="Arial" w:eastAsia="Times New Roman" w:hAnsi="Arial" w:cs="Arial"/>
      <w:b/>
      <w:bCs/>
      <w:sz w:val="28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0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7346">
          <w:marLeft w:val="0"/>
          <w:marRight w:val="15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205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59742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single" w:sz="6" w:space="0" w:color="D0E387"/>
            <w:right w:val="none" w:sz="0" w:space="0" w:color="auto"/>
          </w:divBdr>
          <w:divsChild>
            <w:div w:id="173762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0" w:color="1D8B32"/>
                <w:bottom w:val="none" w:sz="0" w:space="0" w:color="auto"/>
                <w:right w:val="none" w:sz="0" w:space="0" w:color="auto"/>
              </w:divBdr>
            </w:div>
          </w:divsChild>
        </w:div>
        <w:div w:id="1758667896">
          <w:marLeft w:val="150"/>
          <w:marRight w:val="150"/>
          <w:marTop w:val="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0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391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281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single" w:sz="6" w:space="0" w:color="D0E387"/>
            <w:right w:val="none" w:sz="0" w:space="0" w:color="auto"/>
          </w:divBdr>
          <w:divsChild>
            <w:div w:id="93343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0" w:color="1D8B32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trimonio@cangucu.rs.leg.br%20" TargetMode="Externa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ordenadoria@cangucu.rs.leg.b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www.camaracangucu.rs.gov.br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CC8C64-3138-4CE8-9227-0D3E5EFE4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540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CVC</dc:creator>
  <cp:lastModifiedBy>Diretor Comunicacao</cp:lastModifiedBy>
  <cp:revision>2</cp:revision>
  <cp:lastPrinted>2019-04-16T11:56:00Z</cp:lastPrinted>
  <dcterms:created xsi:type="dcterms:W3CDTF">2019-04-16T13:13:00Z</dcterms:created>
  <dcterms:modified xsi:type="dcterms:W3CDTF">2019-04-16T13:13:00Z</dcterms:modified>
</cp:coreProperties>
</file>