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6FE" w:rsidRDefault="005356FE" w:rsidP="00E667B3">
      <w:pPr>
        <w:spacing w:line="360" w:lineRule="auto"/>
        <w:ind w:left="-284" w:right="-285" w:firstLine="568"/>
        <w:jc w:val="both"/>
        <w:rPr>
          <w:rFonts w:ascii="Arial" w:hAnsi="Arial" w:cs="Arial"/>
          <w:b/>
          <w:sz w:val="22"/>
          <w:szCs w:val="22"/>
        </w:rPr>
      </w:pPr>
      <w:r>
        <w:rPr>
          <w:rFonts w:ascii="Arial" w:hAnsi="Arial" w:cs="Arial"/>
          <w:b/>
          <w:sz w:val="22"/>
          <w:szCs w:val="22"/>
        </w:rPr>
        <w:t xml:space="preserve">                                              </w:t>
      </w:r>
    </w:p>
    <w:p w:rsidR="00E6411C" w:rsidRDefault="005356FE" w:rsidP="00E667B3">
      <w:pPr>
        <w:spacing w:line="360" w:lineRule="auto"/>
        <w:ind w:left="-284" w:right="-285" w:firstLine="568"/>
        <w:jc w:val="both"/>
        <w:rPr>
          <w:rFonts w:ascii="Arial" w:hAnsi="Arial" w:cs="Arial"/>
          <w:sz w:val="22"/>
          <w:szCs w:val="22"/>
        </w:rPr>
      </w:pPr>
      <w:r>
        <w:rPr>
          <w:rFonts w:ascii="Arial" w:hAnsi="Arial" w:cs="Arial"/>
          <w:b/>
          <w:sz w:val="22"/>
          <w:szCs w:val="22"/>
        </w:rPr>
        <w:t xml:space="preserve">                                                    </w:t>
      </w:r>
      <w:r w:rsidRPr="009B5E6C">
        <w:rPr>
          <w:rFonts w:ascii="Arial" w:hAnsi="Arial" w:cs="Arial"/>
          <w:b/>
          <w:sz w:val="22"/>
          <w:szCs w:val="22"/>
        </w:rPr>
        <w:t>CONTRATO Nº</w:t>
      </w:r>
      <w:r w:rsidR="00E53E5D">
        <w:rPr>
          <w:rFonts w:ascii="Arial" w:hAnsi="Arial" w:cs="Arial"/>
          <w:b/>
          <w:sz w:val="22"/>
          <w:szCs w:val="22"/>
        </w:rPr>
        <w:t>18</w:t>
      </w:r>
      <w:r w:rsidRPr="009B5E6C">
        <w:rPr>
          <w:rFonts w:ascii="Arial" w:hAnsi="Arial" w:cs="Arial"/>
          <w:b/>
          <w:sz w:val="22"/>
          <w:szCs w:val="22"/>
        </w:rPr>
        <w:t>/20</w:t>
      </w:r>
      <w:r>
        <w:rPr>
          <w:rFonts w:ascii="Arial" w:hAnsi="Arial" w:cs="Arial"/>
          <w:b/>
          <w:sz w:val="22"/>
          <w:szCs w:val="22"/>
        </w:rPr>
        <w:t>22</w:t>
      </w:r>
    </w:p>
    <w:p w:rsidR="00961657" w:rsidRPr="00E6411C" w:rsidRDefault="00961657" w:rsidP="00E667B3">
      <w:pPr>
        <w:spacing w:line="360" w:lineRule="auto"/>
        <w:ind w:left="-284" w:right="-285" w:firstLine="568"/>
        <w:jc w:val="both"/>
        <w:rPr>
          <w:rFonts w:ascii="Arial" w:hAnsi="Arial" w:cs="Arial"/>
          <w:sz w:val="16"/>
          <w:szCs w:val="16"/>
        </w:rPr>
      </w:pPr>
    </w:p>
    <w:p w:rsidR="00961657" w:rsidRPr="009B5E6C" w:rsidRDefault="009417F6" w:rsidP="00E667B3">
      <w:pPr>
        <w:spacing w:line="360" w:lineRule="auto"/>
        <w:ind w:left="-284" w:right="-285" w:firstLine="568"/>
        <w:jc w:val="both"/>
        <w:rPr>
          <w:rFonts w:ascii="Arial" w:hAnsi="Arial" w:cs="Arial"/>
          <w:sz w:val="22"/>
          <w:szCs w:val="22"/>
        </w:rPr>
      </w:pPr>
      <w:r w:rsidRPr="009B5E6C">
        <w:rPr>
          <w:rFonts w:ascii="Arial" w:hAnsi="Arial" w:cs="Arial"/>
          <w:sz w:val="22"/>
          <w:szCs w:val="22"/>
        </w:rPr>
        <w:t>Termo de Contrato para a contratação de empresa especializada para fornecimento de software de Backup e de Antivírus</w:t>
      </w:r>
      <w:r w:rsidR="00961657" w:rsidRPr="009B5E6C">
        <w:rPr>
          <w:rFonts w:ascii="Arial" w:hAnsi="Arial" w:cs="Arial"/>
          <w:sz w:val="22"/>
          <w:szCs w:val="22"/>
        </w:rPr>
        <w:t xml:space="preserve">, celebrado entre a </w:t>
      </w:r>
      <w:r w:rsidR="00961657" w:rsidRPr="009B5E6C">
        <w:rPr>
          <w:rFonts w:ascii="Arial" w:hAnsi="Arial" w:cs="Arial"/>
          <w:b/>
          <w:sz w:val="22"/>
          <w:szCs w:val="22"/>
        </w:rPr>
        <w:t xml:space="preserve">CÂMARA MUNICIPAL DE VEREADORES DE CANGUÇU/RS, </w:t>
      </w:r>
      <w:r w:rsidR="00961657" w:rsidRPr="009B5E6C">
        <w:rPr>
          <w:rFonts w:ascii="Arial" w:hAnsi="Arial" w:cs="Arial"/>
          <w:sz w:val="22"/>
          <w:szCs w:val="22"/>
        </w:rPr>
        <w:t>e a Empresa</w:t>
      </w:r>
      <w:r w:rsidR="005356FE">
        <w:rPr>
          <w:rFonts w:ascii="Arial" w:hAnsi="Arial" w:cs="Arial"/>
          <w:sz w:val="22"/>
          <w:szCs w:val="22"/>
        </w:rPr>
        <w:t xml:space="preserve"> </w:t>
      </w:r>
      <w:r w:rsidR="005356FE" w:rsidRPr="005356FE">
        <w:rPr>
          <w:rFonts w:ascii="Arial" w:hAnsi="Arial" w:cs="Arial"/>
          <w:b/>
          <w:sz w:val="22"/>
          <w:szCs w:val="22"/>
        </w:rPr>
        <w:t>CONTEGO CONSULTORIA LTDA</w:t>
      </w:r>
      <w:r w:rsidR="00961657" w:rsidRPr="009B5E6C">
        <w:rPr>
          <w:rFonts w:ascii="Arial" w:hAnsi="Arial" w:cs="Arial"/>
          <w:sz w:val="22"/>
          <w:szCs w:val="22"/>
        </w:rPr>
        <w:t xml:space="preserve"> autorizado no Processo nº 0</w:t>
      </w:r>
      <w:r w:rsidR="005B6431">
        <w:rPr>
          <w:rFonts w:ascii="Arial" w:hAnsi="Arial" w:cs="Arial"/>
          <w:sz w:val="22"/>
          <w:szCs w:val="22"/>
        </w:rPr>
        <w:t>35</w:t>
      </w:r>
      <w:r w:rsidR="00961657" w:rsidRPr="009B5E6C">
        <w:rPr>
          <w:rFonts w:ascii="Arial" w:hAnsi="Arial" w:cs="Arial"/>
          <w:sz w:val="22"/>
          <w:szCs w:val="22"/>
        </w:rPr>
        <w:t>/20</w:t>
      </w:r>
      <w:r w:rsidR="005B6431">
        <w:rPr>
          <w:rFonts w:ascii="Arial" w:hAnsi="Arial" w:cs="Arial"/>
          <w:sz w:val="22"/>
          <w:szCs w:val="22"/>
        </w:rPr>
        <w:t>22</w:t>
      </w:r>
      <w:r w:rsidR="00961657" w:rsidRPr="009B5E6C">
        <w:rPr>
          <w:rFonts w:ascii="Arial" w:hAnsi="Arial" w:cs="Arial"/>
          <w:sz w:val="22"/>
          <w:szCs w:val="22"/>
        </w:rPr>
        <w:t xml:space="preserve"> – Pregão Presencial nº 0</w:t>
      </w:r>
      <w:r w:rsidR="005B6431">
        <w:rPr>
          <w:rFonts w:ascii="Arial" w:hAnsi="Arial" w:cs="Arial"/>
          <w:sz w:val="22"/>
          <w:szCs w:val="22"/>
        </w:rPr>
        <w:t>6</w:t>
      </w:r>
      <w:r w:rsidR="00961657" w:rsidRPr="009B5E6C">
        <w:rPr>
          <w:rFonts w:ascii="Arial" w:hAnsi="Arial" w:cs="Arial"/>
          <w:sz w:val="22"/>
          <w:szCs w:val="22"/>
        </w:rPr>
        <w:t>/20</w:t>
      </w:r>
      <w:r w:rsidR="005B6431">
        <w:rPr>
          <w:rFonts w:ascii="Arial" w:hAnsi="Arial" w:cs="Arial"/>
          <w:sz w:val="22"/>
          <w:szCs w:val="22"/>
        </w:rPr>
        <w:t>22</w:t>
      </w:r>
      <w:r w:rsidR="00961657" w:rsidRPr="009B5E6C">
        <w:rPr>
          <w:rFonts w:ascii="Arial" w:hAnsi="Arial" w:cs="Arial"/>
          <w:sz w:val="22"/>
          <w:szCs w:val="22"/>
        </w:rPr>
        <w:t>.</w:t>
      </w:r>
    </w:p>
    <w:p w:rsidR="00F412DA" w:rsidRPr="009B5E6C" w:rsidRDefault="00F412DA" w:rsidP="00E667B3">
      <w:pPr>
        <w:spacing w:line="360" w:lineRule="auto"/>
        <w:ind w:left="-284" w:right="-285" w:firstLine="568"/>
        <w:jc w:val="both"/>
        <w:rPr>
          <w:rFonts w:ascii="Arial" w:hAnsi="Arial" w:cs="Arial"/>
          <w:b/>
          <w:sz w:val="22"/>
          <w:szCs w:val="22"/>
        </w:rPr>
      </w:pPr>
      <w:r w:rsidRPr="009B5E6C">
        <w:rPr>
          <w:rFonts w:ascii="Arial" w:hAnsi="Arial" w:cs="Arial"/>
          <w:b/>
          <w:sz w:val="22"/>
          <w:szCs w:val="22"/>
        </w:rPr>
        <w:t>NOME E QUALIFICAÇÃO DAS PARTES</w:t>
      </w:r>
    </w:p>
    <w:p w:rsidR="00F412DA" w:rsidRPr="009B5E6C" w:rsidRDefault="00F412DA" w:rsidP="00E667B3">
      <w:pPr>
        <w:spacing w:line="360" w:lineRule="auto"/>
        <w:ind w:left="-284" w:right="-285" w:firstLine="568"/>
        <w:jc w:val="both"/>
        <w:rPr>
          <w:rFonts w:ascii="Arial" w:hAnsi="Arial" w:cs="Arial"/>
          <w:sz w:val="22"/>
          <w:szCs w:val="22"/>
        </w:rPr>
      </w:pPr>
      <w:r w:rsidRPr="009B5E6C">
        <w:rPr>
          <w:rFonts w:ascii="Arial" w:hAnsi="Arial" w:cs="Arial"/>
          <w:b/>
          <w:sz w:val="22"/>
          <w:szCs w:val="22"/>
        </w:rPr>
        <w:t>CONTRATANTE: A CÂMARA MUNICIPAL DE VEREADORES DE CANGUÇU</w:t>
      </w:r>
      <w:r w:rsidRPr="009B5E6C">
        <w:rPr>
          <w:rFonts w:ascii="Arial" w:hAnsi="Arial" w:cs="Arial"/>
          <w:sz w:val="22"/>
          <w:szCs w:val="22"/>
        </w:rPr>
        <w:t xml:space="preserve">, Estado do Rio Grande do Sul, inscrito no CNPJ/MF sob o nº 90.320.847/0001-46, com sede na cidade de Canguçu/RS, na Rua General Osório, 979, neste ato representado por seu Presidente, </w:t>
      </w:r>
      <w:r w:rsidR="005B6431" w:rsidRPr="00E53E5D">
        <w:rPr>
          <w:rFonts w:ascii="Arial" w:hAnsi="Arial" w:cs="Arial"/>
          <w:b/>
          <w:sz w:val="22"/>
          <w:szCs w:val="22"/>
        </w:rPr>
        <w:t xml:space="preserve">Marcelo </w:t>
      </w:r>
      <w:proofErr w:type="spellStart"/>
      <w:r w:rsidR="005B6431" w:rsidRPr="00E53E5D">
        <w:rPr>
          <w:rFonts w:ascii="Arial" w:hAnsi="Arial" w:cs="Arial"/>
          <w:b/>
          <w:sz w:val="22"/>
          <w:szCs w:val="22"/>
        </w:rPr>
        <w:t>Romig</w:t>
      </w:r>
      <w:proofErr w:type="spellEnd"/>
      <w:r w:rsidR="005B6431" w:rsidRPr="00E53E5D">
        <w:rPr>
          <w:rFonts w:ascii="Arial" w:hAnsi="Arial" w:cs="Arial"/>
          <w:b/>
          <w:sz w:val="22"/>
          <w:szCs w:val="22"/>
        </w:rPr>
        <w:t xml:space="preserve"> </w:t>
      </w:r>
      <w:proofErr w:type="spellStart"/>
      <w:r w:rsidR="005B6431" w:rsidRPr="00E53E5D">
        <w:rPr>
          <w:rFonts w:ascii="Arial" w:hAnsi="Arial" w:cs="Arial"/>
          <w:b/>
          <w:sz w:val="22"/>
          <w:szCs w:val="22"/>
        </w:rPr>
        <w:t>Maron</w:t>
      </w:r>
      <w:proofErr w:type="spellEnd"/>
      <w:r w:rsidRPr="009B5E6C">
        <w:rPr>
          <w:rFonts w:ascii="Arial" w:hAnsi="Arial" w:cs="Arial"/>
          <w:sz w:val="22"/>
          <w:szCs w:val="22"/>
        </w:rPr>
        <w:t>, CPF nº</w:t>
      </w:r>
      <w:r w:rsidR="00273CD3">
        <w:rPr>
          <w:rFonts w:ascii="Arial" w:hAnsi="Arial" w:cs="Arial"/>
          <w:sz w:val="22"/>
          <w:szCs w:val="22"/>
        </w:rPr>
        <w:t xml:space="preserve"> 999.807.970-53</w:t>
      </w:r>
      <w:r w:rsidRPr="009B5E6C">
        <w:rPr>
          <w:rFonts w:ascii="Arial" w:hAnsi="Arial" w:cs="Arial"/>
          <w:sz w:val="22"/>
          <w:szCs w:val="22"/>
        </w:rPr>
        <w:t xml:space="preserve"> e domiciliado à </w:t>
      </w:r>
      <w:r w:rsidR="00273CD3">
        <w:rPr>
          <w:rFonts w:ascii="Arial" w:hAnsi="Arial" w:cs="Arial"/>
          <w:sz w:val="22"/>
          <w:szCs w:val="22"/>
        </w:rPr>
        <w:t>Avenida vinte e um de Abril</w:t>
      </w:r>
      <w:r w:rsidRPr="009B5E6C">
        <w:rPr>
          <w:rFonts w:ascii="Arial" w:hAnsi="Arial" w:cs="Arial"/>
          <w:sz w:val="22"/>
          <w:szCs w:val="22"/>
        </w:rPr>
        <w:t xml:space="preserve"> </w:t>
      </w:r>
      <w:r w:rsidR="00273CD3">
        <w:rPr>
          <w:rFonts w:ascii="Arial" w:hAnsi="Arial" w:cs="Arial"/>
          <w:sz w:val="22"/>
          <w:szCs w:val="22"/>
        </w:rPr>
        <w:t>nº 90 AP 204 Centro</w:t>
      </w:r>
      <w:r w:rsidRPr="009B5E6C">
        <w:rPr>
          <w:rFonts w:ascii="Arial" w:hAnsi="Arial" w:cs="Arial"/>
          <w:sz w:val="22"/>
          <w:szCs w:val="22"/>
        </w:rPr>
        <w:t xml:space="preserve"> Canguçu/RS;</w:t>
      </w:r>
    </w:p>
    <w:p w:rsidR="00DD295F" w:rsidRPr="009B5E6C" w:rsidRDefault="00F412DA" w:rsidP="00E667B3">
      <w:pPr>
        <w:spacing w:line="360" w:lineRule="auto"/>
        <w:ind w:left="-284" w:right="-285" w:firstLine="568"/>
        <w:jc w:val="both"/>
        <w:rPr>
          <w:rFonts w:ascii="Arial" w:hAnsi="Arial" w:cs="Arial"/>
          <w:sz w:val="22"/>
          <w:szCs w:val="22"/>
        </w:rPr>
      </w:pPr>
      <w:r w:rsidRPr="009B5E6C">
        <w:rPr>
          <w:rFonts w:ascii="Arial" w:hAnsi="Arial" w:cs="Arial"/>
          <w:b/>
          <w:sz w:val="22"/>
          <w:szCs w:val="22"/>
        </w:rPr>
        <w:t>CONTRATADA:</w:t>
      </w:r>
      <w:r w:rsidR="00273CD3" w:rsidRPr="00273CD3">
        <w:rPr>
          <w:rFonts w:ascii="Arial" w:hAnsi="Arial" w:cs="Arial"/>
          <w:b/>
          <w:sz w:val="22"/>
          <w:szCs w:val="22"/>
        </w:rPr>
        <w:t xml:space="preserve"> </w:t>
      </w:r>
      <w:r w:rsidR="00273CD3" w:rsidRPr="005356FE">
        <w:rPr>
          <w:rFonts w:ascii="Arial" w:hAnsi="Arial" w:cs="Arial"/>
          <w:b/>
          <w:sz w:val="22"/>
          <w:szCs w:val="22"/>
        </w:rPr>
        <w:t>CONTEGO CONSULTORIA LTDA</w:t>
      </w:r>
      <w:r w:rsidRPr="009B5E6C">
        <w:rPr>
          <w:rFonts w:ascii="Arial" w:hAnsi="Arial" w:cs="Arial"/>
          <w:sz w:val="22"/>
          <w:szCs w:val="22"/>
        </w:rPr>
        <w:t xml:space="preserve">., inscrita no CNP/MF sob o nº </w:t>
      </w:r>
      <w:r w:rsidR="00273CD3">
        <w:rPr>
          <w:rFonts w:ascii="Arial" w:hAnsi="Arial" w:cs="Arial"/>
          <w:sz w:val="22"/>
          <w:szCs w:val="22"/>
        </w:rPr>
        <w:t>35.898.517/0001-24</w:t>
      </w:r>
      <w:r w:rsidR="00626E5A">
        <w:rPr>
          <w:rFonts w:ascii="Arial" w:hAnsi="Arial" w:cs="Arial"/>
          <w:sz w:val="22"/>
          <w:szCs w:val="22"/>
        </w:rPr>
        <w:t>,</w:t>
      </w:r>
      <w:r w:rsidRPr="009B5E6C">
        <w:rPr>
          <w:rFonts w:ascii="Arial" w:hAnsi="Arial" w:cs="Arial"/>
          <w:sz w:val="22"/>
          <w:szCs w:val="22"/>
        </w:rPr>
        <w:t xml:space="preserve"> com sede na </w:t>
      </w:r>
      <w:r w:rsidR="00626E5A">
        <w:rPr>
          <w:rFonts w:ascii="Arial" w:hAnsi="Arial" w:cs="Arial"/>
          <w:sz w:val="22"/>
          <w:szCs w:val="22"/>
        </w:rPr>
        <w:t>Av.</w:t>
      </w:r>
      <w:r w:rsidRPr="009B5E6C">
        <w:rPr>
          <w:rFonts w:ascii="Arial" w:hAnsi="Arial" w:cs="Arial"/>
          <w:sz w:val="22"/>
          <w:szCs w:val="22"/>
        </w:rPr>
        <w:t xml:space="preserve"> </w:t>
      </w:r>
      <w:r w:rsidR="00273CD3">
        <w:rPr>
          <w:rFonts w:ascii="Arial" w:hAnsi="Arial" w:cs="Arial"/>
          <w:sz w:val="22"/>
          <w:szCs w:val="22"/>
        </w:rPr>
        <w:t>Juscelino</w:t>
      </w:r>
      <w:r w:rsidRPr="009B5E6C">
        <w:rPr>
          <w:rFonts w:ascii="Arial" w:hAnsi="Arial" w:cs="Arial"/>
          <w:sz w:val="22"/>
          <w:szCs w:val="22"/>
        </w:rPr>
        <w:t>.</w:t>
      </w:r>
      <w:r w:rsidR="00626E5A">
        <w:rPr>
          <w:rFonts w:ascii="Arial" w:hAnsi="Arial" w:cs="Arial"/>
          <w:sz w:val="22"/>
          <w:szCs w:val="22"/>
        </w:rPr>
        <w:t xml:space="preserve"> Kubitschek</w:t>
      </w:r>
      <w:r w:rsidRPr="009B5E6C">
        <w:rPr>
          <w:rFonts w:ascii="Arial" w:hAnsi="Arial" w:cs="Arial"/>
          <w:sz w:val="22"/>
          <w:szCs w:val="22"/>
        </w:rPr>
        <w:t xml:space="preserve">, nº </w:t>
      </w:r>
      <w:r w:rsidR="00626E5A">
        <w:rPr>
          <w:rFonts w:ascii="Arial" w:hAnsi="Arial" w:cs="Arial"/>
          <w:sz w:val="22"/>
          <w:szCs w:val="22"/>
        </w:rPr>
        <w:t>350 Sala 268</w:t>
      </w:r>
      <w:r w:rsidRPr="009B5E6C">
        <w:rPr>
          <w:rFonts w:ascii="Arial" w:hAnsi="Arial" w:cs="Arial"/>
          <w:sz w:val="22"/>
          <w:szCs w:val="22"/>
        </w:rPr>
        <w:t xml:space="preserve">, Bairro </w:t>
      </w:r>
      <w:r w:rsidR="00626E5A">
        <w:rPr>
          <w:rFonts w:ascii="Arial" w:hAnsi="Arial" w:cs="Arial"/>
          <w:sz w:val="22"/>
          <w:szCs w:val="22"/>
        </w:rPr>
        <w:t>centro</w:t>
      </w:r>
      <w:r w:rsidRPr="009B5E6C">
        <w:rPr>
          <w:rFonts w:ascii="Arial" w:hAnsi="Arial" w:cs="Arial"/>
          <w:sz w:val="22"/>
          <w:szCs w:val="22"/>
        </w:rPr>
        <w:t>,</w:t>
      </w:r>
      <w:r w:rsidR="00DD295F" w:rsidRPr="009B5E6C">
        <w:rPr>
          <w:rFonts w:ascii="Arial" w:hAnsi="Arial" w:cs="Arial"/>
          <w:sz w:val="22"/>
          <w:szCs w:val="22"/>
        </w:rPr>
        <w:t xml:space="preserve"> </w:t>
      </w:r>
      <w:proofErr w:type="gramStart"/>
      <w:r w:rsidR="00DD295F" w:rsidRPr="009B5E6C">
        <w:rPr>
          <w:rFonts w:ascii="Arial" w:hAnsi="Arial" w:cs="Arial"/>
          <w:sz w:val="22"/>
          <w:szCs w:val="22"/>
        </w:rPr>
        <w:t>no</w:t>
      </w:r>
      <w:proofErr w:type="gramEnd"/>
      <w:r w:rsidR="00DD295F" w:rsidRPr="009B5E6C">
        <w:rPr>
          <w:rFonts w:ascii="Arial" w:hAnsi="Arial" w:cs="Arial"/>
          <w:sz w:val="22"/>
          <w:szCs w:val="22"/>
        </w:rPr>
        <w:t xml:space="preserve"> </w:t>
      </w:r>
      <w:proofErr w:type="gramStart"/>
      <w:r w:rsidR="00DD295F" w:rsidRPr="009B5E6C">
        <w:rPr>
          <w:rFonts w:ascii="Arial" w:hAnsi="Arial" w:cs="Arial"/>
          <w:sz w:val="22"/>
          <w:szCs w:val="22"/>
        </w:rPr>
        <w:t>município</w:t>
      </w:r>
      <w:proofErr w:type="gramEnd"/>
      <w:r w:rsidR="00DD295F" w:rsidRPr="009B5E6C">
        <w:rPr>
          <w:rFonts w:ascii="Arial" w:hAnsi="Arial" w:cs="Arial"/>
          <w:sz w:val="22"/>
          <w:szCs w:val="22"/>
        </w:rPr>
        <w:t xml:space="preserve"> de </w:t>
      </w:r>
      <w:r w:rsidR="00626E5A">
        <w:rPr>
          <w:rFonts w:ascii="Arial" w:hAnsi="Arial" w:cs="Arial"/>
          <w:sz w:val="22"/>
          <w:szCs w:val="22"/>
        </w:rPr>
        <w:t>Joinville/SC,</w:t>
      </w:r>
      <w:r w:rsidRPr="009B5E6C">
        <w:rPr>
          <w:rFonts w:ascii="Arial" w:hAnsi="Arial" w:cs="Arial"/>
          <w:sz w:val="22"/>
          <w:szCs w:val="22"/>
        </w:rPr>
        <w:t xml:space="preserve"> adiante denominada simplesmente </w:t>
      </w:r>
      <w:r w:rsidRPr="009B5E6C">
        <w:rPr>
          <w:rFonts w:ascii="Arial" w:hAnsi="Arial" w:cs="Arial"/>
          <w:b/>
          <w:sz w:val="22"/>
          <w:szCs w:val="22"/>
        </w:rPr>
        <w:t>CONTRATADA</w:t>
      </w:r>
      <w:r w:rsidRPr="009B5E6C">
        <w:rPr>
          <w:rFonts w:ascii="Arial" w:hAnsi="Arial" w:cs="Arial"/>
          <w:sz w:val="22"/>
          <w:szCs w:val="22"/>
        </w:rPr>
        <w:t xml:space="preserve">, neste ato representada </w:t>
      </w:r>
      <w:r w:rsidR="00626E5A">
        <w:rPr>
          <w:rFonts w:ascii="Arial" w:hAnsi="Arial" w:cs="Arial"/>
          <w:sz w:val="22"/>
          <w:szCs w:val="22"/>
        </w:rPr>
        <w:t xml:space="preserve">pelo </w:t>
      </w:r>
      <w:proofErr w:type="spellStart"/>
      <w:r w:rsidR="00626E5A">
        <w:rPr>
          <w:rFonts w:ascii="Arial" w:hAnsi="Arial" w:cs="Arial"/>
          <w:sz w:val="22"/>
          <w:szCs w:val="22"/>
        </w:rPr>
        <w:t>sr.</w:t>
      </w:r>
      <w:proofErr w:type="spellEnd"/>
      <w:r w:rsidR="00626E5A">
        <w:rPr>
          <w:rFonts w:ascii="Arial" w:hAnsi="Arial" w:cs="Arial"/>
          <w:sz w:val="22"/>
          <w:szCs w:val="22"/>
        </w:rPr>
        <w:t xml:space="preserve"> </w:t>
      </w:r>
      <w:proofErr w:type="spellStart"/>
      <w:r w:rsidR="00626E5A" w:rsidRPr="00E53E5D">
        <w:rPr>
          <w:rFonts w:ascii="Arial" w:hAnsi="Arial" w:cs="Arial"/>
          <w:b/>
          <w:sz w:val="22"/>
          <w:szCs w:val="22"/>
        </w:rPr>
        <w:t>Ruan</w:t>
      </w:r>
      <w:proofErr w:type="spellEnd"/>
      <w:r w:rsidR="00626E5A" w:rsidRPr="00E53E5D">
        <w:rPr>
          <w:rFonts w:ascii="Arial" w:hAnsi="Arial" w:cs="Arial"/>
          <w:b/>
          <w:sz w:val="22"/>
          <w:szCs w:val="22"/>
        </w:rPr>
        <w:t xml:space="preserve"> Diego Batista</w:t>
      </w:r>
      <w:r w:rsidRPr="009B5E6C">
        <w:rPr>
          <w:rFonts w:ascii="Arial" w:hAnsi="Arial" w:cs="Arial"/>
          <w:sz w:val="22"/>
          <w:szCs w:val="22"/>
        </w:rPr>
        <w:t xml:space="preserve">, CPF nº </w:t>
      </w:r>
      <w:r w:rsidR="00626E5A">
        <w:rPr>
          <w:rFonts w:ascii="Arial" w:hAnsi="Arial" w:cs="Arial"/>
          <w:sz w:val="22"/>
          <w:szCs w:val="22"/>
        </w:rPr>
        <w:t>065.377.699-30</w:t>
      </w:r>
      <w:r w:rsidRPr="009B5E6C">
        <w:rPr>
          <w:rFonts w:ascii="Arial" w:hAnsi="Arial" w:cs="Arial"/>
          <w:sz w:val="22"/>
          <w:szCs w:val="22"/>
        </w:rPr>
        <w:t xml:space="preserve">., residente à </w:t>
      </w:r>
      <w:r w:rsidR="00626E5A">
        <w:rPr>
          <w:rFonts w:ascii="Arial" w:hAnsi="Arial" w:cs="Arial"/>
          <w:sz w:val="22"/>
          <w:szCs w:val="22"/>
        </w:rPr>
        <w:t>Av.</w:t>
      </w:r>
      <w:r w:rsidR="00626E5A" w:rsidRPr="009B5E6C">
        <w:rPr>
          <w:rFonts w:ascii="Arial" w:hAnsi="Arial" w:cs="Arial"/>
          <w:sz w:val="22"/>
          <w:szCs w:val="22"/>
        </w:rPr>
        <w:t xml:space="preserve"> </w:t>
      </w:r>
      <w:r w:rsidR="00626E5A">
        <w:rPr>
          <w:rFonts w:ascii="Arial" w:hAnsi="Arial" w:cs="Arial"/>
          <w:sz w:val="22"/>
          <w:szCs w:val="22"/>
        </w:rPr>
        <w:t>Juscelino</w:t>
      </w:r>
      <w:r w:rsidR="00626E5A" w:rsidRPr="009B5E6C">
        <w:rPr>
          <w:rFonts w:ascii="Arial" w:hAnsi="Arial" w:cs="Arial"/>
          <w:sz w:val="22"/>
          <w:szCs w:val="22"/>
        </w:rPr>
        <w:t>.</w:t>
      </w:r>
      <w:r w:rsidR="00626E5A">
        <w:rPr>
          <w:rFonts w:ascii="Arial" w:hAnsi="Arial" w:cs="Arial"/>
          <w:sz w:val="22"/>
          <w:szCs w:val="22"/>
        </w:rPr>
        <w:t xml:space="preserve"> Kubitschek</w:t>
      </w:r>
      <w:r w:rsidR="00626E5A" w:rsidRPr="009B5E6C">
        <w:rPr>
          <w:rFonts w:ascii="Arial" w:hAnsi="Arial" w:cs="Arial"/>
          <w:sz w:val="22"/>
          <w:szCs w:val="22"/>
        </w:rPr>
        <w:t xml:space="preserve"> </w:t>
      </w:r>
      <w:r w:rsidRPr="009B5E6C">
        <w:rPr>
          <w:rFonts w:ascii="Arial" w:hAnsi="Arial" w:cs="Arial"/>
          <w:sz w:val="22"/>
          <w:szCs w:val="22"/>
        </w:rPr>
        <w:t xml:space="preserve">nº </w:t>
      </w:r>
      <w:r w:rsidR="00626E5A">
        <w:rPr>
          <w:rFonts w:ascii="Arial" w:hAnsi="Arial" w:cs="Arial"/>
          <w:sz w:val="22"/>
          <w:szCs w:val="22"/>
        </w:rPr>
        <w:t>350 sala 268</w:t>
      </w:r>
      <w:r w:rsidRPr="009B5E6C">
        <w:rPr>
          <w:rFonts w:ascii="Arial" w:hAnsi="Arial" w:cs="Arial"/>
          <w:sz w:val="22"/>
          <w:szCs w:val="22"/>
        </w:rPr>
        <w:t>, Bairro</w:t>
      </w:r>
      <w:r w:rsidR="00626E5A">
        <w:rPr>
          <w:rFonts w:ascii="Arial" w:hAnsi="Arial" w:cs="Arial"/>
          <w:sz w:val="22"/>
          <w:szCs w:val="22"/>
        </w:rPr>
        <w:t xml:space="preserve"> Centro</w:t>
      </w:r>
      <w:r w:rsidRPr="009B5E6C">
        <w:rPr>
          <w:rFonts w:ascii="Arial" w:hAnsi="Arial" w:cs="Arial"/>
          <w:sz w:val="22"/>
          <w:szCs w:val="22"/>
        </w:rPr>
        <w:t>, n</w:t>
      </w:r>
      <w:r w:rsidR="00DD295F" w:rsidRPr="009B5E6C">
        <w:rPr>
          <w:rFonts w:ascii="Arial" w:hAnsi="Arial" w:cs="Arial"/>
          <w:sz w:val="22"/>
          <w:szCs w:val="22"/>
        </w:rPr>
        <w:t>o município de</w:t>
      </w:r>
      <w:r w:rsidR="00626E5A" w:rsidRPr="00626E5A">
        <w:rPr>
          <w:rFonts w:ascii="Arial" w:hAnsi="Arial" w:cs="Arial"/>
          <w:sz w:val="22"/>
          <w:szCs w:val="22"/>
        </w:rPr>
        <w:t xml:space="preserve"> </w:t>
      </w:r>
      <w:r w:rsidR="00626E5A">
        <w:rPr>
          <w:rFonts w:ascii="Arial" w:hAnsi="Arial" w:cs="Arial"/>
          <w:sz w:val="22"/>
          <w:szCs w:val="22"/>
        </w:rPr>
        <w:t>Joinville/</w:t>
      </w:r>
      <w:proofErr w:type="gramStart"/>
      <w:r w:rsidR="00626E5A">
        <w:rPr>
          <w:rFonts w:ascii="Arial" w:hAnsi="Arial" w:cs="Arial"/>
          <w:sz w:val="22"/>
          <w:szCs w:val="22"/>
        </w:rPr>
        <w:t>SC</w:t>
      </w:r>
      <w:proofErr w:type="gramEnd"/>
    </w:p>
    <w:p w:rsidR="00CC504C" w:rsidRPr="009B5E6C" w:rsidRDefault="00DD295F" w:rsidP="00E667B3">
      <w:pPr>
        <w:spacing w:line="360" w:lineRule="auto"/>
        <w:ind w:left="-284" w:right="-285" w:firstLine="568"/>
        <w:jc w:val="both"/>
        <w:rPr>
          <w:rFonts w:ascii="Arial" w:hAnsi="Arial" w:cs="Arial"/>
          <w:sz w:val="22"/>
          <w:szCs w:val="22"/>
        </w:rPr>
      </w:pPr>
      <w:r w:rsidRPr="009B5E6C">
        <w:rPr>
          <w:rFonts w:ascii="Arial" w:hAnsi="Arial" w:cs="Arial"/>
          <w:sz w:val="22"/>
          <w:szCs w:val="22"/>
        </w:rPr>
        <w:t xml:space="preserve">O presente contrato tem seu respectivo fundamento e finalidade na consecução do objeto contratado descrito abaixo, mediante Licitação, na modalidade de </w:t>
      </w:r>
      <w:r w:rsidRPr="009B5E6C">
        <w:rPr>
          <w:rFonts w:ascii="Arial" w:hAnsi="Arial" w:cs="Arial"/>
          <w:b/>
          <w:sz w:val="22"/>
          <w:szCs w:val="22"/>
        </w:rPr>
        <w:t>“Pregão Presencial”</w:t>
      </w:r>
      <w:r w:rsidRPr="009B5E6C">
        <w:rPr>
          <w:rFonts w:ascii="Arial" w:hAnsi="Arial" w:cs="Arial"/>
          <w:sz w:val="22"/>
          <w:szCs w:val="22"/>
        </w:rPr>
        <w:t xml:space="preserve">, tipo </w:t>
      </w:r>
      <w:r w:rsidRPr="009B5E6C">
        <w:rPr>
          <w:rFonts w:ascii="Arial" w:hAnsi="Arial" w:cs="Arial"/>
          <w:b/>
          <w:sz w:val="22"/>
          <w:szCs w:val="22"/>
        </w:rPr>
        <w:t>menor preço por item</w:t>
      </w:r>
      <w:r w:rsidRPr="009B5E6C">
        <w:rPr>
          <w:rFonts w:ascii="Arial" w:hAnsi="Arial" w:cs="Arial"/>
          <w:sz w:val="22"/>
          <w:szCs w:val="22"/>
        </w:rPr>
        <w:t>, sob o n</w:t>
      </w:r>
      <w:r w:rsidR="0029616A" w:rsidRPr="009B5E6C">
        <w:rPr>
          <w:rFonts w:ascii="Arial" w:hAnsi="Arial" w:cs="Arial"/>
          <w:sz w:val="22"/>
          <w:szCs w:val="22"/>
        </w:rPr>
        <w:t>º 00</w:t>
      </w:r>
      <w:r w:rsidR="00173061">
        <w:rPr>
          <w:rFonts w:ascii="Arial" w:hAnsi="Arial" w:cs="Arial"/>
          <w:sz w:val="22"/>
          <w:szCs w:val="22"/>
        </w:rPr>
        <w:t>6</w:t>
      </w:r>
      <w:r w:rsidR="0029616A" w:rsidRPr="009B5E6C">
        <w:rPr>
          <w:rFonts w:ascii="Arial" w:hAnsi="Arial" w:cs="Arial"/>
          <w:sz w:val="22"/>
          <w:szCs w:val="22"/>
        </w:rPr>
        <w:t>/20</w:t>
      </w:r>
      <w:r w:rsidR="00173061">
        <w:rPr>
          <w:rFonts w:ascii="Arial" w:hAnsi="Arial" w:cs="Arial"/>
          <w:sz w:val="22"/>
          <w:szCs w:val="22"/>
        </w:rPr>
        <w:t>22</w:t>
      </w:r>
      <w:r w:rsidR="0029616A" w:rsidRPr="009B5E6C">
        <w:rPr>
          <w:rFonts w:ascii="Arial" w:hAnsi="Arial" w:cs="Arial"/>
          <w:sz w:val="22"/>
          <w:szCs w:val="22"/>
        </w:rPr>
        <w:t xml:space="preserve">, nos termos da Lei Federal nº 10.520/2002, da Lei Complementar nº 123/2006 e, subsidiariamente, da Lei Federal </w:t>
      </w:r>
      <w:r w:rsidR="00CC504C" w:rsidRPr="009B5E6C">
        <w:rPr>
          <w:rFonts w:ascii="Arial" w:hAnsi="Arial" w:cs="Arial"/>
          <w:sz w:val="22"/>
          <w:szCs w:val="22"/>
        </w:rPr>
        <w:t>nº 8.666/1993 e suas alterações, demais legislações pertinentes e, ainda pelo estabelecido no Edital e pelas Cláusulas a seguir expressas, definidoras dos direitos, obrigações e responsabilidades das partes.</w:t>
      </w:r>
    </w:p>
    <w:p w:rsidR="00CC504C" w:rsidRPr="009B5E6C" w:rsidRDefault="00CC504C" w:rsidP="00E667B3">
      <w:pPr>
        <w:spacing w:line="360" w:lineRule="auto"/>
        <w:ind w:left="-284" w:right="-285" w:firstLine="568"/>
        <w:jc w:val="both"/>
        <w:rPr>
          <w:rFonts w:ascii="Arial" w:hAnsi="Arial" w:cs="Arial"/>
          <w:b/>
          <w:sz w:val="22"/>
          <w:szCs w:val="22"/>
        </w:rPr>
      </w:pPr>
      <w:r w:rsidRPr="009B5E6C">
        <w:rPr>
          <w:rFonts w:ascii="Arial" w:hAnsi="Arial" w:cs="Arial"/>
          <w:b/>
          <w:sz w:val="22"/>
          <w:szCs w:val="22"/>
        </w:rPr>
        <w:t>CLAUSÚLA PRIMEIRA</w:t>
      </w:r>
    </w:p>
    <w:p w:rsidR="00CC504C" w:rsidRPr="009B5E6C" w:rsidRDefault="00CC504C" w:rsidP="00E667B3">
      <w:pPr>
        <w:spacing w:line="360" w:lineRule="auto"/>
        <w:ind w:left="-284" w:right="-285" w:firstLine="568"/>
        <w:jc w:val="both"/>
        <w:rPr>
          <w:rFonts w:ascii="Arial" w:hAnsi="Arial" w:cs="Arial"/>
          <w:b/>
          <w:sz w:val="22"/>
          <w:szCs w:val="22"/>
        </w:rPr>
      </w:pPr>
      <w:r w:rsidRPr="009B5E6C">
        <w:rPr>
          <w:rFonts w:ascii="Arial" w:hAnsi="Arial" w:cs="Arial"/>
          <w:b/>
          <w:sz w:val="22"/>
          <w:szCs w:val="22"/>
        </w:rPr>
        <w:t>DO OBJETO</w:t>
      </w:r>
    </w:p>
    <w:p w:rsidR="00F412DA" w:rsidRPr="009B5E6C" w:rsidRDefault="00CC504C" w:rsidP="00E667B3">
      <w:pPr>
        <w:spacing w:line="360" w:lineRule="auto"/>
        <w:ind w:left="-284" w:right="-285" w:firstLine="568"/>
        <w:jc w:val="both"/>
        <w:rPr>
          <w:rFonts w:ascii="Arial" w:hAnsi="Arial" w:cs="Arial"/>
          <w:sz w:val="22"/>
          <w:szCs w:val="22"/>
        </w:rPr>
      </w:pPr>
      <w:r w:rsidRPr="009B5E6C">
        <w:rPr>
          <w:rFonts w:ascii="Arial" w:hAnsi="Arial" w:cs="Arial"/>
          <w:sz w:val="22"/>
          <w:szCs w:val="22"/>
        </w:rPr>
        <w:t xml:space="preserve">O presente Instrumento tem por objeto a aquisição de </w:t>
      </w:r>
      <w:r w:rsidRPr="009B5E6C">
        <w:rPr>
          <w:rFonts w:ascii="Arial" w:hAnsi="Arial" w:cs="Arial"/>
          <w:b/>
          <w:sz w:val="22"/>
          <w:szCs w:val="22"/>
        </w:rPr>
        <w:t xml:space="preserve">para </w:t>
      </w:r>
      <w:r w:rsidR="009417F6" w:rsidRPr="009B5E6C">
        <w:rPr>
          <w:rFonts w:ascii="Arial" w:hAnsi="Arial" w:cs="Arial"/>
          <w:b/>
          <w:sz w:val="22"/>
          <w:szCs w:val="22"/>
        </w:rPr>
        <w:t>contratação de empresa especializada para fornecimento de software de Backup e de Antivírus</w:t>
      </w:r>
      <w:r w:rsidRPr="009B5E6C">
        <w:rPr>
          <w:rFonts w:ascii="Arial" w:hAnsi="Arial" w:cs="Arial"/>
          <w:b/>
          <w:sz w:val="22"/>
          <w:szCs w:val="22"/>
        </w:rPr>
        <w:t xml:space="preserve"> </w:t>
      </w:r>
      <w:r w:rsidRPr="009B5E6C">
        <w:rPr>
          <w:rFonts w:ascii="Arial" w:hAnsi="Arial" w:cs="Arial"/>
          <w:sz w:val="22"/>
          <w:szCs w:val="22"/>
        </w:rPr>
        <w:t xml:space="preserve">devendo estar em conformidade com todas as normas e exigências do País e inspeções aplicáveis, obrigando-se a </w:t>
      </w:r>
      <w:r w:rsidRPr="009B5E6C">
        <w:rPr>
          <w:rFonts w:ascii="Arial" w:hAnsi="Arial" w:cs="Arial"/>
          <w:b/>
          <w:sz w:val="22"/>
          <w:szCs w:val="22"/>
        </w:rPr>
        <w:t xml:space="preserve">CONTRATADA </w:t>
      </w:r>
      <w:r w:rsidRPr="009B5E6C">
        <w:rPr>
          <w:rFonts w:ascii="Arial" w:hAnsi="Arial" w:cs="Arial"/>
          <w:sz w:val="22"/>
          <w:szCs w:val="22"/>
        </w:rPr>
        <w:t>a fornecê-las conforme condições estabelecidas neste Contrato, no Pregão Presencial nº 00</w:t>
      </w:r>
      <w:r w:rsidR="005B6431">
        <w:rPr>
          <w:rFonts w:ascii="Arial" w:hAnsi="Arial" w:cs="Arial"/>
          <w:sz w:val="22"/>
          <w:szCs w:val="22"/>
        </w:rPr>
        <w:t>6</w:t>
      </w:r>
      <w:r w:rsidRPr="009B5E6C">
        <w:rPr>
          <w:rFonts w:ascii="Arial" w:hAnsi="Arial" w:cs="Arial"/>
          <w:sz w:val="22"/>
          <w:szCs w:val="22"/>
        </w:rPr>
        <w:t>/20</w:t>
      </w:r>
      <w:r w:rsidR="005B6431">
        <w:rPr>
          <w:rFonts w:ascii="Arial" w:hAnsi="Arial" w:cs="Arial"/>
          <w:sz w:val="22"/>
          <w:szCs w:val="22"/>
        </w:rPr>
        <w:t>22</w:t>
      </w:r>
      <w:r w:rsidRPr="009B5E6C">
        <w:rPr>
          <w:rFonts w:ascii="Arial" w:hAnsi="Arial" w:cs="Arial"/>
          <w:sz w:val="22"/>
          <w:szCs w:val="22"/>
        </w:rPr>
        <w:t>, bem como na Proposta</w:t>
      </w:r>
      <w:r w:rsidR="008D428A" w:rsidRPr="009B5E6C">
        <w:rPr>
          <w:rFonts w:ascii="Arial" w:hAnsi="Arial" w:cs="Arial"/>
          <w:sz w:val="22"/>
          <w:szCs w:val="22"/>
        </w:rPr>
        <w:t xml:space="preserve"> </w:t>
      </w:r>
      <w:proofErr w:type="gramStart"/>
      <w:r w:rsidR="008D428A" w:rsidRPr="009B5E6C">
        <w:rPr>
          <w:rFonts w:ascii="Arial" w:hAnsi="Arial" w:cs="Arial"/>
          <w:sz w:val="22"/>
          <w:szCs w:val="22"/>
        </w:rPr>
        <w:t>Comer</w:t>
      </w:r>
      <w:r w:rsidRPr="009B5E6C">
        <w:rPr>
          <w:rFonts w:ascii="Arial" w:hAnsi="Arial" w:cs="Arial"/>
          <w:sz w:val="22"/>
          <w:szCs w:val="22"/>
        </w:rPr>
        <w:t>cial, assim descritos</w:t>
      </w:r>
      <w:proofErr w:type="gramEnd"/>
      <w:r w:rsidRPr="009B5E6C">
        <w:rPr>
          <w:rFonts w:ascii="Arial" w:hAnsi="Arial"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559"/>
        <w:gridCol w:w="1418"/>
        <w:gridCol w:w="5244"/>
      </w:tblGrid>
      <w:tr w:rsidR="008D428A" w:rsidRPr="009B5E6C" w:rsidTr="005B6431">
        <w:tc>
          <w:tcPr>
            <w:tcW w:w="851" w:type="dxa"/>
          </w:tcPr>
          <w:p w:rsidR="008D428A" w:rsidRPr="009B5E6C" w:rsidRDefault="008D428A" w:rsidP="005B6431">
            <w:pPr>
              <w:spacing w:line="360" w:lineRule="auto"/>
              <w:ind w:right="-285"/>
              <w:jc w:val="both"/>
              <w:rPr>
                <w:rFonts w:ascii="Arial" w:hAnsi="Arial" w:cs="Arial"/>
                <w:b/>
                <w:sz w:val="22"/>
                <w:szCs w:val="22"/>
              </w:rPr>
            </w:pPr>
            <w:r w:rsidRPr="009B5E6C">
              <w:rPr>
                <w:rFonts w:ascii="Arial" w:hAnsi="Arial" w:cs="Arial"/>
                <w:b/>
                <w:sz w:val="22"/>
                <w:szCs w:val="22"/>
              </w:rPr>
              <w:t>Item</w:t>
            </w:r>
          </w:p>
        </w:tc>
        <w:tc>
          <w:tcPr>
            <w:tcW w:w="1559" w:type="dxa"/>
          </w:tcPr>
          <w:p w:rsidR="008D428A" w:rsidRPr="009B5E6C" w:rsidRDefault="008D428A" w:rsidP="005B6431">
            <w:pPr>
              <w:spacing w:line="360" w:lineRule="auto"/>
              <w:ind w:right="-285"/>
              <w:jc w:val="both"/>
              <w:rPr>
                <w:rFonts w:ascii="Arial" w:hAnsi="Arial" w:cs="Arial"/>
                <w:b/>
                <w:sz w:val="22"/>
                <w:szCs w:val="22"/>
              </w:rPr>
            </w:pPr>
            <w:r w:rsidRPr="009B5E6C">
              <w:rPr>
                <w:rFonts w:ascii="Arial" w:hAnsi="Arial" w:cs="Arial"/>
                <w:b/>
                <w:sz w:val="22"/>
                <w:szCs w:val="22"/>
              </w:rPr>
              <w:t>Quantidade</w:t>
            </w:r>
          </w:p>
        </w:tc>
        <w:tc>
          <w:tcPr>
            <w:tcW w:w="1418" w:type="dxa"/>
          </w:tcPr>
          <w:p w:rsidR="008D428A" w:rsidRPr="009B5E6C" w:rsidRDefault="008D428A" w:rsidP="00E667B3">
            <w:pPr>
              <w:spacing w:line="360" w:lineRule="auto"/>
              <w:ind w:left="-284" w:right="-285" w:firstLine="568"/>
              <w:jc w:val="both"/>
              <w:rPr>
                <w:rFonts w:ascii="Arial" w:hAnsi="Arial" w:cs="Arial"/>
                <w:b/>
                <w:sz w:val="22"/>
                <w:szCs w:val="22"/>
              </w:rPr>
            </w:pPr>
            <w:r w:rsidRPr="009B5E6C">
              <w:rPr>
                <w:rFonts w:ascii="Arial" w:hAnsi="Arial" w:cs="Arial"/>
                <w:b/>
                <w:sz w:val="22"/>
                <w:szCs w:val="22"/>
              </w:rPr>
              <w:t>Unidade</w:t>
            </w:r>
          </w:p>
        </w:tc>
        <w:tc>
          <w:tcPr>
            <w:tcW w:w="5244" w:type="dxa"/>
          </w:tcPr>
          <w:p w:rsidR="008D428A" w:rsidRPr="009B5E6C" w:rsidRDefault="008D428A" w:rsidP="00E667B3">
            <w:pPr>
              <w:spacing w:line="360" w:lineRule="auto"/>
              <w:ind w:left="-284" w:right="-285" w:firstLine="568"/>
              <w:jc w:val="both"/>
              <w:rPr>
                <w:rFonts w:ascii="Arial" w:hAnsi="Arial" w:cs="Arial"/>
                <w:b/>
                <w:sz w:val="22"/>
                <w:szCs w:val="22"/>
              </w:rPr>
            </w:pPr>
            <w:r w:rsidRPr="009B5E6C">
              <w:rPr>
                <w:rFonts w:ascii="Arial" w:hAnsi="Arial" w:cs="Arial"/>
                <w:b/>
                <w:sz w:val="22"/>
                <w:szCs w:val="22"/>
              </w:rPr>
              <w:t>Descrição</w:t>
            </w:r>
          </w:p>
        </w:tc>
      </w:tr>
      <w:tr w:rsidR="008D428A" w:rsidRPr="009B5E6C" w:rsidTr="005B6431">
        <w:tc>
          <w:tcPr>
            <w:tcW w:w="851" w:type="dxa"/>
          </w:tcPr>
          <w:p w:rsidR="008D428A" w:rsidRPr="009B5E6C" w:rsidRDefault="008D428A" w:rsidP="00E667B3">
            <w:pPr>
              <w:spacing w:line="360" w:lineRule="auto"/>
              <w:ind w:left="-284" w:right="-285" w:firstLine="568"/>
              <w:jc w:val="both"/>
              <w:rPr>
                <w:rFonts w:ascii="Arial" w:hAnsi="Arial" w:cs="Arial"/>
                <w:b/>
                <w:sz w:val="22"/>
                <w:szCs w:val="22"/>
              </w:rPr>
            </w:pPr>
            <w:proofErr w:type="gramStart"/>
            <w:r w:rsidRPr="009B5E6C">
              <w:rPr>
                <w:rFonts w:ascii="Arial" w:hAnsi="Arial" w:cs="Arial"/>
                <w:b/>
                <w:sz w:val="22"/>
                <w:szCs w:val="22"/>
              </w:rPr>
              <w:t>1</w:t>
            </w:r>
            <w:proofErr w:type="gramEnd"/>
          </w:p>
        </w:tc>
        <w:tc>
          <w:tcPr>
            <w:tcW w:w="1559" w:type="dxa"/>
          </w:tcPr>
          <w:p w:rsidR="008D428A" w:rsidRPr="009B5E6C" w:rsidRDefault="008D428A" w:rsidP="00E667B3">
            <w:pPr>
              <w:spacing w:line="360" w:lineRule="auto"/>
              <w:ind w:left="-284" w:right="-285" w:firstLine="568"/>
              <w:jc w:val="both"/>
              <w:rPr>
                <w:rFonts w:ascii="Arial" w:hAnsi="Arial" w:cs="Arial"/>
                <w:sz w:val="22"/>
                <w:szCs w:val="22"/>
              </w:rPr>
            </w:pPr>
            <w:proofErr w:type="gramStart"/>
            <w:r w:rsidRPr="009B5E6C">
              <w:rPr>
                <w:rFonts w:ascii="Arial" w:hAnsi="Arial" w:cs="Arial"/>
                <w:sz w:val="22"/>
                <w:szCs w:val="22"/>
              </w:rPr>
              <w:t>5</w:t>
            </w:r>
            <w:proofErr w:type="gramEnd"/>
          </w:p>
        </w:tc>
        <w:tc>
          <w:tcPr>
            <w:tcW w:w="1418" w:type="dxa"/>
          </w:tcPr>
          <w:p w:rsidR="008D428A" w:rsidRPr="009B5E6C" w:rsidRDefault="008D428A" w:rsidP="00E667B3">
            <w:pPr>
              <w:spacing w:line="360" w:lineRule="auto"/>
              <w:ind w:left="-284" w:right="-285" w:firstLine="568"/>
              <w:jc w:val="both"/>
              <w:rPr>
                <w:rFonts w:ascii="Arial" w:hAnsi="Arial" w:cs="Arial"/>
                <w:sz w:val="22"/>
                <w:szCs w:val="22"/>
              </w:rPr>
            </w:pPr>
            <w:r w:rsidRPr="009B5E6C">
              <w:rPr>
                <w:rFonts w:ascii="Arial" w:hAnsi="Arial" w:cs="Arial"/>
                <w:sz w:val="22"/>
                <w:szCs w:val="22"/>
              </w:rPr>
              <w:t xml:space="preserve">Licença </w:t>
            </w:r>
          </w:p>
        </w:tc>
        <w:tc>
          <w:tcPr>
            <w:tcW w:w="5244" w:type="dxa"/>
          </w:tcPr>
          <w:p w:rsidR="008D428A" w:rsidRPr="009B5E6C" w:rsidRDefault="008D428A" w:rsidP="00E667B3">
            <w:pPr>
              <w:spacing w:line="360" w:lineRule="auto"/>
              <w:ind w:left="-284" w:right="-285" w:firstLine="568"/>
              <w:jc w:val="both"/>
              <w:rPr>
                <w:rFonts w:ascii="Arial" w:hAnsi="Arial" w:cs="Arial"/>
                <w:b/>
                <w:sz w:val="22"/>
                <w:szCs w:val="22"/>
              </w:rPr>
            </w:pPr>
            <w:r w:rsidRPr="009B5E6C">
              <w:rPr>
                <w:rFonts w:ascii="Arial" w:hAnsi="Arial" w:cs="Arial"/>
                <w:b/>
                <w:sz w:val="22"/>
                <w:szCs w:val="22"/>
              </w:rPr>
              <w:t xml:space="preserve">Software de Backup: </w:t>
            </w:r>
            <w:r w:rsidRPr="009B5E6C">
              <w:rPr>
                <w:rFonts w:ascii="Arial" w:hAnsi="Arial" w:cs="Arial"/>
                <w:sz w:val="22"/>
                <w:szCs w:val="22"/>
              </w:rPr>
              <w:t>Locação 01(um) ano</w:t>
            </w:r>
          </w:p>
        </w:tc>
      </w:tr>
      <w:tr w:rsidR="008D428A" w:rsidRPr="009B5E6C" w:rsidTr="005B6431">
        <w:tc>
          <w:tcPr>
            <w:tcW w:w="851" w:type="dxa"/>
          </w:tcPr>
          <w:p w:rsidR="008D428A" w:rsidRPr="009B5E6C" w:rsidRDefault="008D428A" w:rsidP="00E667B3">
            <w:pPr>
              <w:spacing w:line="360" w:lineRule="auto"/>
              <w:ind w:left="-284" w:right="-285" w:firstLine="568"/>
              <w:jc w:val="both"/>
              <w:rPr>
                <w:rFonts w:ascii="Arial" w:hAnsi="Arial" w:cs="Arial"/>
                <w:b/>
                <w:sz w:val="22"/>
                <w:szCs w:val="22"/>
              </w:rPr>
            </w:pPr>
            <w:proofErr w:type="gramStart"/>
            <w:r w:rsidRPr="009B5E6C">
              <w:rPr>
                <w:rFonts w:ascii="Arial" w:hAnsi="Arial" w:cs="Arial"/>
                <w:b/>
                <w:sz w:val="22"/>
                <w:szCs w:val="22"/>
              </w:rPr>
              <w:t>2</w:t>
            </w:r>
            <w:proofErr w:type="gramEnd"/>
          </w:p>
        </w:tc>
        <w:tc>
          <w:tcPr>
            <w:tcW w:w="1559" w:type="dxa"/>
          </w:tcPr>
          <w:p w:rsidR="008D428A" w:rsidRPr="009B5E6C" w:rsidRDefault="008D428A" w:rsidP="00E667B3">
            <w:pPr>
              <w:spacing w:line="360" w:lineRule="auto"/>
              <w:ind w:left="-284" w:right="-285" w:firstLine="568"/>
              <w:jc w:val="both"/>
              <w:rPr>
                <w:rFonts w:ascii="Arial" w:hAnsi="Arial" w:cs="Arial"/>
                <w:sz w:val="22"/>
                <w:szCs w:val="22"/>
              </w:rPr>
            </w:pPr>
            <w:r w:rsidRPr="009B5E6C">
              <w:rPr>
                <w:rFonts w:ascii="Arial" w:hAnsi="Arial" w:cs="Arial"/>
                <w:sz w:val="22"/>
                <w:szCs w:val="22"/>
              </w:rPr>
              <w:t>55</w:t>
            </w:r>
          </w:p>
        </w:tc>
        <w:tc>
          <w:tcPr>
            <w:tcW w:w="1418" w:type="dxa"/>
          </w:tcPr>
          <w:p w:rsidR="008D428A" w:rsidRPr="009B5E6C" w:rsidRDefault="008D428A" w:rsidP="00E667B3">
            <w:pPr>
              <w:spacing w:line="360" w:lineRule="auto"/>
              <w:ind w:left="-284" w:right="-285" w:firstLine="568"/>
              <w:jc w:val="both"/>
              <w:rPr>
                <w:rFonts w:ascii="Arial" w:hAnsi="Arial" w:cs="Arial"/>
                <w:sz w:val="22"/>
                <w:szCs w:val="22"/>
              </w:rPr>
            </w:pPr>
            <w:r w:rsidRPr="009B5E6C">
              <w:rPr>
                <w:rFonts w:ascii="Arial" w:hAnsi="Arial" w:cs="Arial"/>
                <w:sz w:val="22"/>
                <w:szCs w:val="22"/>
              </w:rPr>
              <w:t>Licença</w:t>
            </w:r>
          </w:p>
        </w:tc>
        <w:tc>
          <w:tcPr>
            <w:tcW w:w="5244" w:type="dxa"/>
          </w:tcPr>
          <w:p w:rsidR="008D428A" w:rsidRPr="009B5E6C" w:rsidRDefault="009417F6" w:rsidP="00E667B3">
            <w:pPr>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Software de </w:t>
            </w:r>
            <w:r w:rsidR="008D428A" w:rsidRPr="009B5E6C">
              <w:rPr>
                <w:rFonts w:ascii="Arial" w:hAnsi="Arial" w:cs="Arial"/>
                <w:b/>
                <w:sz w:val="22"/>
                <w:szCs w:val="22"/>
              </w:rPr>
              <w:t xml:space="preserve">Antivírus: </w:t>
            </w:r>
            <w:r w:rsidR="008D428A" w:rsidRPr="009B5E6C">
              <w:rPr>
                <w:rFonts w:ascii="Arial" w:hAnsi="Arial" w:cs="Arial"/>
                <w:sz w:val="22"/>
                <w:szCs w:val="22"/>
              </w:rPr>
              <w:t>Locação 01(um) ano</w:t>
            </w:r>
          </w:p>
        </w:tc>
      </w:tr>
    </w:tbl>
    <w:p w:rsidR="005B6431" w:rsidRDefault="005B6431" w:rsidP="00E667B3">
      <w:pPr>
        <w:spacing w:line="360" w:lineRule="auto"/>
        <w:ind w:left="-284" w:right="-285" w:firstLine="568"/>
        <w:jc w:val="both"/>
        <w:rPr>
          <w:rFonts w:ascii="Arial" w:hAnsi="Arial" w:cs="Arial"/>
          <w:b/>
          <w:sz w:val="22"/>
          <w:szCs w:val="22"/>
        </w:rPr>
      </w:pPr>
    </w:p>
    <w:p w:rsidR="008D428A" w:rsidRPr="009B5E6C" w:rsidRDefault="008D428A" w:rsidP="00E667B3">
      <w:pPr>
        <w:spacing w:line="360" w:lineRule="auto"/>
        <w:ind w:left="-284" w:right="-285" w:firstLine="568"/>
        <w:jc w:val="both"/>
        <w:rPr>
          <w:rFonts w:ascii="Arial" w:hAnsi="Arial" w:cs="Arial"/>
          <w:b/>
          <w:sz w:val="22"/>
          <w:szCs w:val="22"/>
        </w:rPr>
      </w:pPr>
      <w:r w:rsidRPr="009B5E6C">
        <w:rPr>
          <w:rFonts w:ascii="Arial" w:hAnsi="Arial" w:cs="Arial"/>
          <w:b/>
          <w:sz w:val="22"/>
          <w:szCs w:val="22"/>
        </w:rPr>
        <w:t>CLÁUSULA SEGUNDA</w:t>
      </w:r>
    </w:p>
    <w:p w:rsidR="008D428A" w:rsidRPr="009B5E6C" w:rsidRDefault="008D428A" w:rsidP="00E667B3">
      <w:pPr>
        <w:spacing w:line="360" w:lineRule="auto"/>
        <w:ind w:left="-284" w:right="-285" w:firstLine="568"/>
        <w:jc w:val="both"/>
        <w:rPr>
          <w:rFonts w:ascii="Arial" w:hAnsi="Arial" w:cs="Arial"/>
          <w:b/>
          <w:sz w:val="22"/>
          <w:szCs w:val="22"/>
        </w:rPr>
      </w:pPr>
      <w:r w:rsidRPr="009B5E6C">
        <w:rPr>
          <w:rFonts w:ascii="Arial" w:hAnsi="Arial" w:cs="Arial"/>
          <w:b/>
          <w:sz w:val="22"/>
          <w:szCs w:val="22"/>
        </w:rPr>
        <w:lastRenderedPageBreak/>
        <w:t>DO PRAZO E LOCAL DE ENTREGA</w:t>
      </w:r>
    </w:p>
    <w:p w:rsidR="008D428A" w:rsidRPr="009B5E6C" w:rsidRDefault="008D428A" w:rsidP="00E667B3">
      <w:pPr>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2.1. </w:t>
      </w:r>
      <w:r w:rsidRPr="009B5E6C">
        <w:rPr>
          <w:rFonts w:ascii="Arial" w:hAnsi="Arial" w:cs="Arial"/>
          <w:sz w:val="22"/>
          <w:szCs w:val="22"/>
        </w:rPr>
        <w:t xml:space="preserve">A </w:t>
      </w:r>
      <w:r w:rsidRPr="009B5E6C">
        <w:rPr>
          <w:rFonts w:ascii="Arial" w:hAnsi="Arial" w:cs="Arial"/>
          <w:b/>
          <w:sz w:val="22"/>
          <w:szCs w:val="22"/>
        </w:rPr>
        <w:t xml:space="preserve">CONTRATADA </w:t>
      </w:r>
      <w:r w:rsidRPr="009B5E6C">
        <w:rPr>
          <w:rFonts w:ascii="Arial" w:hAnsi="Arial" w:cs="Arial"/>
          <w:sz w:val="22"/>
          <w:szCs w:val="22"/>
        </w:rPr>
        <w:t xml:space="preserve">obriga-se a fornecer o descrito na Cláusula Primeira, até dez dias úteis a contar da assinatura do presente contrato, em perfeitas condições de uso e </w:t>
      </w:r>
      <w:r w:rsidR="00D67F58" w:rsidRPr="009B5E6C">
        <w:rPr>
          <w:rFonts w:ascii="Arial" w:hAnsi="Arial" w:cs="Arial"/>
          <w:sz w:val="22"/>
          <w:szCs w:val="22"/>
        </w:rPr>
        <w:t>funcionamento, devendo a entrega ser feita no Edifício-Sede da Câmara, Rua General Osório, 979 – Centro – Canguçu/RS, a contar da publicação da súmula do presente Instrumento no Mural Oficial da Câmara de Vereadores.</w:t>
      </w:r>
    </w:p>
    <w:p w:rsidR="00D67F58" w:rsidRPr="009B5E6C" w:rsidRDefault="00D67F58" w:rsidP="00E667B3">
      <w:pPr>
        <w:spacing w:line="360" w:lineRule="auto"/>
        <w:ind w:left="-284" w:right="-285" w:firstLine="568"/>
        <w:jc w:val="both"/>
        <w:rPr>
          <w:rFonts w:ascii="Arial" w:hAnsi="Arial" w:cs="Arial"/>
          <w:b/>
          <w:sz w:val="22"/>
          <w:szCs w:val="22"/>
        </w:rPr>
      </w:pPr>
      <w:r w:rsidRPr="009B5E6C">
        <w:rPr>
          <w:rFonts w:ascii="Arial" w:hAnsi="Arial" w:cs="Arial"/>
          <w:b/>
          <w:sz w:val="22"/>
          <w:szCs w:val="22"/>
        </w:rPr>
        <w:t>CLÁUSULA TERCEIRA</w:t>
      </w:r>
    </w:p>
    <w:p w:rsidR="00D67F58" w:rsidRPr="009B5E6C" w:rsidRDefault="00D67F58" w:rsidP="00E667B3">
      <w:pPr>
        <w:spacing w:line="360" w:lineRule="auto"/>
        <w:ind w:left="-284" w:right="-285" w:firstLine="568"/>
        <w:jc w:val="both"/>
        <w:rPr>
          <w:rFonts w:ascii="Arial" w:hAnsi="Arial" w:cs="Arial"/>
          <w:b/>
          <w:sz w:val="22"/>
          <w:szCs w:val="22"/>
        </w:rPr>
      </w:pPr>
      <w:r w:rsidRPr="009B5E6C">
        <w:rPr>
          <w:rFonts w:ascii="Arial" w:hAnsi="Arial" w:cs="Arial"/>
          <w:b/>
          <w:sz w:val="22"/>
          <w:szCs w:val="22"/>
        </w:rPr>
        <w:t>DA GARANTIA E RESPONSABILIDADES</w:t>
      </w:r>
    </w:p>
    <w:p w:rsidR="00D67F58" w:rsidRPr="009B5E6C" w:rsidRDefault="00D67F58" w:rsidP="00E667B3">
      <w:pPr>
        <w:pStyle w:val="PargrafodaLista"/>
        <w:numPr>
          <w:ilvl w:val="1"/>
          <w:numId w:val="13"/>
        </w:numPr>
        <w:spacing w:line="360" w:lineRule="auto"/>
        <w:ind w:left="-284" w:right="-285" w:firstLine="568"/>
        <w:jc w:val="both"/>
        <w:rPr>
          <w:rFonts w:ascii="Arial" w:hAnsi="Arial" w:cs="Arial"/>
          <w:b/>
          <w:sz w:val="22"/>
          <w:szCs w:val="22"/>
        </w:rPr>
      </w:pPr>
      <w:r w:rsidRPr="009B5E6C">
        <w:rPr>
          <w:rFonts w:ascii="Arial" w:hAnsi="Arial" w:cs="Arial"/>
          <w:sz w:val="22"/>
          <w:szCs w:val="22"/>
        </w:rPr>
        <w:t xml:space="preserve">A </w:t>
      </w:r>
      <w:r w:rsidRPr="009B5E6C">
        <w:rPr>
          <w:rFonts w:ascii="Arial" w:hAnsi="Arial" w:cs="Arial"/>
          <w:b/>
          <w:sz w:val="22"/>
          <w:szCs w:val="22"/>
        </w:rPr>
        <w:t xml:space="preserve">CONTRATADA </w:t>
      </w:r>
      <w:r w:rsidRPr="009B5E6C">
        <w:rPr>
          <w:rFonts w:ascii="Arial" w:hAnsi="Arial" w:cs="Arial"/>
          <w:sz w:val="22"/>
          <w:szCs w:val="22"/>
        </w:rPr>
        <w:t>garante que o objeto a ser fornecido é o descrito em sua proposta.</w:t>
      </w:r>
    </w:p>
    <w:p w:rsidR="00D67F58" w:rsidRPr="009B5E6C" w:rsidRDefault="00D67F58" w:rsidP="00E667B3">
      <w:pPr>
        <w:pStyle w:val="PargrafodaLista"/>
        <w:numPr>
          <w:ilvl w:val="1"/>
          <w:numId w:val="13"/>
        </w:numPr>
        <w:spacing w:line="360" w:lineRule="auto"/>
        <w:ind w:left="-284" w:right="-285" w:firstLine="568"/>
        <w:jc w:val="both"/>
        <w:rPr>
          <w:rFonts w:ascii="Arial" w:hAnsi="Arial" w:cs="Arial"/>
          <w:b/>
          <w:sz w:val="22"/>
          <w:szCs w:val="22"/>
        </w:rPr>
      </w:pPr>
      <w:r w:rsidRPr="009B5E6C">
        <w:rPr>
          <w:rFonts w:ascii="Arial" w:hAnsi="Arial" w:cs="Arial"/>
          <w:sz w:val="22"/>
          <w:szCs w:val="22"/>
        </w:rPr>
        <w:t xml:space="preserve">A partir da data da entrega, a </w:t>
      </w:r>
      <w:r w:rsidRPr="009B5E6C">
        <w:rPr>
          <w:rFonts w:ascii="Arial" w:hAnsi="Arial" w:cs="Arial"/>
          <w:b/>
          <w:sz w:val="22"/>
          <w:szCs w:val="22"/>
        </w:rPr>
        <w:t xml:space="preserve">CONTRATADA </w:t>
      </w:r>
      <w:r w:rsidRPr="009B5E6C">
        <w:rPr>
          <w:rFonts w:ascii="Arial" w:hAnsi="Arial" w:cs="Arial"/>
          <w:sz w:val="22"/>
          <w:szCs w:val="22"/>
        </w:rPr>
        <w:t xml:space="preserve">se obriga a reparar ou substituir, sem ônus para a Câmara, durante o prazo de 12 (doze) meses, considerado período de garantia contratual, que começará a correr findo o prazo de 90 (noventa) dias da garantia legal de que trata a Lei </w:t>
      </w:r>
      <w:r w:rsidR="008960F8" w:rsidRPr="009B5E6C">
        <w:rPr>
          <w:rFonts w:ascii="Arial" w:hAnsi="Arial" w:cs="Arial"/>
          <w:sz w:val="22"/>
          <w:szCs w:val="22"/>
        </w:rPr>
        <w:t>nº 8.078/1990, quaisquer peças ou unidades que venham a apresentara defeitos de fabricação ou funcionamento.</w:t>
      </w:r>
    </w:p>
    <w:p w:rsidR="008960F8" w:rsidRPr="009B5E6C" w:rsidRDefault="008960F8" w:rsidP="00E667B3">
      <w:pPr>
        <w:pStyle w:val="PargrafodaLista"/>
        <w:numPr>
          <w:ilvl w:val="1"/>
          <w:numId w:val="13"/>
        </w:numPr>
        <w:spacing w:line="360" w:lineRule="auto"/>
        <w:ind w:left="-284" w:right="-285" w:firstLine="568"/>
        <w:jc w:val="both"/>
        <w:rPr>
          <w:rFonts w:ascii="Arial" w:hAnsi="Arial" w:cs="Arial"/>
          <w:b/>
          <w:sz w:val="22"/>
          <w:szCs w:val="22"/>
        </w:rPr>
      </w:pPr>
      <w:r w:rsidRPr="009B5E6C">
        <w:rPr>
          <w:rFonts w:ascii="Arial" w:hAnsi="Arial" w:cs="Arial"/>
          <w:sz w:val="22"/>
          <w:szCs w:val="22"/>
        </w:rPr>
        <w:t>Todas as peças, dispositivos, ou mesmo a substituição do objeto durante o período de garantia terão, a partir de sua entrega, todas as garantias previstas nesta Cláusula.</w:t>
      </w:r>
    </w:p>
    <w:p w:rsidR="008960F8" w:rsidRPr="009B5E6C" w:rsidRDefault="008960F8" w:rsidP="00E667B3">
      <w:pPr>
        <w:pStyle w:val="PargrafodaLista"/>
        <w:numPr>
          <w:ilvl w:val="1"/>
          <w:numId w:val="13"/>
        </w:numPr>
        <w:spacing w:line="360" w:lineRule="auto"/>
        <w:ind w:left="-284" w:right="-285" w:firstLine="568"/>
        <w:jc w:val="both"/>
        <w:rPr>
          <w:rFonts w:ascii="Arial" w:hAnsi="Arial" w:cs="Arial"/>
          <w:b/>
          <w:sz w:val="22"/>
          <w:szCs w:val="22"/>
        </w:rPr>
      </w:pPr>
      <w:r w:rsidRPr="009B5E6C">
        <w:rPr>
          <w:rFonts w:ascii="Arial" w:hAnsi="Arial" w:cs="Arial"/>
          <w:sz w:val="22"/>
          <w:szCs w:val="22"/>
        </w:rPr>
        <w:t>As garantias previstas nesta Cláusula não abrangem as substituições de peças ou componentes danificados em decorrência de conexões irregulares, dolo, imperícia ou mau uso do objeto, por parte de funcionários ou prepostos da Câmara.</w:t>
      </w:r>
    </w:p>
    <w:p w:rsidR="008960F8" w:rsidRPr="009B5E6C" w:rsidRDefault="008960F8" w:rsidP="00E667B3">
      <w:pPr>
        <w:pStyle w:val="PargrafodaLista"/>
        <w:spacing w:line="360" w:lineRule="auto"/>
        <w:ind w:left="-284" w:right="-285" w:firstLine="568"/>
        <w:jc w:val="both"/>
        <w:rPr>
          <w:rFonts w:ascii="Arial" w:hAnsi="Arial" w:cs="Arial"/>
          <w:b/>
          <w:sz w:val="22"/>
          <w:szCs w:val="22"/>
        </w:rPr>
      </w:pPr>
      <w:r w:rsidRPr="009B5E6C">
        <w:rPr>
          <w:rFonts w:ascii="Arial" w:hAnsi="Arial" w:cs="Arial"/>
          <w:b/>
          <w:sz w:val="22"/>
          <w:szCs w:val="22"/>
        </w:rPr>
        <w:t>CLÁUSULA QUARTA</w:t>
      </w:r>
    </w:p>
    <w:p w:rsidR="008960F8" w:rsidRPr="009B5E6C" w:rsidRDefault="008960F8" w:rsidP="00E667B3">
      <w:pPr>
        <w:pStyle w:val="PargrafodaLista"/>
        <w:spacing w:line="360" w:lineRule="auto"/>
        <w:ind w:left="-284" w:right="-285" w:firstLine="568"/>
        <w:jc w:val="both"/>
        <w:rPr>
          <w:rFonts w:ascii="Arial" w:hAnsi="Arial" w:cs="Arial"/>
          <w:b/>
          <w:sz w:val="22"/>
          <w:szCs w:val="22"/>
        </w:rPr>
      </w:pPr>
      <w:r w:rsidRPr="009B5E6C">
        <w:rPr>
          <w:rFonts w:ascii="Arial" w:hAnsi="Arial" w:cs="Arial"/>
          <w:b/>
          <w:sz w:val="22"/>
          <w:szCs w:val="22"/>
        </w:rPr>
        <w:t xml:space="preserve">DO PREÇO, DO PAGAMENTO E DA </w:t>
      </w:r>
      <w:proofErr w:type="gramStart"/>
      <w:r w:rsidRPr="009B5E6C">
        <w:rPr>
          <w:rFonts w:ascii="Arial" w:hAnsi="Arial" w:cs="Arial"/>
          <w:b/>
          <w:sz w:val="22"/>
          <w:szCs w:val="22"/>
        </w:rPr>
        <w:t>DOTAÇÃO</w:t>
      </w:r>
      <w:proofErr w:type="gramEnd"/>
    </w:p>
    <w:p w:rsidR="008960F8" w:rsidRPr="009B5E6C" w:rsidRDefault="008960F8"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4.1. </w:t>
      </w:r>
      <w:r w:rsidRPr="009B5E6C">
        <w:rPr>
          <w:rFonts w:ascii="Arial" w:hAnsi="Arial" w:cs="Arial"/>
          <w:sz w:val="22"/>
          <w:szCs w:val="22"/>
        </w:rPr>
        <w:t>O preço total a ser pago pela Câmara, referente ao objeto descrito na Cláusula</w:t>
      </w:r>
      <w:r w:rsidR="00E53E5D">
        <w:rPr>
          <w:rFonts w:ascii="Arial" w:hAnsi="Arial" w:cs="Arial"/>
          <w:sz w:val="22"/>
          <w:szCs w:val="22"/>
        </w:rPr>
        <w:t xml:space="preserve"> Primeira, é de</w:t>
      </w:r>
      <w:r w:rsidR="00626E5A">
        <w:rPr>
          <w:rFonts w:ascii="Arial" w:hAnsi="Arial" w:cs="Arial"/>
          <w:sz w:val="22"/>
          <w:szCs w:val="22"/>
        </w:rPr>
        <w:t xml:space="preserve"> </w:t>
      </w:r>
      <w:r w:rsidR="00626E5A" w:rsidRPr="00E53E5D">
        <w:rPr>
          <w:rFonts w:ascii="Arial" w:hAnsi="Arial" w:cs="Arial"/>
          <w:b/>
          <w:sz w:val="22"/>
          <w:szCs w:val="22"/>
        </w:rPr>
        <w:t xml:space="preserve">ITEM </w:t>
      </w:r>
      <w:proofErr w:type="gramStart"/>
      <w:r w:rsidR="00626E5A" w:rsidRPr="00E53E5D">
        <w:rPr>
          <w:rFonts w:ascii="Arial" w:hAnsi="Arial" w:cs="Arial"/>
          <w:b/>
          <w:sz w:val="22"/>
          <w:szCs w:val="22"/>
        </w:rPr>
        <w:t>1</w:t>
      </w:r>
      <w:proofErr w:type="gramEnd"/>
      <w:r w:rsidR="00626E5A" w:rsidRPr="00E53E5D">
        <w:rPr>
          <w:rFonts w:ascii="Arial" w:hAnsi="Arial" w:cs="Arial"/>
          <w:b/>
          <w:sz w:val="22"/>
          <w:szCs w:val="22"/>
        </w:rPr>
        <w:t xml:space="preserve"> R$ 1.000,00</w:t>
      </w:r>
      <w:r w:rsidR="00E53E5D" w:rsidRPr="00E53E5D">
        <w:rPr>
          <w:rFonts w:ascii="Arial" w:hAnsi="Arial" w:cs="Arial"/>
          <w:b/>
          <w:sz w:val="22"/>
          <w:szCs w:val="22"/>
        </w:rPr>
        <w:t xml:space="preserve"> (</w:t>
      </w:r>
      <w:r w:rsidR="00626E5A" w:rsidRPr="00E53E5D">
        <w:rPr>
          <w:rFonts w:ascii="Arial" w:hAnsi="Arial" w:cs="Arial"/>
          <w:b/>
          <w:sz w:val="22"/>
          <w:szCs w:val="22"/>
        </w:rPr>
        <w:t>um mil reais</w:t>
      </w:r>
      <w:r w:rsidR="00E513FF" w:rsidRPr="00E53E5D">
        <w:rPr>
          <w:rFonts w:ascii="Arial" w:hAnsi="Arial" w:cs="Arial"/>
          <w:b/>
          <w:sz w:val="22"/>
          <w:szCs w:val="22"/>
        </w:rPr>
        <w:t>.)mensa</w:t>
      </w:r>
      <w:r w:rsidR="00626E5A" w:rsidRPr="00E53E5D">
        <w:rPr>
          <w:rFonts w:ascii="Arial" w:hAnsi="Arial" w:cs="Arial"/>
          <w:b/>
          <w:sz w:val="22"/>
          <w:szCs w:val="22"/>
        </w:rPr>
        <w:t>is</w:t>
      </w:r>
      <w:r w:rsidR="00E53E5D" w:rsidRPr="00E53E5D">
        <w:rPr>
          <w:rFonts w:ascii="Arial" w:hAnsi="Arial" w:cs="Arial"/>
          <w:b/>
          <w:sz w:val="22"/>
          <w:szCs w:val="22"/>
        </w:rPr>
        <w:t xml:space="preserve"> e ITEM 2 de R$ 750,00 (setecentos e cinquenta reais) mensais.</w:t>
      </w:r>
    </w:p>
    <w:p w:rsidR="00F60211" w:rsidRPr="009B5E6C" w:rsidRDefault="00D56207" w:rsidP="00E667B3">
      <w:pPr>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4.2. </w:t>
      </w:r>
      <w:r w:rsidRPr="009B5E6C">
        <w:rPr>
          <w:rFonts w:ascii="Arial" w:hAnsi="Arial" w:cs="Arial"/>
          <w:sz w:val="22"/>
          <w:szCs w:val="22"/>
        </w:rPr>
        <w:t xml:space="preserve">O pagamento será feito mediante a apresentação da Nota Fiscal na Tesouraria, na Rua General Osório, 979, nesta Cidade de canguçu/RS, na data do </w:t>
      </w:r>
      <w:r w:rsidR="00F60211" w:rsidRPr="009B5E6C">
        <w:rPr>
          <w:rFonts w:ascii="Arial" w:hAnsi="Arial" w:cs="Arial"/>
          <w:sz w:val="22"/>
          <w:szCs w:val="22"/>
        </w:rPr>
        <w:t xml:space="preserve">aceite dos itens fornecido pelo Setor de Tecnologia de Informação da Casa através do Recibo Definitivo, devendo a despesa correr à conta da dotação consignada à </w:t>
      </w:r>
      <w:r w:rsidR="00E945E6" w:rsidRPr="00E945E6">
        <w:rPr>
          <w:rFonts w:ascii="Arial" w:hAnsi="Arial" w:cs="Arial"/>
          <w:sz w:val="22"/>
          <w:szCs w:val="22"/>
        </w:rPr>
        <w:t xml:space="preserve">Unidade Orçamentária- </w:t>
      </w:r>
      <w:proofErr w:type="gramStart"/>
      <w:r w:rsidR="00E945E6" w:rsidRPr="00E945E6">
        <w:rPr>
          <w:rFonts w:ascii="Arial" w:hAnsi="Arial" w:cs="Arial"/>
          <w:sz w:val="22"/>
          <w:szCs w:val="22"/>
        </w:rPr>
        <w:t>01.01 Câmara</w:t>
      </w:r>
      <w:proofErr w:type="gramEnd"/>
      <w:r w:rsidR="00E945E6" w:rsidRPr="00E945E6">
        <w:rPr>
          <w:rFonts w:ascii="Arial" w:hAnsi="Arial" w:cs="Arial"/>
          <w:sz w:val="22"/>
          <w:szCs w:val="22"/>
        </w:rPr>
        <w:t xml:space="preserve"> Municipal de Vereadores; Projeto/Atividade: 2.001- Manutenção das Atividades Legislativas; Categoria </w:t>
      </w:r>
      <w:proofErr w:type="spellStart"/>
      <w:r w:rsidR="00E945E6" w:rsidRPr="00E945E6">
        <w:rPr>
          <w:rFonts w:ascii="Arial" w:hAnsi="Arial" w:cs="Arial"/>
          <w:sz w:val="22"/>
          <w:szCs w:val="22"/>
        </w:rPr>
        <w:t>Econômica-Despesas</w:t>
      </w:r>
      <w:proofErr w:type="spellEnd"/>
      <w:r w:rsidR="00E945E6" w:rsidRPr="00E945E6">
        <w:rPr>
          <w:rFonts w:ascii="Arial" w:hAnsi="Arial" w:cs="Arial"/>
          <w:sz w:val="22"/>
          <w:szCs w:val="22"/>
        </w:rPr>
        <w:t xml:space="preserve"> Correntes; Rubrica: 33.90.40.07.00.00 – </w:t>
      </w:r>
      <w:proofErr w:type="spellStart"/>
      <w:r w:rsidR="00E945E6" w:rsidRPr="00E945E6">
        <w:rPr>
          <w:rFonts w:ascii="Arial" w:hAnsi="Arial" w:cs="Arial"/>
          <w:sz w:val="22"/>
          <w:szCs w:val="22"/>
        </w:rPr>
        <w:t>Manut</w:t>
      </w:r>
      <w:proofErr w:type="spellEnd"/>
      <w:r w:rsidR="00E945E6" w:rsidRPr="00E945E6">
        <w:rPr>
          <w:rFonts w:ascii="Arial" w:hAnsi="Arial" w:cs="Arial"/>
          <w:sz w:val="22"/>
          <w:szCs w:val="22"/>
        </w:rPr>
        <w:t xml:space="preserve">. Corretiva/Adapt. e </w:t>
      </w:r>
      <w:proofErr w:type="spellStart"/>
      <w:r w:rsidR="00E945E6" w:rsidRPr="00E945E6">
        <w:rPr>
          <w:rFonts w:ascii="Arial" w:hAnsi="Arial" w:cs="Arial"/>
          <w:sz w:val="22"/>
          <w:szCs w:val="22"/>
        </w:rPr>
        <w:t>Sust</w:t>
      </w:r>
      <w:proofErr w:type="spellEnd"/>
      <w:r w:rsidR="00E945E6" w:rsidRPr="00E945E6">
        <w:rPr>
          <w:rFonts w:ascii="Arial" w:hAnsi="Arial" w:cs="Arial"/>
          <w:sz w:val="22"/>
          <w:szCs w:val="22"/>
        </w:rPr>
        <w:t>. Softwares</w:t>
      </w:r>
      <w:r w:rsidR="00F60211" w:rsidRPr="00E945E6">
        <w:rPr>
          <w:rFonts w:ascii="Arial" w:hAnsi="Arial" w:cs="Arial"/>
          <w:sz w:val="22"/>
          <w:szCs w:val="22"/>
        </w:rPr>
        <w:t>.</w:t>
      </w:r>
    </w:p>
    <w:p w:rsidR="002213FF" w:rsidRPr="009B5E6C" w:rsidRDefault="00D56207"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4.3. </w:t>
      </w:r>
      <w:r w:rsidRPr="009B5E6C">
        <w:rPr>
          <w:rFonts w:ascii="Arial" w:hAnsi="Arial" w:cs="Arial"/>
          <w:sz w:val="22"/>
          <w:szCs w:val="22"/>
        </w:rPr>
        <w:t xml:space="preserve">Vencido o prazo de que trata o subitem </w:t>
      </w:r>
      <w:r w:rsidRPr="009B5E6C">
        <w:rPr>
          <w:rFonts w:ascii="Arial" w:hAnsi="Arial" w:cs="Arial"/>
          <w:b/>
          <w:sz w:val="22"/>
          <w:szCs w:val="22"/>
        </w:rPr>
        <w:t xml:space="preserve">4.2. </w:t>
      </w:r>
      <w:proofErr w:type="gramStart"/>
      <w:r w:rsidRPr="009B5E6C">
        <w:rPr>
          <w:rFonts w:ascii="Arial" w:hAnsi="Arial" w:cs="Arial"/>
          <w:sz w:val="22"/>
          <w:szCs w:val="22"/>
        </w:rPr>
        <w:t>sem</w:t>
      </w:r>
      <w:proofErr w:type="gramEnd"/>
      <w:r w:rsidRPr="009B5E6C">
        <w:rPr>
          <w:rFonts w:ascii="Arial" w:hAnsi="Arial" w:cs="Arial"/>
          <w:sz w:val="22"/>
          <w:szCs w:val="22"/>
        </w:rPr>
        <w:t xml:space="preserve"> que tenha ocorrido o pagamento, o valor será atu</w:t>
      </w:r>
      <w:r w:rsidR="00F43AFA" w:rsidRPr="009B5E6C">
        <w:rPr>
          <w:rFonts w:ascii="Arial" w:hAnsi="Arial" w:cs="Arial"/>
          <w:sz w:val="22"/>
          <w:szCs w:val="22"/>
        </w:rPr>
        <w:t>alizado monetariamente, entre as</w:t>
      </w:r>
      <w:r w:rsidRPr="009B5E6C">
        <w:rPr>
          <w:rFonts w:ascii="Arial" w:hAnsi="Arial" w:cs="Arial"/>
          <w:sz w:val="22"/>
          <w:szCs w:val="22"/>
        </w:rPr>
        <w:t xml:space="preserve"> datas prevista</w:t>
      </w:r>
      <w:r w:rsidR="00F43AFA" w:rsidRPr="009B5E6C">
        <w:rPr>
          <w:rFonts w:ascii="Arial" w:hAnsi="Arial" w:cs="Arial"/>
          <w:sz w:val="22"/>
          <w:szCs w:val="22"/>
        </w:rPr>
        <w:t xml:space="preserve"> e efetiva do pagamento, de </w:t>
      </w:r>
      <w:r w:rsidR="002213FF" w:rsidRPr="009B5E6C">
        <w:rPr>
          <w:rFonts w:ascii="Arial" w:hAnsi="Arial" w:cs="Arial"/>
          <w:sz w:val="22"/>
          <w:szCs w:val="22"/>
        </w:rPr>
        <w:t>acordo com a variação “</w:t>
      </w:r>
      <w:proofErr w:type="spellStart"/>
      <w:r w:rsidR="002213FF" w:rsidRPr="009B5E6C">
        <w:rPr>
          <w:rFonts w:ascii="Arial" w:hAnsi="Arial" w:cs="Arial"/>
          <w:sz w:val="22"/>
          <w:szCs w:val="22"/>
        </w:rPr>
        <w:t>pro-rata</w:t>
      </w:r>
      <w:proofErr w:type="spellEnd"/>
      <w:r w:rsidR="002213FF" w:rsidRPr="009B5E6C">
        <w:rPr>
          <w:rFonts w:ascii="Arial" w:hAnsi="Arial" w:cs="Arial"/>
          <w:sz w:val="22"/>
          <w:szCs w:val="22"/>
        </w:rPr>
        <w:t xml:space="preserve"> </w:t>
      </w:r>
      <w:proofErr w:type="spellStart"/>
      <w:r w:rsidR="002213FF" w:rsidRPr="009B5E6C">
        <w:rPr>
          <w:rFonts w:ascii="Arial" w:hAnsi="Arial" w:cs="Arial"/>
          <w:sz w:val="22"/>
          <w:szCs w:val="22"/>
        </w:rPr>
        <w:t>tempore</w:t>
      </w:r>
      <w:proofErr w:type="spellEnd"/>
      <w:r w:rsidR="002213FF" w:rsidRPr="009B5E6C">
        <w:rPr>
          <w:rFonts w:ascii="Arial" w:hAnsi="Arial" w:cs="Arial"/>
          <w:sz w:val="22"/>
          <w:szCs w:val="22"/>
        </w:rPr>
        <w:t>” do IGPM, acrescido de juros de 0,033% ao dia.</w:t>
      </w:r>
    </w:p>
    <w:p w:rsidR="00A622BD" w:rsidRDefault="002213FF"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4.4. </w:t>
      </w:r>
      <w:r w:rsidRPr="009B5E6C">
        <w:rPr>
          <w:rFonts w:ascii="Arial" w:hAnsi="Arial" w:cs="Arial"/>
          <w:sz w:val="22"/>
          <w:szCs w:val="22"/>
        </w:rPr>
        <w:t xml:space="preserve">O preço contratado será considerado completo, incluindo despesas de frete e seguro e abrangem todos os tributos (impostos, taxas, emolumentos, contribuições fiscais e </w:t>
      </w:r>
      <w:proofErr w:type="spellStart"/>
      <w:r w:rsidRPr="009B5E6C">
        <w:rPr>
          <w:rFonts w:ascii="Arial" w:hAnsi="Arial" w:cs="Arial"/>
          <w:sz w:val="22"/>
          <w:szCs w:val="22"/>
        </w:rPr>
        <w:t>parafiscais</w:t>
      </w:r>
      <w:proofErr w:type="spellEnd"/>
      <w:r w:rsidRPr="009B5E6C">
        <w:rPr>
          <w:rFonts w:ascii="Arial" w:hAnsi="Arial" w:cs="Arial"/>
          <w:sz w:val="22"/>
          <w:szCs w:val="22"/>
        </w:rPr>
        <w:t xml:space="preserve">), fornecimento de </w:t>
      </w:r>
      <w:proofErr w:type="spellStart"/>
      <w:r w:rsidRPr="009B5E6C">
        <w:rPr>
          <w:rFonts w:ascii="Arial" w:hAnsi="Arial" w:cs="Arial"/>
          <w:sz w:val="22"/>
          <w:szCs w:val="22"/>
        </w:rPr>
        <w:t>mão-de-obra</w:t>
      </w:r>
      <w:proofErr w:type="spellEnd"/>
      <w:r w:rsidRPr="009B5E6C">
        <w:rPr>
          <w:rFonts w:ascii="Arial" w:hAnsi="Arial" w:cs="Arial"/>
          <w:sz w:val="22"/>
          <w:szCs w:val="22"/>
        </w:rPr>
        <w:t xml:space="preserve"> especializada, leis sociais, administração, lucros, equipamentos e </w:t>
      </w:r>
      <w:r w:rsidRPr="009B5E6C">
        <w:rPr>
          <w:rFonts w:ascii="Arial" w:hAnsi="Arial" w:cs="Arial"/>
          <w:sz w:val="22"/>
          <w:szCs w:val="22"/>
        </w:rPr>
        <w:lastRenderedPageBreak/>
        <w:t>ferramentas, transporte de material e de pessoal e qualquer outra despesa não especificada neste</w:t>
      </w:r>
      <w:r w:rsidR="00A622BD" w:rsidRPr="009B5E6C">
        <w:rPr>
          <w:rFonts w:ascii="Arial" w:hAnsi="Arial" w:cs="Arial"/>
          <w:sz w:val="22"/>
          <w:szCs w:val="22"/>
        </w:rPr>
        <w:t xml:space="preserve"> Contrato.</w:t>
      </w:r>
    </w:p>
    <w:p w:rsidR="007F541F" w:rsidRPr="009B5E6C" w:rsidRDefault="007F541F" w:rsidP="00E667B3">
      <w:pPr>
        <w:pStyle w:val="PargrafodaLista"/>
        <w:spacing w:line="360" w:lineRule="auto"/>
        <w:ind w:left="-284" w:right="-285" w:firstLine="568"/>
        <w:jc w:val="both"/>
        <w:rPr>
          <w:rFonts w:ascii="Arial" w:hAnsi="Arial" w:cs="Arial"/>
          <w:b/>
          <w:sz w:val="22"/>
          <w:szCs w:val="22"/>
        </w:rPr>
      </w:pPr>
      <w:r w:rsidRPr="009B5E6C">
        <w:rPr>
          <w:rFonts w:ascii="Arial" w:hAnsi="Arial" w:cs="Arial"/>
          <w:b/>
          <w:sz w:val="22"/>
          <w:szCs w:val="22"/>
        </w:rPr>
        <w:t>CLÁUSULA QUINTA</w:t>
      </w:r>
    </w:p>
    <w:p w:rsidR="007F541F" w:rsidRPr="009B5E6C" w:rsidRDefault="007F541F" w:rsidP="00E667B3">
      <w:pPr>
        <w:pStyle w:val="PargrafodaLista"/>
        <w:spacing w:line="360" w:lineRule="auto"/>
        <w:ind w:left="-284" w:right="-285" w:firstLine="568"/>
        <w:jc w:val="both"/>
        <w:rPr>
          <w:rFonts w:ascii="Arial" w:hAnsi="Arial" w:cs="Arial"/>
          <w:b/>
          <w:sz w:val="22"/>
          <w:szCs w:val="22"/>
        </w:rPr>
      </w:pPr>
      <w:r w:rsidRPr="009B5E6C">
        <w:rPr>
          <w:rFonts w:ascii="Arial" w:hAnsi="Arial" w:cs="Arial"/>
          <w:b/>
          <w:sz w:val="22"/>
          <w:szCs w:val="22"/>
        </w:rPr>
        <w:t>DA FISCALIZAÇÃO</w:t>
      </w:r>
    </w:p>
    <w:p w:rsidR="007F541F" w:rsidRPr="009B5E6C" w:rsidRDefault="007F541F"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5.1. </w:t>
      </w:r>
      <w:r w:rsidRPr="009B5E6C">
        <w:rPr>
          <w:rFonts w:ascii="Arial" w:hAnsi="Arial" w:cs="Arial"/>
          <w:sz w:val="22"/>
          <w:szCs w:val="22"/>
        </w:rPr>
        <w:t>A execução do Contrato será objeto de acompanhamento, fiscalização e avaliação por parte da Câmara</w:t>
      </w:r>
      <w:r w:rsidR="00F60211" w:rsidRPr="009B5E6C">
        <w:rPr>
          <w:rFonts w:ascii="Arial" w:hAnsi="Arial" w:cs="Arial"/>
          <w:sz w:val="22"/>
          <w:szCs w:val="22"/>
        </w:rPr>
        <w:t xml:space="preserve"> pelo servidor </w:t>
      </w:r>
      <w:proofErr w:type="spellStart"/>
      <w:r w:rsidR="00F60211" w:rsidRPr="009B5E6C">
        <w:rPr>
          <w:rFonts w:ascii="Arial" w:hAnsi="Arial" w:cs="Arial"/>
          <w:sz w:val="22"/>
          <w:szCs w:val="22"/>
        </w:rPr>
        <w:t>Jary</w:t>
      </w:r>
      <w:proofErr w:type="spellEnd"/>
      <w:r w:rsidR="00F60211" w:rsidRPr="009B5E6C">
        <w:rPr>
          <w:rFonts w:ascii="Arial" w:hAnsi="Arial" w:cs="Arial"/>
          <w:sz w:val="22"/>
          <w:szCs w:val="22"/>
        </w:rPr>
        <w:t xml:space="preserve"> Vitória Alves</w:t>
      </w:r>
      <w:r w:rsidRPr="009B5E6C">
        <w:rPr>
          <w:rFonts w:ascii="Arial" w:hAnsi="Arial" w:cs="Arial"/>
          <w:sz w:val="22"/>
          <w:szCs w:val="22"/>
        </w:rPr>
        <w:t>.</w:t>
      </w:r>
    </w:p>
    <w:p w:rsidR="007F541F" w:rsidRPr="009B5E6C" w:rsidRDefault="007F541F"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5.2. </w:t>
      </w:r>
      <w:r w:rsidRPr="009B5E6C">
        <w:rPr>
          <w:rFonts w:ascii="Arial" w:hAnsi="Arial" w:cs="Arial"/>
          <w:sz w:val="22"/>
          <w:szCs w:val="22"/>
        </w:rPr>
        <w:t>A fiscalização de que trata o subitem anterior será exercida no interesse da Câmara.</w:t>
      </w:r>
    </w:p>
    <w:p w:rsidR="007F541F" w:rsidRPr="009B5E6C" w:rsidRDefault="007F541F"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5.3. </w:t>
      </w:r>
      <w:r w:rsidRPr="009B5E6C">
        <w:rPr>
          <w:rFonts w:ascii="Arial" w:hAnsi="Arial" w:cs="Arial"/>
          <w:sz w:val="22"/>
          <w:szCs w:val="22"/>
        </w:rPr>
        <w:t xml:space="preserve">Quaisquer exigências da fiscalização, inerentes ao objeto do Contrato, deverão ser prontamente atendidas pela </w:t>
      </w:r>
      <w:r w:rsidRPr="009B5E6C">
        <w:rPr>
          <w:rFonts w:ascii="Arial" w:hAnsi="Arial" w:cs="Arial"/>
          <w:b/>
          <w:sz w:val="22"/>
          <w:szCs w:val="22"/>
        </w:rPr>
        <w:t>CONTRATADA</w:t>
      </w:r>
      <w:r w:rsidRPr="009B5E6C">
        <w:rPr>
          <w:rFonts w:ascii="Arial" w:hAnsi="Arial" w:cs="Arial"/>
          <w:sz w:val="22"/>
          <w:szCs w:val="22"/>
        </w:rPr>
        <w:t>, sem qualquer ônus para a Câmara.</w:t>
      </w:r>
    </w:p>
    <w:p w:rsidR="00A96466" w:rsidRPr="009B5E6C" w:rsidRDefault="007F541F"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5.4. </w:t>
      </w:r>
      <w:r w:rsidRPr="009B5E6C">
        <w:rPr>
          <w:rFonts w:ascii="Arial" w:hAnsi="Arial" w:cs="Arial"/>
          <w:sz w:val="22"/>
          <w:szCs w:val="22"/>
        </w:rPr>
        <w:t xml:space="preserve">Qualquer fiscalização exercida pela </w:t>
      </w:r>
      <w:r w:rsidR="00D8305C" w:rsidRPr="009B5E6C">
        <w:rPr>
          <w:rFonts w:ascii="Arial" w:hAnsi="Arial" w:cs="Arial"/>
          <w:b/>
          <w:sz w:val="22"/>
          <w:szCs w:val="22"/>
        </w:rPr>
        <w:t>Câmara</w:t>
      </w:r>
      <w:r w:rsidR="00D8305C" w:rsidRPr="009B5E6C">
        <w:rPr>
          <w:rFonts w:ascii="Arial" w:hAnsi="Arial" w:cs="Arial"/>
          <w:sz w:val="22"/>
          <w:szCs w:val="22"/>
        </w:rPr>
        <w:t>, feita em seu exclusivo interesse, não implica corresponsabilidade pela execução dos ser</w:t>
      </w:r>
      <w:r w:rsidR="00A96466" w:rsidRPr="009B5E6C">
        <w:rPr>
          <w:rFonts w:ascii="Arial" w:hAnsi="Arial" w:cs="Arial"/>
          <w:sz w:val="22"/>
          <w:szCs w:val="22"/>
        </w:rPr>
        <w:t xml:space="preserve">viços e não exime a </w:t>
      </w:r>
      <w:r w:rsidR="00A96466" w:rsidRPr="009B5E6C">
        <w:rPr>
          <w:rFonts w:ascii="Arial" w:hAnsi="Arial" w:cs="Arial"/>
          <w:b/>
          <w:sz w:val="22"/>
          <w:szCs w:val="22"/>
        </w:rPr>
        <w:t>CONTRATADA</w:t>
      </w:r>
      <w:r w:rsidR="00A96466" w:rsidRPr="009B5E6C">
        <w:rPr>
          <w:rFonts w:ascii="Arial" w:hAnsi="Arial" w:cs="Arial"/>
          <w:sz w:val="22"/>
          <w:szCs w:val="22"/>
        </w:rPr>
        <w:t xml:space="preserve"> de suas obrigações pela fiscalização e perfeita execução do Contrato.</w:t>
      </w:r>
    </w:p>
    <w:p w:rsidR="00A96466" w:rsidRPr="009B5E6C" w:rsidRDefault="00A96466"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5.5. </w:t>
      </w:r>
      <w:r w:rsidRPr="009B5E6C">
        <w:rPr>
          <w:rFonts w:ascii="Arial" w:hAnsi="Arial" w:cs="Arial"/>
          <w:sz w:val="22"/>
          <w:szCs w:val="22"/>
        </w:rPr>
        <w:t xml:space="preserve">A fiscalização da Câmara, em especial, terá o dever de verificar a qualidade dos produtos e serviços fornecidos, podendo exigir a sua correção quando estes não atenderem aos termos do que foi proposto e contratado, sem que assista à </w:t>
      </w:r>
      <w:r w:rsidRPr="009B5E6C">
        <w:rPr>
          <w:rFonts w:ascii="Arial" w:hAnsi="Arial" w:cs="Arial"/>
          <w:b/>
          <w:sz w:val="22"/>
          <w:szCs w:val="22"/>
        </w:rPr>
        <w:t xml:space="preserve">CONTRATADA </w:t>
      </w:r>
      <w:r w:rsidRPr="009B5E6C">
        <w:rPr>
          <w:rFonts w:ascii="Arial" w:hAnsi="Arial" w:cs="Arial"/>
          <w:sz w:val="22"/>
          <w:szCs w:val="22"/>
        </w:rPr>
        <w:t>qualquer indenização pelos custos daí decorrentes.</w:t>
      </w:r>
    </w:p>
    <w:p w:rsidR="00A96466" w:rsidRPr="009B5E6C" w:rsidRDefault="00A96466" w:rsidP="00E667B3">
      <w:pPr>
        <w:pStyle w:val="PargrafodaLista"/>
        <w:spacing w:line="360" w:lineRule="auto"/>
        <w:ind w:left="-284" w:right="-285" w:firstLine="568"/>
        <w:jc w:val="both"/>
        <w:rPr>
          <w:rFonts w:ascii="Arial" w:hAnsi="Arial" w:cs="Arial"/>
          <w:b/>
          <w:sz w:val="22"/>
          <w:szCs w:val="22"/>
        </w:rPr>
      </w:pPr>
      <w:r w:rsidRPr="009B5E6C">
        <w:rPr>
          <w:rFonts w:ascii="Arial" w:hAnsi="Arial" w:cs="Arial"/>
          <w:b/>
          <w:sz w:val="22"/>
          <w:szCs w:val="22"/>
        </w:rPr>
        <w:t>CLÁUSULA SEXTA</w:t>
      </w:r>
    </w:p>
    <w:p w:rsidR="00A96466" w:rsidRPr="009B5E6C" w:rsidRDefault="00A96466" w:rsidP="00E667B3">
      <w:pPr>
        <w:pStyle w:val="PargrafodaLista"/>
        <w:spacing w:line="360" w:lineRule="auto"/>
        <w:ind w:left="-284" w:right="-285" w:firstLine="568"/>
        <w:jc w:val="both"/>
        <w:rPr>
          <w:rFonts w:ascii="Arial" w:hAnsi="Arial" w:cs="Arial"/>
          <w:b/>
          <w:sz w:val="22"/>
          <w:szCs w:val="22"/>
        </w:rPr>
      </w:pPr>
      <w:r w:rsidRPr="009B5E6C">
        <w:rPr>
          <w:rFonts w:ascii="Arial" w:hAnsi="Arial" w:cs="Arial"/>
          <w:b/>
          <w:sz w:val="22"/>
          <w:szCs w:val="22"/>
        </w:rPr>
        <w:t>DO RECEBIMENTO DO OBJETO</w:t>
      </w:r>
    </w:p>
    <w:p w:rsidR="00A96466" w:rsidRPr="009B5E6C" w:rsidRDefault="00A96466"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6.1. </w:t>
      </w:r>
      <w:r w:rsidRPr="009B5E6C">
        <w:rPr>
          <w:rFonts w:ascii="Arial" w:hAnsi="Arial" w:cs="Arial"/>
          <w:sz w:val="22"/>
          <w:szCs w:val="22"/>
        </w:rPr>
        <w:t xml:space="preserve">A </w:t>
      </w:r>
      <w:r w:rsidRPr="009B5E6C">
        <w:rPr>
          <w:rFonts w:ascii="Arial" w:hAnsi="Arial" w:cs="Arial"/>
          <w:b/>
          <w:sz w:val="22"/>
          <w:szCs w:val="22"/>
        </w:rPr>
        <w:t xml:space="preserve">CONTRATADA </w:t>
      </w:r>
      <w:r w:rsidRPr="009B5E6C">
        <w:rPr>
          <w:rFonts w:ascii="Arial" w:hAnsi="Arial" w:cs="Arial"/>
          <w:sz w:val="22"/>
          <w:szCs w:val="22"/>
        </w:rPr>
        <w:t xml:space="preserve">entregará os </w:t>
      </w:r>
      <w:r w:rsidR="00F60211" w:rsidRPr="009B5E6C">
        <w:rPr>
          <w:rFonts w:ascii="Arial" w:hAnsi="Arial" w:cs="Arial"/>
          <w:sz w:val="22"/>
          <w:szCs w:val="22"/>
        </w:rPr>
        <w:t>Itens</w:t>
      </w:r>
      <w:r w:rsidRPr="009B5E6C">
        <w:rPr>
          <w:rFonts w:ascii="Arial" w:hAnsi="Arial" w:cs="Arial"/>
          <w:sz w:val="22"/>
          <w:szCs w:val="22"/>
        </w:rPr>
        <w:t xml:space="preserve"> na Câmara Municipal de Vereadores de Canguçu/RS – Rua General Osório, </w:t>
      </w:r>
      <w:proofErr w:type="gramStart"/>
      <w:r w:rsidRPr="009B5E6C">
        <w:rPr>
          <w:rFonts w:ascii="Arial" w:hAnsi="Arial" w:cs="Arial"/>
          <w:sz w:val="22"/>
          <w:szCs w:val="22"/>
        </w:rPr>
        <w:t>979 – Centro</w:t>
      </w:r>
      <w:proofErr w:type="gramEnd"/>
      <w:r w:rsidRPr="009B5E6C">
        <w:rPr>
          <w:rFonts w:ascii="Arial" w:hAnsi="Arial" w:cs="Arial"/>
          <w:sz w:val="22"/>
          <w:szCs w:val="22"/>
        </w:rPr>
        <w:t xml:space="preserve"> – Canguçu/RS, para que sejam testados e comprovadas as características informadas em proposta, sendo que será emitido recibo provisório até que o setor de </w:t>
      </w:r>
      <w:r w:rsidR="00F60211" w:rsidRPr="009B5E6C">
        <w:rPr>
          <w:rFonts w:ascii="Arial" w:hAnsi="Arial" w:cs="Arial"/>
          <w:sz w:val="22"/>
          <w:szCs w:val="22"/>
        </w:rPr>
        <w:t>Tecnologia da Informação</w:t>
      </w:r>
      <w:r w:rsidRPr="009B5E6C">
        <w:rPr>
          <w:rFonts w:ascii="Arial" w:hAnsi="Arial" w:cs="Arial"/>
          <w:sz w:val="22"/>
          <w:szCs w:val="22"/>
        </w:rPr>
        <w:t xml:space="preserve"> emita laudo técnico, para posterior, emissão do recibo definitivo.</w:t>
      </w:r>
    </w:p>
    <w:p w:rsidR="001607F8" w:rsidRPr="009B5E6C" w:rsidRDefault="00A96466"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6.2. </w:t>
      </w:r>
      <w:r w:rsidRPr="009B5E6C">
        <w:rPr>
          <w:rFonts w:ascii="Arial" w:hAnsi="Arial" w:cs="Arial"/>
          <w:sz w:val="22"/>
          <w:szCs w:val="22"/>
        </w:rPr>
        <w:t>A Câmara realizará minicioso exame no</w:t>
      </w:r>
      <w:r w:rsidR="00F60211" w:rsidRPr="009B5E6C">
        <w:rPr>
          <w:rFonts w:ascii="Arial" w:hAnsi="Arial" w:cs="Arial"/>
          <w:sz w:val="22"/>
          <w:szCs w:val="22"/>
        </w:rPr>
        <w:t>s</w:t>
      </w:r>
      <w:r w:rsidRPr="009B5E6C">
        <w:rPr>
          <w:rFonts w:ascii="Arial" w:hAnsi="Arial" w:cs="Arial"/>
          <w:sz w:val="22"/>
          <w:szCs w:val="22"/>
        </w:rPr>
        <w:t xml:space="preserve"> </w:t>
      </w:r>
      <w:r w:rsidR="00F60211" w:rsidRPr="009B5E6C">
        <w:rPr>
          <w:rFonts w:ascii="Arial" w:hAnsi="Arial" w:cs="Arial"/>
          <w:sz w:val="22"/>
          <w:szCs w:val="22"/>
        </w:rPr>
        <w:t>Itens</w:t>
      </w:r>
      <w:r w:rsidRPr="009B5E6C">
        <w:rPr>
          <w:rFonts w:ascii="Arial" w:hAnsi="Arial" w:cs="Arial"/>
          <w:sz w:val="22"/>
          <w:szCs w:val="22"/>
        </w:rPr>
        <w:t>, a fim de dirimir quaisquer dúvidas, à vista das características exigidas no Edital e no Contrato, tais como: fabricante e características específicas dos me</w:t>
      </w:r>
      <w:r w:rsidR="001607F8" w:rsidRPr="009B5E6C">
        <w:rPr>
          <w:rFonts w:ascii="Arial" w:hAnsi="Arial" w:cs="Arial"/>
          <w:sz w:val="22"/>
          <w:szCs w:val="22"/>
        </w:rPr>
        <w:t>smos.</w:t>
      </w:r>
    </w:p>
    <w:p w:rsidR="00D56207" w:rsidRPr="009B5E6C" w:rsidRDefault="001607F8"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6.3. </w:t>
      </w:r>
      <w:r w:rsidR="00F60211" w:rsidRPr="009B5E6C">
        <w:rPr>
          <w:rFonts w:ascii="Arial" w:hAnsi="Arial" w:cs="Arial"/>
          <w:sz w:val="22"/>
          <w:szCs w:val="22"/>
        </w:rPr>
        <w:t xml:space="preserve"> Caso o objeto</w:t>
      </w:r>
      <w:r w:rsidRPr="009B5E6C">
        <w:rPr>
          <w:rFonts w:ascii="Arial" w:hAnsi="Arial" w:cs="Arial"/>
          <w:sz w:val="22"/>
          <w:szCs w:val="22"/>
        </w:rPr>
        <w:t xml:space="preserve"> não corresponda ao exigido pelo Edital, consoante quesito 6.1, a </w:t>
      </w:r>
      <w:r w:rsidRPr="009B5E6C">
        <w:rPr>
          <w:rFonts w:ascii="Arial" w:hAnsi="Arial" w:cs="Arial"/>
          <w:b/>
          <w:sz w:val="22"/>
          <w:szCs w:val="22"/>
        </w:rPr>
        <w:t xml:space="preserve">CONTRATADA </w:t>
      </w:r>
      <w:r w:rsidRPr="009B5E6C">
        <w:rPr>
          <w:rFonts w:ascii="Arial" w:hAnsi="Arial" w:cs="Arial"/>
          <w:sz w:val="22"/>
          <w:szCs w:val="22"/>
        </w:rPr>
        <w:t xml:space="preserve">deverá providenciar, no prazo máximo de até 10 (dez) dias, contados da data de notificação expedida pela </w:t>
      </w:r>
      <w:r w:rsidRPr="009B5E6C">
        <w:rPr>
          <w:rFonts w:ascii="Arial" w:hAnsi="Arial" w:cs="Arial"/>
          <w:b/>
          <w:sz w:val="22"/>
          <w:szCs w:val="22"/>
        </w:rPr>
        <w:t>Câmara</w:t>
      </w:r>
      <w:r w:rsidRPr="009B5E6C">
        <w:rPr>
          <w:rFonts w:ascii="Arial" w:hAnsi="Arial" w:cs="Arial"/>
          <w:sz w:val="22"/>
          <w:szCs w:val="22"/>
        </w:rPr>
        <w:t>, a sua</w:t>
      </w:r>
      <w:r w:rsidR="00AE6876" w:rsidRPr="009B5E6C">
        <w:rPr>
          <w:rFonts w:ascii="Arial" w:hAnsi="Arial" w:cs="Arial"/>
          <w:sz w:val="22"/>
          <w:szCs w:val="22"/>
        </w:rPr>
        <w:t xml:space="preserve"> substituição, visando ao atendimento das especificações, sem prejuízo da incidência das sanções previstas na Cláusula Sétima deste Instrumento, no Edital, na lei Federal nº 10.520/2002, na Lei nº 8.666/1993 e no Código de Defesa do Consumidor.</w:t>
      </w:r>
    </w:p>
    <w:p w:rsidR="00AE6876" w:rsidRPr="009B5E6C" w:rsidRDefault="00AE6876"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6.3.1. </w:t>
      </w:r>
      <w:r w:rsidRPr="009B5E6C">
        <w:rPr>
          <w:rFonts w:ascii="Arial" w:hAnsi="Arial" w:cs="Arial"/>
          <w:sz w:val="22"/>
          <w:szCs w:val="22"/>
        </w:rPr>
        <w:t xml:space="preserve">Todo e qualquer atraso ocorrido por parte da </w:t>
      </w:r>
      <w:r w:rsidRPr="009B5E6C">
        <w:rPr>
          <w:rFonts w:ascii="Arial" w:hAnsi="Arial" w:cs="Arial"/>
          <w:b/>
          <w:sz w:val="22"/>
          <w:szCs w:val="22"/>
        </w:rPr>
        <w:t xml:space="preserve">CONTRATADA </w:t>
      </w:r>
      <w:r w:rsidRPr="009B5E6C">
        <w:rPr>
          <w:rFonts w:ascii="Arial" w:hAnsi="Arial" w:cs="Arial"/>
          <w:sz w:val="22"/>
          <w:szCs w:val="22"/>
        </w:rPr>
        <w:t xml:space="preserve">implicará em atraso proporcional no pagamento, que será feito, neste caso, sem qualquer ônus adicional para a Câmara. </w:t>
      </w:r>
    </w:p>
    <w:p w:rsidR="00AE6876" w:rsidRPr="009B5E6C" w:rsidRDefault="00AE6876" w:rsidP="00E667B3">
      <w:pPr>
        <w:pStyle w:val="PargrafodaLista"/>
        <w:spacing w:line="360" w:lineRule="auto"/>
        <w:ind w:left="-284" w:right="-285" w:firstLine="568"/>
        <w:jc w:val="both"/>
        <w:rPr>
          <w:rFonts w:ascii="Arial" w:hAnsi="Arial" w:cs="Arial"/>
          <w:b/>
          <w:sz w:val="22"/>
          <w:szCs w:val="22"/>
        </w:rPr>
      </w:pPr>
      <w:r w:rsidRPr="009B5E6C">
        <w:rPr>
          <w:rFonts w:ascii="Arial" w:hAnsi="Arial" w:cs="Arial"/>
          <w:b/>
          <w:sz w:val="22"/>
          <w:szCs w:val="22"/>
        </w:rPr>
        <w:t>CLÁUSULA SÉTIMA</w:t>
      </w:r>
    </w:p>
    <w:p w:rsidR="00AE6876" w:rsidRPr="009B5E6C" w:rsidRDefault="00AE6876" w:rsidP="00E667B3">
      <w:pPr>
        <w:pStyle w:val="PargrafodaLista"/>
        <w:spacing w:line="360" w:lineRule="auto"/>
        <w:ind w:left="-284" w:right="-285" w:firstLine="568"/>
        <w:jc w:val="both"/>
        <w:rPr>
          <w:rFonts w:ascii="Arial" w:hAnsi="Arial" w:cs="Arial"/>
          <w:b/>
          <w:sz w:val="22"/>
          <w:szCs w:val="22"/>
        </w:rPr>
      </w:pPr>
      <w:r w:rsidRPr="009B5E6C">
        <w:rPr>
          <w:rFonts w:ascii="Arial" w:hAnsi="Arial" w:cs="Arial"/>
          <w:b/>
          <w:sz w:val="22"/>
          <w:szCs w:val="22"/>
        </w:rPr>
        <w:t>DAS SANÇÕES ADMINISTRATIVAS</w:t>
      </w:r>
    </w:p>
    <w:p w:rsidR="003E062F" w:rsidRPr="009B5E6C" w:rsidRDefault="00AE6876"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7.1. </w:t>
      </w:r>
      <w:r w:rsidRPr="009B5E6C">
        <w:rPr>
          <w:rFonts w:ascii="Arial" w:hAnsi="Arial" w:cs="Arial"/>
          <w:sz w:val="22"/>
          <w:szCs w:val="22"/>
        </w:rPr>
        <w:t xml:space="preserve">Pela inexecução total ou parcial do que foi </w:t>
      </w:r>
      <w:proofErr w:type="gramStart"/>
      <w:r w:rsidRPr="009B5E6C">
        <w:rPr>
          <w:rFonts w:ascii="Arial" w:hAnsi="Arial" w:cs="Arial"/>
          <w:sz w:val="22"/>
          <w:szCs w:val="22"/>
        </w:rPr>
        <w:t>proposto e contratado</w:t>
      </w:r>
      <w:proofErr w:type="gramEnd"/>
      <w:r w:rsidRPr="009B5E6C">
        <w:rPr>
          <w:rFonts w:ascii="Arial" w:hAnsi="Arial" w:cs="Arial"/>
          <w:sz w:val="22"/>
          <w:szCs w:val="22"/>
        </w:rPr>
        <w:t xml:space="preserve">, a </w:t>
      </w:r>
      <w:r w:rsidRPr="009B5E6C">
        <w:rPr>
          <w:rFonts w:ascii="Arial" w:hAnsi="Arial" w:cs="Arial"/>
          <w:b/>
          <w:sz w:val="22"/>
          <w:szCs w:val="22"/>
        </w:rPr>
        <w:t xml:space="preserve">CONTRATADA </w:t>
      </w:r>
      <w:r w:rsidRPr="009B5E6C">
        <w:rPr>
          <w:rFonts w:ascii="Arial" w:hAnsi="Arial" w:cs="Arial"/>
          <w:sz w:val="22"/>
          <w:szCs w:val="22"/>
        </w:rPr>
        <w:t xml:space="preserve">será notificada, por escrito, da aplicação de uma multa de 10% (dez por cento) sobre o valor do contrato, </w:t>
      </w:r>
      <w:r w:rsidRPr="009B5E6C">
        <w:rPr>
          <w:rFonts w:ascii="Arial" w:hAnsi="Arial" w:cs="Arial"/>
          <w:sz w:val="22"/>
          <w:szCs w:val="22"/>
        </w:rPr>
        <w:lastRenderedPageBreak/>
        <w:t xml:space="preserve">cuja importância deverá ser recolhida, no prazo de 10 (dez) dias, </w:t>
      </w:r>
      <w:r w:rsidR="00CD50B2" w:rsidRPr="009B5E6C">
        <w:rPr>
          <w:rFonts w:ascii="Arial" w:hAnsi="Arial" w:cs="Arial"/>
          <w:sz w:val="22"/>
          <w:szCs w:val="22"/>
        </w:rPr>
        <w:t>contados do recebimento da notificação, perante a Câmara, sob pena de ser incursa no inciso IV, do artigo 8</w:t>
      </w:r>
      <w:r w:rsidR="003E062F" w:rsidRPr="009B5E6C">
        <w:rPr>
          <w:rFonts w:ascii="Arial" w:hAnsi="Arial" w:cs="Arial"/>
          <w:sz w:val="22"/>
          <w:szCs w:val="22"/>
        </w:rPr>
        <w:t>7, da Lei Federal nº 8.666/1993, garantida a prévia defesa.</w:t>
      </w:r>
    </w:p>
    <w:p w:rsidR="00EE3EF4" w:rsidRPr="009B5E6C" w:rsidRDefault="00EE3EF4"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7.2. </w:t>
      </w:r>
      <w:r w:rsidRPr="009B5E6C">
        <w:rPr>
          <w:rFonts w:ascii="Arial" w:hAnsi="Arial" w:cs="Arial"/>
          <w:sz w:val="22"/>
          <w:szCs w:val="22"/>
        </w:rPr>
        <w:t xml:space="preserve"> No caso de descumprimento contratual a </w:t>
      </w:r>
      <w:r w:rsidRPr="009B5E6C">
        <w:rPr>
          <w:rFonts w:ascii="Arial" w:hAnsi="Arial" w:cs="Arial"/>
          <w:b/>
          <w:sz w:val="22"/>
          <w:szCs w:val="22"/>
        </w:rPr>
        <w:t xml:space="preserve">CONTRATADA </w:t>
      </w:r>
      <w:r w:rsidRPr="009B5E6C">
        <w:rPr>
          <w:rFonts w:ascii="Arial" w:hAnsi="Arial" w:cs="Arial"/>
          <w:sz w:val="22"/>
          <w:szCs w:val="22"/>
        </w:rPr>
        <w:t>poderá ser incluída no Cadastro de Fornecedores Impedidos de Licitar e Contratar com a Administração Pública Municipal, além da Estadual, nos termos da Lei nº 11.389/1999, regulamentada pelo Decreto Estadual nº 42.250/2003.</w:t>
      </w:r>
    </w:p>
    <w:p w:rsidR="00D21AC0" w:rsidRPr="009B5E6C" w:rsidRDefault="00D21AC0"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7.3. </w:t>
      </w:r>
      <w:r w:rsidRPr="009B5E6C">
        <w:rPr>
          <w:rFonts w:ascii="Arial" w:hAnsi="Arial" w:cs="Arial"/>
          <w:sz w:val="22"/>
          <w:szCs w:val="22"/>
        </w:rPr>
        <w:t xml:space="preserve">A aplicação das penalidades previstas neste item não eximem a </w:t>
      </w:r>
      <w:r w:rsidRPr="009B5E6C">
        <w:rPr>
          <w:rFonts w:ascii="Arial" w:hAnsi="Arial" w:cs="Arial"/>
          <w:b/>
          <w:sz w:val="22"/>
          <w:szCs w:val="22"/>
        </w:rPr>
        <w:t xml:space="preserve">CONTRATADA </w:t>
      </w:r>
      <w:r w:rsidRPr="009B5E6C">
        <w:rPr>
          <w:rFonts w:ascii="Arial" w:hAnsi="Arial" w:cs="Arial"/>
          <w:sz w:val="22"/>
          <w:szCs w:val="22"/>
        </w:rPr>
        <w:t>da reparação dos eventuais danos, perdas ou prejuízos que sua conduta venha causar a Câmara.</w:t>
      </w:r>
    </w:p>
    <w:p w:rsidR="007E5DFA" w:rsidRPr="009B5E6C" w:rsidRDefault="007E5DFA"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7.4. </w:t>
      </w:r>
      <w:r w:rsidRPr="009B5E6C">
        <w:rPr>
          <w:rFonts w:ascii="Arial" w:hAnsi="Arial" w:cs="Arial"/>
          <w:sz w:val="22"/>
          <w:szCs w:val="22"/>
        </w:rPr>
        <w:t xml:space="preserve">Nenhum pagamento será efetuado à </w:t>
      </w:r>
      <w:r w:rsidRPr="009B5E6C">
        <w:rPr>
          <w:rFonts w:ascii="Arial" w:hAnsi="Arial" w:cs="Arial"/>
          <w:b/>
          <w:sz w:val="22"/>
          <w:szCs w:val="22"/>
        </w:rPr>
        <w:t xml:space="preserve">CONTRATADA </w:t>
      </w:r>
      <w:r w:rsidRPr="009B5E6C">
        <w:rPr>
          <w:rFonts w:ascii="Arial" w:hAnsi="Arial" w:cs="Arial"/>
          <w:sz w:val="22"/>
          <w:szCs w:val="22"/>
        </w:rPr>
        <w:t>enquanto pendente de liquidação qualquer obrigação financeira que lhe for imposta em virtude de penalidade ou inadimplência contratual.</w:t>
      </w:r>
    </w:p>
    <w:p w:rsidR="00E51C84" w:rsidRPr="009B5E6C" w:rsidRDefault="00E51C84" w:rsidP="00E667B3">
      <w:pPr>
        <w:pStyle w:val="PargrafodaLista"/>
        <w:spacing w:line="360" w:lineRule="auto"/>
        <w:ind w:left="-284" w:right="-285" w:firstLine="568"/>
        <w:jc w:val="both"/>
        <w:rPr>
          <w:rFonts w:ascii="Arial" w:hAnsi="Arial" w:cs="Arial"/>
          <w:b/>
          <w:sz w:val="22"/>
          <w:szCs w:val="22"/>
        </w:rPr>
      </w:pPr>
      <w:r w:rsidRPr="009B5E6C">
        <w:rPr>
          <w:rFonts w:ascii="Arial" w:hAnsi="Arial" w:cs="Arial"/>
          <w:b/>
          <w:sz w:val="22"/>
          <w:szCs w:val="22"/>
        </w:rPr>
        <w:t xml:space="preserve">CLÁUSULA OITAVA </w:t>
      </w:r>
    </w:p>
    <w:p w:rsidR="00E51C84" w:rsidRPr="009B5E6C" w:rsidRDefault="00E51C84" w:rsidP="00E667B3">
      <w:pPr>
        <w:pStyle w:val="PargrafodaLista"/>
        <w:spacing w:line="360" w:lineRule="auto"/>
        <w:ind w:left="-284" w:right="-285" w:firstLine="568"/>
        <w:jc w:val="both"/>
        <w:rPr>
          <w:rFonts w:ascii="Arial" w:hAnsi="Arial" w:cs="Arial"/>
          <w:b/>
          <w:sz w:val="22"/>
          <w:szCs w:val="22"/>
        </w:rPr>
      </w:pPr>
      <w:r w:rsidRPr="009B5E6C">
        <w:rPr>
          <w:rFonts w:ascii="Arial" w:hAnsi="Arial" w:cs="Arial"/>
          <w:b/>
          <w:sz w:val="22"/>
          <w:szCs w:val="22"/>
        </w:rPr>
        <w:t>DA RESCISÃO DO CONTRATO</w:t>
      </w:r>
    </w:p>
    <w:p w:rsidR="00E51C84" w:rsidRPr="009B5E6C" w:rsidRDefault="00E51C84"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8.1. </w:t>
      </w:r>
      <w:r w:rsidRPr="009B5E6C">
        <w:rPr>
          <w:rFonts w:ascii="Arial" w:hAnsi="Arial" w:cs="Arial"/>
          <w:sz w:val="22"/>
          <w:szCs w:val="22"/>
        </w:rPr>
        <w:t>A contratação decorrente deste Instrumento poderá ser rescindida nos seguintes casos:</w:t>
      </w:r>
    </w:p>
    <w:p w:rsidR="006E46B4" w:rsidRPr="009B5E6C" w:rsidRDefault="006E46B4"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8.1.1. </w:t>
      </w:r>
      <w:r w:rsidRPr="009B5E6C">
        <w:rPr>
          <w:rFonts w:ascii="Arial" w:hAnsi="Arial" w:cs="Arial"/>
          <w:sz w:val="22"/>
          <w:szCs w:val="22"/>
        </w:rPr>
        <w:t>Por ato unilateral e escrito da Câmara, nos casos previstos no art. 78 da Lei Federal nº 8.666/1993 e suas alterações posteriores, no que couber;</w:t>
      </w:r>
    </w:p>
    <w:p w:rsidR="00574C4E" w:rsidRPr="009B5E6C" w:rsidRDefault="00772771"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8.1.2. </w:t>
      </w:r>
      <w:r w:rsidRPr="009B5E6C">
        <w:rPr>
          <w:rFonts w:ascii="Arial" w:hAnsi="Arial" w:cs="Arial"/>
          <w:sz w:val="22"/>
          <w:szCs w:val="22"/>
        </w:rPr>
        <w:t>Amigavelmente, por acordo entre as partes, mediante aviso por escrito, com 10 (dez) dias de antecedência, sem que sejam obrigados a responder por ônus ou</w:t>
      </w:r>
      <w:r w:rsidR="0078385B" w:rsidRPr="009B5E6C">
        <w:rPr>
          <w:rFonts w:ascii="Arial" w:hAnsi="Arial" w:cs="Arial"/>
          <w:sz w:val="22"/>
          <w:szCs w:val="22"/>
        </w:rPr>
        <w:t xml:space="preserve"> prejuízos resultantes, desde </w:t>
      </w:r>
      <w:r w:rsidRPr="009B5E6C">
        <w:rPr>
          <w:rFonts w:ascii="Arial" w:hAnsi="Arial" w:cs="Arial"/>
          <w:sz w:val="22"/>
          <w:szCs w:val="22"/>
        </w:rPr>
        <w:t>que haja conveniência para a</w:t>
      </w:r>
      <w:r w:rsidR="00F45C0D" w:rsidRPr="009B5E6C">
        <w:rPr>
          <w:rFonts w:ascii="Arial" w:hAnsi="Arial" w:cs="Arial"/>
          <w:sz w:val="22"/>
          <w:szCs w:val="22"/>
        </w:rPr>
        <w:t xml:space="preserve"> C</w:t>
      </w:r>
      <w:r w:rsidR="00574C4E" w:rsidRPr="009B5E6C">
        <w:rPr>
          <w:rFonts w:ascii="Arial" w:hAnsi="Arial" w:cs="Arial"/>
          <w:sz w:val="22"/>
          <w:szCs w:val="22"/>
        </w:rPr>
        <w:t>âmara;</w:t>
      </w:r>
    </w:p>
    <w:p w:rsidR="00574C4E" w:rsidRPr="009B5E6C" w:rsidRDefault="00574C4E"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8.1.3. </w:t>
      </w:r>
      <w:r w:rsidRPr="009B5E6C">
        <w:rPr>
          <w:rFonts w:ascii="Arial" w:hAnsi="Arial" w:cs="Arial"/>
          <w:sz w:val="22"/>
          <w:szCs w:val="22"/>
        </w:rPr>
        <w:t xml:space="preserve">Pela Câmara, independente de interpelação judicial ou extrajudicial, sem que assista à </w:t>
      </w:r>
      <w:r w:rsidRPr="009B5E6C">
        <w:rPr>
          <w:rFonts w:ascii="Arial" w:hAnsi="Arial" w:cs="Arial"/>
          <w:b/>
          <w:sz w:val="22"/>
          <w:szCs w:val="22"/>
        </w:rPr>
        <w:t xml:space="preserve">CONTRATADA </w:t>
      </w:r>
      <w:r w:rsidRPr="009B5E6C">
        <w:rPr>
          <w:rFonts w:ascii="Arial" w:hAnsi="Arial" w:cs="Arial"/>
          <w:sz w:val="22"/>
          <w:szCs w:val="22"/>
        </w:rPr>
        <w:t>direito à indenização, quando esta:</w:t>
      </w:r>
    </w:p>
    <w:p w:rsidR="00581A87" w:rsidRPr="009B5E6C" w:rsidRDefault="00574C4E" w:rsidP="00E667B3">
      <w:pPr>
        <w:pStyle w:val="PargrafodaLista"/>
        <w:spacing w:line="360" w:lineRule="auto"/>
        <w:ind w:left="-284" w:right="-285" w:firstLine="568"/>
        <w:jc w:val="both"/>
        <w:rPr>
          <w:rFonts w:ascii="Arial" w:hAnsi="Arial" w:cs="Arial"/>
          <w:sz w:val="22"/>
          <w:szCs w:val="22"/>
        </w:rPr>
      </w:pPr>
      <w:r w:rsidRPr="009B5E6C">
        <w:rPr>
          <w:rFonts w:ascii="Arial" w:hAnsi="Arial" w:cs="Arial"/>
          <w:sz w:val="22"/>
          <w:szCs w:val="22"/>
        </w:rPr>
        <w:t>a) não cumprir quaisquer</w:t>
      </w:r>
      <w:r w:rsidR="00581A87" w:rsidRPr="009B5E6C">
        <w:rPr>
          <w:rFonts w:ascii="Arial" w:hAnsi="Arial" w:cs="Arial"/>
          <w:sz w:val="22"/>
          <w:szCs w:val="22"/>
        </w:rPr>
        <w:t xml:space="preserve"> das obrigações assumidas;</w:t>
      </w:r>
    </w:p>
    <w:p w:rsidR="00AE6876" w:rsidRPr="009B5E6C" w:rsidRDefault="00581A87" w:rsidP="00E667B3">
      <w:pPr>
        <w:pStyle w:val="PargrafodaLista"/>
        <w:spacing w:line="360" w:lineRule="auto"/>
        <w:ind w:left="-284" w:right="-285" w:firstLine="568"/>
        <w:jc w:val="both"/>
        <w:rPr>
          <w:rFonts w:ascii="Arial" w:hAnsi="Arial" w:cs="Arial"/>
          <w:sz w:val="22"/>
          <w:szCs w:val="22"/>
        </w:rPr>
      </w:pPr>
      <w:r w:rsidRPr="009B5E6C">
        <w:rPr>
          <w:rFonts w:ascii="Arial" w:hAnsi="Arial" w:cs="Arial"/>
          <w:sz w:val="22"/>
          <w:szCs w:val="22"/>
        </w:rPr>
        <w:t xml:space="preserve">b) não recolher no prazo determinado as multas impostas, </w:t>
      </w:r>
      <w:proofErr w:type="gramStart"/>
      <w:r w:rsidRPr="009B5E6C">
        <w:rPr>
          <w:rFonts w:ascii="Arial" w:hAnsi="Arial" w:cs="Arial"/>
          <w:sz w:val="22"/>
          <w:szCs w:val="22"/>
        </w:rPr>
        <w:t>e</w:t>
      </w:r>
      <w:proofErr w:type="gramEnd"/>
      <w:r w:rsidRPr="009B5E6C">
        <w:rPr>
          <w:rFonts w:ascii="Arial" w:hAnsi="Arial" w:cs="Arial"/>
          <w:sz w:val="22"/>
          <w:szCs w:val="22"/>
        </w:rPr>
        <w:t xml:space="preserve"> </w:t>
      </w:r>
    </w:p>
    <w:p w:rsidR="00581A87" w:rsidRPr="009B5E6C" w:rsidRDefault="00581A87" w:rsidP="00E667B3">
      <w:pPr>
        <w:pStyle w:val="PargrafodaLista"/>
        <w:spacing w:line="360" w:lineRule="auto"/>
        <w:ind w:left="-284" w:right="-285" w:firstLine="568"/>
        <w:jc w:val="both"/>
        <w:rPr>
          <w:rFonts w:ascii="Arial" w:hAnsi="Arial" w:cs="Arial"/>
          <w:sz w:val="22"/>
          <w:szCs w:val="22"/>
        </w:rPr>
      </w:pPr>
      <w:r w:rsidRPr="009B5E6C">
        <w:rPr>
          <w:rFonts w:ascii="Arial" w:hAnsi="Arial" w:cs="Arial"/>
          <w:sz w:val="22"/>
          <w:szCs w:val="22"/>
        </w:rPr>
        <w:t>c) transferir o Contrato a terceiros, no todo ou em parte;</w:t>
      </w:r>
    </w:p>
    <w:p w:rsidR="00581A87" w:rsidRPr="009B5E6C" w:rsidRDefault="00261754"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8.1.4. </w:t>
      </w:r>
      <w:r w:rsidRPr="009B5E6C">
        <w:rPr>
          <w:rFonts w:ascii="Arial" w:hAnsi="Arial" w:cs="Arial"/>
          <w:sz w:val="22"/>
          <w:szCs w:val="22"/>
        </w:rPr>
        <w:t>Judicialmente, nos termos da legislação vigente.</w:t>
      </w:r>
    </w:p>
    <w:p w:rsidR="00261754" w:rsidRPr="009B5E6C" w:rsidRDefault="006F2982" w:rsidP="00E667B3">
      <w:pPr>
        <w:pStyle w:val="PargrafodaLista"/>
        <w:spacing w:line="360" w:lineRule="auto"/>
        <w:ind w:left="-284" w:right="-285" w:firstLine="568"/>
        <w:jc w:val="both"/>
        <w:rPr>
          <w:rFonts w:ascii="Arial" w:hAnsi="Arial" w:cs="Arial"/>
          <w:b/>
          <w:sz w:val="22"/>
          <w:szCs w:val="22"/>
        </w:rPr>
      </w:pPr>
      <w:r w:rsidRPr="009B5E6C">
        <w:rPr>
          <w:rFonts w:ascii="Arial" w:hAnsi="Arial" w:cs="Arial"/>
          <w:b/>
          <w:sz w:val="22"/>
          <w:szCs w:val="22"/>
        </w:rPr>
        <w:t>CLÁUSULA NONA</w:t>
      </w:r>
    </w:p>
    <w:p w:rsidR="006F2982" w:rsidRPr="009B5E6C" w:rsidRDefault="006F2982" w:rsidP="00E667B3">
      <w:pPr>
        <w:pStyle w:val="PargrafodaLista"/>
        <w:spacing w:line="360" w:lineRule="auto"/>
        <w:ind w:left="-284" w:right="-285" w:firstLine="568"/>
        <w:jc w:val="both"/>
        <w:rPr>
          <w:rFonts w:ascii="Arial" w:hAnsi="Arial" w:cs="Arial"/>
          <w:b/>
          <w:sz w:val="22"/>
          <w:szCs w:val="22"/>
        </w:rPr>
      </w:pPr>
      <w:r w:rsidRPr="009B5E6C">
        <w:rPr>
          <w:rFonts w:ascii="Arial" w:hAnsi="Arial" w:cs="Arial"/>
          <w:b/>
          <w:sz w:val="22"/>
          <w:szCs w:val="22"/>
        </w:rPr>
        <w:t>DA VIGÊNCIA</w:t>
      </w:r>
    </w:p>
    <w:p w:rsidR="006F2982" w:rsidRPr="009B5E6C" w:rsidRDefault="006F2982"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9.1. </w:t>
      </w:r>
      <w:r w:rsidRPr="009B5E6C">
        <w:rPr>
          <w:rFonts w:ascii="Arial" w:hAnsi="Arial" w:cs="Arial"/>
          <w:sz w:val="22"/>
          <w:szCs w:val="22"/>
        </w:rPr>
        <w:t>O presente contrato terá início na data de sua assinatura, extinguindo-se após 12 (doze) meses, podendo, no entanto, ser prorrogado por igual período, até o limite de 48 meses.</w:t>
      </w:r>
    </w:p>
    <w:p w:rsidR="006F2982" w:rsidRPr="009B5E6C" w:rsidRDefault="00E000F1" w:rsidP="00E667B3">
      <w:pPr>
        <w:pStyle w:val="PargrafodaLista"/>
        <w:spacing w:line="360" w:lineRule="auto"/>
        <w:ind w:left="-284" w:right="-285" w:firstLine="568"/>
        <w:jc w:val="both"/>
        <w:rPr>
          <w:rFonts w:ascii="Arial" w:hAnsi="Arial" w:cs="Arial"/>
          <w:b/>
          <w:sz w:val="22"/>
          <w:szCs w:val="22"/>
        </w:rPr>
      </w:pPr>
      <w:r w:rsidRPr="009B5E6C">
        <w:rPr>
          <w:rFonts w:ascii="Arial" w:hAnsi="Arial" w:cs="Arial"/>
          <w:b/>
          <w:sz w:val="22"/>
          <w:szCs w:val="22"/>
        </w:rPr>
        <w:t>CLÁUSULA DÉCIMA</w:t>
      </w:r>
    </w:p>
    <w:p w:rsidR="008A6734" w:rsidRPr="009B5E6C" w:rsidRDefault="008A6734" w:rsidP="00E667B3">
      <w:pPr>
        <w:pStyle w:val="PargrafodaLista"/>
        <w:spacing w:line="360" w:lineRule="auto"/>
        <w:ind w:left="-284" w:right="-285" w:firstLine="568"/>
        <w:jc w:val="both"/>
        <w:rPr>
          <w:rFonts w:ascii="Arial" w:hAnsi="Arial" w:cs="Arial"/>
          <w:b/>
          <w:sz w:val="22"/>
          <w:szCs w:val="22"/>
        </w:rPr>
      </w:pPr>
      <w:r w:rsidRPr="009B5E6C">
        <w:rPr>
          <w:rFonts w:ascii="Arial" w:hAnsi="Arial" w:cs="Arial"/>
          <w:b/>
          <w:sz w:val="22"/>
          <w:szCs w:val="22"/>
        </w:rPr>
        <w:t>DO REAJUSTE</w:t>
      </w:r>
    </w:p>
    <w:p w:rsidR="008A6734" w:rsidRPr="009B5E6C" w:rsidRDefault="008A6734"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 xml:space="preserve">10.1. </w:t>
      </w:r>
      <w:r w:rsidRPr="009B5E6C">
        <w:rPr>
          <w:rFonts w:ascii="Arial" w:hAnsi="Arial" w:cs="Arial"/>
          <w:sz w:val="22"/>
          <w:szCs w:val="22"/>
        </w:rPr>
        <w:t>O Contrato terá vigência de 12 meses podendo ser prorrogado por iguais e sucessivos períodos por até 48 meses, e serão reajustados, a cada 12 (doze) meses, pela variação do IGP-M, ou outro índice ou periodicidade que venha a substituí-lo.</w:t>
      </w:r>
    </w:p>
    <w:p w:rsidR="008A6734" w:rsidRPr="009B5E6C" w:rsidRDefault="008A6734" w:rsidP="00E667B3">
      <w:pPr>
        <w:pStyle w:val="PargrafodaLista"/>
        <w:spacing w:line="360" w:lineRule="auto"/>
        <w:ind w:left="-284" w:right="-285" w:firstLine="568"/>
        <w:jc w:val="both"/>
        <w:rPr>
          <w:rFonts w:ascii="Arial" w:hAnsi="Arial" w:cs="Arial"/>
          <w:b/>
          <w:sz w:val="22"/>
          <w:szCs w:val="22"/>
        </w:rPr>
      </w:pPr>
      <w:r w:rsidRPr="009B5E6C">
        <w:rPr>
          <w:rFonts w:ascii="Arial" w:hAnsi="Arial" w:cs="Arial"/>
          <w:b/>
          <w:sz w:val="22"/>
          <w:szCs w:val="22"/>
        </w:rPr>
        <w:t>CLÁUSULA DÉCIMA PRIMEIRA</w:t>
      </w:r>
    </w:p>
    <w:p w:rsidR="00E000F1" w:rsidRPr="009B5E6C" w:rsidRDefault="00E000F1" w:rsidP="00E667B3">
      <w:pPr>
        <w:pStyle w:val="PargrafodaLista"/>
        <w:spacing w:line="360" w:lineRule="auto"/>
        <w:ind w:left="-284" w:right="-285" w:firstLine="568"/>
        <w:jc w:val="both"/>
        <w:rPr>
          <w:rFonts w:ascii="Arial" w:hAnsi="Arial" w:cs="Arial"/>
          <w:b/>
          <w:sz w:val="22"/>
          <w:szCs w:val="22"/>
        </w:rPr>
      </w:pPr>
      <w:r w:rsidRPr="009B5E6C">
        <w:rPr>
          <w:rFonts w:ascii="Arial" w:hAnsi="Arial" w:cs="Arial"/>
          <w:b/>
          <w:sz w:val="22"/>
          <w:szCs w:val="22"/>
        </w:rPr>
        <w:t>DAS DISPOSIÇÕES GERAIS</w:t>
      </w:r>
    </w:p>
    <w:p w:rsidR="00720D85" w:rsidRPr="009B5E6C" w:rsidRDefault="00690B09"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lastRenderedPageBreak/>
        <w:t>1</w:t>
      </w:r>
      <w:r w:rsidR="008A6734" w:rsidRPr="009B5E6C">
        <w:rPr>
          <w:rFonts w:ascii="Arial" w:hAnsi="Arial" w:cs="Arial"/>
          <w:b/>
          <w:sz w:val="22"/>
          <w:szCs w:val="22"/>
        </w:rPr>
        <w:t>1</w:t>
      </w:r>
      <w:r w:rsidRPr="009B5E6C">
        <w:rPr>
          <w:rFonts w:ascii="Arial" w:hAnsi="Arial" w:cs="Arial"/>
          <w:b/>
          <w:sz w:val="22"/>
          <w:szCs w:val="22"/>
        </w:rPr>
        <w:t>.</w:t>
      </w:r>
      <w:r w:rsidR="0078385B" w:rsidRPr="009B5E6C">
        <w:rPr>
          <w:rFonts w:ascii="Arial" w:hAnsi="Arial" w:cs="Arial"/>
          <w:b/>
          <w:sz w:val="22"/>
          <w:szCs w:val="22"/>
        </w:rPr>
        <w:t>1</w:t>
      </w:r>
      <w:r w:rsidRPr="009B5E6C">
        <w:rPr>
          <w:rFonts w:ascii="Arial" w:hAnsi="Arial" w:cs="Arial"/>
          <w:b/>
          <w:sz w:val="22"/>
          <w:szCs w:val="22"/>
        </w:rPr>
        <w:t xml:space="preserve">. </w:t>
      </w:r>
      <w:r w:rsidRPr="009B5E6C">
        <w:rPr>
          <w:rFonts w:ascii="Arial" w:hAnsi="Arial" w:cs="Arial"/>
          <w:sz w:val="22"/>
          <w:szCs w:val="22"/>
        </w:rPr>
        <w:t>Respeitadas as disposições estabelecidas, passam a fazer parte integrante deste Instrumento, e terão plena validade entre os contratantes, o Edital de Pregão Presencial CMVC nº 00</w:t>
      </w:r>
      <w:r w:rsidR="00EC336E">
        <w:rPr>
          <w:rFonts w:ascii="Arial" w:hAnsi="Arial" w:cs="Arial"/>
          <w:sz w:val="22"/>
          <w:szCs w:val="22"/>
        </w:rPr>
        <w:t>6</w:t>
      </w:r>
      <w:r w:rsidRPr="009B5E6C">
        <w:rPr>
          <w:rFonts w:ascii="Arial" w:hAnsi="Arial" w:cs="Arial"/>
          <w:sz w:val="22"/>
          <w:szCs w:val="22"/>
        </w:rPr>
        <w:t>/20</w:t>
      </w:r>
      <w:r w:rsidR="00EC336E">
        <w:rPr>
          <w:rFonts w:ascii="Arial" w:hAnsi="Arial" w:cs="Arial"/>
          <w:sz w:val="22"/>
          <w:szCs w:val="22"/>
        </w:rPr>
        <w:t>22</w:t>
      </w:r>
      <w:r w:rsidRPr="009B5E6C">
        <w:rPr>
          <w:rFonts w:ascii="Arial" w:hAnsi="Arial" w:cs="Arial"/>
          <w:sz w:val="22"/>
          <w:szCs w:val="22"/>
        </w:rPr>
        <w:t xml:space="preserve">, seus Anexos e a Proposta da </w:t>
      </w:r>
      <w:r w:rsidRPr="009B5E6C">
        <w:rPr>
          <w:rFonts w:ascii="Arial" w:hAnsi="Arial" w:cs="Arial"/>
          <w:b/>
          <w:sz w:val="22"/>
          <w:szCs w:val="22"/>
        </w:rPr>
        <w:t>CONTRATADA</w:t>
      </w:r>
      <w:r w:rsidRPr="009B5E6C">
        <w:rPr>
          <w:rFonts w:ascii="Arial" w:hAnsi="Arial" w:cs="Arial"/>
          <w:sz w:val="22"/>
          <w:szCs w:val="22"/>
        </w:rPr>
        <w:t>.</w:t>
      </w:r>
    </w:p>
    <w:p w:rsidR="00690B09" w:rsidRPr="009B5E6C" w:rsidRDefault="003167E7"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1</w:t>
      </w:r>
      <w:r w:rsidR="008A6734" w:rsidRPr="009B5E6C">
        <w:rPr>
          <w:rFonts w:ascii="Arial" w:hAnsi="Arial" w:cs="Arial"/>
          <w:b/>
          <w:sz w:val="22"/>
          <w:szCs w:val="22"/>
        </w:rPr>
        <w:t>1</w:t>
      </w:r>
      <w:r w:rsidRPr="009B5E6C">
        <w:rPr>
          <w:rFonts w:ascii="Arial" w:hAnsi="Arial" w:cs="Arial"/>
          <w:b/>
          <w:sz w:val="22"/>
          <w:szCs w:val="22"/>
        </w:rPr>
        <w:t>.</w:t>
      </w:r>
      <w:r w:rsidR="0078385B" w:rsidRPr="009B5E6C">
        <w:rPr>
          <w:rFonts w:ascii="Arial" w:hAnsi="Arial" w:cs="Arial"/>
          <w:b/>
          <w:sz w:val="22"/>
          <w:szCs w:val="22"/>
        </w:rPr>
        <w:t>2</w:t>
      </w:r>
      <w:r w:rsidRPr="009B5E6C">
        <w:rPr>
          <w:rFonts w:ascii="Arial" w:hAnsi="Arial" w:cs="Arial"/>
          <w:b/>
          <w:sz w:val="22"/>
          <w:szCs w:val="22"/>
        </w:rPr>
        <w:t xml:space="preserve">. </w:t>
      </w:r>
      <w:r w:rsidRPr="009B5E6C">
        <w:rPr>
          <w:rFonts w:ascii="Arial" w:hAnsi="Arial" w:cs="Arial"/>
          <w:sz w:val="22"/>
          <w:szCs w:val="22"/>
        </w:rPr>
        <w:t xml:space="preserve">Todas as comunicações relativas ao presente Contrato serão consideradas como regularmente feitas, se entregues ou enviadas por carta protocolada, telegrama, e-mail ou fax, na sede da Câmara ou da </w:t>
      </w:r>
      <w:r w:rsidRPr="009B5E6C">
        <w:rPr>
          <w:rFonts w:ascii="Arial" w:hAnsi="Arial" w:cs="Arial"/>
          <w:b/>
          <w:sz w:val="22"/>
          <w:szCs w:val="22"/>
        </w:rPr>
        <w:t>CONTRATADA</w:t>
      </w:r>
      <w:r w:rsidRPr="009B5E6C">
        <w:rPr>
          <w:rFonts w:ascii="Arial" w:hAnsi="Arial" w:cs="Arial"/>
          <w:sz w:val="22"/>
          <w:szCs w:val="22"/>
        </w:rPr>
        <w:t>.</w:t>
      </w:r>
    </w:p>
    <w:p w:rsidR="00E06EDD" w:rsidRPr="009B5E6C" w:rsidRDefault="00BE10A3"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1</w:t>
      </w:r>
      <w:r w:rsidR="008A6734" w:rsidRPr="009B5E6C">
        <w:rPr>
          <w:rFonts w:ascii="Arial" w:hAnsi="Arial" w:cs="Arial"/>
          <w:b/>
          <w:sz w:val="22"/>
          <w:szCs w:val="22"/>
        </w:rPr>
        <w:t>1</w:t>
      </w:r>
      <w:r w:rsidRPr="009B5E6C">
        <w:rPr>
          <w:rFonts w:ascii="Arial" w:hAnsi="Arial" w:cs="Arial"/>
          <w:b/>
          <w:sz w:val="22"/>
          <w:szCs w:val="22"/>
        </w:rPr>
        <w:t>.</w:t>
      </w:r>
      <w:r w:rsidR="0078385B" w:rsidRPr="009B5E6C">
        <w:rPr>
          <w:rFonts w:ascii="Arial" w:hAnsi="Arial" w:cs="Arial"/>
          <w:b/>
          <w:sz w:val="22"/>
          <w:szCs w:val="22"/>
        </w:rPr>
        <w:t>3</w:t>
      </w:r>
      <w:r w:rsidRPr="009B5E6C">
        <w:rPr>
          <w:rFonts w:ascii="Arial" w:hAnsi="Arial" w:cs="Arial"/>
          <w:b/>
          <w:sz w:val="22"/>
          <w:szCs w:val="22"/>
        </w:rPr>
        <w:t xml:space="preserve">. </w:t>
      </w:r>
      <w:proofErr w:type="gramStart"/>
      <w:r w:rsidRPr="009B5E6C">
        <w:rPr>
          <w:rFonts w:ascii="Arial" w:hAnsi="Arial" w:cs="Arial"/>
          <w:sz w:val="22"/>
          <w:szCs w:val="22"/>
        </w:rPr>
        <w:t>Aplicam-se</w:t>
      </w:r>
      <w:proofErr w:type="gramEnd"/>
      <w:r w:rsidRPr="009B5E6C">
        <w:rPr>
          <w:rFonts w:ascii="Arial" w:hAnsi="Arial" w:cs="Arial"/>
          <w:sz w:val="22"/>
          <w:szCs w:val="22"/>
        </w:rPr>
        <w:t>, no que couber, os art. 77, 78, 79, 80, 81, 87 e 88 da Lei Federal nº 8.666/1993, para todos os efeitos legais.</w:t>
      </w:r>
    </w:p>
    <w:p w:rsidR="00BE10A3" w:rsidRPr="009B5E6C" w:rsidRDefault="00AC7934"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1</w:t>
      </w:r>
      <w:r w:rsidR="008A6734" w:rsidRPr="009B5E6C">
        <w:rPr>
          <w:rFonts w:ascii="Arial" w:hAnsi="Arial" w:cs="Arial"/>
          <w:b/>
          <w:sz w:val="22"/>
          <w:szCs w:val="22"/>
        </w:rPr>
        <w:t>1</w:t>
      </w:r>
      <w:r w:rsidRPr="009B5E6C">
        <w:rPr>
          <w:rFonts w:ascii="Arial" w:hAnsi="Arial" w:cs="Arial"/>
          <w:b/>
          <w:sz w:val="22"/>
          <w:szCs w:val="22"/>
        </w:rPr>
        <w:t>.</w:t>
      </w:r>
      <w:r w:rsidR="0078385B" w:rsidRPr="009B5E6C">
        <w:rPr>
          <w:rFonts w:ascii="Arial" w:hAnsi="Arial" w:cs="Arial"/>
          <w:b/>
          <w:sz w:val="22"/>
          <w:szCs w:val="22"/>
        </w:rPr>
        <w:t>4</w:t>
      </w:r>
      <w:r w:rsidRPr="009B5E6C">
        <w:rPr>
          <w:rFonts w:ascii="Arial" w:hAnsi="Arial" w:cs="Arial"/>
          <w:b/>
          <w:sz w:val="22"/>
          <w:szCs w:val="22"/>
        </w:rPr>
        <w:t xml:space="preserve">. </w:t>
      </w:r>
      <w:r w:rsidRPr="009B5E6C">
        <w:rPr>
          <w:rFonts w:ascii="Arial" w:hAnsi="Arial" w:cs="Arial"/>
          <w:sz w:val="22"/>
          <w:szCs w:val="22"/>
        </w:rPr>
        <w:t>Haverá consulta prévia ao CADIN/RS, pelo Órgão competente, nos termos da Lei Estadual nº 10.697/1996, regulamentada pelo Decreto Estadual nº 36.888/1996, bem como ao Cadastro de Fornecedores Impedidos de Licitar e Contratar com a Administração Pública Estadual – CIFL/RS, nos termos da Lei Estadual nº 11.389/1999, regulamentada pelo</w:t>
      </w:r>
      <w:r w:rsidR="0078385B" w:rsidRPr="009B5E6C">
        <w:rPr>
          <w:rFonts w:ascii="Arial" w:hAnsi="Arial" w:cs="Arial"/>
          <w:sz w:val="22"/>
          <w:szCs w:val="22"/>
        </w:rPr>
        <w:t xml:space="preserve"> </w:t>
      </w:r>
      <w:r w:rsidRPr="009B5E6C">
        <w:rPr>
          <w:rFonts w:ascii="Arial" w:hAnsi="Arial" w:cs="Arial"/>
          <w:sz w:val="22"/>
          <w:szCs w:val="22"/>
        </w:rPr>
        <w:t>Decreto Estadual nº 42.250/2003.</w:t>
      </w:r>
    </w:p>
    <w:p w:rsidR="00AC7934" w:rsidRPr="009B5E6C" w:rsidRDefault="000D3FC5" w:rsidP="00E667B3">
      <w:pPr>
        <w:pStyle w:val="PargrafodaLista"/>
        <w:spacing w:line="360" w:lineRule="auto"/>
        <w:ind w:left="-284" w:right="-285" w:firstLine="568"/>
        <w:jc w:val="both"/>
        <w:rPr>
          <w:rFonts w:ascii="Arial" w:hAnsi="Arial" w:cs="Arial"/>
          <w:sz w:val="22"/>
          <w:szCs w:val="22"/>
        </w:rPr>
      </w:pPr>
      <w:r w:rsidRPr="009B5E6C">
        <w:rPr>
          <w:rFonts w:ascii="Arial" w:hAnsi="Arial" w:cs="Arial"/>
          <w:b/>
          <w:sz w:val="22"/>
          <w:szCs w:val="22"/>
        </w:rPr>
        <w:t>1</w:t>
      </w:r>
      <w:r w:rsidR="008A6734" w:rsidRPr="009B5E6C">
        <w:rPr>
          <w:rFonts w:ascii="Arial" w:hAnsi="Arial" w:cs="Arial"/>
          <w:b/>
          <w:sz w:val="22"/>
          <w:szCs w:val="22"/>
        </w:rPr>
        <w:t>1</w:t>
      </w:r>
      <w:r w:rsidRPr="009B5E6C">
        <w:rPr>
          <w:rFonts w:ascii="Arial" w:hAnsi="Arial" w:cs="Arial"/>
          <w:b/>
          <w:sz w:val="22"/>
          <w:szCs w:val="22"/>
        </w:rPr>
        <w:t xml:space="preserve">.7. </w:t>
      </w:r>
      <w:r w:rsidRPr="009B5E6C">
        <w:rPr>
          <w:rFonts w:ascii="Arial" w:hAnsi="Arial" w:cs="Arial"/>
          <w:sz w:val="22"/>
          <w:szCs w:val="22"/>
        </w:rPr>
        <w:t xml:space="preserve">Durante toda a execução do Contrato, a </w:t>
      </w:r>
      <w:r w:rsidRPr="009B5E6C">
        <w:rPr>
          <w:rFonts w:ascii="Arial" w:hAnsi="Arial" w:cs="Arial"/>
          <w:b/>
          <w:sz w:val="22"/>
          <w:szCs w:val="22"/>
        </w:rPr>
        <w:t xml:space="preserve">CONTRATADA </w:t>
      </w:r>
      <w:r w:rsidRPr="009B5E6C">
        <w:rPr>
          <w:rFonts w:ascii="Arial" w:hAnsi="Arial" w:cs="Arial"/>
          <w:sz w:val="22"/>
          <w:szCs w:val="22"/>
        </w:rPr>
        <w:t>se obriga a manter todas as condições de habilitação e qualificação exigidas no Pregão Presencial CMVC nº 00</w:t>
      </w:r>
      <w:r w:rsidR="00DC7CD8">
        <w:rPr>
          <w:rFonts w:ascii="Arial" w:hAnsi="Arial" w:cs="Arial"/>
          <w:sz w:val="22"/>
          <w:szCs w:val="22"/>
        </w:rPr>
        <w:t>6</w:t>
      </w:r>
      <w:r w:rsidRPr="009B5E6C">
        <w:rPr>
          <w:rFonts w:ascii="Arial" w:hAnsi="Arial" w:cs="Arial"/>
          <w:sz w:val="22"/>
          <w:szCs w:val="22"/>
        </w:rPr>
        <w:t>/20</w:t>
      </w:r>
      <w:r w:rsidR="00DC7CD8">
        <w:rPr>
          <w:rFonts w:ascii="Arial" w:hAnsi="Arial" w:cs="Arial"/>
          <w:sz w:val="22"/>
          <w:szCs w:val="22"/>
        </w:rPr>
        <w:t>22</w:t>
      </w:r>
      <w:r w:rsidRPr="009B5E6C">
        <w:rPr>
          <w:rFonts w:ascii="Arial" w:hAnsi="Arial" w:cs="Arial"/>
          <w:sz w:val="22"/>
          <w:szCs w:val="22"/>
        </w:rPr>
        <w:t>.</w:t>
      </w:r>
    </w:p>
    <w:p w:rsidR="000D3FC5" w:rsidRPr="009B5E6C" w:rsidRDefault="008A6734" w:rsidP="00E667B3">
      <w:pPr>
        <w:pStyle w:val="PargrafodaLista"/>
        <w:spacing w:line="360" w:lineRule="auto"/>
        <w:ind w:left="-284" w:right="-285" w:firstLine="568"/>
        <w:jc w:val="both"/>
        <w:rPr>
          <w:rFonts w:ascii="Arial" w:hAnsi="Arial" w:cs="Arial"/>
          <w:b/>
          <w:sz w:val="22"/>
          <w:szCs w:val="22"/>
        </w:rPr>
      </w:pPr>
      <w:r w:rsidRPr="009B5E6C">
        <w:rPr>
          <w:rFonts w:ascii="Arial" w:hAnsi="Arial" w:cs="Arial"/>
          <w:b/>
          <w:sz w:val="22"/>
          <w:szCs w:val="22"/>
        </w:rPr>
        <w:t>CLÁUSULA DÉCIMA SEGUNDA</w:t>
      </w:r>
    </w:p>
    <w:p w:rsidR="000D3FC5" w:rsidRPr="009B5E6C" w:rsidRDefault="000D3FC5" w:rsidP="00E667B3">
      <w:pPr>
        <w:pStyle w:val="PargrafodaLista"/>
        <w:spacing w:line="360" w:lineRule="auto"/>
        <w:ind w:left="-284" w:right="-285" w:firstLine="568"/>
        <w:jc w:val="both"/>
        <w:rPr>
          <w:rFonts w:ascii="Arial" w:hAnsi="Arial" w:cs="Arial"/>
          <w:b/>
          <w:sz w:val="22"/>
          <w:szCs w:val="22"/>
        </w:rPr>
      </w:pPr>
      <w:r w:rsidRPr="009B5E6C">
        <w:rPr>
          <w:rFonts w:ascii="Arial" w:hAnsi="Arial" w:cs="Arial"/>
          <w:b/>
          <w:sz w:val="22"/>
          <w:szCs w:val="22"/>
        </w:rPr>
        <w:t>DO FORO</w:t>
      </w:r>
    </w:p>
    <w:p w:rsidR="000D3FC5" w:rsidRPr="009B5E6C" w:rsidRDefault="000D3FC5" w:rsidP="00E667B3">
      <w:pPr>
        <w:pStyle w:val="PargrafodaLista"/>
        <w:spacing w:line="360" w:lineRule="auto"/>
        <w:ind w:left="-284" w:right="-285" w:firstLine="568"/>
        <w:jc w:val="both"/>
        <w:rPr>
          <w:rFonts w:ascii="Arial" w:hAnsi="Arial" w:cs="Arial"/>
          <w:sz w:val="22"/>
          <w:szCs w:val="22"/>
        </w:rPr>
      </w:pPr>
      <w:r w:rsidRPr="009B5E6C">
        <w:rPr>
          <w:rFonts w:ascii="Arial" w:hAnsi="Arial" w:cs="Arial"/>
          <w:sz w:val="22"/>
          <w:szCs w:val="22"/>
        </w:rPr>
        <w:t xml:space="preserve">É competente o Foro da Comarca de Canguçu – RS para dirimir quaisquer litígios oriundos </w:t>
      </w:r>
      <w:r w:rsidR="0044082F" w:rsidRPr="009B5E6C">
        <w:rPr>
          <w:rFonts w:ascii="Arial" w:hAnsi="Arial" w:cs="Arial"/>
          <w:sz w:val="22"/>
          <w:szCs w:val="22"/>
        </w:rPr>
        <w:t>deste Contrato.</w:t>
      </w:r>
    </w:p>
    <w:p w:rsidR="0044082F" w:rsidRPr="009B5E6C" w:rsidRDefault="0044082F" w:rsidP="00E667B3">
      <w:pPr>
        <w:pStyle w:val="PargrafodaLista"/>
        <w:spacing w:line="360" w:lineRule="auto"/>
        <w:ind w:left="-284" w:right="-285" w:firstLine="568"/>
        <w:jc w:val="both"/>
        <w:rPr>
          <w:rFonts w:ascii="Arial" w:hAnsi="Arial" w:cs="Arial"/>
          <w:sz w:val="22"/>
          <w:szCs w:val="22"/>
        </w:rPr>
      </w:pPr>
      <w:r w:rsidRPr="009B5E6C">
        <w:rPr>
          <w:rFonts w:ascii="Arial" w:hAnsi="Arial" w:cs="Arial"/>
          <w:sz w:val="22"/>
          <w:szCs w:val="22"/>
        </w:rPr>
        <w:t>E, por estarem justos e contratados, firmam o presente Instrumento em 03 (três) vias de igual teor e forma, que lido e achado conforme vai assinado pelas partes e por duas testemunhas.</w:t>
      </w:r>
    </w:p>
    <w:p w:rsidR="0044082F" w:rsidRPr="009B5E6C" w:rsidRDefault="0044082F" w:rsidP="00E667B3">
      <w:pPr>
        <w:pStyle w:val="PargrafodaLista"/>
        <w:spacing w:line="360" w:lineRule="auto"/>
        <w:ind w:left="-284" w:right="-285" w:firstLine="568"/>
        <w:jc w:val="both"/>
        <w:rPr>
          <w:rFonts w:ascii="Arial" w:hAnsi="Arial" w:cs="Arial"/>
          <w:sz w:val="22"/>
          <w:szCs w:val="22"/>
        </w:rPr>
      </w:pPr>
    </w:p>
    <w:p w:rsidR="0044082F" w:rsidRDefault="00E53E5D" w:rsidP="00E667B3">
      <w:pPr>
        <w:pStyle w:val="PargrafodaLista"/>
        <w:spacing w:line="360" w:lineRule="auto"/>
        <w:ind w:left="-284" w:right="-285" w:firstLine="568"/>
        <w:jc w:val="both"/>
        <w:rPr>
          <w:rFonts w:ascii="Arial" w:hAnsi="Arial" w:cs="Arial"/>
          <w:sz w:val="22"/>
          <w:szCs w:val="22"/>
        </w:rPr>
      </w:pPr>
      <w:r>
        <w:rPr>
          <w:rFonts w:ascii="Arial" w:hAnsi="Arial" w:cs="Arial"/>
          <w:sz w:val="22"/>
          <w:szCs w:val="22"/>
        </w:rPr>
        <w:t xml:space="preserve">                                  </w:t>
      </w:r>
      <w:r w:rsidR="0044082F" w:rsidRPr="009B5E6C">
        <w:rPr>
          <w:rFonts w:ascii="Arial" w:hAnsi="Arial" w:cs="Arial"/>
          <w:sz w:val="22"/>
          <w:szCs w:val="22"/>
        </w:rPr>
        <w:t>Canguçu,</w:t>
      </w:r>
      <w:r>
        <w:rPr>
          <w:rFonts w:ascii="Arial" w:hAnsi="Arial" w:cs="Arial"/>
          <w:sz w:val="22"/>
          <w:szCs w:val="22"/>
        </w:rPr>
        <w:t xml:space="preserve"> 26</w:t>
      </w:r>
      <w:r w:rsidR="0044082F" w:rsidRPr="009B5E6C">
        <w:rPr>
          <w:rFonts w:ascii="Arial" w:hAnsi="Arial" w:cs="Arial"/>
          <w:sz w:val="22"/>
          <w:szCs w:val="22"/>
        </w:rPr>
        <w:t xml:space="preserve"> de </w:t>
      </w:r>
      <w:r>
        <w:rPr>
          <w:rFonts w:ascii="Arial" w:hAnsi="Arial" w:cs="Arial"/>
          <w:sz w:val="22"/>
          <w:szCs w:val="22"/>
        </w:rPr>
        <w:t>julho</w:t>
      </w:r>
      <w:r w:rsidR="0044082F" w:rsidRPr="009B5E6C">
        <w:rPr>
          <w:rFonts w:ascii="Arial" w:hAnsi="Arial" w:cs="Arial"/>
          <w:sz w:val="22"/>
          <w:szCs w:val="22"/>
        </w:rPr>
        <w:t xml:space="preserve"> de 20</w:t>
      </w:r>
      <w:r w:rsidR="00BB0E67">
        <w:rPr>
          <w:rFonts w:ascii="Arial" w:hAnsi="Arial" w:cs="Arial"/>
          <w:sz w:val="22"/>
          <w:szCs w:val="22"/>
        </w:rPr>
        <w:t>22</w:t>
      </w:r>
      <w:r w:rsidR="0044082F" w:rsidRPr="009B5E6C">
        <w:rPr>
          <w:rFonts w:ascii="Arial" w:hAnsi="Arial" w:cs="Arial"/>
          <w:sz w:val="22"/>
          <w:szCs w:val="22"/>
        </w:rPr>
        <w:t>.</w:t>
      </w:r>
    </w:p>
    <w:p w:rsidR="00E53E5D" w:rsidRPr="009B5E6C" w:rsidRDefault="00E53E5D" w:rsidP="00E667B3">
      <w:pPr>
        <w:pStyle w:val="PargrafodaLista"/>
        <w:spacing w:line="360" w:lineRule="auto"/>
        <w:ind w:left="-284" w:right="-285" w:firstLine="568"/>
        <w:jc w:val="both"/>
        <w:rPr>
          <w:rFonts w:ascii="Arial" w:hAnsi="Arial" w:cs="Arial"/>
          <w:sz w:val="22"/>
          <w:szCs w:val="22"/>
        </w:rPr>
      </w:pPr>
    </w:p>
    <w:p w:rsidR="0044082F" w:rsidRPr="009B5E6C" w:rsidRDefault="0044082F" w:rsidP="00E667B3">
      <w:pPr>
        <w:pStyle w:val="PargrafodaLista"/>
        <w:spacing w:line="360" w:lineRule="auto"/>
        <w:ind w:left="-284" w:right="-285" w:firstLine="568"/>
        <w:jc w:val="both"/>
        <w:rPr>
          <w:rFonts w:ascii="Arial" w:hAnsi="Arial" w:cs="Arial"/>
          <w:sz w:val="22"/>
          <w:szCs w:val="22"/>
        </w:rPr>
      </w:pPr>
    </w:p>
    <w:p w:rsidR="00E53E5D" w:rsidRPr="009B5E6C" w:rsidRDefault="00E53E5D" w:rsidP="00E53E5D">
      <w:pPr>
        <w:pStyle w:val="PargrafodaLista"/>
        <w:spacing w:line="360" w:lineRule="auto"/>
        <w:ind w:left="-284" w:right="-285" w:firstLine="568"/>
        <w:jc w:val="both"/>
        <w:rPr>
          <w:rFonts w:ascii="Arial" w:hAnsi="Arial" w:cs="Arial"/>
          <w:sz w:val="22"/>
          <w:szCs w:val="22"/>
        </w:rPr>
      </w:pPr>
      <w:r>
        <w:rPr>
          <w:rFonts w:ascii="Arial" w:hAnsi="Arial" w:cs="Arial"/>
          <w:b/>
          <w:sz w:val="22"/>
          <w:szCs w:val="22"/>
        </w:rPr>
        <w:t xml:space="preserve">        </w:t>
      </w:r>
      <w:r w:rsidRPr="00E53E5D">
        <w:rPr>
          <w:rFonts w:ascii="Arial" w:hAnsi="Arial" w:cs="Arial"/>
          <w:b/>
          <w:sz w:val="22"/>
          <w:szCs w:val="22"/>
        </w:rPr>
        <w:t xml:space="preserve">Marcelo </w:t>
      </w:r>
      <w:proofErr w:type="spellStart"/>
      <w:r w:rsidRPr="00E53E5D">
        <w:rPr>
          <w:rFonts w:ascii="Arial" w:hAnsi="Arial" w:cs="Arial"/>
          <w:b/>
          <w:sz w:val="22"/>
          <w:szCs w:val="22"/>
        </w:rPr>
        <w:t>Romig</w:t>
      </w:r>
      <w:proofErr w:type="spellEnd"/>
      <w:r w:rsidRPr="00E53E5D">
        <w:rPr>
          <w:rFonts w:ascii="Arial" w:hAnsi="Arial" w:cs="Arial"/>
          <w:b/>
          <w:sz w:val="22"/>
          <w:szCs w:val="22"/>
        </w:rPr>
        <w:t xml:space="preserve"> </w:t>
      </w:r>
      <w:proofErr w:type="spellStart"/>
      <w:r w:rsidRPr="00E53E5D">
        <w:rPr>
          <w:rFonts w:ascii="Arial" w:hAnsi="Arial" w:cs="Arial"/>
          <w:b/>
          <w:sz w:val="22"/>
          <w:szCs w:val="22"/>
        </w:rPr>
        <w:t>Maron</w:t>
      </w:r>
      <w:proofErr w:type="spellEnd"/>
      <w:r>
        <w:rPr>
          <w:rFonts w:ascii="Arial" w:hAnsi="Arial" w:cs="Arial"/>
          <w:b/>
          <w:sz w:val="22"/>
          <w:szCs w:val="22"/>
        </w:rPr>
        <w:t xml:space="preserve">                                                    </w:t>
      </w:r>
      <w:proofErr w:type="spellStart"/>
      <w:r>
        <w:rPr>
          <w:rFonts w:ascii="Arial" w:hAnsi="Arial" w:cs="Arial"/>
          <w:b/>
          <w:sz w:val="22"/>
          <w:szCs w:val="22"/>
        </w:rPr>
        <w:t>Ruan</w:t>
      </w:r>
      <w:proofErr w:type="spellEnd"/>
      <w:r>
        <w:rPr>
          <w:rFonts w:ascii="Arial" w:hAnsi="Arial" w:cs="Arial"/>
          <w:b/>
          <w:sz w:val="22"/>
          <w:szCs w:val="22"/>
        </w:rPr>
        <w:t xml:space="preserve"> Diego </w:t>
      </w:r>
      <w:r w:rsidRPr="00E53E5D">
        <w:rPr>
          <w:rFonts w:ascii="Arial" w:hAnsi="Arial" w:cs="Arial"/>
          <w:b/>
          <w:sz w:val="22"/>
          <w:szCs w:val="22"/>
        </w:rPr>
        <w:t>Batista</w:t>
      </w:r>
    </w:p>
    <w:p w:rsidR="0044082F" w:rsidRPr="009B5E6C" w:rsidRDefault="00E6411C" w:rsidP="00E667B3">
      <w:pPr>
        <w:pStyle w:val="PargrafodaLista"/>
        <w:spacing w:line="360" w:lineRule="auto"/>
        <w:ind w:left="-284" w:right="-285" w:firstLine="568"/>
        <w:jc w:val="both"/>
        <w:rPr>
          <w:rFonts w:ascii="Arial" w:hAnsi="Arial" w:cs="Arial"/>
          <w:sz w:val="22"/>
          <w:szCs w:val="22"/>
        </w:rPr>
      </w:pPr>
      <w:r>
        <w:rPr>
          <w:rFonts w:ascii="Arial" w:hAnsi="Arial" w:cs="Arial"/>
          <w:sz w:val="22"/>
          <w:szCs w:val="22"/>
        </w:rPr>
        <w:t xml:space="preserve">         </w:t>
      </w:r>
      <w:r w:rsidR="0044082F" w:rsidRPr="009B5E6C">
        <w:rPr>
          <w:rFonts w:ascii="Arial" w:hAnsi="Arial" w:cs="Arial"/>
          <w:sz w:val="22"/>
          <w:szCs w:val="22"/>
        </w:rPr>
        <w:t xml:space="preserve">Contratante           </w:t>
      </w:r>
      <w:r w:rsidR="0044082F" w:rsidRPr="009B5E6C">
        <w:rPr>
          <w:rFonts w:ascii="Arial" w:hAnsi="Arial" w:cs="Arial"/>
          <w:sz w:val="22"/>
          <w:szCs w:val="22"/>
        </w:rPr>
        <w:tab/>
      </w:r>
      <w:r w:rsidR="0044082F" w:rsidRPr="009B5E6C">
        <w:rPr>
          <w:rFonts w:ascii="Arial" w:hAnsi="Arial" w:cs="Arial"/>
          <w:sz w:val="22"/>
          <w:szCs w:val="22"/>
        </w:rPr>
        <w:tab/>
      </w:r>
      <w:r w:rsidR="00BB0E67">
        <w:rPr>
          <w:rFonts w:ascii="Arial" w:hAnsi="Arial" w:cs="Arial"/>
          <w:sz w:val="22"/>
          <w:szCs w:val="22"/>
        </w:rPr>
        <w:t xml:space="preserve">                                                       </w:t>
      </w:r>
      <w:r w:rsidR="0044082F" w:rsidRPr="009B5E6C">
        <w:rPr>
          <w:rFonts w:ascii="Arial" w:hAnsi="Arial" w:cs="Arial"/>
          <w:sz w:val="22"/>
          <w:szCs w:val="22"/>
        </w:rPr>
        <w:t>Contratada</w:t>
      </w:r>
    </w:p>
    <w:p w:rsidR="0044082F" w:rsidRPr="009B5E6C" w:rsidRDefault="0044082F" w:rsidP="00E667B3">
      <w:pPr>
        <w:spacing w:line="360" w:lineRule="auto"/>
        <w:ind w:left="-284" w:right="-285" w:firstLine="568"/>
        <w:jc w:val="both"/>
        <w:rPr>
          <w:rFonts w:ascii="Arial" w:hAnsi="Arial" w:cs="Arial"/>
          <w:sz w:val="22"/>
          <w:szCs w:val="22"/>
        </w:rPr>
      </w:pPr>
    </w:p>
    <w:p w:rsidR="0044082F" w:rsidRPr="009B5E6C" w:rsidRDefault="0044082F" w:rsidP="00E667B3">
      <w:pPr>
        <w:spacing w:line="360" w:lineRule="auto"/>
        <w:ind w:left="-284" w:right="-285" w:firstLine="568"/>
        <w:jc w:val="both"/>
        <w:rPr>
          <w:rFonts w:ascii="Arial" w:hAnsi="Arial" w:cs="Arial"/>
          <w:sz w:val="22"/>
          <w:szCs w:val="22"/>
        </w:rPr>
      </w:pPr>
      <w:r w:rsidRPr="009B5E6C">
        <w:rPr>
          <w:rFonts w:ascii="Arial" w:hAnsi="Arial" w:cs="Arial"/>
          <w:sz w:val="22"/>
          <w:szCs w:val="22"/>
        </w:rPr>
        <w:t>Testemunhas:</w:t>
      </w:r>
    </w:p>
    <w:p w:rsidR="0044082F" w:rsidRPr="009B5E6C" w:rsidRDefault="0044082F" w:rsidP="00E667B3">
      <w:pPr>
        <w:spacing w:line="360" w:lineRule="auto"/>
        <w:ind w:left="-284" w:right="-285" w:firstLine="568"/>
        <w:jc w:val="both"/>
        <w:rPr>
          <w:rFonts w:ascii="Arial" w:hAnsi="Arial" w:cs="Arial"/>
          <w:sz w:val="22"/>
          <w:szCs w:val="22"/>
        </w:rPr>
      </w:pPr>
    </w:p>
    <w:p w:rsidR="0044082F" w:rsidRPr="009B5E6C" w:rsidRDefault="0044082F" w:rsidP="00E667B3">
      <w:pPr>
        <w:spacing w:line="360" w:lineRule="auto"/>
        <w:ind w:left="-284" w:right="-285" w:firstLine="568"/>
        <w:jc w:val="both"/>
        <w:rPr>
          <w:rFonts w:ascii="Arial" w:hAnsi="Arial" w:cs="Arial"/>
          <w:sz w:val="22"/>
          <w:szCs w:val="22"/>
        </w:rPr>
      </w:pPr>
      <w:r w:rsidRPr="009B5E6C">
        <w:rPr>
          <w:rFonts w:ascii="Arial" w:hAnsi="Arial" w:cs="Arial"/>
          <w:sz w:val="22"/>
          <w:szCs w:val="22"/>
        </w:rPr>
        <w:t xml:space="preserve">  </w:t>
      </w:r>
      <w:proofErr w:type="gramStart"/>
      <w:r w:rsidRPr="009B5E6C">
        <w:rPr>
          <w:rFonts w:ascii="Arial" w:hAnsi="Arial" w:cs="Arial"/>
          <w:sz w:val="22"/>
          <w:szCs w:val="22"/>
        </w:rPr>
        <w:t>............................................</w:t>
      </w:r>
      <w:proofErr w:type="gramEnd"/>
      <w:r w:rsidRPr="009B5E6C">
        <w:rPr>
          <w:rFonts w:ascii="Arial" w:hAnsi="Arial" w:cs="Arial"/>
          <w:sz w:val="22"/>
          <w:szCs w:val="22"/>
        </w:rPr>
        <w:t xml:space="preserve">             </w:t>
      </w:r>
      <w:r w:rsidRPr="009B5E6C">
        <w:rPr>
          <w:rFonts w:ascii="Arial" w:hAnsi="Arial" w:cs="Arial"/>
          <w:sz w:val="22"/>
          <w:szCs w:val="22"/>
        </w:rPr>
        <w:tab/>
      </w:r>
      <w:proofErr w:type="gramStart"/>
      <w:r w:rsidRPr="009B5E6C">
        <w:rPr>
          <w:rFonts w:ascii="Arial" w:hAnsi="Arial" w:cs="Arial"/>
          <w:sz w:val="22"/>
          <w:szCs w:val="22"/>
        </w:rPr>
        <w:t>.............................................</w:t>
      </w:r>
      <w:proofErr w:type="gramEnd"/>
    </w:p>
    <w:p w:rsidR="00B256C4" w:rsidRPr="009B5E6C" w:rsidRDefault="0044082F" w:rsidP="00E667B3">
      <w:pPr>
        <w:spacing w:line="360" w:lineRule="auto"/>
        <w:ind w:left="-284" w:right="-285" w:firstLine="568"/>
        <w:jc w:val="both"/>
        <w:rPr>
          <w:rFonts w:ascii="Arial" w:hAnsi="Arial" w:cs="Arial"/>
          <w:sz w:val="22"/>
          <w:szCs w:val="22"/>
        </w:rPr>
      </w:pPr>
      <w:r w:rsidRPr="009B5E6C">
        <w:rPr>
          <w:rFonts w:ascii="Arial" w:hAnsi="Arial" w:cs="Arial"/>
          <w:sz w:val="22"/>
          <w:szCs w:val="22"/>
        </w:rPr>
        <w:t>Nome</w:t>
      </w:r>
      <w:r w:rsidRPr="009B5E6C">
        <w:rPr>
          <w:rFonts w:ascii="Arial" w:hAnsi="Arial" w:cs="Arial"/>
          <w:sz w:val="22"/>
          <w:szCs w:val="22"/>
        </w:rPr>
        <w:tab/>
      </w:r>
      <w:r w:rsidRPr="009B5E6C">
        <w:rPr>
          <w:rFonts w:ascii="Arial" w:hAnsi="Arial" w:cs="Arial"/>
          <w:sz w:val="22"/>
          <w:szCs w:val="22"/>
        </w:rPr>
        <w:tab/>
      </w:r>
      <w:r w:rsidRPr="009B5E6C">
        <w:rPr>
          <w:rFonts w:ascii="Arial" w:hAnsi="Arial" w:cs="Arial"/>
          <w:sz w:val="22"/>
          <w:szCs w:val="22"/>
        </w:rPr>
        <w:tab/>
      </w:r>
      <w:r w:rsidRPr="009B5E6C">
        <w:rPr>
          <w:rFonts w:ascii="Arial" w:hAnsi="Arial" w:cs="Arial"/>
          <w:sz w:val="22"/>
          <w:szCs w:val="22"/>
        </w:rPr>
        <w:tab/>
      </w:r>
      <w:r w:rsidRPr="009B5E6C">
        <w:rPr>
          <w:rFonts w:ascii="Arial" w:hAnsi="Arial" w:cs="Arial"/>
          <w:sz w:val="22"/>
          <w:szCs w:val="22"/>
        </w:rPr>
        <w:tab/>
        <w:t>Nome</w:t>
      </w:r>
    </w:p>
    <w:p w:rsidR="0044082F" w:rsidRPr="009B5E6C" w:rsidRDefault="0044082F" w:rsidP="00E667B3">
      <w:pPr>
        <w:spacing w:line="360" w:lineRule="auto"/>
        <w:ind w:left="-284" w:right="-285" w:firstLine="568"/>
        <w:jc w:val="both"/>
        <w:rPr>
          <w:rFonts w:ascii="Arial" w:hAnsi="Arial" w:cs="Arial"/>
          <w:sz w:val="22"/>
          <w:szCs w:val="22"/>
        </w:rPr>
      </w:pPr>
    </w:p>
    <w:p w:rsidR="0044082F" w:rsidRPr="009B5E6C" w:rsidRDefault="0044082F" w:rsidP="00E667B3">
      <w:pPr>
        <w:spacing w:line="360" w:lineRule="auto"/>
        <w:ind w:left="-284" w:right="-285" w:firstLine="568"/>
        <w:jc w:val="both"/>
        <w:rPr>
          <w:rFonts w:ascii="Arial" w:hAnsi="Arial" w:cs="Arial"/>
          <w:sz w:val="22"/>
          <w:szCs w:val="22"/>
        </w:rPr>
      </w:pPr>
      <w:proofErr w:type="gramStart"/>
      <w:r w:rsidRPr="009B5E6C">
        <w:rPr>
          <w:rFonts w:ascii="Arial" w:hAnsi="Arial" w:cs="Arial"/>
          <w:sz w:val="22"/>
          <w:szCs w:val="22"/>
        </w:rPr>
        <w:t>............................................</w:t>
      </w:r>
      <w:proofErr w:type="gramEnd"/>
      <w:r w:rsidRPr="009B5E6C">
        <w:rPr>
          <w:rFonts w:ascii="Arial" w:hAnsi="Arial" w:cs="Arial"/>
          <w:sz w:val="22"/>
          <w:szCs w:val="22"/>
        </w:rPr>
        <w:tab/>
      </w:r>
      <w:r w:rsidRPr="009B5E6C">
        <w:rPr>
          <w:rFonts w:ascii="Arial" w:hAnsi="Arial" w:cs="Arial"/>
          <w:sz w:val="22"/>
          <w:szCs w:val="22"/>
        </w:rPr>
        <w:tab/>
        <w:t>.............................................</w:t>
      </w:r>
    </w:p>
    <w:p w:rsidR="0044082F" w:rsidRDefault="00BB0E67" w:rsidP="00E667B3">
      <w:pPr>
        <w:spacing w:line="360" w:lineRule="auto"/>
        <w:ind w:left="-284" w:right="-285" w:firstLine="568"/>
        <w:jc w:val="both"/>
        <w:rPr>
          <w:rFonts w:ascii="Arial" w:hAnsi="Arial" w:cs="Arial"/>
          <w:sz w:val="22"/>
          <w:szCs w:val="22"/>
        </w:rPr>
      </w:pPr>
      <w:r>
        <w:rPr>
          <w:rFonts w:ascii="Arial" w:hAnsi="Arial" w:cs="Arial"/>
          <w:sz w:val="22"/>
          <w:szCs w:val="22"/>
        </w:rPr>
        <w:t>Documento</w:t>
      </w:r>
      <w:r w:rsidR="0044082F" w:rsidRPr="009B5E6C">
        <w:rPr>
          <w:rFonts w:ascii="Arial" w:hAnsi="Arial" w:cs="Arial"/>
          <w:sz w:val="22"/>
          <w:szCs w:val="22"/>
        </w:rPr>
        <w:tab/>
      </w:r>
      <w:r w:rsidR="0044082F" w:rsidRPr="009B5E6C">
        <w:rPr>
          <w:rFonts w:ascii="Arial" w:hAnsi="Arial" w:cs="Arial"/>
          <w:sz w:val="22"/>
          <w:szCs w:val="22"/>
        </w:rPr>
        <w:tab/>
      </w:r>
      <w:r w:rsidR="0044082F" w:rsidRPr="009B5E6C">
        <w:rPr>
          <w:rFonts w:ascii="Arial" w:hAnsi="Arial" w:cs="Arial"/>
          <w:sz w:val="22"/>
          <w:szCs w:val="22"/>
        </w:rPr>
        <w:tab/>
      </w:r>
      <w:r w:rsidR="0044082F" w:rsidRPr="009B5E6C">
        <w:rPr>
          <w:rFonts w:ascii="Arial" w:hAnsi="Arial" w:cs="Arial"/>
          <w:sz w:val="22"/>
          <w:szCs w:val="22"/>
        </w:rPr>
        <w:tab/>
      </w:r>
      <w:r w:rsidR="0044082F" w:rsidRPr="009B5E6C">
        <w:rPr>
          <w:rFonts w:ascii="Arial" w:hAnsi="Arial" w:cs="Arial"/>
          <w:sz w:val="22"/>
          <w:szCs w:val="22"/>
        </w:rPr>
        <w:tab/>
      </w:r>
      <w:r>
        <w:rPr>
          <w:rFonts w:ascii="Arial" w:hAnsi="Arial" w:cs="Arial"/>
          <w:sz w:val="22"/>
          <w:szCs w:val="22"/>
        </w:rPr>
        <w:t>Documento</w:t>
      </w:r>
    </w:p>
    <w:p w:rsidR="004330D0" w:rsidRDefault="004330D0" w:rsidP="00E667B3">
      <w:pPr>
        <w:spacing w:line="360" w:lineRule="auto"/>
        <w:ind w:left="-284" w:right="-285" w:firstLine="568"/>
        <w:jc w:val="both"/>
        <w:rPr>
          <w:rFonts w:ascii="Arial" w:hAnsi="Arial" w:cs="Arial"/>
          <w:sz w:val="22"/>
          <w:szCs w:val="22"/>
        </w:rPr>
      </w:pPr>
    </w:p>
    <w:sectPr w:rsidR="004330D0" w:rsidSect="00E667B3">
      <w:headerReference w:type="default" r:id="rId7"/>
      <w:footerReference w:type="default" r:id="rId8"/>
      <w:pgSz w:w="11906" w:h="16838"/>
      <w:pgMar w:top="567" w:right="1134" w:bottom="567" w:left="1276" w:header="425" w:footer="1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135" w:rsidRDefault="00A74135" w:rsidP="00632DA6">
      <w:r>
        <w:separator/>
      </w:r>
    </w:p>
  </w:endnote>
  <w:endnote w:type="continuationSeparator" w:id="0">
    <w:p w:rsidR="00A74135" w:rsidRDefault="00A74135" w:rsidP="00632D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E12" w:rsidRDefault="00B97537">
    <w:pPr>
      <w:pStyle w:val="Rodap"/>
      <w:jc w:val="right"/>
    </w:pPr>
    <w:fldSimple w:instr=" PAGE   \* MERGEFORMAT ">
      <w:r w:rsidR="006F0518">
        <w:rPr>
          <w:noProof/>
        </w:rPr>
        <w:t>5</w:t>
      </w:r>
    </w:fldSimple>
  </w:p>
  <w:p w:rsidR="00D64E12" w:rsidRPr="002235CA" w:rsidRDefault="00D64E12" w:rsidP="00437672">
    <w:pPr>
      <w:pStyle w:val="Rodap"/>
      <w:jc w:val="center"/>
      <w:rPr>
        <w:rFonts w:ascii="Algerian" w:hAnsi="Algerian"/>
      </w:rPr>
    </w:pPr>
    <w:r>
      <w:rPr>
        <w:rFonts w:ascii="Algerian" w:hAnsi="Algerian"/>
      </w:rPr>
      <w:t>DOE SANGUE! DOE ÓRGÃOS! SALVE UMA VIDA!</w:t>
    </w:r>
  </w:p>
  <w:p w:rsidR="00D64E12" w:rsidRDefault="00D64E12" w:rsidP="00437672">
    <w:pPr>
      <w:pStyle w:val="Rodap"/>
    </w:pPr>
  </w:p>
  <w:p w:rsidR="00D64E12" w:rsidRDefault="00D64E1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135" w:rsidRDefault="00A74135" w:rsidP="00632DA6">
      <w:r>
        <w:separator/>
      </w:r>
    </w:p>
  </w:footnote>
  <w:footnote w:type="continuationSeparator" w:id="0">
    <w:p w:rsidR="00A74135" w:rsidRDefault="00A74135" w:rsidP="00632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E12" w:rsidRDefault="00D64E12" w:rsidP="00632DA6">
    <w:pPr>
      <w:ind w:right="360"/>
      <w:jc w:val="center"/>
      <w:rPr>
        <w:sz w:val="24"/>
      </w:rPr>
    </w:pPr>
    <w:r>
      <w:rPr>
        <w:noProof/>
        <w:sz w:val="24"/>
      </w:rPr>
      <w:drawing>
        <wp:inline distT="0" distB="0" distL="0" distR="0">
          <wp:extent cx="721360" cy="750570"/>
          <wp:effectExtent l="1905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21360" cy="750570"/>
                  </a:xfrm>
                  <a:prstGeom prst="rect">
                    <a:avLst/>
                  </a:prstGeom>
                  <a:noFill/>
                  <a:ln w="9525">
                    <a:noFill/>
                    <a:miter lim="800000"/>
                    <a:headEnd/>
                    <a:tailEnd/>
                  </a:ln>
                </pic:spPr>
              </pic:pic>
            </a:graphicData>
          </a:graphic>
        </wp:inline>
      </w:drawing>
    </w:r>
  </w:p>
  <w:p w:rsidR="00D64E12" w:rsidRPr="00FB51B8" w:rsidRDefault="00D64E12" w:rsidP="00632DA6">
    <w:pPr>
      <w:tabs>
        <w:tab w:val="left" w:pos="1967"/>
        <w:tab w:val="center" w:pos="4677"/>
      </w:tabs>
      <w:rPr>
        <w:rFonts w:ascii="Arial" w:hAnsi="Arial" w:cs="Arial"/>
        <w:sz w:val="24"/>
      </w:rPr>
    </w:pPr>
    <w:r>
      <w:rPr>
        <w:rFonts w:ascii="Arial Black" w:hAnsi="Arial Black"/>
        <w:sz w:val="24"/>
      </w:rPr>
      <w:tab/>
    </w:r>
    <w:r>
      <w:rPr>
        <w:rFonts w:ascii="Arial Black" w:hAnsi="Arial Black"/>
        <w:sz w:val="24"/>
      </w:rPr>
      <w:tab/>
    </w:r>
    <w:r w:rsidRPr="00FB51B8">
      <w:rPr>
        <w:rFonts w:ascii="Arial" w:hAnsi="Arial" w:cs="Arial"/>
        <w:sz w:val="24"/>
      </w:rPr>
      <w:t>CÂMARA MUNICIPAL DE CANGUÇU</w:t>
    </w:r>
  </w:p>
  <w:p w:rsidR="00D64E12" w:rsidRPr="00FB51B8" w:rsidRDefault="00D64E12" w:rsidP="00FB51B8">
    <w:pPr>
      <w:jc w:val="center"/>
      <w:rPr>
        <w:rFonts w:ascii="Arial" w:hAnsi="Arial" w:cs="Arial"/>
        <w:b/>
        <w:sz w:val="22"/>
      </w:rPr>
    </w:pPr>
    <w:r w:rsidRPr="00FB51B8">
      <w:rPr>
        <w:rFonts w:ascii="Arial" w:hAnsi="Arial" w:cs="Arial"/>
        <w:b/>
        <w:sz w:val="22"/>
      </w:rPr>
      <w:t>ESTADO DO RIO GRANDE DO SUL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31E"/>
    <w:multiLevelType w:val="hybridMultilevel"/>
    <w:tmpl w:val="1896893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2EF300A"/>
    <w:multiLevelType w:val="hybridMultilevel"/>
    <w:tmpl w:val="461E553A"/>
    <w:lvl w:ilvl="0" w:tplc="0832AF58">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
    <w:nsid w:val="05484914"/>
    <w:multiLevelType w:val="hybridMultilevel"/>
    <w:tmpl w:val="E0FCADAC"/>
    <w:lvl w:ilvl="0" w:tplc="32FC3656">
      <w:start w:val="5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3A1E95"/>
    <w:multiLevelType w:val="hybridMultilevel"/>
    <w:tmpl w:val="BF1E8A6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nsid w:val="0DAD5C6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446989"/>
    <w:multiLevelType w:val="hybridMultilevel"/>
    <w:tmpl w:val="FAF2C05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0EAC1A3D"/>
    <w:multiLevelType w:val="multilevel"/>
    <w:tmpl w:val="A3AE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56127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00E167F"/>
    <w:multiLevelType w:val="hybridMultilevel"/>
    <w:tmpl w:val="2EDC3C58"/>
    <w:lvl w:ilvl="0" w:tplc="8C169BAA">
      <w:start w:val="1"/>
      <w:numFmt w:val="lowerLetter"/>
      <w:lvlText w:val="%1)"/>
      <w:lvlJc w:val="left"/>
      <w:pPr>
        <w:ind w:left="3555" w:hanging="360"/>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9">
    <w:nsid w:val="110A6EF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BE75C2"/>
    <w:multiLevelType w:val="hybridMultilevel"/>
    <w:tmpl w:val="A8AA266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1">
    <w:nsid w:val="1B00764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BC870E2"/>
    <w:multiLevelType w:val="hybridMultilevel"/>
    <w:tmpl w:val="A1DC0F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E015560"/>
    <w:multiLevelType w:val="multilevel"/>
    <w:tmpl w:val="FE7A1AE6"/>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1EC11A95"/>
    <w:multiLevelType w:val="hybridMultilevel"/>
    <w:tmpl w:val="7302A786"/>
    <w:lvl w:ilvl="0" w:tplc="2E6A1C84">
      <w:start w:val="1"/>
      <w:numFmt w:val="lowerLetter"/>
      <w:lvlText w:val="%1)"/>
      <w:lvlJc w:val="left"/>
      <w:pPr>
        <w:ind w:left="720" w:hanging="360"/>
      </w:pPr>
      <w:rPr>
        <w:rFonts w:ascii="Arial" w:hAnsi="Arial" w:cs="Arial" w:hint="default"/>
        <w:color w:val="000000"/>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F7460C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3117616"/>
    <w:multiLevelType w:val="hybridMultilevel"/>
    <w:tmpl w:val="0EB0B5A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7">
    <w:nsid w:val="234C5BEC"/>
    <w:multiLevelType w:val="hybridMultilevel"/>
    <w:tmpl w:val="79BEEECE"/>
    <w:lvl w:ilvl="0" w:tplc="30A6B0CE">
      <w:start w:val="1"/>
      <w:numFmt w:val="lowerLetter"/>
      <w:lvlText w:val="%1)"/>
      <w:lvlJc w:val="left"/>
      <w:pPr>
        <w:ind w:left="3195" w:hanging="360"/>
      </w:pPr>
      <w:rPr>
        <w:rFonts w:hint="default"/>
        <w:i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8">
    <w:nsid w:val="24A623AF"/>
    <w:multiLevelType w:val="multilevel"/>
    <w:tmpl w:val="AF7236A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24CF59A3"/>
    <w:multiLevelType w:val="hybridMultilevel"/>
    <w:tmpl w:val="018CC9D2"/>
    <w:lvl w:ilvl="0" w:tplc="FD540BCE">
      <w:start w:val="1"/>
      <w:numFmt w:val="upperRoman"/>
      <w:lvlText w:val="%1-"/>
      <w:lvlJc w:val="left"/>
      <w:pPr>
        <w:ind w:left="3195" w:hanging="360"/>
      </w:pPr>
      <w:rPr>
        <w:rFonts w:ascii="Arial" w:eastAsia="Times New Roman" w:hAnsi="Arial" w:cs="Arial"/>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0">
    <w:nsid w:val="2CC71577"/>
    <w:multiLevelType w:val="hybridMultilevel"/>
    <w:tmpl w:val="508A512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1">
    <w:nsid w:val="2D53111B"/>
    <w:multiLevelType w:val="hybridMultilevel"/>
    <w:tmpl w:val="EF0C21F6"/>
    <w:lvl w:ilvl="0" w:tplc="4AF65382">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2">
    <w:nsid w:val="2EE71547"/>
    <w:multiLevelType w:val="hybridMultilevel"/>
    <w:tmpl w:val="F57C3AB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3">
    <w:nsid w:val="30AE37C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171794F"/>
    <w:multiLevelType w:val="hybridMultilevel"/>
    <w:tmpl w:val="37366A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1D16D85"/>
    <w:multiLevelType w:val="hybridMultilevel"/>
    <w:tmpl w:val="4C722CB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6">
    <w:nsid w:val="32244981"/>
    <w:multiLevelType w:val="multilevel"/>
    <w:tmpl w:val="4F4C99B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3505320D"/>
    <w:multiLevelType w:val="hybridMultilevel"/>
    <w:tmpl w:val="ABFA1E78"/>
    <w:lvl w:ilvl="0" w:tplc="04160001">
      <w:start w:val="1"/>
      <w:numFmt w:val="bullet"/>
      <w:lvlText w:val=""/>
      <w:lvlJc w:val="left"/>
      <w:pPr>
        <w:ind w:left="1931" w:hanging="360"/>
      </w:pPr>
      <w:rPr>
        <w:rFonts w:ascii="Symbol" w:hAnsi="Symbol" w:hint="default"/>
      </w:rPr>
    </w:lvl>
    <w:lvl w:ilvl="1" w:tplc="04160003" w:tentative="1">
      <w:start w:val="1"/>
      <w:numFmt w:val="bullet"/>
      <w:lvlText w:val="o"/>
      <w:lvlJc w:val="left"/>
      <w:pPr>
        <w:ind w:left="2651" w:hanging="360"/>
      </w:pPr>
      <w:rPr>
        <w:rFonts w:ascii="Courier New" w:hAnsi="Courier New" w:cs="Courier New" w:hint="default"/>
      </w:rPr>
    </w:lvl>
    <w:lvl w:ilvl="2" w:tplc="04160005" w:tentative="1">
      <w:start w:val="1"/>
      <w:numFmt w:val="bullet"/>
      <w:lvlText w:val=""/>
      <w:lvlJc w:val="left"/>
      <w:pPr>
        <w:ind w:left="3371" w:hanging="360"/>
      </w:pPr>
      <w:rPr>
        <w:rFonts w:ascii="Wingdings" w:hAnsi="Wingdings" w:hint="default"/>
      </w:rPr>
    </w:lvl>
    <w:lvl w:ilvl="3" w:tplc="04160001" w:tentative="1">
      <w:start w:val="1"/>
      <w:numFmt w:val="bullet"/>
      <w:lvlText w:val=""/>
      <w:lvlJc w:val="left"/>
      <w:pPr>
        <w:ind w:left="4091" w:hanging="360"/>
      </w:pPr>
      <w:rPr>
        <w:rFonts w:ascii="Symbol" w:hAnsi="Symbol" w:hint="default"/>
      </w:rPr>
    </w:lvl>
    <w:lvl w:ilvl="4" w:tplc="04160003" w:tentative="1">
      <w:start w:val="1"/>
      <w:numFmt w:val="bullet"/>
      <w:lvlText w:val="o"/>
      <w:lvlJc w:val="left"/>
      <w:pPr>
        <w:ind w:left="4811" w:hanging="360"/>
      </w:pPr>
      <w:rPr>
        <w:rFonts w:ascii="Courier New" w:hAnsi="Courier New" w:cs="Courier New" w:hint="default"/>
      </w:rPr>
    </w:lvl>
    <w:lvl w:ilvl="5" w:tplc="04160005" w:tentative="1">
      <w:start w:val="1"/>
      <w:numFmt w:val="bullet"/>
      <w:lvlText w:val=""/>
      <w:lvlJc w:val="left"/>
      <w:pPr>
        <w:ind w:left="5531" w:hanging="360"/>
      </w:pPr>
      <w:rPr>
        <w:rFonts w:ascii="Wingdings" w:hAnsi="Wingdings" w:hint="default"/>
      </w:rPr>
    </w:lvl>
    <w:lvl w:ilvl="6" w:tplc="04160001" w:tentative="1">
      <w:start w:val="1"/>
      <w:numFmt w:val="bullet"/>
      <w:lvlText w:val=""/>
      <w:lvlJc w:val="left"/>
      <w:pPr>
        <w:ind w:left="6251" w:hanging="360"/>
      </w:pPr>
      <w:rPr>
        <w:rFonts w:ascii="Symbol" w:hAnsi="Symbol" w:hint="default"/>
      </w:rPr>
    </w:lvl>
    <w:lvl w:ilvl="7" w:tplc="04160003" w:tentative="1">
      <w:start w:val="1"/>
      <w:numFmt w:val="bullet"/>
      <w:lvlText w:val="o"/>
      <w:lvlJc w:val="left"/>
      <w:pPr>
        <w:ind w:left="6971" w:hanging="360"/>
      </w:pPr>
      <w:rPr>
        <w:rFonts w:ascii="Courier New" w:hAnsi="Courier New" w:cs="Courier New" w:hint="default"/>
      </w:rPr>
    </w:lvl>
    <w:lvl w:ilvl="8" w:tplc="04160005" w:tentative="1">
      <w:start w:val="1"/>
      <w:numFmt w:val="bullet"/>
      <w:lvlText w:val=""/>
      <w:lvlJc w:val="left"/>
      <w:pPr>
        <w:ind w:left="7691" w:hanging="360"/>
      </w:pPr>
      <w:rPr>
        <w:rFonts w:ascii="Wingdings" w:hAnsi="Wingdings" w:hint="default"/>
      </w:rPr>
    </w:lvl>
  </w:abstractNum>
  <w:abstractNum w:abstractNumId="28">
    <w:nsid w:val="35F66FD9"/>
    <w:multiLevelType w:val="hybridMultilevel"/>
    <w:tmpl w:val="62782E9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9">
    <w:nsid w:val="384B5829"/>
    <w:multiLevelType w:val="multilevel"/>
    <w:tmpl w:val="DC14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ABC01EF"/>
    <w:multiLevelType w:val="hybridMultilevel"/>
    <w:tmpl w:val="74A44DE8"/>
    <w:lvl w:ilvl="0" w:tplc="C1EAD268">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31">
    <w:nsid w:val="3F684406"/>
    <w:multiLevelType w:val="hybridMultilevel"/>
    <w:tmpl w:val="A3B25DC2"/>
    <w:lvl w:ilvl="0" w:tplc="8D78A76E">
      <w:start w:val="3"/>
      <w:numFmt w:val="bullet"/>
      <w:lvlText w:val=""/>
      <w:lvlJc w:val="left"/>
      <w:pPr>
        <w:ind w:left="1211" w:hanging="360"/>
      </w:pPr>
      <w:rPr>
        <w:rFonts w:ascii="Symbol" w:eastAsia="Times New Roman" w:hAnsi="Symbol" w:cs="Times New Roman"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32">
    <w:nsid w:val="4695028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6E34212"/>
    <w:multiLevelType w:val="hybridMultilevel"/>
    <w:tmpl w:val="8E9CA43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4">
    <w:nsid w:val="4C841CFD"/>
    <w:multiLevelType w:val="hybridMultilevel"/>
    <w:tmpl w:val="FB42DD1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5">
    <w:nsid w:val="5055049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2566566"/>
    <w:multiLevelType w:val="hybridMultilevel"/>
    <w:tmpl w:val="92DCAA8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7">
    <w:nsid w:val="539950AB"/>
    <w:multiLevelType w:val="multilevel"/>
    <w:tmpl w:val="79146F28"/>
    <w:lvl w:ilvl="0">
      <w:start w:val="1"/>
      <w:numFmt w:val="decimal"/>
      <w:lvlText w:val="%1."/>
      <w:lvlJc w:val="left"/>
      <w:pPr>
        <w:ind w:left="1211"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8">
    <w:nsid w:val="53EF394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8353606"/>
    <w:multiLevelType w:val="hybridMultilevel"/>
    <w:tmpl w:val="9E1C074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0">
    <w:nsid w:val="58D8174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2F81934"/>
    <w:multiLevelType w:val="multilevel"/>
    <w:tmpl w:val="5B3A57FA"/>
    <w:lvl w:ilvl="0">
      <w:start w:val="2"/>
      <w:numFmt w:val="decimal"/>
      <w:lvlText w:val="%1"/>
      <w:lvlJc w:val="left"/>
      <w:pPr>
        <w:ind w:left="435" w:hanging="435"/>
      </w:pPr>
      <w:rPr>
        <w:rFonts w:hint="default"/>
      </w:rPr>
    </w:lvl>
    <w:lvl w:ilvl="1">
      <w:start w:val="1"/>
      <w:numFmt w:val="decimal"/>
      <w:lvlText w:val="%1.%2"/>
      <w:lvlJc w:val="left"/>
      <w:pPr>
        <w:ind w:left="719" w:hanging="435"/>
      </w:pPr>
      <w:rPr>
        <w:rFonts w:hint="default"/>
        <w:b/>
      </w:rPr>
    </w:lvl>
    <w:lvl w:ilvl="2">
      <w:start w:val="2"/>
      <w:numFmt w:val="decimal"/>
      <w:lvlText w:val="%1.%2.%3"/>
      <w:lvlJc w:val="left"/>
      <w:pPr>
        <w:ind w:left="1146" w:hanging="720"/>
      </w:pPr>
      <w:rPr>
        <w:rFonts w:hint="default"/>
        <w:b/>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2">
    <w:nsid w:val="6738128B"/>
    <w:multiLevelType w:val="hybridMultilevel"/>
    <w:tmpl w:val="1CFA13A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3">
    <w:nsid w:val="68C174FD"/>
    <w:multiLevelType w:val="hybridMultilevel"/>
    <w:tmpl w:val="EFB0CA7E"/>
    <w:lvl w:ilvl="0" w:tplc="970C1FE4">
      <w:start w:val="3"/>
      <w:numFmt w:val="bullet"/>
      <w:lvlText w:val=""/>
      <w:lvlJc w:val="left"/>
      <w:pPr>
        <w:ind w:left="1211" w:hanging="360"/>
      </w:pPr>
      <w:rPr>
        <w:rFonts w:ascii="Symbol" w:eastAsia="Times New Roman" w:hAnsi="Symbol" w:cs="Times New Roman"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44">
    <w:nsid w:val="6F560AD9"/>
    <w:multiLevelType w:val="hybridMultilevel"/>
    <w:tmpl w:val="D3DC5AF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5">
    <w:nsid w:val="71855538"/>
    <w:multiLevelType w:val="hybridMultilevel"/>
    <w:tmpl w:val="0844879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6">
    <w:nsid w:val="781B735D"/>
    <w:multiLevelType w:val="hybridMultilevel"/>
    <w:tmpl w:val="117E64A8"/>
    <w:lvl w:ilvl="0" w:tplc="04160001">
      <w:start w:val="1"/>
      <w:numFmt w:val="bullet"/>
      <w:lvlText w:val=""/>
      <w:lvlJc w:val="left"/>
      <w:pPr>
        <w:ind w:left="1638" w:hanging="360"/>
      </w:pPr>
      <w:rPr>
        <w:rFonts w:ascii="Symbol" w:hAnsi="Symbol" w:hint="default"/>
      </w:rPr>
    </w:lvl>
    <w:lvl w:ilvl="1" w:tplc="04160003" w:tentative="1">
      <w:start w:val="1"/>
      <w:numFmt w:val="bullet"/>
      <w:lvlText w:val="o"/>
      <w:lvlJc w:val="left"/>
      <w:pPr>
        <w:ind w:left="2358" w:hanging="360"/>
      </w:pPr>
      <w:rPr>
        <w:rFonts w:ascii="Courier New" w:hAnsi="Courier New" w:cs="Courier New" w:hint="default"/>
      </w:rPr>
    </w:lvl>
    <w:lvl w:ilvl="2" w:tplc="04160005" w:tentative="1">
      <w:start w:val="1"/>
      <w:numFmt w:val="bullet"/>
      <w:lvlText w:val=""/>
      <w:lvlJc w:val="left"/>
      <w:pPr>
        <w:ind w:left="3078" w:hanging="360"/>
      </w:pPr>
      <w:rPr>
        <w:rFonts w:ascii="Wingdings" w:hAnsi="Wingdings" w:hint="default"/>
      </w:rPr>
    </w:lvl>
    <w:lvl w:ilvl="3" w:tplc="04160001" w:tentative="1">
      <w:start w:val="1"/>
      <w:numFmt w:val="bullet"/>
      <w:lvlText w:val=""/>
      <w:lvlJc w:val="left"/>
      <w:pPr>
        <w:ind w:left="3798" w:hanging="360"/>
      </w:pPr>
      <w:rPr>
        <w:rFonts w:ascii="Symbol" w:hAnsi="Symbol" w:hint="default"/>
      </w:rPr>
    </w:lvl>
    <w:lvl w:ilvl="4" w:tplc="04160003" w:tentative="1">
      <w:start w:val="1"/>
      <w:numFmt w:val="bullet"/>
      <w:lvlText w:val="o"/>
      <w:lvlJc w:val="left"/>
      <w:pPr>
        <w:ind w:left="4518" w:hanging="360"/>
      </w:pPr>
      <w:rPr>
        <w:rFonts w:ascii="Courier New" w:hAnsi="Courier New" w:cs="Courier New" w:hint="default"/>
      </w:rPr>
    </w:lvl>
    <w:lvl w:ilvl="5" w:tplc="04160005" w:tentative="1">
      <w:start w:val="1"/>
      <w:numFmt w:val="bullet"/>
      <w:lvlText w:val=""/>
      <w:lvlJc w:val="left"/>
      <w:pPr>
        <w:ind w:left="5238" w:hanging="360"/>
      </w:pPr>
      <w:rPr>
        <w:rFonts w:ascii="Wingdings" w:hAnsi="Wingdings" w:hint="default"/>
      </w:rPr>
    </w:lvl>
    <w:lvl w:ilvl="6" w:tplc="04160001" w:tentative="1">
      <w:start w:val="1"/>
      <w:numFmt w:val="bullet"/>
      <w:lvlText w:val=""/>
      <w:lvlJc w:val="left"/>
      <w:pPr>
        <w:ind w:left="5958" w:hanging="360"/>
      </w:pPr>
      <w:rPr>
        <w:rFonts w:ascii="Symbol" w:hAnsi="Symbol" w:hint="default"/>
      </w:rPr>
    </w:lvl>
    <w:lvl w:ilvl="7" w:tplc="04160003" w:tentative="1">
      <w:start w:val="1"/>
      <w:numFmt w:val="bullet"/>
      <w:lvlText w:val="o"/>
      <w:lvlJc w:val="left"/>
      <w:pPr>
        <w:ind w:left="6678" w:hanging="360"/>
      </w:pPr>
      <w:rPr>
        <w:rFonts w:ascii="Courier New" w:hAnsi="Courier New" w:cs="Courier New" w:hint="default"/>
      </w:rPr>
    </w:lvl>
    <w:lvl w:ilvl="8" w:tplc="04160005" w:tentative="1">
      <w:start w:val="1"/>
      <w:numFmt w:val="bullet"/>
      <w:lvlText w:val=""/>
      <w:lvlJc w:val="left"/>
      <w:pPr>
        <w:ind w:left="7398" w:hanging="360"/>
      </w:pPr>
      <w:rPr>
        <w:rFonts w:ascii="Wingdings" w:hAnsi="Wingdings" w:hint="default"/>
      </w:rPr>
    </w:lvl>
  </w:abstractNum>
  <w:abstractNum w:abstractNumId="47">
    <w:nsid w:val="7BD90BE9"/>
    <w:multiLevelType w:val="hybridMultilevel"/>
    <w:tmpl w:val="E57EAB6C"/>
    <w:lvl w:ilvl="0" w:tplc="0DC45330">
      <w:start w:val="1"/>
      <w:numFmt w:val="lowerLetter"/>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48">
    <w:nsid w:val="7E357CA2"/>
    <w:multiLevelType w:val="hybridMultilevel"/>
    <w:tmpl w:val="7B2A8460"/>
    <w:lvl w:ilvl="0" w:tplc="D502532C">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49">
    <w:nsid w:val="7FB77392"/>
    <w:multiLevelType w:val="multilevel"/>
    <w:tmpl w:val="FAA4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29"/>
  </w:num>
  <w:num w:numId="4">
    <w:abstractNumId w:val="49"/>
  </w:num>
  <w:num w:numId="5">
    <w:abstractNumId w:val="17"/>
  </w:num>
  <w:num w:numId="6">
    <w:abstractNumId w:val="47"/>
  </w:num>
  <w:num w:numId="7">
    <w:abstractNumId w:val="30"/>
  </w:num>
  <w:num w:numId="8">
    <w:abstractNumId w:val="19"/>
  </w:num>
  <w:num w:numId="9">
    <w:abstractNumId w:val="8"/>
  </w:num>
  <w:num w:numId="10">
    <w:abstractNumId w:val="48"/>
  </w:num>
  <w:num w:numId="11">
    <w:abstractNumId w:val="1"/>
  </w:num>
  <w:num w:numId="12">
    <w:abstractNumId w:val="21"/>
  </w:num>
  <w:num w:numId="13">
    <w:abstractNumId w:val="37"/>
  </w:num>
  <w:num w:numId="14">
    <w:abstractNumId w:val="31"/>
  </w:num>
  <w:num w:numId="15">
    <w:abstractNumId w:val="43"/>
  </w:num>
  <w:num w:numId="16">
    <w:abstractNumId w:val="44"/>
  </w:num>
  <w:num w:numId="17">
    <w:abstractNumId w:val="27"/>
  </w:num>
  <w:num w:numId="18">
    <w:abstractNumId w:val="12"/>
  </w:num>
  <w:num w:numId="19">
    <w:abstractNumId w:val="20"/>
  </w:num>
  <w:num w:numId="20">
    <w:abstractNumId w:val="28"/>
  </w:num>
  <w:num w:numId="21">
    <w:abstractNumId w:val="39"/>
  </w:num>
  <w:num w:numId="22">
    <w:abstractNumId w:val="46"/>
  </w:num>
  <w:num w:numId="23">
    <w:abstractNumId w:val="3"/>
  </w:num>
  <w:num w:numId="24">
    <w:abstractNumId w:val="36"/>
  </w:num>
  <w:num w:numId="25">
    <w:abstractNumId w:val="16"/>
  </w:num>
  <w:num w:numId="26">
    <w:abstractNumId w:val="45"/>
  </w:num>
  <w:num w:numId="27">
    <w:abstractNumId w:val="10"/>
  </w:num>
  <w:num w:numId="28">
    <w:abstractNumId w:val="22"/>
  </w:num>
  <w:num w:numId="29">
    <w:abstractNumId w:val="0"/>
  </w:num>
  <w:num w:numId="30">
    <w:abstractNumId w:val="42"/>
  </w:num>
  <w:num w:numId="31">
    <w:abstractNumId w:val="5"/>
  </w:num>
  <w:num w:numId="32">
    <w:abstractNumId w:val="34"/>
  </w:num>
  <w:num w:numId="33">
    <w:abstractNumId w:val="25"/>
  </w:num>
  <w:num w:numId="34">
    <w:abstractNumId w:val="24"/>
  </w:num>
  <w:num w:numId="35">
    <w:abstractNumId w:val="11"/>
  </w:num>
  <w:num w:numId="36">
    <w:abstractNumId w:val="9"/>
  </w:num>
  <w:num w:numId="37">
    <w:abstractNumId w:val="35"/>
  </w:num>
  <w:num w:numId="38">
    <w:abstractNumId w:val="4"/>
  </w:num>
  <w:num w:numId="39">
    <w:abstractNumId w:val="23"/>
  </w:num>
  <w:num w:numId="40">
    <w:abstractNumId w:val="7"/>
  </w:num>
  <w:num w:numId="41">
    <w:abstractNumId w:val="38"/>
  </w:num>
  <w:num w:numId="42">
    <w:abstractNumId w:val="15"/>
  </w:num>
  <w:num w:numId="43">
    <w:abstractNumId w:val="40"/>
  </w:num>
  <w:num w:numId="44">
    <w:abstractNumId w:val="2"/>
  </w:num>
  <w:num w:numId="45">
    <w:abstractNumId w:val="33"/>
  </w:num>
  <w:num w:numId="46">
    <w:abstractNumId w:val="26"/>
  </w:num>
  <w:num w:numId="47">
    <w:abstractNumId w:val="32"/>
  </w:num>
  <w:num w:numId="48">
    <w:abstractNumId w:val="18"/>
  </w:num>
  <w:num w:numId="49">
    <w:abstractNumId w:val="13"/>
  </w:num>
  <w:num w:numId="50">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B0029"/>
    <w:rsid w:val="000000DC"/>
    <w:rsid w:val="00013A62"/>
    <w:rsid w:val="000259E4"/>
    <w:rsid w:val="00027251"/>
    <w:rsid w:val="00035BA2"/>
    <w:rsid w:val="0004247F"/>
    <w:rsid w:val="00042BEB"/>
    <w:rsid w:val="000466D8"/>
    <w:rsid w:val="00050633"/>
    <w:rsid w:val="00050E66"/>
    <w:rsid w:val="00051396"/>
    <w:rsid w:val="000522B0"/>
    <w:rsid w:val="000533F7"/>
    <w:rsid w:val="000543E2"/>
    <w:rsid w:val="00071CA2"/>
    <w:rsid w:val="000768BD"/>
    <w:rsid w:val="00076DF0"/>
    <w:rsid w:val="00077296"/>
    <w:rsid w:val="000817D8"/>
    <w:rsid w:val="0008581A"/>
    <w:rsid w:val="00085FFF"/>
    <w:rsid w:val="00087F8A"/>
    <w:rsid w:val="000A1842"/>
    <w:rsid w:val="000A3F51"/>
    <w:rsid w:val="000A4B15"/>
    <w:rsid w:val="000B1C75"/>
    <w:rsid w:val="000C3E85"/>
    <w:rsid w:val="000C477C"/>
    <w:rsid w:val="000D270D"/>
    <w:rsid w:val="000D3FC5"/>
    <w:rsid w:val="000D5DC8"/>
    <w:rsid w:val="000E0915"/>
    <w:rsid w:val="000E21D4"/>
    <w:rsid w:val="000E6CE2"/>
    <w:rsid w:val="000F3C18"/>
    <w:rsid w:val="001023AC"/>
    <w:rsid w:val="00103059"/>
    <w:rsid w:val="0010487C"/>
    <w:rsid w:val="00104FFC"/>
    <w:rsid w:val="00107EB1"/>
    <w:rsid w:val="00124AAA"/>
    <w:rsid w:val="00142169"/>
    <w:rsid w:val="00142ECE"/>
    <w:rsid w:val="001456FD"/>
    <w:rsid w:val="001475FE"/>
    <w:rsid w:val="001536AD"/>
    <w:rsid w:val="001607F8"/>
    <w:rsid w:val="00161E0F"/>
    <w:rsid w:val="00165387"/>
    <w:rsid w:val="0016667B"/>
    <w:rsid w:val="00172EC3"/>
    <w:rsid w:val="00173061"/>
    <w:rsid w:val="001753F0"/>
    <w:rsid w:val="001763FF"/>
    <w:rsid w:val="00177313"/>
    <w:rsid w:val="00185DD3"/>
    <w:rsid w:val="001940DD"/>
    <w:rsid w:val="00194CAE"/>
    <w:rsid w:val="00195F99"/>
    <w:rsid w:val="0019701C"/>
    <w:rsid w:val="001A1DE7"/>
    <w:rsid w:val="001A686A"/>
    <w:rsid w:val="001A6BCF"/>
    <w:rsid w:val="001A7E58"/>
    <w:rsid w:val="001B18C9"/>
    <w:rsid w:val="001B5B4C"/>
    <w:rsid w:val="001B5BA2"/>
    <w:rsid w:val="001C4923"/>
    <w:rsid w:val="001D3BDB"/>
    <w:rsid w:val="001E09FA"/>
    <w:rsid w:val="001E4984"/>
    <w:rsid w:val="001E5918"/>
    <w:rsid w:val="001F0F8B"/>
    <w:rsid w:val="001F1571"/>
    <w:rsid w:val="001F54FB"/>
    <w:rsid w:val="00204BC3"/>
    <w:rsid w:val="00207DE3"/>
    <w:rsid w:val="00212B90"/>
    <w:rsid w:val="0021659C"/>
    <w:rsid w:val="002213FF"/>
    <w:rsid w:val="002235CA"/>
    <w:rsid w:val="00224789"/>
    <w:rsid w:val="00227E20"/>
    <w:rsid w:val="002447BA"/>
    <w:rsid w:val="0024597C"/>
    <w:rsid w:val="002477C8"/>
    <w:rsid w:val="00250EAF"/>
    <w:rsid w:val="002606CC"/>
    <w:rsid w:val="00261754"/>
    <w:rsid w:val="0026260E"/>
    <w:rsid w:val="00265828"/>
    <w:rsid w:val="00265839"/>
    <w:rsid w:val="00270845"/>
    <w:rsid w:val="00270993"/>
    <w:rsid w:val="00271AD8"/>
    <w:rsid w:val="00273CD3"/>
    <w:rsid w:val="00276C62"/>
    <w:rsid w:val="00283006"/>
    <w:rsid w:val="00284E1D"/>
    <w:rsid w:val="00286E66"/>
    <w:rsid w:val="0029364E"/>
    <w:rsid w:val="0029616A"/>
    <w:rsid w:val="002C31A5"/>
    <w:rsid w:val="002C606A"/>
    <w:rsid w:val="002D323C"/>
    <w:rsid w:val="002D3523"/>
    <w:rsid w:val="002D566C"/>
    <w:rsid w:val="002E03AB"/>
    <w:rsid w:val="002E06DD"/>
    <w:rsid w:val="002E7D04"/>
    <w:rsid w:val="002F0992"/>
    <w:rsid w:val="002F0A97"/>
    <w:rsid w:val="002F197E"/>
    <w:rsid w:val="002F1DC6"/>
    <w:rsid w:val="0030048A"/>
    <w:rsid w:val="00313AA4"/>
    <w:rsid w:val="003146BC"/>
    <w:rsid w:val="003167E7"/>
    <w:rsid w:val="00317CC9"/>
    <w:rsid w:val="00317D90"/>
    <w:rsid w:val="00326923"/>
    <w:rsid w:val="003323FF"/>
    <w:rsid w:val="00342340"/>
    <w:rsid w:val="00350A6E"/>
    <w:rsid w:val="00350AF3"/>
    <w:rsid w:val="00353774"/>
    <w:rsid w:val="00362A61"/>
    <w:rsid w:val="0036627F"/>
    <w:rsid w:val="00366F59"/>
    <w:rsid w:val="00372F5E"/>
    <w:rsid w:val="00376E41"/>
    <w:rsid w:val="00382A2D"/>
    <w:rsid w:val="00383064"/>
    <w:rsid w:val="0038468D"/>
    <w:rsid w:val="00384820"/>
    <w:rsid w:val="0038640B"/>
    <w:rsid w:val="00387B29"/>
    <w:rsid w:val="003902B4"/>
    <w:rsid w:val="003924BE"/>
    <w:rsid w:val="003A2C2D"/>
    <w:rsid w:val="003B0433"/>
    <w:rsid w:val="003B79DC"/>
    <w:rsid w:val="003C12DE"/>
    <w:rsid w:val="003D1F93"/>
    <w:rsid w:val="003D42D1"/>
    <w:rsid w:val="003D4E1F"/>
    <w:rsid w:val="003E062F"/>
    <w:rsid w:val="003E3150"/>
    <w:rsid w:val="003E3171"/>
    <w:rsid w:val="003E6857"/>
    <w:rsid w:val="003F009C"/>
    <w:rsid w:val="003F146E"/>
    <w:rsid w:val="003F3621"/>
    <w:rsid w:val="003F782F"/>
    <w:rsid w:val="00406ED4"/>
    <w:rsid w:val="0042057A"/>
    <w:rsid w:val="004277D5"/>
    <w:rsid w:val="00430C76"/>
    <w:rsid w:val="00432E73"/>
    <w:rsid w:val="004330D0"/>
    <w:rsid w:val="00435A53"/>
    <w:rsid w:val="00437339"/>
    <w:rsid w:val="00437672"/>
    <w:rsid w:val="0044082F"/>
    <w:rsid w:val="00440A63"/>
    <w:rsid w:val="00440D69"/>
    <w:rsid w:val="00452859"/>
    <w:rsid w:val="0046132A"/>
    <w:rsid w:val="004662C1"/>
    <w:rsid w:val="00467BD3"/>
    <w:rsid w:val="00473527"/>
    <w:rsid w:val="00481D8B"/>
    <w:rsid w:val="00486E91"/>
    <w:rsid w:val="00497A5D"/>
    <w:rsid w:val="004B20A3"/>
    <w:rsid w:val="004B2A0B"/>
    <w:rsid w:val="004B5DF3"/>
    <w:rsid w:val="004C2C63"/>
    <w:rsid w:val="004C336E"/>
    <w:rsid w:val="004C70D6"/>
    <w:rsid w:val="004C7238"/>
    <w:rsid w:val="004D01E4"/>
    <w:rsid w:val="004D2D49"/>
    <w:rsid w:val="004D4DC5"/>
    <w:rsid w:val="004D7114"/>
    <w:rsid w:val="004E58B4"/>
    <w:rsid w:val="00507787"/>
    <w:rsid w:val="005078ED"/>
    <w:rsid w:val="00515CDC"/>
    <w:rsid w:val="00517B45"/>
    <w:rsid w:val="0053084F"/>
    <w:rsid w:val="00532632"/>
    <w:rsid w:val="005340CC"/>
    <w:rsid w:val="00534ADD"/>
    <w:rsid w:val="00535684"/>
    <w:rsid w:val="005356FE"/>
    <w:rsid w:val="00565CCA"/>
    <w:rsid w:val="00565D5C"/>
    <w:rsid w:val="00572947"/>
    <w:rsid w:val="00572F41"/>
    <w:rsid w:val="00573CFE"/>
    <w:rsid w:val="00574C4E"/>
    <w:rsid w:val="00575C62"/>
    <w:rsid w:val="00580680"/>
    <w:rsid w:val="00581A87"/>
    <w:rsid w:val="00582868"/>
    <w:rsid w:val="00590048"/>
    <w:rsid w:val="00593CC6"/>
    <w:rsid w:val="00597AD6"/>
    <w:rsid w:val="005A01C3"/>
    <w:rsid w:val="005A137F"/>
    <w:rsid w:val="005A3271"/>
    <w:rsid w:val="005A6370"/>
    <w:rsid w:val="005B0F58"/>
    <w:rsid w:val="005B50C7"/>
    <w:rsid w:val="005B520D"/>
    <w:rsid w:val="005B6431"/>
    <w:rsid w:val="005B6E1B"/>
    <w:rsid w:val="005B7572"/>
    <w:rsid w:val="005C6E01"/>
    <w:rsid w:val="005C71C3"/>
    <w:rsid w:val="005D01F6"/>
    <w:rsid w:val="005D1F81"/>
    <w:rsid w:val="005D493B"/>
    <w:rsid w:val="005D4CAF"/>
    <w:rsid w:val="005D53B7"/>
    <w:rsid w:val="005E06AC"/>
    <w:rsid w:val="005F1AF1"/>
    <w:rsid w:val="005F5083"/>
    <w:rsid w:val="005F754A"/>
    <w:rsid w:val="00601C59"/>
    <w:rsid w:val="0060514A"/>
    <w:rsid w:val="0060727E"/>
    <w:rsid w:val="00611389"/>
    <w:rsid w:val="00612DCE"/>
    <w:rsid w:val="006146F0"/>
    <w:rsid w:val="00614AAB"/>
    <w:rsid w:val="00626E5A"/>
    <w:rsid w:val="00632DA6"/>
    <w:rsid w:val="00633C3D"/>
    <w:rsid w:val="00643DE5"/>
    <w:rsid w:val="00644BFA"/>
    <w:rsid w:val="0064712D"/>
    <w:rsid w:val="00652819"/>
    <w:rsid w:val="006649D1"/>
    <w:rsid w:val="00666719"/>
    <w:rsid w:val="00671C04"/>
    <w:rsid w:val="00676E91"/>
    <w:rsid w:val="00685792"/>
    <w:rsid w:val="00686AC2"/>
    <w:rsid w:val="006872B9"/>
    <w:rsid w:val="0068733E"/>
    <w:rsid w:val="00690B09"/>
    <w:rsid w:val="00692121"/>
    <w:rsid w:val="006948F6"/>
    <w:rsid w:val="00696F04"/>
    <w:rsid w:val="00696F17"/>
    <w:rsid w:val="006971BE"/>
    <w:rsid w:val="006A1014"/>
    <w:rsid w:val="006A567C"/>
    <w:rsid w:val="006A7DB5"/>
    <w:rsid w:val="006B3706"/>
    <w:rsid w:val="006B5246"/>
    <w:rsid w:val="006C4988"/>
    <w:rsid w:val="006C5153"/>
    <w:rsid w:val="006C6CA9"/>
    <w:rsid w:val="006D0E76"/>
    <w:rsid w:val="006E3A0C"/>
    <w:rsid w:val="006E46B4"/>
    <w:rsid w:val="006F0518"/>
    <w:rsid w:val="006F2982"/>
    <w:rsid w:val="006F3A52"/>
    <w:rsid w:val="006F44E5"/>
    <w:rsid w:val="006F45FD"/>
    <w:rsid w:val="006F5059"/>
    <w:rsid w:val="006F7D35"/>
    <w:rsid w:val="00714596"/>
    <w:rsid w:val="00720D85"/>
    <w:rsid w:val="00732D34"/>
    <w:rsid w:val="0073458B"/>
    <w:rsid w:val="007401DB"/>
    <w:rsid w:val="0074296D"/>
    <w:rsid w:val="00742C49"/>
    <w:rsid w:val="00746C8A"/>
    <w:rsid w:val="00772771"/>
    <w:rsid w:val="00772AB9"/>
    <w:rsid w:val="00774EC9"/>
    <w:rsid w:val="00775A4C"/>
    <w:rsid w:val="00782341"/>
    <w:rsid w:val="0078385B"/>
    <w:rsid w:val="00785D63"/>
    <w:rsid w:val="00796700"/>
    <w:rsid w:val="007A13D6"/>
    <w:rsid w:val="007A7B19"/>
    <w:rsid w:val="007A7E5B"/>
    <w:rsid w:val="007B1CE7"/>
    <w:rsid w:val="007D0532"/>
    <w:rsid w:val="007D2D0A"/>
    <w:rsid w:val="007E04C5"/>
    <w:rsid w:val="007E1811"/>
    <w:rsid w:val="007E3456"/>
    <w:rsid w:val="007E5D48"/>
    <w:rsid w:val="007E5DFA"/>
    <w:rsid w:val="007F541F"/>
    <w:rsid w:val="00813045"/>
    <w:rsid w:val="0081533F"/>
    <w:rsid w:val="00825CBF"/>
    <w:rsid w:val="00831E62"/>
    <w:rsid w:val="00834F96"/>
    <w:rsid w:val="00835E91"/>
    <w:rsid w:val="00845078"/>
    <w:rsid w:val="00866F59"/>
    <w:rsid w:val="00867837"/>
    <w:rsid w:val="00880F3F"/>
    <w:rsid w:val="00882613"/>
    <w:rsid w:val="0088355B"/>
    <w:rsid w:val="008951F4"/>
    <w:rsid w:val="008960F8"/>
    <w:rsid w:val="008A09D3"/>
    <w:rsid w:val="008A6734"/>
    <w:rsid w:val="008B766C"/>
    <w:rsid w:val="008C4395"/>
    <w:rsid w:val="008D24B3"/>
    <w:rsid w:val="008D428A"/>
    <w:rsid w:val="008D4F1E"/>
    <w:rsid w:val="008D7893"/>
    <w:rsid w:val="008E0CC9"/>
    <w:rsid w:val="008E34E6"/>
    <w:rsid w:val="008E58EA"/>
    <w:rsid w:val="008F055F"/>
    <w:rsid w:val="008F064B"/>
    <w:rsid w:val="008F193F"/>
    <w:rsid w:val="009010E5"/>
    <w:rsid w:val="00903367"/>
    <w:rsid w:val="00905062"/>
    <w:rsid w:val="009062C1"/>
    <w:rsid w:val="00912939"/>
    <w:rsid w:val="00916BE2"/>
    <w:rsid w:val="009248A1"/>
    <w:rsid w:val="00926088"/>
    <w:rsid w:val="0093217D"/>
    <w:rsid w:val="00932A2A"/>
    <w:rsid w:val="00934AEC"/>
    <w:rsid w:val="00936434"/>
    <w:rsid w:val="0093650F"/>
    <w:rsid w:val="00936B10"/>
    <w:rsid w:val="00940CBF"/>
    <w:rsid w:val="009417F6"/>
    <w:rsid w:val="00943884"/>
    <w:rsid w:val="0094448E"/>
    <w:rsid w:val="0095195E"/>
    <w:rsid w:val="00952EEA"/>
    <w:rsid w:val="009557AF"/>
    <w:rsid w:val="00957872"/>
    <w:rsid w:val="00961657"/>
    <w:rsid w:val="009674DB"/>
    <w:rsid w:val="00971584"/>
    <w:rsid w:val="009733F1"/>
    <w:rsid w:val="00987ADA"/>
    <w:rsid w:val="0099152F"/>
    <w:rsid w:val="00993705"/>
    <w:rsid w:val="00993C50"/>
    <w:rsid w:val="009A387D"/>
    <w:rsid w:val="009B4E26"/>
    <w:rsid w:val="009B57BE"/>
    <w:rsid w:val="009B5BFE"/>
    <w:rsid w:val="009B5E6C"/>
    <w:rsid w:val="009C5B81"/>
    <w:rsid w:val="009C647F"/>
    <w:rsid w:val="009C64EA"/>
    <w:rsid w:val="009D3A16"/>
    <w:rsid w:val="009D3E7F"/>
    <w:rsid w:val="009D5E26"/>
    <w:rsid w:val="009D62D6"/>
    <w:rsid w:val="009E054F"/>
    <w:rsid w:val="009E322F"/>
    <w:rsid w:val="009F273F"/>
    <w:rsid w:val="009F64A0"/>
    <w:rsid w:val="009F7299"/>
    <w:rsid w:val="00A0151A"/>
    <w:rsid w:val="00A02534"/>
    <w:rsid w:val="00A06684"/>
    <w:rsid w:val="00A07277"/>
    <w:rsid w:val="00A10881"/>
    <w:rsid w:val="00A20DB9"/>
    <w:rsid w:val="00A25FAB"/>
    <w:rsid w:val="00A407BE"/>
    <w:rsid w:val="00A41811"/>
    <w:rsid w:val="00A46738"/>
    <w:rsid w:val="00A541FB"/>
    <w:rsid w:val="00A622BD"/>
    <w:rsid w:val="00A74135"/>
    <w:rsid w:val="00A822D3"/>
    <w:rsid w:val="00A863E3"/>
    <w:rsid w:val="00A96466"/>
    <w:rsid w:val="00A96DEE"/>
    <w:rsid w:val="00AA0680"/>
    <w:rsid w:val="00AA4004"/>
    <w:rsid w:val="00AB1593"/>
    <w:rsid w:val="00AB3F87"/>
    <w:rsid w:val="00AB5A37"/>
    <w:rsid w:val="00AB5A9E"/>
    <w:rsid w:val="00AB6CCE"/>
    <w:rsid w:val="00AB6D33"/>
    <w:rsid w:val="00AC6E51"/>
    <w:rsid w:val="00AC6FE4"/>
    <w:rsid w:val="00AC7934"/>
    <w:rsid w:val="00AD2A35"/>
    <w:rsid w:val="00AE5722"/>
    <w:rsid w:val="00AE6307"/>
    <w:rsid w:val="00AE6876"/>
    <w:rsid w:val="00AE7A0C"/>
    <w:rsid w:val="00AF1391"/>
    <w:rsid w:val="00AF1DC0"/>
    <w:rsid w:val="00B03F86"/>
    <w:rsid w:val="00B0479B"/>
    <w:rsid w:val="00B053DB"/>
    <w:rsid w:val="00B07897"/>
    <w:rsid w:val="00B07E58"/>
    <w:rsid w:val="00B171E8"/>
    <w:rsid w:val="00B256C4"/>
    <w:rsid w:val="00B35D23"/>
    <w:rsid w:val="00B519BE"/>
    <w:rsid w:val="00B61D12"/>
    <w:rsid w:val="00B70D61"/>
    <w:rsid w:val="00B71BA8"/>
    <w:rsid w:val="00B82D8E"/>
    <w:rsid w:val="00B83986"/>
    <w:rsid w:val="00B94964"/>
    <w:rsid w:val="00B95060"/>
    <w:rsid w:val="00B97537"/>
    <w:rsid w:val="00BB0E67"/>
    <w:rsid w:val="00BB377C"/>
    <w:rsid w:val="00BB399D"/>
    <w:rsid w:val="00BC02B8"/>
    <w:rsid w:val="00BC1441"/>
    <w:rsid w:val="00BC393D"/>
    <w:rsid w:val="00BC468D"/>
    <w:rsid w:val="00BC5B7C"/>
    <w:rsid w:val="00BD6EF5"/>
    <w:rsid w:val="00BD7017"/>
    <w:rsid w:val="00BD7455"/>
    <w:rsid w:val="00BE10A3"/>
    <w:rsid w:val="00BE1A6F"/>
    <w:rsid w:val="00BE465C"/>
    <w:rsid w:val="00BF7B18"/>
    <w:rsid w:val="00C05A5F"/>
    <w:rsid w:val="00C11F70"/>
    <w:rsid w:val="00C27103"/>
    <w:rsid w:val="00C278B0"/>
    <w:rsid w:val="00C3334D"/>
    <w:rsid w:val="00C44115"/>
    <w:rsid w:val="00C44B5D"/>
    <w:rsid w:val="00C451DB"/>
    <w:rsid w:val="00C4655B"/>
    <w:rsid w:val="00C56996"/>
    <w:rsid w:val="00C63708"/>
    <w:rsid w:val="00C6434B"/>
    <w:rsid w:val="00C648A7"/>
    <w:rsid w:val="00C869D6"/>
    <w:rsid w:val="00CA6B4E"/>
    <w:rsid w:val="00CB0029"/>
    <w:rsid w:val="00CC3BBA"/>
    <w:rsid w:val="00CC504C"/>
    <w:rsid w:val="00CC527C"/>
    <w:rsid w:val="00CC538F"/>
    <w:rsid w:val="00CC6089"/>
    <w:rsid w:val="00CD50B2"/>
    <w:rsid w:val="00CD591B"/>
    <w:rsid w:val="00CF0E82"/>
    <w:rsid w:val="00CF6969"/>
    <w:rsid w:val="00D0058E"/>
    <w:rsid w:val="00D206CF"/>
    <w:rsid w:val="00D20E42"/>
    <w:rsid w:val="00D21AC0"/>
    <w:rsid w:val="00D231AF"/>
    <w:rsid w:val="00D322D2"/>
    <w:rsid w:val="00D36C59"/>
    <w:rsid w:val="00D4514A"/>
    <w:rsid w:val="00D52079"/>
    <w:rsid w:val="00D56207"/>
    <w:rsid w:val="00D633D8"/>
    <w:rsid w:val="00D63501"/>
    <w:rsid w:val="00D63657"/>
    <w:rsid w:val="00D64E12"/>
    <w:rsid w:val="00D67F58"/>
    <w:rsid w:val="00D70749"/>
    <w:rsid w:val="00D71B1C"/>
    <w:rsid w:val="00D77B84"/>
    <w:rsid w:val="00D819A4"/>
    <w:rsid w:val="00D81EF7"/>
    <w:rsid w:val="00D8305C"/>
    <w:rsid w:val="00D879A9"/>
    <w:rsid w:val="00D9306B"/>
    <w:rsid w:val="00DA0CBE"/>
    <w:rsid w:val="00DA572E"/>
    <w:rsid w:val="00DA6899"/>
    <w:rsid w:val="00DB15D2"/>
    <w:rsid w:val="00DB7FF1"/>
    <w:rsid w:val="00DC072B"/>
    <w:rsid w:val="00DC0D2F"/>
    <w:rsid w:val="00DC15F5"/>
    <w:rsid w:val="00DC7CD8"/>
    <w:rsid w:val="00DD1785"/>
    <w:rsid w:val="00DD295F"/>
    <w:rsid w:val="00DD2E72"/>
    <w:rsid w:val="00DD42DC"/>
    <w:rsid w:val="00DE7AC1"/>
    <w:rsid w:val="00DF072F"/>
    <w:rsid w:val="00DF2628"/>
    <w:rsid w:val="00DF4836"/>
    <w:rsid w:val="00E000F1"/>
    <w:rsid w:val="00E00CCF"/>
    <w:rsid w:val="00E0150F"/>
    <w:rsid w:val="00E017B5"/>
    <w:rsid w:val="00E06EDD"/>
    <w:rsid w:val="00E07C25"/>
    <w:rsid w:val="00E113E8"/>
    <w:rsid w:val="00E11B62"/>
    <w:rsid w:val="00E16E05"/>
    <w:rsid w:val="00E179F2"/>
    <w:rsid w:val="00E224F5"/>
    <w:rsid w:val="00E275F4"/>
    <w:rsid w:val="00E40507"/>
    <w:rsid w:val="00E40EC8"/>
    <w:rsid w:val="00E46039"/>
    <w:rsid w:val="00E46BB1"/>
    <w:rsid w:val="00E5060F"/>
    <w:rsid w:val="00E508A0"/>
    <w:rsid w:val="00E513FF"/>
    <w:rsid w:val="00E5177A"/>
    <w:rsid w:val="00E51C84"/>
    <w:rsid w:val="00E53D3D"/>
    <w:rsid w:val="00E53E5D"/>
    <w:rsid w:val="00E54640"/>
    <w:rsid w:val="00E6004A"/>
    <w:rsid w:val="00E617C0"/>
    <w:rsid w:val="00E6411C"/>
    <w:rsid w:val="00E667B3"/>
    <w:rsid w:val="00E6684E"/>
    <w:rsid w:val="00E75485"/>
    <w:rsid w:val="00E84A73"/>
    <w:rsid w:val="00E8644B"/>
    <w:rsid w:val="00E91C47"/>
    <w:rsid w:val="00E92B8E"/>
    <w:rsid w:val="00E945E6"/>
    <w:rsid w:val="00E97D55"/>
    <w:rsid w:val="00EA29E8"/>
    <w:rsid w:val="00EB7946"/>
    <w:rsid w:val="00EC12D1"/>
    <w:rsid w:val="00EC25D3"/>
    <w:rsid w:val="00EC336E"/>
    <w:rsid w:val="00EC7318"/>
    <w:rsid w:val="00EC7B45"/>
    <w:rsid w:val="00ED0B1E"/>
    <w:rsid w:val="00ED7581"/>
    <w:rsid w:val="00EE3270"/>
    <w:rsid w:val="00EE3EF4"/>
    <w:rsid w:val="00EE60B3"/>
    <w:rsid w:val="00EE60E3"/>
    <w:rsid w:val="00EE7A79"/>
    <w:rsid w:val="00F0767C"/>
    <w:rsid w:val="00F07F1C"/>
    <w:rsid w:val="00F17C14"/>
    <w:rsid w:val="00F265A2"/>
    <w:rsid w:val="00F307E2"/>
    <w:rsid w:val="00F35863"/>
    <w:rsid w:val="00F412DA"/>
    <w:rsid w:val="00F41A60"/>
    <w:rsid w:val="00F43AFA"/>
    <w:rsid w:val="00F4472F"/>
    <w:rsid w:val="00F45C0D"/>
    <w:rsid w:val="00F47C6E"/>
    <w:rsid w:val="00F502DD"/>
    <w:rsid w:val="00F503BD"/>
    <w:rsid w:val="00F60211"/>
    <w:rsid w:val="00F60E57"/>
    <w:rsid w:val="00F62F51"/>
    <w:rsid w:val="00F639B5"/>
    <w:rsid w:val="00F676EA"/>
    <w:rsid w:val="00F778ED"/>
    <w:rsid w:val="00F8247D"/>
    <w:rsid w:val="00F8410B"/>
    <w:rsid w:val="00F9429D"/>
    <w:rsid w:val="00F95515"/>
    <w:rsid w:val="00FA07E9"/>
    <w:rsid w:val="00FA0A33"/>
    <w:rsid w:val="00FA1525"/>
    <w:rsid w:val="00FA19B5"/>
    <w:rsid w:val="00FB0D99"/>
    <w:rsid w:val="00FB51B8"/>
    <w:rsid w:val="00FB6C2C"/>
    <w:rsid w:val="00FC0140"/>
    <w:rsid w:val="00FC35F6"/>
    <w:rsid w:val="00FD3ADA"/>
    <w:rsid w:val="00FD3ED3"/>
    <w:rsid w:val="00FE36C0"/>
    <w:rsid w:val="00FF2DFB"/>
    <w:rsid w:val="00FF52C9"/>
    <w:rsid w:val="00FF6D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029"/>
    <w:rPr>
      <w:rFonts w:ascii="Times New Roman" w:eastAsia="Times New Roman" w:hAnsi="Times New Roman"/>
    </w:rPr>
  </w:style>
  <w:style w:type="paragraph" w:styleId="Ttulo1">
    <w:name w:val="heading 1"/>
    <w:basedOn w:val="Normal"/>
    <w:next w:val="Normal"/>
    <w:link w:val="Ttulo1Char"/>
    <w:qFormat/>
    <w:rsid w:val="00E11B62"/>
    <w:pPr>
      <w:keepNext/>
      <w:ind w:firstLine="1134"/>
      <w:outlineLvl w:val="0"/>
    </w:pPr>
    <w:rPr>
      <w:rFonts w:ascii="Courier New" w:hAnsi="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B0029"/>
    <w:pPr>
      <w:tabs>
        <w:tab w:val="center" w:pos="4320"/>
        <w:tab w:val="right" w:pos="8640"/>
      </w:tabs>
    </w:pPr>
  </w:style>
  <w:style w:type="character" w:customStyle="1" w:styleId="CabealhoChar">
    <w:name w:val="Cabeçalho Char"/>
    <w:link w:val="Cabealho"/>
    <w:uiPriority w:val="99"/>
    <w:rsid w:val="00CB002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B0029"/>
    <w:rPr>
      <w:rFonts w:ascii="Tahoma" w:hAnsi="Tahoma"/>
      <w:sz w:val="16"/>
      <w:szCs w:val="16"/>
    </w:rPr>
  </w:style>
  <w:style w:type="character" w:customStyle="1" w:styleId="TextodebaloChar">
    <w:name w:val="Texto de balão Char"/>
    <w:link w:val="Textodebalo"/>
    <w:uiPriority w:val="99"/>
    <w:semiHidden/>
    <w:rsid w:val="00CB0029"/>
    <w:rPr>
      <w:rFonts w:ascii="Tahoma" w:eastAsia="Times New Roman" w:hAnsi="Tahoma" w:cs="Tahoma"/>
      <w:sz w:val="16"/>
      <w:szCs w:val="16"/>
      <w:lang w:eastAsia="pt-BR"/>
    </w:rPr>
  </w:style>
  <w:style w:type="paragraph" w:styleId="Rodap">
    <w:name w:val="footer"/>
    <w:basedOn w:val="Normal"/>
    <w:link w:val="RodapChar"/>
    <w:uiPriority w:val="99"/>
    <w:unhideWhenUsed/>
    <w:rsid w:val="00632DA6"/>
    <w:pPr>
      <w:tabs>
        <w:tab w:val="center" w:pos="4252"/>
        <w:tab w:val="right" w:pos="8504"/>
      </w:tabs>
    </w:pPr>
  </w:style>
  <w:style w:type="character" w:customStyle="1" w:styleId="RodapChar">
    <w:name w:val="Rodapé Char"/>
    <w:link w:val="Rodap"/>
    <w:uiPriority w:val="99"/>
    <w:rsid w:val="00632DA6"/>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A46738"/>
    <w:pPr>
      <w:spacing w:before="100" w:beforeAutospacing="1" w:after="100" w:afterAutospacing="1"/>
    </w:pPr>
    <w:rPr>
      <w:sz w:val="24"/>
      <w:szCs w:val="24"/>
    </w:rPr>
  </w:style>
  <w:style w:type="character" w:styleId="Hyperlink">
    <w:name w:val="Hyperlink"/>
    <w:uiPriority w:val="99"/>
    <w:unhideWhenUsed/>
    <w:rsid w:val="00A46738"/>
    <w:rPr>
      <w:color w:val="0000FF"/>
      <w:u w:val="single"/>
    </w:rPr>
  </w:style>
  <w:style w:type="paragraph" w:styleId="SemEspaamento">
    <w:name w:val="No Spacing"/>
    <w:uiPriority w:val="1"/>
    <w:qFormat/>
    <w:rsid w:val="005C71C3"/>
    <w:rPr>
      <w:rFonts w:ascii="Times New Roman" w:eastAsia="Times New Roman" w:hAnsi="Times New Roman"/>
    </w:rPr>
  </w:style>
  <w:style w:type="paragraph" w:styleId="PargrafodaLista">
    <w:name w:val="List Paragraph"/>
    <w:basedOn w:val="Normal"/>
    <w:uiPriority w:val="34"/>
    <w:qFormat/>
    <w:rsid w:val="001B5B4C"/>
    <w:pPr>
      <w:ind w:left="720"/>
      <w:contextualSpacing/>
    </w:pPr>
  </w:style>
  <w:style w:type="character" w:customStyle="1" w:styleId="titulosimples">
    <w:name w:val="titulosimples"/>
    <w:basedOn w:val="Fontepargpadro"/>
    <w:rsid w:val="00161E0F"/>
  </w:style>
  <w:style w:type="character" w:styleId="Forte">
    <w:name w:val="Strong"/>
    <w:uiPriority w:val="22"/>
    <w:qFormat/>
    <w:rsid w:val="00BC02B8"/>
    <w:rPr>
      <w:b/>
      <w:bCs/>
    </w:rPr>
  </w:style>
  <w:style w:type="character" w:customStyle="1" w:styleId="Ttulo1Char">
    <w:name w:val="Título 1 Char"/>
    <w:link w:val="Ttulo1"/>
    <w:rsid w:val="00E11B62"/>
    <w:rPr>
      <w:rFonts w:ascii="Courier New" w:eastAsia="Times New Roman" w:hAnsi="Courier New" w:cs="Times New Roman"/>
      <w:b/>
      <w:sz w:val="24"/>
      <w:szCs w:val="20"/>
      <w:lang w:eastAsia="pt-BR"/>
    </w:rPr>
  </w:style>
  <w:style w:type="table" w:styleId="Tabelacomgrade">
    <w:name w:val="Table Grid"/>
    <w:basedOn w:val="Tabelanormal"/>
    <w:uiPriority w:val="59"/>
    <w:rsid w:val="00582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078394">
      <w:bodyDiv w:val="1"/>
      <w:marLeft w:val="0"/>
      <w:marRight w:val="0"/>
      <w:marTop w:val="0"/>
      <w:marBottom w:val="0"/>
      <w:divBdr>
        <w:top w:val="none" w:sz="0" w:space="0" w:color="auto"/>
        <w:left w:val="none" w:sz="0" w:space="0" w:color="auto"/>
        <w:bottom w:val="none" w:sz="0" w:space="0" w:color="auto"/>
        <w:right w:val="none" w:sz="0" w:space="0" w:color="auto"/>
      </w:divBdr>
    </w:div>
    <w:div w:id="570580217">
      <w:bodyDiv w:val="1"/>
      <w:marLeft w:val="0"/>
      <w:marRight w:val="0"/>
      <w:marTop w:val="0"/>
      <w:marBottom w:val="0"/>
      <w:divBdr>
        <w:top w:val="none" w:sz="0" w:space="0" w:color="auto"/>
        <w:left w:val="none" w:sz="0" w:space="0" w:color="auto"/>
        <w:bottom w:val="none" w:sz="0" w:space="0" w:color="auto"/>
        <w:right w:val="none" w:sz="0" w:space="0" w:color="auto"/>
      </w:divBdr>
    </w:div>
    <w:div w:id="598561968">
      <w:bodyDiv w:val="1"/>
      <w:marLeft w:val="0"/>
      <w:marRight w:val="0"/>
      <w:marTop w:val="0"/>
      <w:marBottom w:val="0"/>
      <w:divBdr>
        <w:top w:val="none" w:sz="0" w:space="0" w:color="auto"/>
        <w:left w:val="none" w:sz="0" w:space="0" w:color="auto"/>
        <w:bottom w:val="none" w:sz="0" w:space="0" w:color="auto"/>
        <w:right w:val="none" w:sz="0" w:space="0" w:color="auto"/>
      </w:divBdr>
      <w:divsChild>
        <w:div w:id="598022058">
          <w:marLeft w:val="150"/>
          <w:marRight w:val="0"/>
          <w:marTop w:val="0"/>
          <w:marBottom w:val="0"/>
          <w:divBdr>
            <w:top w:val="none" w:sz="0" w:space="0" w:color="auto"/>
            <w:left w:val="none" w:sz="0" w:space="0" w:color="auto"/>
            <w:bottom w:val="none" w:sz="0" w:space="0" w:color="auto"/>
            <w:right w:val="none" w:sz="0" w:space="0" w:color="auto"/>
          </w:divBdr>
        </w:div>
        <w:div w:id="660159742">
          <w:marLeft w:val="150"/>
          <w:marRight w:val="150"/>
          <w:marTop w:val="225"/>
          <w:marBottom w:val="0"/>
          <w:divBdr>
            <w:top w:val="none" w:sz="0" w:space="0" w:color="auto"/>
            <w:left w:val="none" w:sz="0" w:space="0" w:color="auto"/>
            <w:bottom w:val="single" w:sz="6" w:space="0" w:color="D0E387"/>
            <w:right w:val="none" w:sz="0" w:space="0" w:color="auto"/>
          </w:divBdr>
          <w:divsChild>
            <w:div w:id="1737629459">
              <w:marLeft w:val="0"/>
              <w:marRight w:val="0"/>
              <w:marTop w:val="0"/>
              <w:marBottom w:val="0"/>
              <w:divBdr>
                <w:top w:val="none" w:sz="0" w:space="0" w:color="auto"/>
                <w:left w:val="single" w:sz="48" w:space="0" w:color="1D8B32"/>
                <w:bottom w:val="none" w:sz="0" w:space="0" w:color="auto"/>
                <w:right w:val="none" w:sz="0" w:space="0" w:color="auto"/>
              </w:divBdr>
            </w:div>
          </w:divsChild>
        </w:div>
        <w:div w:id="988247346">
          <w:marLeft w:val="0"/>
          <w:marRight w:val="150"/>
          <w:marTop w:val="75"/>
          <w:marBottom w:val="75"/>
          <w:divBdr>
            <w:top w:val="none" w:sz="0" w:space="0" w:color="auto"/>
            <w:left w:val="none" w:sz="0" w:space="0" w:color="auto"/>
            <w:bottom w:val="none" w:sz="0" w:space="0" w:color="auto"/>
            <w:right w:val="none" w:sz="0" w:space="0" w:color="auto"/>
          </w:divBdr>
        </w:div>
        <w:div w:id="1758667896">
          <w:marLeft w:val="150"/>
          <w:marRight w:val="150"/>
          <w:marTop w:val="8"/>
          <w:marBottom w:val="0"/>
          <w:divBdr>
            <w:top w:val="none" w:sz="0" w:space="0" w:color="auto"/>
            <w:left w:val="none" w:sz="0" w:space="0" w:color="auto"/>
            <w:bottom w:val="none" w:sz="0" w:space="0" w:color="auto"/>
            <w:right w:val="none" w:sz="0" w:space="0" w:color="auto"/>
          </w:divBdr>
        </w:div>
      </w:divsChild>
    </w:div>
    <w:div w:id="904031078">
      <w:bodyDiv w:val="1"/>
      <w:marLeft w:val="0"/>
      <w:marRight w:val="0"/>
      <w:marTop w:val="0"/>
      <w:marBottom w:val="0"/>
      <w:divBdr>
        <w:top w:val="none" w:sz="0" w:space="0" w:color="auto"/>
        <w:left w:val="none" w:sz="0" w:space="0" w:color="auto"/>
        <w:bottom w:val="none" w:sz="0" w:space="0" w:color="auto"/>
        <w:right w:val="none" w:sz="0" w:space="0" w:color="auto"/>
      </w:divBdr>
    </w:div>
    <w:div w:id="1023021839">
      <w:bodyDiv w:val="1"/>
      <w:marLeft w:val="0"/>
      <w:marRight w:val="0"/>
      <w:marTop w:val="0"/>
      <w:marBottom w:val="0"/>
      <w:divBdr>
        <w:top w:val="none" w:sz="0" w:space="0" w:color="auto"/>
        <w:left w:val="none" w:sz="0" w:space="0" w:color="auto"/>
        <w:bottom w:val="none" w:sz="0" w:space="0" w:color="auto"/>
        <w:right w:val="none" w:sz="0" w:space="0" w:color="auto"/>
      </w:divBdr>
    </w:div>
    <w:div w:id="1349406625">
      <w:bodyDiv w:val="1"/>
      <w:marLeft w:val="0"/>
      <w:marRight w:val="0"/>
      <w:marTop w:val="0"/>
      <w:marBottom w:val="0"/>
      <w:divBdr>
        <w:top w:val="none" w:sz="0" w:space="0" w:color="auto"/>
        <w:left w:val="none" w:sz="0" w:space="0" w:color="auto"/>
        <w:bottom w:val="none" w:sz="0" w:space="0" w:color="auto"/>
        <w:right w:val="none" w:sz="0" w:space="0" w:color="auto"/>
      </w:divBdr>
    </w:div>
    <w:div w:id="1867061974">
      <w:bodyDiv w:val="1"/>
      <w:marLeft w:val="0"/>
      <w:marRight w:val="0"/>
      <w:marTop w:val="0"/>
      <w:marBottom w:val="0"/>
      <w:divBdr>
        <w:top w:val="none" w:sz="0" w:space="0" w:color="auto"/>
        <w:left w:val="none" w:sz="0" w:space="0" w:color="auto"/>
        <w:bottom w:val="none" w:sz="0" w:space="0" w:color="auto"/>
        <w:right w:val="none" w:sz="0" w:space="0" w:color="auto"/>
      </w:divBdr>
    </w:div>
    <w:div w:id="2126463548">
      <w:bodyDiv w:val="1"/>
      <w:marLeft w:val="0"/>
      <w:marRight w:val="0"/>
      <w:marTop w:val="0"/>
      <w:marBottom w:val="0"/>
      <w:divBdr>
        <w:top w:val="none" w:sz="0" w:space="0" w:color="auto"/>
        <w:left w:val="none" w:sz="0" w:space="0" w:color="auto"/>
        <w:bottom w:val="none" w:sz="0" w:space="0" w:color="auto"/>
        <w:right w:val="none" w:sz="0" w:space="0" w:color="auto"/>
      </w:divBdr>
      <w:divsChild>
        <w:div w:id="325939139">
          <w:marLeft w:val="150"/>
          <w:marRight w:val="0"/>
          <w:marTop w:val="0"/>
          <w:marBottom w:val="0"/>
          <w:divBdr>
            <w:top w:val="none" w:sz="0" w:space="0" w:color="auto"/>
            <w:left w:val="none" w:sz="0" w:space="0" w:color="auto"/>
            <w:bottom w:val="none" w:sz="0" w:space="0" w:color="auto"/>
            <w:right w:val="none" w:sz="0" w:space="0" w:color="auto"/>
          </w:divBdr>
        </w:div>
        <w:div w:id="1558005281">
          <w:marLeft w:val="150"/>
          <w:marRight w:val="150"/>
          <w:marTop w:val="225"/>
          <w:marBottom w:val="0"/>
          <w:divBdr>
            <w:top w:val="none" w:sz="0" w:space="0" w:color="auto"/>
            <w:left w:val="none" w:sz="0" w:space="0" w:color="auto"/>
            <w:bottom w:val="single" w:sz="6" w:space="0" w:color="D0E387"/>
            <w:right w:val="none" w:sz="0" w:space="0" w:color="auto"/>
          </w:divBdr>
          <w:divsChild>
            <w:div w:id="933439073">
              <w:marLeft w:val="0"/>
              <w:marRight w:val="0"/>
              <w:marTop w:val="0"/>
              <w:marBottom w:val="0"/>
              <w:divBdr>
                <w:top w:val="none" w:sz="0" w:space="0" w:color="auto"/>
                <w:left w:val="single" w:sz="48" w:space="0" w:color="1D8B32"/>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1846</Words>
  <Characters>9974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11797</CharactersWithSpaces>
  <SharedDoc>false</SharedDoc>
  <HLinks>
    <vt:vector size="12" baseType="variant">
      <vt:variant>
        <vt:i4>9371810</vt:i4>
      </vt:variant>
      <vt:variant>
        <vt:i4>3</vt:i4>
      </vt:variant>
      <vt:variant>
        <vt:i4>0</vt:i4>
      </vt:variant>
      <vt:variant>
        <vt:i4>5</vt:i4>
      </vt:variant>
      <vt:variant>
        <vt:lpwstr>mailto:licitação@camaracangucu.rs.gov.br</vt:lpwstr>
      </vt:variant>
      <vt:variant>
        <vt:lpwstr/>
      </vt:variant>
      <vt:variant>
        <vt:i4>3473530</vt:i4>
      </vt:variant>
      <vt:variant>
        <vt:i4>0</vt:i4>
      </vt:variant>
      <vt:variant>
        <vt:i4>0</vt:i4>
      </vt:variant>
      <vt:variant>
        <vt:i4>5</vt:i4>
      </vt:variant>
      <vt:variant>
        <vt:lpwstr>http://www.camaracangucu.rs.gov.br/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CVC</dc:creator>
  <cp:lastModifiedBy>Solange Manzke</cp:lastModifiedBy>
  <cp:revision>2</cp:revision>
  <cp:lastPrinted>2022-06-30T16:47:00Z</cp:lastPrinted>
  <dcterms:created xsi:type="dcterms:W3CDTF">2022-07-26T18:48:00Z</dcterms:created>
  <dcterms:modified xsi:type="dcterms:W3CDTF">2022-07-26T18:48:00Z</dcterms:modified>
</cp:coreProperties>
</file>