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45E" w:rsidRDefault="00212854">
      <w:pPr>
        <w:spacing w:after="0"/>
        <w:ind w:left="75"/>
        <w:jc w:val="center"/>
      </w:pPr>
      <w:r>
        <w:rPr>
          <w:noProof/>
        </w:rPr>
        <w:drawing>
          <wp:inline distT="0" distB="0" distL="0" distR="0">
            <wp:extent cx="711835" cy="73787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Sans Unicode" w:eastAsia="Lucida Sans Unicode" w:hAnsi="Lucida Sans Unicode" w:cs="Lucida Sans Unicode"/>
          <w:sz w:val="24"/>
        </w:rPr>
        <w:t xml:space="preserve"> </w:t>
      </w:r>
    </w:p>
    <w:p w:rsidR="001F245E" w:rsidRDefault="00212854">
      <w:pPr>
        <w:spacing w:after="0"/>
        <w:ind w:right="7"/>
        <w:jc w:val="center"/>
      </w:pPr>
      <w:r>
        <w:rPr>
          <w:rFonts w:ascii="Arial" w:eastAsia="Arial" w:hAnsi="Arial" w:cs="Arial"/>
          <w:b/>
          <w:sz w:val="24"/>
        </w:rPr>
        <w:t xml:space="preserve">CÂMARA MUNICIPAL DE CANGUÇU </w:t>
      </w:r>
    </w:p>
    <w:p w:rsidR="001F245E" w:rsidRDefault="00212854">
      <w:pPr>
        <w:pStyle w:val="Ttulo1"/>
      </w:pPr>
      <w:r>
        <w:t xml:space="preserve">ESTADO DO RIO GRANDE DO SUL </w:t>
      </w:r>
    </w:p>
    <w:p w:rsidR="001F245E" w:rsidRDefault="00212854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</w:p>
    <w:p w:rsidR="001F245E" w:rsidRDefault="00212854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1F245E" w:rsidRDefault="00212854" w:rsidP="00212854">
      <w:pPr>
        <w:tabs>
          <w:tab w:val="center" w:pos="4120"/>
          <w:tab w:val="center" w:pos="5435"/>
          <w:tab w:val="center" w:pos="7067"/>
          <w:tab w:val="center" w:pos="8315"/>
          <w:tab w:val="right" w:pos="10209"/>
        </w:tabs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TORNA PÚBLICO RESULTADO DE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LICITAÇÃO               </w:t>
      </w:r>
    </w:p>
    <w:p w:rsidR="001F245E" w:rsidRDefault="00212854" w:rsidP="00212854">
      <w:pPr>
        <w:tabs>
          <w:tab w:val="center" w:pos="4200"/>
          <w:tab w:val="center" w:pos="5751"/>
          <w:tab w:val="center" w:pos="6917"/>
          <w:tab w:val="center" w:pos="7741"/>
          <w:tab w:val="center" w:pos="9084"/>
          <w:tab w:val="right" w:pos="10209"/>
        </w:tabs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PREGÃO PRESENCIAL Nº03/2020 - PROCESSO Nº025/2020. </w:t>
      </w:r>
    </w:p>
    <w:p w:rsidR="001F245E" w:rsidRDefault="0021285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245E" w:rsidRDefault="0021285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245E" w:rsidRDefault="00212854" w:rsidP="00212854">
      <w:pPr>
        <w:spacing w:after="5" w:line="250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4"/>
        </w:rPr>
        <w:t>A Câmara Municipal de Vereadores de Canguçu, Estado do Rio Grande do Sul, no uso de suas atribuições e em conformidade com a Lei Federal 10.520/02 e Lei nº 8.666/93 e suas alterações posteriores, torna público o resultado da licitação tipo menor preço global na mod</w:t>
      </w:r>
      <w:r w:rsidR="00CB006A">
        <w:rPr>
          <w:rFonts w:ascii="Times New Roman" w:eastAsia="Times New Roman" w:hAnsi="Times New Roman" w:cs="Times New Roman"/>
          <w:sz w:val="24"/>
        </w:rPr>
        <w:t>alidade de Pregão Presencial Nº</w:t>
      </w:r>
      <w:r>
        <w:rPr>
          <w:rFonts w:ascii="Times New Roman" w:eastAsia="Times New Roman" w:hAnsi="Times New Roman" w:cs="Times New Roman"/>
          <w:sz w:val="24"/>
        </w:rPr>
        <w:t>03/2020 – sendo declarada vencedora</w:t>
      </w:r>
      <w:r w:rsidR="00CB006A">
        <w:rPr>
          <w:rFonts w:ascii="Times New Roman" w:eastAsia="Times New Roman" w:hAnsi="Times New Roman" w:cs="Times New Roman"/>
          <w:sz w:val="24"/>
        </w:rPr>
        <w:t xml:space="preserve"> e adjudicada conforme a Ata nº</w:t>
      </w:r>
      <w:r>
        <w:rPr>
          <w:rFonts w:ascii="Times New Roman" w:eastAsia="Times New Roman" w:hAnsi="Times New Roman" w:cs="Times New Roman"/>
          <w:sz w:val="24"/>
        </w:rPr>
        <w:t>01/2020</w:t>
      </w:r>
      <w:r w:rsidR="009E031B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o objeto: </w:t>
      </w:r>
      <w:r>
        <w:rPr>
          <w:rFonts w:ascii="Times New Roman" w:eastAsia="Times New Roman" w:hAnsi="Times New Roman" w:cs="Times New Roman"/>
          <w:b/>
          <w:sz w:val="24"/>
        </w:rPr>
        <w:t xml:space="preserve">CONTRATAÇÃO DE EMPRESA PARA PRESTAÇÃO DE SERVIÇOS DE OPERAÇÃO, MONTAGEM,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CONSERVAÇÃO, </w:t>
      </w:r>
      <w:r>
        <w:rPr>
          <w:rFonts w:ascii="Times New Roman" w:eastAsia="Times New Roman" w:hAnsi="Times New Roman" w:cs="Times New Roman"/>
          <w:b/>
          <w:sz w:val="24"/>
        </w:rPr>
        <w:tab/>
        <w:t>RE</w:t>
      </w:r>
      <w:r w:rsidR="009E031B">
        <w:rPr>
          <w:rFonts w:ascii="Times New Roman" w:eastAsia="Times New Roman" w:hAnsi="Times New Roman" w:cs="Times New Roman"/>
          <w:b/>
          <w:sz w:val="24"/>
        </w:rPr>
        <w:t>PA</w:t>
      </w:r>
      <w:r w:rsidR="00CB006A">
        <w:rPr>
          <w:rFonts w:ascii="Times New Roman" w:eastAsia="Times New Roman" w:hAnsi="Times New Roman" w:cs="Times New Roman"/>
          <w:b/>
          <w:sz w:val="24"/>
        </w:rPr>
        <w:t xml:space="preserve">ROS, </w:t>
      </w:r>
      <w:r w:rsidR="00CB006A">
        <w:rPr>
          <w:rFonts w:ascii="Times New Roman" w:eastAsia="Times New Roman" w:hAnsi="Times New Roman" w:cs="Times New Roman"/>
          <w:b/>
          <w:sz w:val="24"/>
        </w:rPr>
        <w:tab/>
        <w:t xml:space="preserve">ADAPTAÇÃO, </w:t>
      </w:r>
      <w:r w:rsidR="00CB006A">
        <w:rPr>
          <w:rFonts w:ascii="Times New Roman" w:eastAsia="Times New Roman" w:hAnsi="Times New Roman" w:cs="Times New Roman"/>
          <w:b/>
          <w:sz w:val="24"/>
        </w:rPr>
        <w:tab/>
        <w:t>EQUALIZAÇÃO</w:t>
      </w:r>
      <w:r w:rsidR="00CB006A">
        <w:rPr>
          <w:rFonts w:ascii="Times New Roman" w:eastAsia="Times New Roman" w:hAnsi="Times New Roman" w:cs="Times New Roman"/>
          <w:b/>
          <w:sz w:val="24"/>
        </w:rPr>
        <w:tab/>
        <w:t xml:space="preserve">E </w:t>
      </w:r>
      <w:r w:rsidR="009E031B">
        <w:rPr>
          <w:rFonts w:ascii="Times New Roman" w:eastAsia="Times New Roman" w:hAnsi="Times New Roman" w:cs="Times New Roman"/>
          <w:b/>
          <w:sz w:val="24"/>
        </w:rPr>
        <w:t>MA</w:t>
      </w:r>
      <w:r>
        <w:rPr>
          <w:rFonts w:ascii="Times New Roman" w:eastAsia="Times New Roman" w:hAnsi="Times New Roman" w:cs="Times New Roman"/>
          <w:b/>
          <w:sz w:val="24"/>
        </w:rPr>
        <w:t xml:space="preserve">NUTENÇÃO PREVENTIVA DO SISTEMA DE SOM DO PLENÁRIO DA SALA SESSÕES 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JOAQUIM DE DEUS NUNES</w:t>
      </w:r>
      <w:r>
        <w:rPr>
          <w:rFonts w:ascii="Times New Roman" w:eastAsia="Times New Roman" w:hAnsi="Times New Roman" w:cs="Times New Roman"/>
          <w:sz w:val="24"/>
        </w:rPr>
        <w:t xml:space="preserve"> no valor de R$</w:t>
      </w:r>
      <w:r w:rsidR="009E031B">
        <w:rPr>
          <w:rFonts w:ascii="Times New Roman" w:eastAsia="Times New Roman" w:hAnsi="Times New Roman" w:cs="Times New Roman"/>
          <w:sz w:val="24"/>
        </w:rPr>
        <w:t>27.950,00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r w:rsidR="009E031B">
        <w:rPr>
          <w:rFonts w:ascii="Times New Roman" w:eastAsia="Times New Roman" w:hAnsi="Times New Roman" w:cs="Times New Roman"/>
          <w:sz w:val="24"/>
        </w:rPr>
        <w:t>vinte e sete mil, novecentos e cinquenta</w:t>
      </w:r>
      <w:r>
        <w:rPr>
          <w:rFonts w:ascii="Times New Roman" w:eastAsia="Times New Roman" w:hAnsi="Times New Roman" w:cs="Times New Roman"/>
          <w:sz w:val="24"/>
        </w:rPr>
        <w:t xml:space="preserve"> reais)</w:t>
      </w:r>
      <w:r w:rsidR="00CB006A">
        <w:rPr>
          <w:rFonts w:ascii="Times New Roman" w:eastAsia="Times New Roman" w:hAnsi="Times New Roman" w:cs="Times New Roman"/>
          <w:sz w:val="24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a empresa </w:t>
      </w:r>
      <w:r w:rsidR="009E031B">
        <w:rPr>
          <w:rFonts w:ascii="Times New Roman" w:eastAsia="Times New Roman" w:hAnsi="Times New Roman" w:cs="Times New Roman"/>
          <w:sz w:val="24"/>
        </w:rPr>
        <w:t>Ahmad Hassan Filho</w:t>
      </w:r>
      <w:r w:rsidR="00284C69">
        <w:rPr>
          <w:rFonts w:ascii="Times New Roman" w:eastAsia="Times New Roman" w:hAnsi="Times New Roman" w:cs="Times New Roman"/>
          <w:sz w:val="24"/>
        </w:rPr>
        <w:t>, CNPJ N</w:t>
      </w:r>
      <w:r>
        <w:rPr>
          <w:rFonts w:ascii="Times New Roman" w:eastAsia="Times New Roman" w:hAnsi="Times New Roman" w:cs="Times New Roman"/>
          <w:sz w:val="24"/>
        </w:rPr>
        <w:t>º</w:t>
      </w:r>
      <w:r w:rsidR="009E031B">
        <w:rPr>
          <w:rFonts w:ascii="Times New Roman" w:eastAsia="Times New Roman" w:hAnsi="Times New Roman" w:cs="Times New Roman"/>
          <w:sz w:val="24"/>
        </w:rPr>
        <w:t>07.166.164/0001-32</w:t>
      </w:r>
      <w:r>
        <w:rPr>
          <w:rFonts w:ascii="Times New Roman" w:eastAsia="Times New Roman" w:hAnsi="Times New Roman" w:cs="Times New Roman"/>
          <w:sz w:val="24"/>
        </w:rPr>
        <w:t xml:space="preserve">, situada na Rua </w:t>
      </w:r>
      <w:r w:rsidR="00284C69">
        <w:rPr>
          <w:rFonts w:ascii="Times New Roman" w:eastAsia="Times New Roman" w:hAnsi="Times New Roman" w:cs="Times New Roman"/>
          <w:sz w:val="24"/>
        </w:rPr>
        <w:t>Jú</w:t>
      </w:r>
      <w:r w:rsidR="009E031B">
        <w:rPr>
          <w:rFonts w:ascii="Times New Roman" w:eastAsia="Times New Roman" w:hAnsi="Times New Roman" w:cs="Times New Roman"/>
          <w:sz w:val="24"/>
        </w:rPr>
        <w:t>lio de Castilhos N°1671</w:t>
      </w:r>
      <w:r>
        <w:rPr>
          <w:rFonts w:ascii="Times New Roman" w:eastAsia="Times New Roman" w:hAnsi="Times New Roman" w:cs="Times New Roman"/>
          <w:sz w:val="24"/>
        </w:rPr>
        <w:t>, Centro, Canguçu/RS. Em conformidade com disposto na legislação vigente o processo se encontra disponível para conhecimento público. ///////////////////////////////////////////////////////////////////////////////////////</w:t>
      </w:r>
      <w:r w:rsidR="009E031B">
        <w:rPr>
          <w:rFonts w:ascii="Times New Roman" w:eastAsia="Times New Roman" w:hAnsi="Times New Roman" w:cs="Times New Roman"/>
          <w:sz w:val="24"/>
        </w:rPr>
        <w:t>//////////</w:t>
      </w:r>
    </w:p>
    <w:p w:rsidR="001F245E" w:rsidRDefault="0021285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245E" w:rsidRDefault="0021285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245E" w:rsidRDefault="0021285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245E" w:rsidRDefault="00212854">
      <w:pPr>
        <w:tabs>
          <w:tab w:val="center" w:pos="708"/>
          <w:tab w:val="center" w:pos="1416"/>
          <w:tab w:val="center" w:pos="2124"/>
          <w:tab w:val="center" w:pos="4602"/>
        </w:tabs>
        <w:spacing w:after="5" w:line="250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Canguçu, 04 de setembro de 2020. </w:t>
      </w:r>
    </w:p>
    <w:p w:rsidR="001F245E" w:rsidRDefault="0021285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1F245E" w:rsidRDefault="0021285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245E" w:rsidRPr="00212854" w:rsidRDefault="00212854">
      <w:pPr>
        <w:tabs>
          <w:tab w:val="center" w:pos="708"/>
          <w:tab w:val="center" w:pos="1416"/>
          <w:tab w:val="center" w:pos="2124"/>
          <w:tab w:val="center" w:pos="4474"/>
        </w:tabs>
        <w:spacing w:after="5" w:line="250" w:lineRule="auto"/>
        <w:ind w:left="-15"/>
        <w:rPr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</w:t>
      </w:r>
      <w:r w:rsidRPr="00212854">
        <w:rPr>
          <w:rFonts w:ascii="Times New Roman" w:eastAsia="Times New Roman" w:hAnsi="Times New Roman" w:cs="Times New Roman"/>
          <w:b/>
          <w:sz w:val="24"/>
        </w:rPr>
        <w:t xml:space="preserve">Tatiane P. B. do E. Santo </w:t>
      </w:r>
    </w:p>
    <w:p w:rsidR="001F245E" w:rsidRDefault="00212854" w:rsidP="009E031B">
      <w:pPr>
        <w:tabs>
          <w:tab w:val="center" w:pos="708"/>
          <w:tab w:val="center" w:pos="1416"/>
          <w:tab w:val="center" w:pos="2124"/>
          <w:tab w:val="center" w:pos="2832"/>
          <w:tab w:val="center" w:pos="4450"/>
        </w:tabs>
        <w:spacing w:after="5328" w:line="250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9E031B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9E031B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9E031B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9E031B">
        <w:rPr>
          <w:rFonts w:ascii="Times New Roman" w:eastAsia="Times New Roman" w:hAnsi="Times New Roman" w:cs="Times New Roman"/>
          <w:sz w:val="24"/>
        </w:rPr>
        <w:tab/>
        <w:t xml:space="preserve">               Pregoeira</w:t>
      </w:r>
    </w:p>
    <w:sectPr w:rsidR="001F245E">
      <w:pgSz w:w="12240" w:h="15840"/>
      <w:pgMar w:top="566" w:right="898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5E"/>
    <w:rsid w:val="001F245E"/>
    <w:rsid w:val="00212854"/>
    <w:rsid w:val="00284C69"/>
    <w:rsid w:val="009E031B"/>
    <w:rsid w:val="00CB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E5865"/>
  <w15:docId w15:val="{D86D9DA1-34E4-4811-8D0A-9F414E76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right="4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Diárias</vt:lpstr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Diárias</dc:title>
  <dc:subject/>
  <dc:creator>PDT</dc:creator>
  <cp:keywords/>
  <cp:lastModifiedBy>Tatiane Santo</cp:lastModifiedBy>
  <cp:revision>5</cp:revision>
  <dcterms:created xsi:type="dcterms:W3CDTF">2020-09-03T23:14:00Z</dcterms:created>
  <dcterms:modified xsi:type="dcterms:W3CDTF">2020-09-04T13:54:00Z</dcterms:modified>
</cp:coreProperties>
</file>