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05B" w:rsidRDefault="00AF705B" w:rsidP="00AF705B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AF705B" w:rsidRDefault="00AF705B" w:rsidP="00AF705B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AF705B" w:rsidRDefault="00AF705B" w:rsidP="00AF705B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A3076F" w:rsidRDefault="009E0FB6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6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EDITAL </w:t>
      </w:r>
      <w:r w:rsidR="000A377C" w:rsidRPr="000A377C">
        <w:rPr>
          <w:rFonts w:ascii="Arial" w:hAnsi="Arial" w:cs="Arial"/>
          <w:b/>
          <w:sz w:val="24"/>
          <w:szCs w:val="24"/>
        </w:rPr>
        <w:t>DE</w:t>
      </w:r>
      <w:r>
        <w:rPr>
          <w:rFonts w:ascii="Arial" w:hAnsi="Arial" w:cs="Arial"/>
          <w:b/>
          <w:sz w:val="24"/>
          <w:szCs w:val="24"/>
        </w:rPr>
        <w:t xml:space="preserve"> ABERTURA DO PROCESSO DE SELEÇÃO PÚBLICA </w:t>
      </w:r>
      <w:r w:rsidRPr="009E0FB6">
        <w:rPr>
          <w:rFonts w:ascii="Arial" w:hAnsi="Arial" w:cs="Arial"/>
          <w:b/>
          <w:sz w:val="26"/>
          <w:szCs w:val="24"/>
        </w:rPr>
        <w:t>N</w:t>
      </w:r>
      <w:r w:rsidR="00275FF2">
        <w:rPr>
          <w:rFonts w:ascii="Arial" w:hAnsi="Arial" w:cs="Arial"/>
          <w:b/>
          <w:sz w:val="26"/>
          <w:szCs w:val="24"/>
        </w:rPr>
        <w:t>º 01/2021</w:t>
      </w:r>
      <w:r>
        <w:rPr>
          <w:rFonts w:ascii="Arial" w:hAnsi="Arial" w:cs="Arial"/>
          <w:b/>
          <w:sz w:val="26"/>
          <w:szCs w:val="24"/>
        </w:rPr>
        <w:t xml:space="preserve"> </w:t>
      </w:r>
    </w:p>
    <w:p w:rsidR="009E0FB6" w:rsidRPr="00AF705B" w:rsidRDefault="009E0FB6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6"/>
          <w:szCs w:val="24"/>
        </w:rPr>
        <w:t>Processo Seletivo Simplificado para Estágio Remunerado na Câmara de Vereadores de Canguçu - RS</w:t>
      </w:r>
    </w:p>
    <w:p w:rsidR="00A3076F" w:rsidRPr="00AF705B" w:rsidRDefault="00A3076F" w:rsidP="00AF705B">
      <w:pPr>
        <w:widowControl w:val="0"/>
        <w:autoSpaceDE w:val="0"/>
        <w:autoSpaceDN w:val="0"/>
        <w:adjustRightInd w:val="0"/>
        <w:spacing w:after="60" w:line="360" w:lineRule="auto"/>
        <w:ind w:right="-1" w:firstLine="1134"/>
        <w:jc w:val="center"/>
        <w:rPr>
          <w:rFonts w:ascii="Arial" w:hAnsi="Arial" w:cs="Arial"/>
          <w:b/>
          <w:sz w:val="24"/>
          <w:szCs w:val="24"/>
        </w:rPr>
      </w:pPr>
    </w:p>
    <w:p w:rsidR="009E0FB6" w:rsidRPr="00652F1D" w:rsidRDefault="00652F1D" w:rsidP="00652F1D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Pr="00652F1D">
        <w:rPr>
          <w:rFonts w:ascii="Arial" w:hAnsi="Arial" w:cs="Arial"/>
          <w:b/>
          <w:sz w:val="24"/>
          <w:szCs w:val="24"/>
        </w:rPr>
        <w:t xml:space="preserve">RESULTADO </w:t>
      </w:r>
      <w:r w:rsidR="001800FA">
        <w:rPr>
          <w:rFonts w:ascii="Arial" w:hAnsi="Arial" w:cs="Arial"/>
          <w:b/>
          <w:sz w:val="24"/>
          <w:szCs w:val="24"/>
        </w:rPr>
        <w:t xml:space="preserve">FINAL </w:t>
      </w:r>
      <w:r w:rsidRPr="00652F1D">
        <w:rPr>
          <w:rFonts w:ascii="Arial" w:hAnsi="Arial" w:cs="Arial"/>
          <w:b/>
          <w:sz w:val="24"/>
          <w:szCs w:val="24"/>
        </w:rPr>
        <w:t>DA AN</w:t>
      </w:r>
      <w:r w:rsidR="001800FA">
        <w:rPr>
          <w:rFonts w:ascii="Arial" w:hAnsi="Arial" w:cs="Arial"/>
          <w:b/>
          <w:sz w:val="24"/>
          <w:szCs w:val="24"/>
        </w:rPr>
        <w:t xml:space="preserve">ÁLISE DE </w:t>
      </w:r>
      <w:r w:rsidRPr="00652F1D">
        <w:rPr>
          <w:rFonts w:ascii="Arial" w:hAnsi="Arial" w:cs="Arial"/>
          <w:b/>
          <w:sz w:val="24"/>
          <w:szCs w:val="24"/>
        </w:rPr>
        <w:t>CURRÍCULOS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062"/>
        <w:gridCol w:w="3864"/>
      </w:tblGrid>
      <w:tr w:rsidR="009E0FB6" w:rsidTr="00275FF2">
        <w:tc>
          <w:tcPr>
            <w:tcW w:w="9926" w:type="dxa"/>
            <w:gridSpan w:val="2"/>
          </w:tcPr>
          <w:p w:rsidR="009E0FB6" w:rsidRPr="00652F1D" w:rsidRDefault="00652F1D" w:rsidP="00275FF2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CLA</w:t>
            </w:r>
            <w:r w:rsidRPr="00652F1D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SSIFICAÇÃO NÍVEL </w:t>
            </w:r>
            <w:r w:rsidR="00275FF2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TÉCNICO </w:t>
            </w:r>
            <w:r w:rsidR="00F374FE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–</w:t>
            </w:r>
            <w:r w:rsidR="00275FF2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F374FE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TÉCNICO EM </w:t>
            </w:r>
            <w:bookmarkStart w:id="0" w:name="_GoBack"/>
            <w:bookmarkEnd w:id="0"/>
            <w:r w:rsidR="00275FF2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CONTABILIDADE</w:t>
            </w:r>
          </w:p>
        </w:tc>
      </w:tr>
      <w:tr w:rsidR="009E0FB6" w:rsidTr="00275FF2">
        <w:tc>
          <w:tcPr>
            <w:tcW w:w="6062" w:type="dxa"/>
            <w:vAlign w:val="bottom"/>
          </w:tcPr>
          <w:p w:rsidR="009E0FB6" w:rsidRPr="009E0FB6" w:rsidRDefault="009E0FB6" w:rsidP="007D4C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NOME</w:t>
            </w:r>
          </w:p>
        </w:tc>
        <w:tc>
          <w:tcPr>
            <w:tcW w:w="3864" w:type="dxa"/>
            <w:vAlign w:val="bottom"/>
          </w:tcPr>
          <w:p w:rsidR="009E0FB6" w:rsidRPr="009E0FB6" w:rsidRDefault="00652F1D" w:rsidP="007D4C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PONTU</w:t>
            </w:r>
            <w:r w:rsidR="009E0FB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AÇÃO</w:t>
            </w:r>
          </w:p>
        </w:tc>
      </w:tr>
      <w:tr w:rsidR="00275FF2" w:rsidRPr="00275FF2" w:rsidTr="00275FF2">
        <w:trPr>
          <w:trHeight w:val="300"/>
        </w:trPr>
        <w:tc>
          <w:tcPr>
            <w:tcW w:w="6062" w:type="dxa"/>
            <w:noWrap/>
            <w:hideMark/>
          </w:tcPr>
          <w:p w:rsidR="00275FF2" w:rsidRPr="00275FF2" w:rsidRDefault="00275FF2" w:rsidP="00275F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275FF2">
              <w:rPr>
                <w:rFonts w:ascii="Calibri" w:eastAsia="Times New Roman" w:hAnsi="Calibri" w:cs="Times New Roman"/>
                <w:color w:val="000000"/>
                <w:lang w:eastAsia="pt-BR"/>
              </w:rPr>
              <w:t>Cristiane Galvão Peres</w:t>
            </w:r>
          </w:p>
        </w:tc>
        <w:tc>
          <w:tcPr>
            <w:tcW w:w="3864" w:type="dxa"/>
            <w:noWrap/>
            <w:hideMark/>
          </w:tcPr>
          <w:p w:rsidR="00275FF2" w:rsidRPr="00275FF2" w:rsidRDefault="00275FF2" w:rsidP="00275FF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275FF2">
              <w:rPr>
                <w:rFonts w:ascii="Calibri" w:eastAsia="Times New Roman" w:hAnsi="Calibri" w:cs="Times New Roman"/>
                <w:color w:val="000000"/>
                <w:lang w:eastAsia="pt-BR"/>
              </w:rPr>
              <w:t>21,5</w:t>
            </w:r>
          </w:p>
        </w:tc>
      </w:tr>
      <w:tr w:rsidR="00275FF2" w:rsidRPr="00275FF2" w:rsidTr="00275FF2">
        <w:trPr>
          <w:trHeight w:val="300"/>
        </w:trPr>
        <w:tc>
          <w:tcPr>
            <w:tcW w:w="6062" w:type="dxa"/>
            <w:noWrap/>
            <w:hideMark/>
          </w:tcPr>
          <w:p w:rsidR="00275FF2" w:rsidRPr="00275FF2" w:rsidRDefault="00275FF2" w:rsidP="00275F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275FF2">
              <w:rPr>
                <w:rFonts w:ascii="Calibri" w:eastAsia="Times New Roman" w:hAnsi="Calibri" w:cs="Times New Roman"/>
                <w:color w:val="000000"/>
                <w:lang w:eastAsia="pt-BR"/>
              </w:rPr>
              <w:t>Eliezer Souza da Silva</w:t>
            </w:r>
          </w:p>
        </w:tc>
        <w:tc>
          <w:tcPr>
            <w:tcW w:w="3864" w:type="dxa"/>
            <w:noWrap/>
            <w:hideMark/>
          </w:tcPr>
          <w:p w:rsidR="00275FF2" w:rsidRPr="00275FF2" w:rsidRDefault="00275FF2" w:rsidP="00275FF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275FF2">
              <w:rPr>
                <w:rFonts w:ascii="Calibri" w:eastAsia="Times New Roman" w:hAnsi="Calibri" w:cs="Times New Roman"/>
                <w:color w:val="000000"/>
                <w:lang w:eastAsia="pt-BR"/>
              </w:rPr>
              <w:t>12</w:t>
            </w:r>
          </w:p>
        </w:tc>
      </w:tr>
      <w:tr w:rsidR="00275FF2" w:rsidRPr="00275FF2" w:rsidTr="00275FF2">
        <w:trPr>
          <w:trHeight w:val="300"/>
        </w:trPr>
        <w:tc>
          <w:tcPr>
            <w:tcW w:w="6062" w:type="dxa"/>
            <w:noWrap/>
            <w:hideMark/>
          </w:tcPr>
          <w:p w:rsidR="00275FF2" w:rsidRPr="00275FF2" w:rsidRDefault="00275FF2" w:rsidP="00275F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275FF2">
              <w:rPr>
                <w:rFonts w:ascii="Calibri" w:eastAsia="Times New Roman" w:hAnsi="Calibri" w:cs="Times New Roman"/>
                <w:color w:val="000000"/>
                <w:lang w:eastAsia="pt-BR"/>
              </w:rPr>
              <w:t>Jamile Braga Alves</w:t>
            </w:r>
          </w:p>
        </w:tc>
        <w:tc>
          <w:tcPr>
            <w:tcW w:w="3864" w:type="dxa"/>
            <w:noWrap/>
            <w:hideMark/>
          </w:tcPr>
          <w:p w:rsidR="00275FF2" w:rsidRPr="00275FF2" w:rsidRDefault="00275FF2" w:rsidP="00275FF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proofErr w:type="gramStart"/>
            <w:r w:rsidRPr="00275FF2">
              <w:rPr>
                <w:rFonts w:ascii="Calibri" w:eastAsia="Times New Roman" w:hAnsi="Calibri" w:cs="Times New Roman"/>
                <w:color w:val="000000"/>
                <w:lang w:eastAsia="pt-BR"/>
              </w:rPr>
              <w:t>4</w:t>
            </w:r>
            <w:proofErr w:type="gramEnd"/>
          </w:p>
        </w:tc>
      </w:tr>
      <w:tr w:rsidR="00275FF2" w:rsidRPr="00275FF2" w:rsidTr="00275FF2">
        <w:trPr>
          <w:trHeight w:val="300"/>
        </w:trPr>
        <w:tc>
          <w:tcPr>
            <w:tcW w:w="6062" w:type="dxa"/>
            <w:noWrap/>
            <w:hideMark/>
          </w:tcPr>
          <w:p w:rsidR="00275FF2" w:rsidRPr="00275FF2" w:rsidRDefault="00275FF2" w:rsidP="00275F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275FF2">
              <w:rPr>
                <w:rFonts w:ascii="Calibri" w:eastAsia="Times New Roman" w:hAnsi="Calibri" w:cs="Times New Roman"/>
                <w:color w:val="000000"/>
                <w:lang w:eastAsia="pt-BR"/>
              </w:rPr>
              <w:t>Amanda Soares Lopes</w:t>
            </w:r>
          </w:p>
        </w:tc>
        <w:tc>
          <w:tcPr>
            <w:tcW w:w="3864" w:type="dxa"/>
            <w:noWrap/>
            <w:hideMark/>
          </w:tcPr>
          <w:p w:rsidR="00275FF2" w:rsidRPr="00275FF2" w:rsidRDefault="00275FF2" w:rsidP="00275FF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275FF2">
              <w:rPr>
                <w:rFonts w:ascii="Calibri" w:eastAsia="Times New Roman" w:hAnsi="Calibri" w:cs="Times New Roman"/>
                <w:color w:val="000000"/>
                <w:lang w:eastAsia="pt-BR"/>
              </w:rPr>
              <w:t>2,5</w:t>
            </w:r>
          </w:p>
        </w:tc>
      </w:tr>
      <w:tr w:rsidR="00275FF2" w:rsidRPr="00275FF2" w:rsidTr="00275FF2">
        <w:trPr>
          <w:trHeight w:val="300"/>
        </w:trPr>
        <w:tc>
          <w:tcPr>
            <w:tcW w:w="6062" w:type="dxa"/>
            <w:noWrap/>
            <w:hideMark/>
          </w:tcPr>
          <w:p w:rsidR="00275FF2" w:rsidRPr="00275FF2" w:rsidRDefault="00275FF2" w:rsidP="00275F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275FF2">
              <w:rPr>
                <w:rFonts w:ascii="Calibri" w:eastAsia="Times New Roman" w:hAnsi="Calibri" w:cs="Times New Roman"/>
                <w:color w:val="000000"/>
                <w:lang w:eastAsia="pt-BR"/>
              </w:rPr>
              <w:t>Francine Ludwig Lima</w:t>
            </w:r>
          </w:p>
        </w:tc>
        <w:tc>
          <w:tcPr>
            <w:tcW w:w="3864" w:type="dxa"/>
            <w:noWrap/>
            <w:hideMark/>
          </w:tcPr>
          <w:p w:rsidR="00275FF2" w:rsidRPr="00275FF2" w:rsidRDefault="00275FF2" w:rsidP="00275FF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275FF2">
              <w:rPr>
                <w:rFonts w:ascii="Calibri" w:eastAsia="Times New Roman" w:hAnsi="Calibri" w:cs="Times New Roman"/>
                <w:color w:val="000000"/>
                <w:lang w:eastAsia="pt-BR"/>
              </w:rPr>
              <w:t>2,5</w:t>
            </w:r>
          </w:p>
        </w:tc>
      </w:tr>
    </w:tbl>
    <w:p w:rsidR="00275FF2" w:rsidRDefault="00275FF2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275FF2" w:rsidRDefault="00275FF2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275FF2" w:rsidRDefault="00275FF2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652F1D" w:rsidRDefault="00275FF2" w:rsidP="00652F1D">
      <w:pPr>
        <w:widowControl w:val="0"/>
        <w:autoSpaceDE w:val="0"/>
        <w:autoSpaceDN w:val="0"/>
        <w:adjustRightInd w:val="0"/>
        <w:spacing w:after="6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</w:t>
      </w:r>
      <w:r w:rsidR="001800FA">
        <w:rPr>
          <w:rFonts w:ascii="Arial" w:hAnsi="Arial" w:cs="Arial"/>
          <w:sz w:val="24"/>
          <w:szCs w:val="24"/>
        </w:rPr>
        <w:t xml:space="preserve">çapava do Sul - RS, </w:t>
      </w:r>
      <w:r>
        <w:rPr>
          <w:rFonts w:ascii="Arial" w:hAnsi="Arial" w:cs="Arial"/>
          <w:sz w:val="24"/>
          <w:szCs w:val="24"/>
        </w:rPr>
        <w:t>29 de janeiro de 2021</w:t>
      </w:r>
      <w:r w:rsidR="00652F1D">
        <w:rPr>
          <w:rFonts w:ascii="Arial" w:hAnsi="Arial" w:cs="Arial"/>
          <w:sz w:val="24"/>
          <w:szCs w:val="24"/>
        </w:rPr>
        <w:t>.</w:t>
      </w:r>
    </w:p>
    <w:p w:rsidR="00D36FC7" w:rsidRDefault="00D36FC7" w:rsidP="00652F1D">
      <w:pPr>
        <w:widowControl w:val="0"/>
        <w:autoSpaceDE w:val="0"/>
        <w:autoSpaceDN w:val="0"/>
        <w:adjustRightInd w:val="0"/>
        <w:spacing w:after="6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D36FC7" w:rsidRDefault="00D36FC7" w:rsidP="00652F1D">
      <w:pPr>
        <w:widowControl w:val="0"/>
        <w:autoSpaceDE w:val="0"/>
        <w:autoSpaceDN w:val="0"/>
        <w:adjustRightInd w:val="0"/>
        <w:spacing w:after="6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D36FC7" w:rsidRPr="00A3076F" w:rsidRDefault="00D36FC7" w:rsidP="00652F1D">
      <w:pPr>
        <w:widowControl w:val="0"/>
        <w:autoSpaceDE w:val="0"/>
        <w:autoSpaceDN w:val="0"/>
        <w:adjustRightInd w:val="0"/>
        <w:spacing w:after="6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652F1D" w:rsidRDefault="00652F1D" w:rsidP="00D36FC7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Perfil Rh</w:t>
      </w:r>
    </w:p>
    <w:p w:rsidR="00652F1D" w:rsidRPr="00A3076F" w:rsidRDefault="00D36FC7" w:rsidP="00D36FC7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52F1D">
        <w:rPr>
          <w:rFonts w:ascii="Arial" w:hAnsi="Arial" w:cs="Arial"/>
          <w:sz w:val="24"/>
          <w:szCs w:val="24"/>
        </w:rPr>
        <w:t>Diaine</w:t>
      </w:r>
      <w:proofErr w:type="spellEnd"/>
      <w:r w:rsidR="00652F1D">
        <w:rPr>
          <w:rFonts w:ascii="Arial" w:hAnsi="Arial" w:cs="Arial"/>
          <w:sz w:val="24"/>
          <w:szCs w:val="24"/>
        </w:rPr>
        <w:t xml:space="preserve"> Teixeira Dias</w:t>
      </w:r>
    </w:p>
    <w:p w:rsidR="00652F1D" w:rsidRDefault="00652F1D" w:rsidP="00D36FC7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652F1D" w:rsidRDefault="00652F1D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652F1D" w:rsidRDefault="00652F1D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652F1D" w:rsidRDefault="00652F1D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652F1D" w:rsidRDefault="00652F1D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652F1D" w:rsidRDefault="00652F1D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652F1D" w:rsidRDefault="00652F1D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275FF2" w:rsidRDefault="00275FF2" w:rsidP="00652F1D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275FF2" w:rsidRDefault="00275FF2" w:rsidP="00652F1D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652F1D" w:rsidRDefault="00652F1D" w:rsidP="00652F1D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6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EDITAL </w:t>
      </w:r>
      <w:r w:rsidRPr="000A377C">
        <w:rPr>
          <w:rFonts w:ascii="Arial" w:hAnsi="Arial" w:cs="Arial"/>
          <w:b/>
          <w:sz w:val="24"/>
          <w:szCs w:val="24"/>
        </w:rPr>
        <w:t>DE</w:t>
      </w:r>
      <w:r>
        <w:rPr>
          <w:rFonts w:ascii="Arial" w:hAnsi="Arial" w:cs="Arial"/>
          <w:b/>
          <w:sz w:val="24"/>
          <w:szCs w:val="24"/>
        </w:rPr>
        <w:t xml:space="preserve"> ABERTURA DO PROCESSO DE SELEÇÃO PÚBLICA </w:t>
      </w:r>
      <w:r w:rsidRPr="009E0FB6">
        <w:rPr>
          <w:rFonts w:ascii="Arial" w:hAnsi="Arial" w:cs="Arial"/>
          <w:b/>
          <w:sz w:val="26"/>
          <w:szCs w:val="24"/>
        </w:rPr>
        <w:t>N</w:t>
      </w:r>
      <w:r>
        <w:rPr>
          <w:rFonts w:ascii="Arial" w:hAnsi="Arial" w:cs="Arial"/>
          <w:b/>
          <w:sz w:val="26"/>
          <w:szCs w:val="24"/>
        </w:rPr>
        <w:t xml:space="preserve">º 01/2020 </w:t>
      </w:r>
    </w:p>
    <w:p w:rsidR="00652F1D" w:rsidRPr="00AF705B" w:rsidRDefault="00652F1D" w:rsidP="00652F1D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6"/>
          <w:szCs w:val="24"/>
        </w:rPr>
        <w:t>Processo Seletivo Simplificado para Estágio Remunerado na Câmara de Vereadores de Canguçu - RS</w:t>
      </w:r>
    </w:p>
    <w:p w:rsidR="00652F1D" w:rsidRPr="00AF705B" w:rsidRDefault="00652F1D" w:rsidP="00652F1D">
      <w:pPr>
        <w:widowControl w:val="0"/>
        <w:autoSpaceDE w:val="0"/>
        <w:autoSpaceDN w:val="0"/>
        <w:adjustRightInd w:val="0"/>
        <w:spacing w:after="60" w:line="360" w:lineRule="auto"/>
        <w:ind w:right="-1" w:firstLine="1134"/>
        <w:jc w:val="center"/>
        <w:rPr>
          <w:rFonts w:ascii="Arial" w:hAnsi="Arial" w:cs="Arial"/>
          <w:b/>
          <w:sz w:val="24"/>
          <w:szCs w:val="24"/>
        </w:rPr>
      </w:pPr>
    </w:p>
    <w:p w:rsidR="00652F1D" w:rsidRPr="00652F1D" w:rsidRDefault="00652F1D" w:rsidP="00652F1D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Pr="00652F1D">
        <w:rPr>
          <w:rFonts w:ascii="Arial" w:hAnsi="Arial" w:cs="Arial"/>
          <w:b/>
          <w:sz w:val="24"/>
          <w:szCs w:val="24"/>
        </w:rPr>
        <w:t xml:space="preserve">RESULTADO </w:t>
      </w:r>
      <w:r w:rsidR="001800FA">
        <w:rPr>
          <w:rFonts w:ascii="Arial" w:hAnsi="Arial" w:cs="Arial"/>
          <w:b/>
          <w:sz w:val="24"/>
          <w:szCs w:val="24"/>
        </w:rPr>
        <w:t xml:space="preserve">FINAL </w:t>
      </w:r>
      <w:r w:rsidRPr="00652F1D">
        <w:rPr>
          <w:rFonts w:ascii="Arial" w:hAnsi="Arial" w:cs="Arial"/>
          <w:b/>
          <w:sz w:val="24"/>
          <w:szCs w:val="24"/>
        </w:rPr>
        <w:t>DA ANÁLISE</w:t>
      </w:r>
      <w:proofErr w:type="gramStart"/>
      <w:r w:rsidRPr="00652F1D"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 w:rsidRPr="00652F1D">
        <w:rPr>
          <w:rFonts w:ascii="Arial" w:hAnsi="Arial" w:cs="Arial"/>
          <w:b/>
          <w:sz w:val="24"/>
          <w:szCs w:val="24"/>
        </w:rPr>
        <w:t>DE CURRÍCULOS</w:t>
      </w:r>
    </w:p>
    <w:p w:rsidR="00652F1D" w:rsidRDefault="00652F1D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062"/>
        <w:gridCol w:w="3864"/>
      </w:tblGrid>
      <w:tr w:rsidR="00275FF2" w:rsidTr="00600EE8">
        <w:tc>
          <w:tcPr>
            <w:tcW w:w="9926" w:type="dxa"/>
            <w:gridSpan w:val="2"/>
          </w:tcPr>
          <w:p w:rsidR="00275FF2" w:rsidRPr="00652F1D" w:rsidRDefault="00275FF2" w:rsidP="00600EE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CLA</w:t>
            </w:r>
            <w:r w:rsidRPr="00652F1D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SSIFICAÇÃO NÍVEL 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SUPERIOR – CIÊNCIAS CONTÁBEIS</w:t>
            </w:r>
          </w:p>
        </w:tc>
      </w:tr>
      <w:tr w:rsidR="00275FF2" w:rsidTr="00600EE8">
        <w:tc>
          <w:tcPr>
            <w:tcW w:w="6062" w:type="dxa"/>
            <w:vAlign w:val="bottom"/>
          </w:tcPr>
          <w:p w:rsidR="00275FF2" w:rsidRPr="009E0FB6" w:rsidRDefault="00275FF2" w:rsidP="00600E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NOME</w:t>
            </w:r>
          </w:p>
        </w:tc>
        <w:tc>
          <w:tcPr>
            <w:tcW w:w="3864" w:type="dxa"/>
            <w:vAlign w:val="bottom"/>
          </w:tcPr>
          <w:p w:rsidR="00275FF2" w:rsidRPr="009E0FB6" w:rsidRDefault="00275FF2" w:rsidP="00600E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PONTUAÇÃO</w:t>
            </w:r>
          </w:p>
        </w:tc>
      </w:tr>
      <w:tr w:rsidR="00275FF2" w:rsidRPr="00275FF2" w:rsidTr="00600EE8">
        <w:trPr>
          <w:trHeight w:val="300"/>
        </w:trPr>
        <w:tc>
          <w:tcPr>
            <w:tcW w:w="6062" w:type="dxa"/>
            <w:noWrap/>
            <w:hideMark/>
          </w:tcPr>
          <w:p w:rsidR="00275FF2" w:rsidRPr="00275FF2" w:rsidRDefault="00275FF2" w:rsidP="00600EE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275FF2">
              <w:rPr>
                <w:rFonts w:ascii="Calibri" w:eastAsia="Times New Roman" w:hAnsi="Calibri" w:cs="Times New Roman"/>
                <w:color w:val="000000"/>
                <w:lang w:eastAsia="pt-BR"/>
              </w:rPr>
              <w:t>Larissa de Souza Dias</w:t>
            </w:r>
          </w:p>
        </w:tc>
        <w:tc>
          <w:tcPr>
            <w:tcW w:w="3864" w:type="dxa"/>
            <w:noWrap/>
            <w:hideMark/>
          </w:tcPr>
          <w:p w:rsidR="00275FF2" w:rsidRPr="00275FF2" w:rsidRDefault="00275FF2" w:rsidP="00600EE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275FF2">
              <w:rPr>
                <w:rFonts w:ascii="Calibri" w:eastAsia="Times New Roman" w:hAnsi="Calibri" w:cs="Times New Roman"/>
                <w:color w:val="000000"/>
                <w:lang w:eastAsia="pt-BR"/>
              </w:rPr>
              <w:t>21</w:t>
            </w:r>
          </w:p>
        </w:tc>
      </w:tr>
      <w:tr w:rsidR="00275FF2" w:rsidRPr="00275FF2" w:rsidTr="00600EE8">
        <w:trPr>
          <w:trHeight w:val="300"/>
        </w:trPr>
        <w:tc>
          <w:tcPr>
            <w:tcW w:w="6062" w:type="dxa"/>
            <w:noWrap/>
            <w:hideMark/>
          </w:tcPr>
          <w:p w:rsidR="00275FF2" w:rsidRPr="00275FF2" w:rsidRDefault="00275FF2" w:rsidP="00600EE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proofErr w:type="spellStart"/>
            <w:r w:rsidRPr="00275FF2">
              <w:rPr>
                <w:rFonts w:ascii="Calibri" w:eastAsia="Times New Roman" w:hAnsi="Calibri" w:cs="Times New Roman"/>
                <w:color w:val="000000"/>
                <w:lang w:eastAsia="pt-BR"/>
              </w:rPr>
              <w:t>Karolaine</w:t>
            </w:r>
            <w:proofErr w:type="spellEnd"/>
            <w:r w:rsidRPr="00275FF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Pereira Machado</w:t>
            </w:r>
          </w:p>
        </w:tc>
        <w:tc>
          <w:tcPr>
            <w:tcW w:w="3864" w:type="dxa"/>
            <w:noWrap/>
            <w:hideMark/>
          </w:tcPr>
          <w:p w:rsidR="00275FF2" w:rsidRPr="00275FF2" w:rsidRDefault="00275FF2" w:rsidP="00600EE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275FF2">
              <w:rPr>
                <w:rFonts w:ascii="Calibri" w:eastAsia="Times New Roman" w:hAnsi="Calibri" w:cs="Times New Roman"/>
                <w:color w:val="000000"/>
                <w:lang w:eastAsia="pt-BR"/>
              </w:rPr>
              <w:t>12,5</w:t>
            </w:r>
          </w:p>
        </w:tc>
      </w:tr>
      <w:tr w:rsidR="00275FF2" w:rsidRPr="00275FF2" w:rsidTr="00600EE8">
        <w:trPr>
          <w:trHeight w:val="300"/>
        </w:trPr>
        <w:tc>
          <w:tcPr>
            <w:tcW w:w="6062" w:type="dxa"/>
            <w:noWrap/>
            <w:hideMark/>
          </w:tcPr>
          <w:p w:rsidR="00275FF2" w:rsidRPr="00275FF2" w:rsidRDefault="00275FF2" w:rsidP="00600EE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proofErr w:type="spellStart"/>
            <w:r w:rsidRPr="00275FF2">
              <w:rPr>
                <w:rFonts w:ascii="Calibri" w:eastAsia="Times New Roman" w:hAnsi="Calibri" w:cs="Times New Roman"/>
                <w:color w:val="000000"/>
                <w:lang w:eastAsia="pt-BR"/>
              </w:rPr>
              <w:t>Ruana</w:t>
            </w:r>
            <w:proofErr w:type="spellEnd"/>
            <w:r w:rsidRPr="00275FF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da Silva </w:t>
            </w:r>
            <w:proofErr w:type="spellStart"/>
            <w:r w:rsidRPr="00275FF2">
              <w:rPr>
                <w:rFonts w:ascii="Calibri" w:eastAsia="Times New Roman" w:hAnsi="Calibri" w:cs="Times New Roman"/>
                <w:color w:val="000000"/>
                <w:lang w:eastAsia="pt-BR"/>
              </w:rPr>
              <w:t>Ramson</w:t>
            </w:r>
            <w:proofErr w:type="spellEnd"/>
          </w:p>
        </w:tc>
        <w:tc>
          <w:tcPr>
            <w:tcW w:w="3864" w:type="dxa"/>
            <w:noWrap/>
            <w:hideMark/>
          </w:tcPr>
          <w:p w:rsidR="00275FF2" w:rsidRPr="00275FF2" w:rsidRDefault="00275FF2" w:rsidP="00600EE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275FF2">
              <w:rPr>
                <w:rFonts w:ascii="Calibri" w:eastAsia="Times New Roman" w:hAnsi="Calibri" w:cs="Times New Roman"/>
                <w:color w:val="000000"/>
                <w:lang w:eastAsia="pt-BR"/>
              </w:rPr>
              <w:t>12,5</w:t>
            </w:r>
          </w:p>
        </w:tc>
      </w:tr>
      <w:tr w:rsidR="00275FF2" w:rsidRPr="00275FF2" w:rsidTr="00600EE8">
        <w:trPr>
          <w:trHeight w:val="300"/>
        </w:trPr>
        <w:tc>
          <w:tcPr>
            <w:tcW w:w="6062" w:type="dxa"/>
            <w:noWrap/>
            <w:hideMark/>
          </w:tcPr>
          <w:p w:rsidR="00275FF2" w:rsidRPr="00275FF2" w:rsidRDefault="00275FF2" w:rsidP="00600EE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275FF2">
              <w:rPr>
                <w:rFonts w:ascii="Calibri" w:eastAsia="Times New Roman" w:hAnsi="Calibri" w:cs="Times New Roman"/>
                <w:color w:val="000000"/>
                <w:lang w:eastAsia="pt-BR"/>
              </w:rPr>
              <w:t>Ingrid Zanetti de Paula</w:t>
            </w:r>
          </w:p>
        </w:tc>
        <w:tc>
          <w:tcPr>
            <w:tcW w:w="3864" w:type="dxa"/>
            <w:noWrap/>
            <w:hideMark/>
          </w:tcPr>
          <w:p w:rsidR="00275FF2" w:rsidRPr="00275FF2" w:rsidRDefault="00275FF2" w:rsidP="00600EE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275FF2">
              <w:rPr>
                <w:rFonts w:ascii="Calibri" w:eastAsia="Times New Roman" w:hAnsi="Calibri" w:cs="Times New Roman"/>
                <w:color w:val="000000"/>
                <w:lang w:eastAsia="pt-BR"/>
              </w:rPr>
              <w:t>9,5</w:t>
            </w:r>
          </w:p>
        </w:tc>
      </w:tr>
      <w:tr w:rsidR="00275FF2" w:rsidRPr="00275FF2" w:rsidTr="00600EE8">
        <w:trPr>
          <w:trHeight w:val="300"/>
        </w:trPr>
        <w:tc>
          <w:tcPr>
            <w:tcW w:w="6062" w:type="dxa"/>
            <w:noWrap/>
            <w:hideMark/>
          </w:tcPr>
          <w:p w:rsidR="00275FF2" w:rsidRPr="00275FF2" w:rsidRDefault="00275FF2" w:rsidP="00600EE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275FF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Ana Carolina </w:t>
            </w:r>
            <w:proofErr w:type="spellStart"/>
            <w:r w:rsidRPr="00275FF2">
              <w:rPr>
                <w:rFonts w:ascii="Calibri" w:eastAsia="Times New Roman" w:hAnsi="Calibri" w:cs="Times New Roman"/>
                <w:color w:val="000000"/>
                <w:lang w:eastAsia="pt-BR"/>
              </w:rPr>
              <w:t>Bubolz</w:t>
            </w:r>
            <w:proofErr w:type="spellEnd"/>
            <w:r w:rsidRPr="00275FF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Lemes dos Santos</w:t>
            </w:r>
          </w:p>
        </w:tc>
        <w:tc>
          <w:tcPr>
            <w:tcW w:w="3864" w:type="dxa"/>
            <w:noWrap/>
            <w:hideMark/>
          </w:tcPr>
          <w:p w:rsidR="00275FF2" w:rsidRPr="00275FF2" w:rsidRDefault="00275FF2" w:rsidP="00600EE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proofErr w:type="gramStart"/>
            <w:r w:rsidRPr="00275FF2"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  <w:proofErr w:type="gramEnd"/>
          </w:p>
        </w:tc>
      </w:tr>
      <w:tr w:rsidR="00275FF2" w:rsidRPr="00275FF2" w:rsidTr="00600EE8">
        <w:trPr>
          <w:trHeight w:val="300"/>
        </w:trPr>
        <w:tc>
          <w:tcPr>
            <w:tcW w:w="6062" w:type="dxa"/>
            <w:noWrap/>
            <w:hideMark/>
          </w:tcPr>
          <w:p w:rsidR="00275FF2" w:rsidRPr="00275FF2" w:rsidRDefault="00275FF2" w:rsidP="00600EE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275FF2">
              <w:rPr>
                <w:rFonts w:ascii="Calibri" w:eastAsia="Times New Roman" w:hAnsi="Calibri" w:cs="Times New Roman"/>
                <w:color w:val="000000"/>
                <w:lang w:eastAsia="pt-BR"/>
              </w:rPr>
              <w:t>Luísa da Cruz Romano</w:t>
            </w:r>
          </w:p>
        </w:tc>
        <w:tc>
          <w:tcPr>
            <w:tcW w:w="3864" w:type="dxa"/>
            <w:noWrap/>
            <w:hideMark/>
          </w:tcPr>
          <w:p w:rsidR="00275FF2" w:rsidRPr="00275FF2" w:rsidRDefault="00275FF2" w:rsidP="00600EE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275FF2">
              <w:rPr>
                <w:rFonts w:ascii="Calibri" w:eastAsia="Times New Roman" w:hAnsi="Calibri" w:cs="Times New Roman"/>
                <w:color w:val="000000"/>
                <w:lang w:eastAsia="pt-BR"/>
              </w:rPr>
              <w:t>2,5</w:t>
            </w:r>
          </w:p>
        </w:tc>
      </w:tr>
    </w:tbl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Caçapava do Sul - RS, 29 de janeiro de 2021.</w:t>
      </w: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275FF2" w:rsidRPr="00A3076F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Perfil Rh</w:t>
      </w:r>
    </w:p>
    <w:p w:rsidR="00275FF2" w:rsidRPr="00A3076F" w:rsidRDefault="00275FF2" w:rsidP="00275FF2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Diaine</w:t>
      </w:r>
      <w:proofErr w:type="spellEnd"/>
      <w:r>
        <w:rPr>
          <w:rFonts w:ascii="Arial" w:hAnsi="Arial" w:cs="Arial"/>
          <w:sz w:val="24"/>
          <w:szCs w:val="24"/>
        </w:rPr>
        <w:t xml:space="preserve"> Teixeira Dias</w:t>
      </w: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9E0FB6" w:rsidRDefault="009E0FB6" w:rsidP="009E0FB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6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EDITAL </w:t>
      </w:r>
      <w:r w:rsidRPr="000A377C">
        <w:rPr>
          <w:rFonts w:ascii="Arial" w:hAnsi="Arial" w:cs="Arial"/>
          <w:b/>
          <w:sz w:val="24"/>
          <w:szCs w:val="24"/>
        </w:rPr>
        <w:t>DE</w:t>
      </w:r>
      <w:r>
        <w:rPr>
          <w:rFonts w:ascii="Arial" w:hAnsi="Arial" w:cs="Arial"/>
          <w:b/>
          <w:sz w:val="24"/>
          <w:szCs w:val="24"/>
        </w:rPr>
        <w:t xml:space="preserve"> ABERTURA DO PROCESSO DE SELEÇÃO PÚBLICA </w:t>
      </w:r>
      <w:r w:rsidRPr="009E0FB6">
        <w:rPr>
          <w:rFonts w:ascii="Arial" w:hAnsi="Arial" w:cs="Arial"/>
          <w:b/>
          <w:sz w:val="26"/>
          <w:szCs w:val="24"/>
        </w:rPr>
        <w:t>N</w:t>
      </w:r>
      <w:r>
        <w:rPr>
          <w:rFonts w:ascii="Arial" w:hAnsi="Arial" w:cs="Arial"/>
          <w:b/>
          <w:sz w:val="26"/>
          <w:szCs w:val="24"/>
        </w:rPr>
        <w:t xml:space="preserve">º 01/2020 </w:t>
      </w:r>
    </w:p>
    <w:p w:rsidR="00275FF2" w:rsidRPr="00AF705B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6"/>
          <w:szCs w:val="24"/>
        </w:rPr>
        <w:t>Processo Seletivo Simplificado para Estágio Remunerado na Câmara de Vereadores de Canguçu - RS</w:t>
      </w:r>
    </w:p>
    <w:p w:rsidR="00275FF2" w:rsidRPr="00AF705B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 w:firstLine="1134"/>
        <w:jc w:val="center"/>
        <w:rPr>
          <w:rFonts w:ascii="Arial" w:hAnsi="Arial" w:cs="Arial"/>
          <w:b/>
          <w:sz w:val="24"/>
          <w:szCs w:val="24"/>
        </w:rPr>
      </w:pPr>
    </w:p>
    <w:p w:rsidR="00275FF2" w:rsidRPr="00652F1D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Pr="00652F1D">
        <w:rPr>
          <w:rFonts w:ascii="Arial" w:hAnsi="Arial" w:cs="Arial"/>
          <w:b/>
          <w:sz w:val="24"/>
          <w:szCs w:val="24"/>
        </w:rPr>
        <w:t xml:space="preserve">RESULTADO </w:t>
      </w:r>
      <w:r>
        <w:rPr>
          <w:rFonts w:ascii="Arial" w:hAnsi="Arial" w:cs="Arial"/>
          <w:b/>
          <w:sz w:val="24"/>
          <w:szCs w:val="24"/>
        </w:rPr>
        <w:t xml:space="preserve">FINAL </w:t>
      </w:r>
      <w:r w:rsidRPr="00652F1D">
        <w:rPr>
          <w:rFonts w:ascii="Arial" w:hAnsi="Arial" w:cs="Arial"/>
          <w:b/>
          <w:sz w:val="24"/>
          <w:szCs w:val="24"/>
        </w:rPr>
        <w:t>DA ANÁLISE</w:t>
      </w:r>
      <w:proofErr w:type="gramStart"/>
      <w:r w:rsidRPr="00652F1D"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 w:rsidRPr="00652F1D">
        <w:rPr>
          <w:rFonts w:ascii="Arial" w:hAnsi="Arial" w:cs="Arial"/>
          <w:b/>
          <w:sz w:val="24"/>
          <w:szCs w:val="24"/>
        </w:rPr>
        <w:t>DE CURRÍCULOS</w:t>
      </w: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062"/>
        <w:gridCol w:w="3864"/>
      </w:tblGrid>
      <w:tr w:rsidR="00275FF2" w:rsidTr="00600EE8">
        <w:tc>
          <w:tcPr>
            <w:tcW w:w="9926" w:type="dxa"/>
            <w:gridSpan w:val="2"/>
          </w:tcPr>
          <w:p w:rsidR="00275FF2" w:rsidRPr="00652F1D" w:rsidRDefault="00275FF2" w:rsidP="00600EE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CLA</w:t>
            </w:r>
            <w:r w:rsidRPr="00652F1D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SSIFICAÇÃO NÍVEL 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SUPERIOR – DIREITO</w:t>
            </w:r>
          </w:p>
        </w:tc>
      </w:tr>
      <w:tr w:rsidR="00275FF2" w:rsidTr="00600EE8">
        <w:tc>
          <w:tcPr>
            <w:tcW w:w="6062" w:type="dxa"/>
            <w:vAlign w:val="bottom"/>
          </w:tcPr>
          <w:p w:rsidR="00275FF2" w:rsidRPr="009E0FB6" w:rsidRDefault="00275FF2" w:rsidP="00600E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NOME</w:t>
            </w:r>
          </w:p>
        </w:tc>
        <w:tc>
          <w:tcPr>
            <w:tcW w:w="3864" w:type="dxa"/>
            <w:vAlign w:val="bottom"/>
          </w:tcPr>
          <w:p w:rsidR="00275FF2" w:rsidRPr="009E0FB6" w:rsidRDefault="00275FF2" w:rsidP="00600E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PONTUAÇÃO</w:t>
            </w:r>
          </w:p>
        </w:tc>
      </w:tr>
      <w:tr w:rsidR="00275FF2" w:rsidRPr="00275FF2" w:rsidTr="00600EE8">
        <w:trPr>
          <w:trHeight w:val="300"/>
        </w:trPr>
        <w:tc>
          <w:tcPr>
            <w:tcW w:w="6062" w:type="dxa"/>
            <w:noWrap/>
            <w:hideMark/>
          </w:tcPr>
          <w:p w:rsidR="00275FF2" w:rsidRPr="00275FF2" w:rsidRDefault="00275FF2" w:rsidP="00600EE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proofErr w:type="spellStart"/>
            <w:r w:rsidRPr="00275FF2">
              <w:rPr>
                <w:rFonts w:ascii="Calibri" w:eastAsia="Times New Roman" w:hAnsi="Calibri" w:cs="Times New Roman"/>
                <w:color w:val="000000"/>
                <w:lang w:eastAsia="pt-BR"/>
              </w:rPr>
              <w:t>Etauane</w:t>
            </w:r>
            <w:proofErr w:type="spellEnd"/>
            <w:r w:rsidRPr="00275FF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Pereira Quintana</w:t>
            </w:r>
          </w:p>
        </w:tc>
        <w:tc>
          <w:tcPr>
            <w:tcW w:w="3864" w:type="dxa"/>
            <w:noWrap/>
            <w:hideMark/>
          </w:tcPr>
          <w:p w:rsidR="00275FF2" w:rsidRPr="00275FF2" w:rsidRDefault="00275FF2" w:rsidP="00600EE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275FF2">
              <w:rPr>
                <w:rFonts w:ascii="Calibri" w:eastAsia="Times New Roman" w:hAnsi="Calibri" w:cs="Times New Roman"/>
                <w:color w:val="000000"/>
                <w:lang w:eastAsia="pt-BR"/>
              </w:rPr>
              <w:t>51</w:t>
            </w:r>
          </w:p>
        </w:tc>
      </w:tr>
      <w:tr w:rsidR="00275FF2" w:rsidRPr="00275FF2" w:rsidTr="00600EE8">
        <w:trPr>
          <w:trHeight w:val="300"/>
        </w:trPr>
        <w:tc>
          <w:tcPr>
            <w:tcW w:w="6062" w:type="dxa"/>
            <w:noWrap/>
            <w:hideMark/>
          </w:tcPr>
          <w:p w:rsidR="00275FF2" w:rsidRPr="00275FF2" w:rsidRDefault="00275FF2" w:rsidP="00600EE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275FF2">
              <w:rPr>
                <w:rFonts w:ascii="Calibri" w:eastAsia="Times New Roman" w:hAnsi="Calibri" w:cs="Times New Roman"/>
                <w:color w:val="000000"/>
                <w:lang w:eastAsia="pt-BR"/>
              </w:rPr>
              <w:t>Francine de Oliveira Hernandes</w:t>
            </w:r>
          </w:p>
        </w:tc>
        <w:tc>
          <w:tcPr>
            <w:tcW w:w="3864" w:type="dxa"/>
            <w:noWrap/>
            <w:hideMark/>
          </w:tcPr>
          <w:p w:rsidR="00275FF2" w:rsidRPr="00275FF2" w:rsidRDefault="00275FF2" w:rsidP="00600EE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275FF2">
              <w:rPr>
                <w:rFonts w:ascii="Calibri" w:eastAsia="Times New Roman" w:hAnsi="Calibri" w:cs="Times New Roman"/>
                <w:color w:val="000000"/>
                <w:lang w:eastAsia="pt-BR"/>
              </w:rPr>
              <w:t>44,5</w:t>
            </w:r>
          </w:p>
        </w:tc>
      </w:tr>
      <w:tr w:rsidR="00275FF2" w:rsidRPr="00275FF2" w:rsidTr="00600EE8">
        <w:trPr>
          <w:trHeight w:val="300"/>
        </w:trPr>
        <w:tc>
          <w:tcPr>
            <w:tcW w:w="6062" w:type="dxa"/>
            <w:noWrap/>
            <w:hideMark/>
          </w:tcPr>
          <w:p w:rsidR="00275FF2" w:rsidRPr="00275FF2" w:rsidRDefault="00275FF2" w:rsidP="00600EE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275FF2">
              <w:rPr>
                <w:rFonts w:ascii="Calibri" w:eastAsia="Times New Roman" w:hAnsi="Calibri" w:cs="Times New Roman"/>
                <w:color w:val="000000"/>
                <w:lang w:eastAsia="pt-BR"/>
              </w:rPr>
              <w:t>Larissa Teixeira do Amaral</w:t>
            </w:r>
          </w:p>
        </w:tc>
        <w:tc>
          <w:tcPr>
            <w:tcW w:w="3864" w:type="dxa"/>
            <w:noWrap/>
            <w:hideMark/>
          </w:tcPr>
          <w:p w:rsidR="00275FF2" w:rsidRPr="00275FF2" w:rsidRDefault="00275FF2" w:rsidP="00600EE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275FF2">
              <w:rPr>
                <w:rFonts w:ascii="Calibri" w:eastAsia="Times New Roman" w:hAnsi="Calibri" w:cs="Times New Roman"/>
                <w:color w:val="000000"/>
                <w:lang w:eastAsia="pt-BR"/>
              </w:rPr>
              <w:t>34,5</w:t>
            </w:r>
          </w:p>
        </w:tc>
      </w:tr>
      <w:tr w:rsidR="00275FF2" w:rsidRPr="00275FF2" w:rsidTr="00600EE8">
        <w:trPr>
          <w:trHeight w:val="300"/>
        </w:trPr>
        <w:tc>
          <w:tcPr>
            <w:tcW w:w="6062" w:type="dxa"/>
            <w:noWrap/>
            <w:hideMark/>
          </w:tcPr>
          <w:p w:rsidR="00275FF2" w:rsidRPr="00275FF2" w:rsidRDefault="00275FF2" w:rsidP="00600EE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275FF2">
              <w:rPr>
                <w:rFonts w:ascii="Calibri" w:eastAsia="Times New Roman" w:hAnsi="Calibri" w:cs="Times New Roman"/>
                <w:color w:val="000000"/>
                <w:lang w:eastAsia="pt-BR"/>
              </w:rPr>
              <w:t>Amanda Gonçalves da Fonseca</w:t>
            </w:r>
          </w:p>
        </w:tc>
        <w:tc>
          <w:tcPr>
            <w:tcW w:w="3864" w:type="dxa"/>
            <w:noWrap/>
            <w:hideMark/>
          </w:tcPr>
          <w:p w:rsidR="00275FF2" w:rsidRPr="00275FF2" w:rsidRDefault="00275FF2" w:rsidP="00600EE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275FF2">
              <w:rPr>
                <w:rFonts w:ascii="Calibri" w:eastAsia="Times New Roman" w:hAnsi="Calibri" w:cs="Times New Roman"/>
                <w:color w:val="000000"/>
                <w:lang w:eastAsia="pt-BR"/>
              </w:rPr>
              <w:t>21,5</w:t>
            </w:r>
          </w:p>
        </w:tc>
      </w:tr>
      <w:tr w:rsidR="00275FF2" w:rsidRPr="00275FF2" w:rsidTr="00600EE8">
        <w:trPr>
          <w:trHeight w:val="300"/>
        </w:trPr>
        <w:tc>
          <w:tcPr>
            <w:tcW w:w="6062" w:type="dxa"/>
            <w:noWrap/>
            <w:hideMark/>
          </w:tcPr>
          <w:p w:rsidR="00275FF2" w:rsidRPr="00275FF2" w:rsidRDefault="00275FF2" w:rsidP="00600EE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proofErr w:type="spellStart"/>
            <w:r w:rsidRPr="00275FF2">
              <w:rPr>
                <w:rFonts w:ascii="Calibri" w:eastAsia="Times New Roman" w:hAnsi="Calibri" w:cs="Times New Roman"/>
                <w:color w:val="000000"/>
                <w:lang w:eastAsia="pt-BR"/>
              </w:rPr>
              <w:t>Antoniela</w:t>
            </w:r>
            <w:proofErr w:type="spellEnd"/>
            <w:r w:rsidRPr="00275FF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Aguiar de Aquino</w:t>
            </w:r>
          </w:p>
        </w:tc>
        <w:tc>
          <w:tcPr>
            <w:tcW w:w="3864" w:type="dxa"/>
            <w:noWrap/>
            <w:hideMark/>
          </w:tcPr>
          <w:p w:rsidR="00275FF2" w:rsidRPr="00275FF2" w:rsidRDefault="00275FF2" w:rsidP="00600EE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275FF2">
              <w:rPr>
                <w:rFonts w:ascii="Calibri" w:eastAsia="Times New Roman" w:hAnsi="Calibri" w:cs="Times New Roman"/>
                <w:color w:val="000000"/>
                <w:lang w:eastAsia="pt-BR"/>
              </w:rPr>
              <w:t>18</w:t>
            </w:r>
          </w:p>
        </w:tc>
      </w:tr>
      <w:tr w:rsidR="00275FF2" w:rsidRPr="00275FF2" w:rsidTr="00600EE8">
        <w:trPr>
          <w:trHeight w:val="300"/>
        </w:trPr>
        <w:tc>
          <w:tcPr>
            <w:tcW w:w="6062" w:type="dxa"/>
            <w:noWrap/>
            <w:hideMark/>
          </w:tcPr>
          <w:p w:rsidR="00275FF2" w:rsidRPr="00275FF2" w:rsidRDefault="00275FF2" w:rsidP="00600EE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275FF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Pedro Vargas </w:t>
            </w:r>
            <w:proofErr w:type="spellStart"/>
            <w:r w:rsidRPr="00275FF2">
              <w:rPr>
                <w:rFonts w:ascii="Calibri" w:eastAsia="Times New Roman" w:hAnsi="Calibri" w:cs="Times New Roman"/>
                <w:color w:val="000000"/>
                <w:lang w:eastAsia="pt-BR"/>
              </w:rPr>
              <w:t>Gularte</w:t>
            </w:r>
            <w:proofErr w:type="spellEnd"/>
            <w:r w:rsidRPr="00275FF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da Silveira</w:t>
            </w:r>
          </w:p>
        </w:tc>
        <w:tc>
          <w:tcPr>
            <w:tcW w:w="3864" w:type="dxa"/>
            <w:noWrap/>
            <w:hideMark/>
          </w:tcPr>
          <w:p w:rsidR="00275FF2" w:rsidRPr="00275FF2" w:rsidRDefault="00275FF2" w:rsidP="00600EE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proofErr w:type="gramStart"/>
            <w:r w:rsidRPr="00275FF2">
              <w:rPr>
                <w:rFonts w:ascii="Calibri" w:eastAsia="Times New Roman" w:hAnsi="Calibri" w:cs="Times New Roman"/>
                <w:color w:val="000000"/>
                <w:lang w:eastAsia="pt-BR"/>
              </w:rPr>
              <w:t>7</w:t>
            </w:r>
            <w:proofErr w:type="gramEnd"/>
          </w:p>
        </w:tc>
      </w:tr>
    </w:tbl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Caçapava do Sul - RS, 29 de janeiro de 2021.</w:t>
      </w: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275FF2" w:rsidRPr="00A3076F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Perfil Rh</w:t>
      </w:r>
    </w:p>
    <w:p w:rsidR="00275FF2" w:rsidRPr="00A3076F" w:rsidRDefault="00275FF2" w:rsidP="00275FF2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Diaine</w:t>
      </w:r>
      <w:proofErr w:type="spellEnd"/>
      <w:r>
        <w:rPr>
          <w:rFonts w:ascii="Arial" w:hAnsi="Arial" w:cs="Arial"/>
          <w:sz w:val="24"/>
          <w:szCs w:val="24"/>
        </w:rPr>
        <w:t xml:space="preserve"> Teixeira Dias</w:t>
      </w: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275FF2" w:rsidRDefault="00275FF2" w:rsidP="00275FF2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9E0FB6" w:rsidRPr="009E0FB6" w:rsidRDefault="009E0FB6" w:rsidP="00D36FC7">
      <w:pPr>
        <w:widowControl w:val="0"/>
        <w:autoSpaceDE w:val="0"/>
        <w:autoSpaceDN w:val="0"/>
        <w:adjustRightInd w:val="0"/>
        <w:spacing w:after="60" w:line="360" w:lineRule="auto"/>
        <w:ind w:right="-1" w:firstLine="1134"/>
        <w:jc w:val="both"/>
        <w:rPr>
          <w:rFonts w:ascii="Arial" w:hAnsi="Arial" w:cs="Arial"/>
          <w:b/>
          <w:sz w:val="24"/>
          <w:szCs w:val="24"/>
        </w:rPr>
      </w:pPr>
    </w:p>
    <w:sectPr w:rsidR="009E0FB6" w:rsidRPr="009E0FB6" w:rsidSect="001909A2">
      <w:headerReference w:type="default" r:id="rId8"/>
      <w:footerReference w:type="default" r:id="rId9"/>
      <w:pgSz w:w="11906" w:h="16838"/>
      <w:pgMar w:top="1417" w:right="849" w:bottom="1417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55A" w:rsidRDefault="0072455A" w:rsidP="00FD2B92">
      <w:pPr>
        <w:spacing w:after="0" w:line="240" w:lineRule="auto"/>
      </w:pPr>
      <w:r>
        <w:separator/>
      </w:r>
    </w:p>
  </w:endnote>
  <w:endnote w:type="continuationSeparator" w:id="0">
    <w:p w:rsidR="0072455A" w:rsidRDefault="0072455A" w:rsidP="00FD2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B92" w:rsidRDefault="00FD2B92" w:rsidP="00FD2B92">
    <w:pPr>
      <w:pStyle w:val="Rodap"/>
      <w:ind w:left="-1560"/>
    </w:pPr>
    <w:r w:rsidRPr="00FD2B92">
      <w:rPr>
        <w:noProof/>
        <w:lang w:eastAsia="pt-BR"/>
      </w:rPr>
      <w:drawing>
        <wp:inline distT="0" distB="0" distL="0" distR="0">
          <wp:extent cx="7763632" cy="1104900"/>
          <wp:effectExtent l="0" t="0" r="8890" b="0"/>
          <wp:docPr id="10" name="Imagem 10" descr="C:\Users\Leomar\Desktop\timbr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omar\Desktop\timbre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632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55A" w:rsidRDefault="0072455A" w:rsidP="00FD2B92">
      <w:pPr>
        <w:spacing w:after="0" w:line="240" w:lineRule="auto"/>
      </w:pPr>
      <w:r>
        <w:separator/>
      </w:r>
    </w:p>
  </w:footnote>
  <w:footnote w:type="continuationSeparator" w:id="0">
    <w:p w:rsidR="0072455A" w:rsidRDefault="0072455A" w:rsidP="00FD2B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B92" w:rsidRDefault="00FD2B92" w:rsidP="00FD2B92">
    <w:pPr>
      <w:pStyle w:val="Cabealho"/>
      <w:ind w:left="-1701"/>
    </w:pPr>
    <w:r w:rsidRPr="00FD2B92">
      <w:rPr>
        <w:noProof/>
        <w:lang w:eastAsia="pt-BR"/>
      </w:rPr>
      <w:drawing>
        <wp:inline distT="0" distB="0" distL="0" distR="0">
          <wp:extent cx="7830559" cy="1114425"/>
          <wp:effectExtent l="0" t="0" r="0" b="0"/>
          <wp:docPr id="9" name="Imagem 9" descr="C:\Users\Leomar\Desktop\timb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omar\Desktop\timbr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452" cy="11164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BA53BA"/>
    <w:multiLevelType w:val="multilevel"/>
    <w:tmpl w:val="8592B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72721F"/>
    <w:multiLevelType w:val="multilevel"/>
    <w:tmpl w:val="9D3817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DE6CE3"/>
    <w:multiLevelType w:val="multilevel"/>
    <w:tmpl w:val="0B24D6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10C"/>
    <w:rsid w:val="000A377C"/>
    <w:rsid w:val="000D6A1F"/>
    <w:rsid w:val="00105AD4"/>
    <w:rsid w:val="001800FA"/>
    <w:rsid w:val="001909A2"/>
    <w:rsid w:val="001B371C"/>
    <w:rsid w:val="001B528E"/>
    <w:rsid w:val="001C511C"/>
    <w:rsid w:val="00275FF2"/>
    <w:rsid w:val="003223EA"/>
    <w:rsid w:val="003A141F"/>
    <w:rsid w:val="003A5CE9"/>
    <w:rsid w:val="00406459"/>
    <w:rsid w:val="00423D87"/>
    <w:rsid w:val="0059437A"/>
    <w:rsid w:val="005F157F"/>
    <w:rsid w:val="00650EF1"/>
    <w:rsid w:val="00652E7A"/>
    <w:rsid w:val="00652F1D"/>
    <w:rsid w:val="006C43CD"/>
    <w:rsid w:val="0072455A"/>
    <w:rsid w:val="007C7A15"/>
    <w:rsid w:val="007D2912"/>
    <w:rsid w:val="007D3113"/>
    <w:rsid w:val="0083456D"/>
    <w:rsid w:val="00854886"/>
    <w:rsid w:val="009A63DD"/>
    <w:rsid w:val="009E0FB6"/>
    <w:rsid w:val="00A3076F"/>
    <w:rsid w:val="00A96C7F"/>
    <w:rsid w:val="00AC3803"/>
    <w:rsid w:val="00AF705B"/>
    <w:rsid w:val="00CA2725"/>
    <w:rsid w:val="00D36FC7"/>
    <w:rsid w:val="00D65E2E"/>
    <w:rsid w:val="00DE6489"/>
    <w:rsid w:val="00E0010C"/>
    <w:rsid w:val="00F37007"/>
    <w:rsid w:val="00F374FE"/>
    <w:rsid w:val="00FA0D56"/>
    <w:rsid w:val="00FD2B92"/>
    <w:rsid w:val="00FF2F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71C"/>
    <w:pPr>
      <w:spacing w:after="200" w:line="276" w:lineRule="auto"/>
    </w:p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C380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link w:val="Ttulo5Char"/>
    <w:uiPriority w:val="9"/>
    <w:qFormat/>
    <w:rsid w:val="00E0010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yle32">
    <w:name w:val="style32"/>
    <w:basedOn w:val="Normal"/>
    <w:rsid w:val="00E00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4">
    <w:name w:val="style34"/>
    <w:basedOn w:val="Fontepargpadro"/>
    <w:rsid w:val="00E0010C"/>
  </w:style>
  <w:style w:type="character" w:customStyle="1" w:styleId="style35">
    <w:name w:val="style35"/>
    <w:basedOn w:val="Fontepargpadro"/>
    <w:rsid w:val="00E0010C"/>
  </w:style>
  <w:style w:type="paragraph" w:customStyle="1" w:styleId="style28">
    <w:name w:val="style28"/>
    <w:basedOn w:val="Normal"/>
    <w:rsid w:val="00E00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6">
    <w:name w:val="style36"/>
    <w:basedOn w:val="Fontepargpadro"/>
    <w:rsid w:val="00E0010C"/>
  </w:style>
  <w:style w:type="paragraph" w:styleId="NormalWeb">
    <w:name w:val="Normal (Web)"/>
    <w:basedOn w:val="Normal"/>
    <w:uiPriority w:val="99"/>
    <w:unhideWhenUsed/>
    <w:rsid w:val="00E00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0010C"/>
    <w:rPr>
      <w:b/>
      <w:bCs/>
    </w:rPr>
  </w:style>
  <w:style w:type="character" w:customStyle="1" w:styleId="Ttulo5Char">
    <w:name w:val="Título 5 Char"/>
    <w:basedOn w:val="Fontepargpadro"/>
    <w:link w:val="Ttulo5"/>
    <w:uiPriority w:val="9"/>
    <w:rsid w:val="00E0010C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apple-converted-space">
    <w:name w:val="apple-converted-space"/>
    <w:basedOn w:val="Fontepargpadro"/>
    <w:rsid w:val="00CA2725"/>
  </w:style>
  <w:style w:type="character" w:styleId="Hyperlink">
    <w:name w:val="Hyperlink"/>
    <w:basedOn w:val="Fontepargpadro"/>
    <w:uiPriority w:val="99"/>
    <w:semiHidden/>
    <w:unhideWhenUsed/>
    <w:rsid w:val="00CA2725"/>
    <w:rPr>
      <w:color w:val="0000FF"/>
      <w:u w:val="single"/>
    </w:rPr>
  </w:style>
  <w:style w:type="table" w:styleId="Tabelacomgrade">
    <w:name w:val="Table Grid"/>
    <w:basedOn w:val="Tabelanormal"/>
    <w:uiPriority w:val="39"/>
    <w:rsid w:val="00CA27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FD2B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D2B92"/>
  </w:style>
  <w:style w:type="paragraph" w:styleId="Rodap">
    <w:name w:val="footer"/>
    <w:basedOn w:val="Normal"/>
    <w:link w:val="RodapChar"/>
    <w:uiPriority w:val="99"/>
    <w:unhideWhenUsed/>
    <w:rsid w:val="00FD2B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D2B92"/>
  </w:style>
  <w:style w:type="character" w:customStyle="1" w:styleId="Ttulo4Char">
    <w:name w:val="Título 4 Char"/>
    <w:basedOn w:val="Fontepargpadro"/>
    <w:link w:val="Ttulo4"/>
    <w:uiPriority w:val="9"/>
    <w:semiHidden/>
    <w:rsid w:val="00AC380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WW-Recuodecorpodetexto3">
    <w:name w:val="WW-Recuo de corpo de texto 3"/>
    <w:basedOn w:val="Normal"/>
    <w:rsid w:val="00AC3803"/>
    <w:pPr>
      <w:suppressAutoHyphens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lang w:eastAsia="pt-BR"/>
    </w:rPr>
  </w:style>
  <w:style w:type="paragraph" w:customStyle="1" w:styleId="Padro">
    <w:name w:val="Padrão"/>
    <w:rsid w:val="00AC38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F70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705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71C"/>
    <w:pPr>
      <w:spacing w:after="200" w:line="276" w:lineRule="auto"/>
    </w:p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C380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link w:val="Ttulo5Char"/>
    <w:uiPriority w:val="9"/>
    <w:qFormat/>
    <w:rsid w:val="00E0010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yle32">
    <w:name w:val="style32"/>
    <w:basedOn w:val="Normal"/>
    <w:rsid w:val="00E00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4">
    <w:name w:val="style34"/>
    <w:basedOn w:val="Fontepargpadro"/>
    <w:rsid w:val="00E0010C"/>
  </w:style>
  <w:style w:type="character" w:customStyle="1" w:styleId="style35">
    <w:name w:val="style35"/>
    <w:basedOn w:val="Fontepargpadro"/>
    <w:rsid w:val="00E0010C"/>
  </w:style>
  <w:style w:type="paragraph" w:customStyle="1" w:styleId="style28">
    <w:name w:val="style28"/>
    <w:basedOn w:val="Normal"/>
    <w:rsid w:val="00E00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6">
    <w:name w:val="style36"/>
    <w:basedOn w:val="Fontepargpadro"/>
    <w:rsid w:val="00E0010C"/>
  </w:style>
  <w:style w:type="paragraph" w:styleId="NormalWeb">
    <w:name w:val="Normal (Web)"/>
    <w:basedOn w:val="Normal"/>
    <w:uiPriority w:val="99"/>
    <w:unhideWhenUsed/>
    <w:rsid w:val="00E00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0010C"/>
    <w:rPr>
      <w:b/>
      <w:bCs/>
    </w:rPr>
  </w:style>
  <w:style w:type="character" w:customStyle="1" w:styleId="Ttulo5Char">
    <w:name w:val="Título 5 Char"/>
    <w:basedOn w:val="Fontepargpadro"/>
    <w:link w:val="Ttulo5"/>
    <w:uiPriority w:val="9"/>
    <w:rsid w:val="00E0010C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apple-converted-space">
    <w:name w:val="apple-converted-space"/>
    <w:basedOn w:val="Fontepargpadro"/>
    <w:rsid w:val="00CA2725"/>
  </w:style>
  <w:style w:type="character" w:styleId="Hyperlink">
    <w:name w:val="Hyperlink"/>
    <w:basedOn w:val="Fontepargpadro"/>
    <w:uiPriority w:val="99"/>
    <w:semiHidden/>
    <w:unhideWhenUsed/>
    <w:rsid w:val="00CA2725"/>
    <w:rPr>
      <w:color w:val="0000FF"/>
      <w:u w:val="single"/>
    </w:rPr>
  </w:style>
  <w:style w:type="table" w:styleId="Tabelacomgrade">
    <w:name w:val="Table Grid"/>
    <w:basedOn w:val="Tabelanormal"/>
    <w:uiPriority w:val="39"/>
    <w:rsid w:val="00CA27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FD2B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D2B92"/>
  </w:style>
  <w:style w:type="paragraph" w:styleId="Rodap">
    <w:name w:val="footer"/>
    <w:basedOn w:val="Normal"/>
    <w:link w:val="RodapChar"/>
    <w:uiPriority w:val="99"/>
    <w:unhideWhenUsed/>
    <w:rsid w:val="00FD2B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D2B92"/>
  </w:style>
  <w:style w:type="character" w:customStyle="1" w:styleId="Ttulo4Char">
    <w:name w:val="Título 4 Char"/>
    <w:basedOn w:val="Fontepargpadro"/>
    <w:link w:val="Ttulo4"/>
    <w:uiPriority w:val="9"/>
    <w:semiHidden/>
    <w:rsid w:val="00AC380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WW-Recuodecorpodetexto3">
    <w:name w:val="WW-Recuo de corpo de texto 3"/>
    <w:basedOn w:val="Normal"/>
    <w:rsid w:val="00AC3803"/>
    <w:pPr>
      <w:suppressAutoHyphens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lang w:eastAsia="pt-BR"/>
    </w:rPr>
  </w:style>
  <w:style w:type="paragraph" w:customStyle="1" w:styleId="Padro">
    <w:name w:val="Padrão"/>
    <w:rsid w:val="00AC38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F70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70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7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59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31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30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54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5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39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4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0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53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45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9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14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50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57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05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91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1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9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1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47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27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8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0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5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25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44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5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63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98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0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5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64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1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34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05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8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4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6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9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6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96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4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35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34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250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Leomar Monego</dc:creator>
  <cp:lastModifiedBy>Perfil</cp:lastModifiedBy>
  <cp:revision>3</cp:revision>
  <cp:lastPrinted>2014-05-19T14:40:00Z</cp:lastPrinted>
  <dcterms:created xsi:type="dcterms:W3CDTF">2021-01-28T20:59:00Z</dcterms:created>
  <dcterms:modified xsi:type="dcterms:W3CDTF">2021-01-28T21:07:00Z</dcterms:modified>
</cp:coreProperties>
</file>