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0</w:t>
      </w:r>
      <w:r w:rsidR="00021800">
        <w:rPr>
          <w:rFonts w:ascii="Arial" w:hAnsi="Arial" w:cs="Arial"/>
          <w:b/>
          <w:sz w:val="24"/>
          <w:szCs w:val="24"/>
        </w:rPr>
        <w:t>13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021800">
        <w:rPr>
          <w:rFonts w:ascii="Arial" w:hAnsi="Arial" w:cs="Arial"/>
          <w:b/>
          <w:sz w:val="24"/>
          <w:szCs w:val="24"/>
        </w:rPr>
        <w:t>30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952AE5">
      <w:pPr>
        <w:jc w:val="both"/>
        <w:rPr>
          <w:rFonts w:ascii="Arial" w:hAnsi="Arial" w:cs="Arial"/>
          <w:sz w:val="22"/>
          <w:szCs w:val="22"/>
        </w:rPr>
      </w:pPr>
      <w:r w:rsidRPr="00F83B10">
        <w:rPr>
          <w:rFonts w:ascii="Arial" w:hAnsi="Arial" w:cs="Arial"/>
          <w:sz w:val="22"/>
          <w:szCs w:val="22"/>
        </w:rPr>
        <w:t>Aos</w:t>
      </w:r>
      <w:r w:rsidR="00254601">
        <w:rPr>
          <w:rFonts w:ascii="Arial" w:hAnsi="Arial" w:cs="Arial"/>
          <w:sz w:val="22"/>
          <w:szCs w:val="22"/>
        </w:rPr>
        <w:t xml:space="preserve"> 02(dois)</w:t>
      </w:r>
      <w:r w:rsidR="007A5F04" w:rsidRPr="00F83B10">
        <w:rPr>
          <w:rFonts w:ascii="Arial" w:hAnsi="Arial" w:cs="Arial"/>
          <w:sz w:val="22"/>
          <w:szCs w:val="22"/>
        </w:rPr>
        <w:t xml:space="preserve"> dias d</w:t>
      </w:r>
      <w:r w:rsidR="00254601">
        <w:rPr>
          <w:rFonts w:ascii="Arial" w:hAnsi="Arial" w:cs="Arial"/>
          <w:sz w:val="22"/>
          <w:szCs w:val="22"/>
        </w:rPr>
        <w:t>o mês de</w:t>
      </w:r>
      <w:r w:rsidR="007A5F04" w:rsidRPr="00F83B10">
        <w:rPr>
          <w:rFonts w:ascii="Arial" w:hAnsi="Arial" w:cs="Arial"/>
          <w:sz w:val="22"/>
          <w:szCs w:val="22"/>
        </w:rPr>
        <w:t xml:space="preserve"> </w:t>
      </w:r>
      <w:r w:rsidR="00254601">
        <w:rPr>
          <w:rFonts w:ascii="Arial" w:hAnsi="Arial" w:cs="Arial"/>
          <w:sz w:val="22"/>
          <w:szCs w:val="22"/>
        </w:rPr>
        <w:t>agosto</w:t>
      </w:r>
      <w:r w:rsidR="007A5F04" w:rsidRPr="00F83B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F04" w:rsidRPr="00F83B10">
        <w:rPr>
          <w:rFonts w:ascii="Arial" w:hAnsi="Arial" w:cs="Arial"/>
          <w:sz w:val="22"/>
          <w:szCs w:val="22"/>
        </w:rPr>
        <w:t>de</w:t>
      </w:r>
      <w:proofErr w:type="spellEnd"/>
      <w:r w:rsidR="007A5F04" w:rsidRPr="00F83B10">
        <w:rPr>
          <w:rFonts w:ascii="Arial" w:hAnsi="Arial" w:cs="Arial"/>
          <w:sz w:val="22"/>
          <w:szCs w:val="22"/>
        </w:rPr>
        <w:t xml:space="preserve"> dois mil e dezoito às </w:t>
      </w:r>
      <w:r w:rsidR="00254601">
        <w:rPr>
          <w:rFonts w:ascii="Arial" w:hAnsi="Arial" w:cs="Arial"/>
          <w:sz w:val="22"/>
          <w:szCs w:val="22"/>
        </w:rPr>
        <w:t>10(dez) ho</w:t>
      </w:r>
      <w:r w:rsidR="007A5F04" w:rsidRPr="00F83B10">
        <w:rPr>
          <w:rFonts w:ascii="Arial" w:hAnsi="Arial" w:cs="Arial"/>
          <w:sz w:val="22"/>
          <w:szCs w:val="22"/>
        </w:rPr>
        <w:t>ras</w:t>
      </w:r>
      <w:r w:rsidR="00691BDC" w:rsidRPr="00F83B10">
        <w:rPr>
          <w:rFonts w:ascii="Arial" w:hAnsi="Arial" w:cs="Arial"/>
          <w:sz w:val="22"/>
          <w:szCs w:val="22"/>
        </w:rPr>
        <w:t xml:space="preserve"> e </w:t>
      </w:r>
      <w:r w:rsidR="00254601">
        <w:rPr>
          <w:rFonts w:ascii="Arial" w:hAnsi="Arial" w:cs="Arial"/>
          <w:sz w:val="22"/>
          <w:szCs w:val="22"/>
        </w:rPr>
        <w:t>15(</w:t>
      </w:r>
      <w:r w:rsidR="00691BDC" w:rsidRPr="00F83B10">
        <w:rPr>
          <w:rFonts w:ascii="Arial" w:hAnsi="Arial" w:cs="Arial"/>
          <w:sz w:val="22"/>
          <w:szCs w:val="22"/>
        </w:rPr>
        <w:t>quinze</w:t>
      </w:r>
      <w:r w:rsidR="00254601">
        <w:rPr>
          <w:rFonts w:ascii="Arial" w:hAnsi="Arial" w:cs="Arial"/>
          <w:sz w:val="22"/>
          <w:szCs w:val="22"/>
        </w:rPr>
        <w:t>)</w:t>
      </w:r>
      <w:r w:rsidR="00691BDC" w:rsidRPr="00F83B10">
        <w:rPr>
          <w:rFonts w:ascii="Arial" w:hAnsi="Arial" w:cs="Arial"/>
          <w:sz w:val="22"/>
          <w:szCs w:val="22"/>
        </w:rPr>
        <w:t xml:space="preserve"> minutos</w:t>
      </w:r>
      <w:r w:rsidR="007A5F04" w:rsidRPr="00F83B10">
        <w:rPr>
          <w:rFonts w:ascii="Arial" w:hAnsi="Arial" w:cs="Arial"/>
          <w:sz w:val="22"/>
          <w:szCs w:val="22"/>
        </w:rPr>
        <w:t xml:space="preserve">, reuniram-se na Contabilidade da Câmara Municipal de Vereadores de Canguçu, os componentes da Comissão Permanente de Licitação, nomeados pelos </w:t>
      </w:r>
      <w:r w:rsidR="007D3225" w:rsidRPr="00F83B10">
        <w:rPr>
          <w:rFonts w:ascii="Arial" w:hAnsi="Arial" w:cs="Arial"/>
          <w:sz w:val="22"/>
          <w:szCs w:val="22"/>
        </w:rPr>
        <w:t>Decretos Nº 977 e N° 1.003 de 2017: Daiana da Fontoura Nunes Machado – titular, Eliza Madeira Pinto – titular, para analisarem as propostas recebidas resultantes da Pesquisa de Preços Nº 0</w:t>
      </w:r>
      <w:r w:rsidR="00254601">
        <w:rPr>
          <w:rFonts w:ascii="Arial" w:hAnsi="Arial" w:cs="Arial"/>
          <w:sz w:val="22"/>
          <w:szCs w:val="22"/>
        </w:rPr>
        <w:t>13</w:t>
      </w:r>
      <w:r w:rsidR="007D3225" w:rsidRPr="00F83B10">
        <w:rPr>
          <w:rFonts w:ascii="Arial" w:hAnsi="Arial" w:cs="Arial"/>
          <w:sz w:val="22"/>
          <w:szCs w:val="22"/>
        </w:rPr>
        <w:t>/2018 – Processo Nº 0</w:t>
      </w:r>
      <w:r w:rsidR="00254601">
        <w:rPr>
          <w:rFonts w:ascii="Arial" w:hAnsi="Arial" w:cs="Arial"/>
          <w:sz w:val="22"/>
          <w:szCs w:val="22"/>
        </w:rPr>
        <w:t>30</w:t>
      </w:r>
      <w:r w:rsidR="007D3225" w:rsidRPr="00F83B10">
        <w:rPr>
          <w:rFonts w:ascii="Arial" w:hAnsi="Arial" w:cs="Arial"/>
          <w:sz w:val="22"/>
          <w:szCs w:val="22"/>
        </w:rPr>
        <w:t>/2018 – decorrente da solicitaç</w:t>
      </w:r>
      <w:r w:rsidR="00021800">
        <w:rPr>
          <w:rFonts w:ascii="Arial" w:hAnsi="Arial" w:cs="Arial"/>
          <w:sz w:val="22"/>
          <w:szCs w:val="22"/>
        </w:rPr>
        <w:t>ões</w:t>
      </w:r>
      <w:r w:rsidR="007D3225" w:rsidRPr="00F83B10">
        <w:rPr>
          <w:rFonts w:ascii="Arial" w:hAnsi="Arial" w:cs="Arial"/>
          <w:sz w:val="22"/>
          <w:szCs w:val="22"/>
        </w:rPr>
        <w:t xml:space="preserve"> do</w:t>
      </w:r>
      <w:r w:rsidR="00021800">
        <w:rPr>
          <w:rFonts w:ascii="Arial" w:hAnsi="Arial" w:cs="Arial"/>
          <w:sz w:val="22"/>
          <w:szCs w:val="22"/>
        </w:rPr>
        <w:t>s</w:t>
      </w:r>
      <w:r w:rsidR="007D3225" w:rsidRPr="00F83B10">
        <w:rPr>
          <w:rFonts w:ascii="Arial" w:hAnsi="Arial" w:cs="Arial"/>
          <w:sz w:val="22"/>
          <w:szCs w:val="22"/>
        </w:rPr>
        <w:t xml:space="preserve"> Memorando</w:t>
      </w:r>
      <w:r w:rsidR="00021800">
        <w:rPr>
          <w:rFonts w:ascii="Arial" w:hAnsi="Arial" w:cs="Arial"/>
          <w:sz w:val="22"/>
          <w:szCs w:val="22"/>
        </w:rPr>
        <w:t>s</w:t>
      </w:r>
      <w:r w:rsidR="007D3225" w:rsidRPr="00F83B10">
        <w:rPr>
          <w:rFonts w:ascii="Arial" w:hAnsi="Arial" w:cs="Arial"/>
          <w:sz w:val="22"/>
          <w:szCs w:val="22"/>
        </w:rPr>
        <w:t xml:space="preserve"> Nº </w:t>
      </w:r>
      <w:r w:rsidR="002C13A7">
        <w:rPr>
          <w:rFonts w:ascii="Arial" w:hAnsi="Arial" w:cs="Arial"/>
          <w:sz w:val="22"/>
          <w:szCs w:val="22"/>
        </w:rPr>
        <w:t>084</w:t>
      </w:r>
      <w:r w:rsidR="007D3225" w:rsidRPr="00F83B10">
        <w:rPr>
          <w:rFonts w:ascii="Arial" w:hAnsi="Arial" w:cs="Arial"/>
          <w:sz w:val="22"/>
          <w:szCs w:val="22"/>
        </w:rPr>
        <w:t>/2018/GP</w:t>
      </w:r>
      <w:r w:rsidR="0017375C">
        <w:rPr>
          <w:rFonts w:ascii="Arial" w:hAnsi="Arial" w:cs="Arial"/>
          <w:sz w:val="22"/>
          <w:szCs w:val="22"/>
        </w:rPr>
        <w:t xml:space="preserve"> do Presidente e N° 088/2018/GP</w:t>
      </w:r>
      <w:r w:rsidR="007D3225" w:rsidRPr="00F83B10">
        <w:rPr>
          <w:rFonts w:ascii="Arial" w:hAnsi="Arial" w:cs="Arial"/>
          <w:sz w:val="22"/>
          <w:szCs w:val="22"/>
        </w:rPr>
        <w:t xml:space="preserve"> do Coordenador de Gabinete e Controle desta Câmara. Objeto:</w:t>
      </w:r>
      <w:r w:rsidR="00021800">
        <w:rPr>
          <w:rFonts w:ascii="Arial" w:hAnsi="Arial" w:cs="Arial"/>
          <w:sz w:val="22"/>
          <w:szCs w:val="22"/>
        </w:rPr>
        <w:t xml:space="preserve"> Contratação de empresa prestadora dos serviços de transporte: ITEM 1 – Transporte de 22 pessoas para 05 Sessões Especiais desta Câmara (dias </w:t>
      </w:r>
      <w:r w:rsidR="002D785C">
        <w:rPr>
          <w:rFonts w:ascii="Arial" w:hAnsi="Arial" w:cs="Arial"/>
          <w:sz w:val="22"/>
          <w:szCs w:val="22"/>
        </w:rPr>
        <w:t>16/08, 12/09, 11/10, 08/11 e 05/12/2018); ITEM 2 – Transporte de 40 pessoas para visita ao TCE em POA/RS (dia 09/10/2018). Esta pesquisa é do tipo Menor preço Global.</w:t>
      </w:r>
      <w:r w:rsidR="007D3225" w:rsidRPr="00F83B10">
        <w:rPr>
          <w:rFonts w:ascii="Arial" w:hAnsi="Arial" w:cs="Arial"/>
          <w:sz w:val="22"/>
          <w:szCs w:val="22"/>
        </w:rPr>
        <w:t xml:space="preserve"> Inicialmente cabe ressaltar que foram encaminhadas mediante </w:t>
      </w:r>
      <w:r w:rsidR="002D785C">
        <w:rPr>
          <w:rFonts w:ascii="Arial" w:hAnsi="Arial" w:cs="Arial"/>
          <w:sz w:val="22"/>
          <w:szCs w:val="22"/>
        </w:rPr>
        <w:t>e-mail as</w:t>
      </w:r>
      <w:r w:rsidR="007D3225" w:rsidRPr="00F83B10">
        <w:rPr>
          <w:rFonts w:ascii="Arial" w:hAnsi="Arial" w:cs="Arial"/>
          <w:sz w:val="22"/>
          <w:szCs w:val="22"/>
        </w:rPr>
        <w:t xml:space="preserve"> propostas para: </w:t>
      </w:r>
      <w:r w:rsidR="002D785C">
        <w:rPr>
          <w:rFonts w:ascii="Arial" w:hAnsi="Arial" w:cs="Arial"/>
          <w:sz w:val="22"/>
          <w:szCs w:val="22"/>
        </w:rPr>
        <w:t xml:space="preserve">VICAN Transportes, </w:t>
      </w:r>
      <w:proofErr w:type="spellStart"/>
      <w:r w:rsidR="002D785C">
        <w:rPr>
          <w:rFonts w:ascii="Arial" w:hAnsi="Arial" w:cs="Arial"/>
          <w:sz w:val="22"/>
          <w:szCs w:val="22"/>
        </w:rPr>
        <w:t>Marcotur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Viagens, Transportes </w:t>
      </w:r>
      <w:proofErr w:type="spellStart"/>
      <w:r w:rsidR="002D785C">
        <w:rPr>
          <w:rFonts w:ascii="Arial" w:hAnsi="Arial" w:cs="Arial"/>
          <w:sz w:val="22"/>
          <w:szCs w:val="22"/>
        </w:rPr>
        <w:t>Pionesul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785C">
        <w:rPr>
          <w:rFonts w:ascii="Arial" w:hAnsi="Arial" w:cs="Arial"/>
          <w:sz w:val="22"/>
          <w:szCs w:val="22"/>
        </w:rPr>
        <w:t>Bettintur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D785C">
        <w:rPr>
          <w:rFonts w:ascii="Arial" w:hAnsi="Arial" w:cs="Arial"/>
          <w:sz w:val="22"/>
          <w:szCs w:val="22"/>
        </w:rPr>
        <w:t>Ledebuhr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2D785C">
        <w:rPr>
          <w:rFonts w:ascii="Arial" w:hAnsi="Arial" w:cs="Arial"/>
          <w:sz w:val="22"/>
          <w:szCs w:val="22"/>
        </w:rPr>
        <w:t>Lemke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Transportes Ltda, </w:t>
      </w:r>
      <w:proofErr w:type="spellStart"/>
      <w:r w:rsidR="002D785C">
        <w:rPr>
          <w:rFonts w:ascii="Arial" w:hAnsi="Arial" w:cs="Arial"/>
          <w:sz w:val="22"/>
          <w:szCs w:val="22"/>
        </w:rPr>
        <w:t>Horlando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785C">
        <w:rPr>
          <w:rFonts w:ascii="Arial" w:hAnsi="Arial" w:cs="Arial"/>
          <w:sz w:val="22"/>
          <w:szCs w:val="22"/>
        </w:rPr>
        <w:t>Böhm</w:t>
      </w:r>
      <w:proofErr w:type="spellEnd"/>
      <w:r w:rsidR="002D785C">
        <w:rPr>
          <w:rFonts w:ascii="Arial" w:hAnsi="Arial" w:cs="Arial"/>
          <w:sz w:val="22"/>
          <w:szCs w:val="22"/>
        </w:rPr>
        <w:t xml:space="preserve"> e Transporte </w:t>
      </w:r>
      <w:proofErr w:type="spellStart"/>
      <w:r w:rsidR="002D785C">
        <w:rPr>
          <w:rFonts w:ascii="Arial" w:hAnsi="Arial" w:cs="Arial"/>
          <w:sz w:val="22"/>
          <w:szCs w:val="22"/>
        </w:rPr>
        <w:t>Wachholz</w:t>
      </w:r>
      <w:proofErr w:type="spellEnd"/>
      <w:r w:rsidR="007D3225" w:rsidRPr="00F83B10">
        <w:rPr>
          <w:rFonts w:ascii="Arial" w:hAnsi="Arial" w:cs="Arial"/>
          <w:sz w:val="22"/>
          <w:szCs w:val="22"/>
        </w:rPr>
        <w:t xml:space="preserve">, a pesquisa também foi publicado no site oficial e no mural da Câmara para domínio público dia </w:t>
      </w:r>
      <w:r w:rsidR="006E11C5">
        <w:rPr>
          <w:rFonts w:ascii="Arial" w:hAnsi="Arial" w:cs="Arial"/>
          <w:sz w:val="22"/>
          <w:szCs w:val="22"/>
        </w:rPr>
        <w:t>23</w:t>
      </w:r>
      <w:r w:rsidR="000201E5">
        <w:rPr>
          <w:rFonts w:ascii="Arial" w:hAnsi="Arial" w:cs="Arial"/>
          <w:sz w:val="22"/>
          <w:szCs w:val="22"/>
        </w:rPr>
        <w:t>(vinte e três)</w:t>
      </w:r>
      <w:r w:rsidR="007D3225" w:rsidRPr="00F83B10">
        <w:rPr>
          <w:rFonts w:ascii="Arial" w:hAnsi="Arial" w:cs="Arial"/>
          <w:sz w:val="22"/>
          <w:szCs w:val="22"/>
        </w:rPr>
        <w:t xml:space="preserve"> de </w:t>
      </w:r>
      <w:r w:rsidR="000201E5">
        <w:rPr>
          <w:rFonts w:ascii="Arial" w:hAnsi="Arial" w:cs="Arial"/>
          <w:sz w:val="22"/>
          <w:szCs w:val="22"/>
        </w:rPr>
        <w:t>julho</w:t>
      </w:r>
      <w:r w:rsidR="007D3225" w:rsidRPr="00F83B10">
        <w:rPr>
          <w:rFonts w:ascii="Arial" w:hAnsi="Arial" w:cs="Arial"/>
          <w:sz w:val="22"/>
          <w:szCs w:val="22"/>
        </w:rPr>
        <w:t xml:space="preserve"> de 2018.</w:t>
      </w:r>
      <w:r w:rsidR="00B1395A" w:rsidRPr="00F83B10">
        <w:rPr>
          <w:rFonts w:ascii="Arial" w:hAnsi="Arial" w:cs="Arial"/>
          <w:sz w:val="22"/>
          <w:szCs w:val="22"/>
        </w:rPr>
        <w:t xml:space="preserve"> Na Pesquisa</w:t>
      </w:r>
      <w:r w:rsidR="00660951" w:rsidRPr="00F83B10">
        <w:rPr>
          <w:rFonts w:ascii="Arial" w:hAnsi="Arial" w:cs="Arial"/>
          <w:sz w:val="22"/>
          <w:szCs w:val="22"/>
        </w:rPr>
        <w:t xml:space="preserve"> consta </w:t>
      </w:r>
      <w:r w:rsidR="00B1395A" w:rsidRPr="00F83B10">
        <w:rPr>
          <w:rFonts w:ascii="Arial" w:hAnsi="Arial" w:cs="Arial"/>
          <w:sz w:val="22"/>
          <w:szCs w:val="22"/>
        </w:rPr>
        <w:t>que as</w:t>
      </w:r>
      <w:r w:rsidR="00660951" w:rsidRPr="00F83B10">
        <w:rPr>
          <w:rFonts w:ascii="Arial" w:hAnsi="Arial" w:cs="Arial"/>
          <w:sz w:val="22"/>
          <w:szCs w:val="22"/>
        </w:rPr>
        <w:t xml:space="preserve"> propostas deveriam ser entr</w:t>
      </w:r>
      <w:r w:rsidR="00F82336" w:rsidRPr="00F83B10">
        <w:rPr>
          <w:rFonts w:ascii="Arial" w:hAnsi="Arial" w:cs="Arial"/>
          <w:sz w:val="22"/>
          <w:szCs w:val="22"/>
        </w:rPr>
        <w:t xml:space="preserve">egues até </w:t>
      </w:r>
      <w:r w:rsidR="007D3225" w:rsidRPr="00F83B10">
        <w:rPr>
          <w:rFonts w:ascii="Arial" w:hAnsi="Arial" w:cs="Arial"/>
          <w:sz w:val="22"/>
          <w:szCs w:val="22"/>
        </w:rPr>
        <w:t xml:space="preserve">às </w:t>
      </w:r>
      <w:r w:rsidR="000201E5">
        <w:rPr>
          <w:rFonts w:ascii="Arial" w:hAnsi="Arial" w:cs="Arial"/>
          <w:sz w:val="22"/>
          <w:szCs w:val="22"/>
        </w:rPr>
        <w:t>10(dez) horas</w:t>
      </w:r>
      <w:r w:rsidR="007D3225" w:rsidRPr="00F83B10">
        <w:rPr>
          <w:rFonts w:ascii="Arial" w:hAnsi="Arial" w:cs="Arial"/>
          <w:sz w:val="22"/>
          <w:szCs w:val="22"/>
        </w:rPr>
        <w:t xml:space="preserve"> do </w:t>
      </w:r>
      <w:r w:rsidR="00F82336" w:rsidRPr="00F83B10">
        <w:rPr>
          <w:rFonts w:ascii="Arial" w:hAnsi="Arial" w:cs="Arial"/>
          <w:sz w:val="22"/>
          <w:szCs w:val="22"/>
        </w:rPr>
        <w:t xml:space="preserve">dia </w:t>
      </w:r>
      <w:r w:rsidR="000201E5">
        <w:rPr>
          <w:rFonts w:ascii="Arial" w:hAnsi="Arial" w:cs="Arial"/>
          <w:sz w:val="22"/>
          <w:szCs w:val="22"/>
        </w:rPr>
        <w:t>02(dois)</w:t>
      </w:r>
      <w:r w:rsidR="007D3225" w:rsidRPr="00F83B10">
        <w:rPr>
          <w:rFonts w:ascii="Arial" w:hAnsi="Arial" w:cs="Arial"/>
          <w:sz w:val="22"/>
          <w:szCs w:val="22"/>
        </w:rPr>
        <w:t xml:space="preserve"> de </w:t>
      </w:r>
      <w:r w:rsidR="000201E5">
        <w:rPr>
          <w:rFonts w:ascii="Arial" w:hAnsi="Arial" w:cs="Arial"/>
          <w:sz w:val="22"/>
          <w:szCs w:val="22"/>
        </w:rPr>
        <w:t>agosto</w:t>
      </w:r>
      <w:r w:rsidR="007D3225" w:rsidRPr="00F83B1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3225" w:rsidRPr="00F83B10">
        <w:rPr>
          <w:rFonts w:ascii="Arial" w:hAnsi="Arial" w:cs="Arial"/>
          <w:sz w:val="22"/>
          <w:szCs w:val="22"/>
        </w:rPr>
        <w:t>de</w:t>
      </w:r>
      <w:proofErr w:type="spellEnd"/>
      <w:r w:rsidR="007D3225" w:rsidRPr="00F83B10">
        <w:rPr>
          <w:rFonts w:ascii="Arial" w:hAnsi="Arial" w:cs="Arial"/>
          <w:sz w:val="22"/>
          <w:szCs w:val="22"/>
        </w:rPr>
        <w:t xml:space="preserve"> 2018</w:t>
      </w:r>
      <w:r w:rsidR="00CD5EB3" w:rsidRPr="00F83B10">
        <w:rPr>
          <w:rFonts w:ascii="Arial" w:hAnsi="Arial" w:cs="Arial"/>
          <w:sz w:val="22"/>
          <w:szCs w:val="22"/>
        </w:rPr>
        <w:t>.</w:t>
      </w:r>
      <w:r w:rsidR="00660951" w:rsidRPr="00F83B10">
        <w:rPr>
          <w:rFonts w:ascii="Arial" w:hAnsi="Arial" w:cs="Arial"/>
          <w:sz w:val="22"/>
          <w:szCs w:val="22"/>
        </w:rPr>
        <w:t xml:space="preserve"> </w:t>
      </w:r>
      <w:r w:rsidR="00CD5EB3" w:rsidRPr="00F83B10">
        <w:rPr>
          <w:rFonts w:ascii="Arial" w:hAnsi="Arial" w:cs="Arial"/>
          <w:sz w:val="22"/>
          <w:szCs w:val="22"/>
        </w:rPr>
        <w:t>F</w:t>
      </w:r>
      <w:r w:rsidR="00660951" w:rsidRPr="00F83B10">
        <w:rPr>
          <w:rFonts w:ascii="Arial" w:hAnsi="Arial" w:cs="Arial"/>
          <w:sz w:val="22"/>
          <w:szCs w:val="22"/>
        </w:rPr>
        <w:t>oi constatado o recebimento das seguintes propostas:</w:t>
      </w:r>
      <w:r w:rsidR="00005196" w:rsidRPr="00F83B10">
        <w:rPr>
          <w:rFonts w:ascii="Arial" w:hAnsi="Arial" w:cs="Arial"/>
          <w:sz w:val="22"/>
          <w:szCs w:val="22"/>
        </w:rPr>
        <w:t xml:space="preserve"> </w:t>
      </w:r>
      <w:r w:rsidR="000201E5">
        <w:rPr>
          <w:rFonts w:ascii="Arial" w:hAnsi="Arial" w:cs="Arial"/>
          <w:sz w:val="22"/>
          <w:szCs w:val="22"/>
        </w:rPr>
        <w:t xml:space="preserve">Transporte </w:t>
      </w:r>
      <w:proofErr w:type="spellStart"/>
      <w:r w:rsidR="000201E5">
        <w:rPr>
          <w:rFonts w:ascii="Arial" w:hAnsi="Arial" w:cs="Arial"/>
          <w:sz w:val="22"/>
          <w:szCs w:val="22"/>
        </w:rPr>
        <w:t>Wachholz</w:t>
      </w:r>
      <w:proofErr w:type="spellEnd"/>
      <w:r w:rsidR="000201E5">
        <w:rPr>
          <w:rFonts w:ascii="Arial" w:hAnsi="Arial" w:cs="Arial"/>
          <w:sz w:val="22"/>
          <w:szCs w:val="22"/>
        </w:rPr>
        <w:t xml:space="preserve"> – CNPJ: 16.834.013/0001-04, localizada no </w:t>
      </w:r>
      <w:proofErr w:type="spellStart"/>
      <w:r w:rsidR="000201E5">
        <w:rPr>
          <w:rFonts w:ascii="Arial" w:hAnsi="Arial" w:cs="Arial"/>
          <w:sz w:val="22"/>
          <w:szCs w:val="22"/>
        </w:rPr>
        <w:t>dt</w:t>
      </w:r>
      <w:proofErr w:type="spellEnd"/>
      <w:r w:rsidR="000201E5">
        <w:rPr>
          <w:rFonts w:ascii="Arial" w:hAnsi="Arial" w:cs="Arial"/>
          <w:sz w:val="22"/>
          <w:szCs w:val="22"/>
        </w:rPr>
        <w:t>. Solidez, 1° Distrito, Canguçu/RS</w:t>
      </w:r>
      <w:r w:rsidR="00952AE5">
        <w:rPr>
          <w:rFonts w:ascii="Arial" w:hAnsi="Arial" w:cs="Arial"/>
          <w:sz w:val="22"/>
          <w:szCs w:val="22"/>
        </w:rPr>
        <w:t xml:space="preserve"> – Valor Global R$ 3.040,00(três mil e quarenta reais); </w:t>
      </w:r>
      <w:proofErr w:type="spellStart"/>
      <w:r w:rsidR="00952AE5">
        <w:rPr>
          <w:rFonts w:ascii="Arial" w:hAnsi="Arial" w:cs="Arial"/>
          <w:sz w:val="22"/>
          <w:szCs w:val="22"/>
        </w:rPr>
        <w:t>Ledebuhr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52AE5">
        <w:rPr>
          <w:rFonts w:ascii="Arial" w:hAnsi="Arial" w:cs="Arial"/>
          <w:sz w:val="22"/>
          <w:szCs w:val="22"/>
        </w:rPr>
        <w:t>Lemke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Transportes Ltda – CNPJ: 14.797.058/0001-12, localizada na rua Fernando Osório, n° 1461, Centro, Canguçu/RS – Valor Global: R$ 3.650,00 (três mil, seiscentos e cinquenta reais); VICAN Viação Canguçu Ltda – CNPJ: 13.983.047/0001-64, localizada no </w:t>
      </w:r>
      <w:proofErr w:type="spellStart"/>
      <w:r w:rsidR="00952AE5">
        <w:rPr>
          <w:rFonts w:ascii="Arial" w:hAnsi="Arial" w:cs="Arial"/>
          <w:sz w:val="22"/>
          <w:szCs w:val="22"/>
        </w:rPr>
        <w:t>dt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Armada, 5° Distrito, Canguçu/RS – Valor Global R$ 3.765,82 (três mil, setecentos e sessenta e cinco reais e oitenta e dois centavos)</w:t>
      </w:r>
      <w:r w:rsidR="00C77EDB" w:rsidRPr="00F83B10">
        <w:rPr>
          <w:rFonts w:ascii="Arial" w:hAnsi="Arial" w:cs="Arial"/>
          <w:sz w:val="22"/>
          <w:szCs w:val="22"/>
        </w:rPr>
        <w:t>.</w:t>
      </w:r>
      <w:r w:rsidR="00315872" w:rsidRPr="00F83B10">
        <w:rPr>
          <w:rFonts w:ascii="Arial" w:hAnsi="Arial" w:cs="Arial"/>
          <w:sz w:val="22"/>
          <w:szCs w:val="22"/>
        </w:rPr>
        <w:t xml:space="preserve"> Após análise das propostas com base no menor preço </w:t>
      </w:r>
      <w:r w:rsidR="00952AE5">
        <w:rPr>
          <w:rFonts w:ascii="Arial" w:hAnsi="Arial" w:cs="Arial"/>
          <w:sz w:val="22"/>
          <w:szCs w:val="22"/>
        </w:rPr>
        <w:t>global</w:t>
      </w:r>
      <w:r w:rsidR="00315872" w:rsidRPr="00F83B10">
        <w:rPr>
          <w:rFonts w:ascii="Arial" w:hAnsi="Arial" w:cs="Arial"/>
          <w:sz w:val="22"/>
          <w:szCs w:val="22"/>
        </w:rPr>
        <w:t xml:space="preserve">, constatou-se que: a Empresa </w:t>
      </w:r>
      <w:r w:rsidR="00952AE5">
        <w:rPr>
          <w:rFonts w:ascii="Arial" w:hAnsi="Arial" w:cs="Arial"/>
          <w:sz w:val="22"/>
          <w:szCs w:val="22"/>
        </w:rPr>
        <w:t xml:space="preserve">Transporte </w:t>
      </w:r>
      <w:proofErr w:type="spellStart"/>
      <w:r w:rsidR="00952AE5">
        <w:rPr>
          <w:rFonts w:ascii="Arial" w:hAnsi="Arial" w:cs="Arial"/>
          <w:sz w:val="22"/>
          <w:szCs w:val="22"/>
        </w:rPr>
        <w:t>Wachholz</w:t>
      </w:r>
      <w:proofErr w:type="spellEnd"/>
      <w:r w:rsidR="00952AE5">
        <w:rPr>
          <w:rFonts w:ascii="Arial" w:hAnsi="Arial" w:cs="Arial"/>
          <w:sz w:val="22"/>
          <w:szCs w:val="22"/>
        </w:rPr>
        <w:t xml:space="preserve"> – CNPJ: 16.834.013/0001-04</w:t>
      </w:r>
      <w:r w:rsidR="00315872" w:rsidRPr="00F83B10">
        <w:rPr>
          <w:rFonts w:ascii="Arial" w:hAnsi="Arial" w:cs="Arial"/>
          <w:sz w:val="22"/>
          <w:szCs w:val="22"/>
        </w:rPr>
        <w:t>, apresentou a melhor proposta com o valor</w:t>
      </w:r>
      <w:r w:rsidR="00F83B10" w:rsidRPr="00F83B10">
        <w:rPr>
          <w:rFonts w:ascii="Arial" w:hAnsi="Arial" w:cs="Arial"/>
          <w:sz w:val="22"/>
          <w:szCs w:val="22"/>
        </w:rPr>
        <w:t xml:space="preserve"> de</w:t>
      </w:r>
      <w:r w:rsidR="00315872" w:rsidRPr="00F83B10">
        <w:rPr>
          <w:rFonts w:ascii="Arial" w:hAnsi="Arial" w:cs="Arial"/>
          <w:sz w:val="22"/>
          <w:szCs w:val="22"/>
        </w:rPr>
        <w:t xml:space="preserve"> R$ </w:t>
      </w:r>
      <w:r w:rsidR="00952AE5">
        <w:rPr>
          <w:rFonts w:ascii="Arial" w:hAnsi="Arial" w:cs="Arial"/>
          <w:sz w:val="22"/>
          <w:szCs w:val="22"/>
        </w:rPr>
        <w:t>3.040,00,</w:t>
      </w:r>
      <w:r w:rsidR="00315872" w:rsidRPr="00F83B10">
        <w:rPr>
          <w:rFonts w:ascii="Arial" w:hAnsi="Arial" w:cs="Arial"/>
          <w:sz w:val="22"/>
          <w:szCs w:val="22"/>
        </w:rPr>
        <w:t xml:space="preserve"> sendo declarada vencedora desta pesquisa. 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F83B10">
        <w:rPr>
          <w:rFonts w:ascii="Arial" w:hAnsi="Arial" w:cs="Arial"/>
          <w:sz w:val="22"/>
          <w:szCs w:val="22"/>
        </w:rPr>
        <w:t>.</w:t>
      </w:r>
      <w:r w:rsidR="00C77EDB" w:rsidRPr="00F83B10">
        <w:rPr>
          <w:rFonts w:ascii="Arial" w:hAnsi="Arial" w:cs="Arial"/>
          <w:sz w:val="22"/>
          <w:szCs w:val="22"/>
        </w:rPr>
        <w:t xml:space="preserve"> </w:t>
      </w:r>
      <w:r w:rsidR="007D55B6" w:rsidRPr="00F83B10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F83B10">
        <w:rPr>
          <w:rFonts w:ascii="Arial" w:hAnsi="Arial" w:cs="Arial"/>
          <w:sz w:val="22"/>
          <w:szCs w:val="22"/>
        </w:rPr>
        <w:t>.</w:t>
      </w:r>
      <w:r w:rsidR="00C77EDB" w:rsidRPr="00F83B10">
        <w:rPr>
          <w:rFonts w:ascii="Arial" w:hAnsi="Arial" w:cs="Arial"/>
          <w:sz w:val="22"/>
          <w:szCs w:val="22"/>
        </w:rPr>
        <w:t>/////////////////////////////////////////////////////////////////////</w:t>
      </w:r>
      <w:r w:rsidR="00F83B10">
        <w:rPr>
          <w:rFonts w:ascii="Arial" w:hAnsi="Arial" w:cs="Arial"/>
          <w:sz w:val="22"/>
          <w:szCs w:val="22"/>
        </w:rPr>
        <w:t>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603027" w:rsidRDefault="00603027" w:rsidP="0053013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3.35pt;margin-top:11.55pt;width:232.5pt;height:.05pt;flip:x;z-index:251659264" o:connectortype="straight"/>
        </w:pict>
      </w:r>
      <w:r>
        <w:rPr>
          <w:rFonts w:ascii="Arial" w:hAnsi="Arial" w:cs="Arial"/>
          <w:noProof/>
          <w:sz w:val="22"/>
          <w:szCs w:val="22"/>
        </w:rPr>
        <w:pict>
          <v:shape id="_x0000_s1026" type="#_x0000_t32" style="position:absolute;left:0;text-align:left;margin-left:35.6pt;margin-top:11.55pt;width:85.5pt;height:0;z-index:251658240" o:connectortype="straight"/>
        </w:pict>
      </w:r>
      <w:r>
        <w:rPr>
          <w:rFonts w:ascii="Arial" w:hAnsi="Arial" w:cs="Arial"/>
          <w:sz w:val="22"/>
          <w:szCs w:val="22"/>
        </w:rPr>
        <w:tab/>
      </w:r>
      <w:r w:rsidRPr="00603027">
        <w:rPr>
          <w:rFonts w:ascii="Arial" w:hAnsi="Arial" w:cs="Arial"/>
          <w:sz w:val="22"/>
          <w:szCs w:val="22"/>
          <w:u w:val="single"/>
          <w:bdr w:val="single" w:sz="4" w:space="0" w:color="auto"/>
        </w:rPr>
        <w:t xml:space="preserve">    </w:t>
      </w:r>
      <w:r w:rsidRPr="00603027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                     </w:t>
      </w:r>
    </w:p>
    <w:p w:rsidR="00952AE5" w:rsidRPr="00F82336" w:rsidRDefault="00D54E0A" w:rsidP="00952AE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2"/>
          <w:szCs w:val="22"/>
        </w:rPr>
        <w:t>ELIZA MADEIRA</w:t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  <w:r w:rsidR="00952AE5" w:rsidRPr="007D3225">
        <w:rPr>
          <w:rFonts w:ascii="Arial" w:hAnsi="Arial" w:cs="Arial"/>
          <w:b/>
          <w:sz w:val="22"/>
          <w:szCs w:val="22"/>
        </w:rPr>
        <w:t>DAIANA DA FONTOURA NUNES</w:t>
      </w:r>
      <w:r w:rsidR="00952AE5">
        <w:rPr>
          <w:rFonts w:ascii="Arial" w:hAnsi="Arial" w:cs="Arial"/>
          <w:b/>
          <w:sz w:val="24"/>
          <w:szCs w:val="24"/>
        </w:rPr>
        <w:t xml:space="preserve"> MACHADO</w:t>
      </w:r>
    </w:p>
    <w:p w:rsidR="00952AE5" w:rsidRPr="00952AE5" w:rsidRDefault="00952AE5" w:rsidP="00952AE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</w:t>
      </w:r>
      <w:r w:rsidRPr="00952AE5">
        <w:rPr>
          <w:rFonts w:ascii="Arial" w:hAnsi="Arial" w:cs="Arial"/>
          <w:i/>
          <w:sz w:val="18"/>
          <w:szCs w:val="18"/>
        </w:rPr>
        <w:t>Membro da CPL</w:t>
      </w:r>
    </w:p>
    <w:p w:rsidR="00F82336" w:rsidRPr="00952AE5" w:rsidRDefault="00F82336" w:rsidP="00952AE5">
      <w:pPr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sectPr w:rsidR="007D3225" w:rsidRPr="007D3225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BE" w:rsidRDefault="00C539BE" w:rsidP="00632DA6">
      <w:r>
        <w:separator/>
      </w:r>
    </w:p>
  </w:endnote>
  <w:endnote w:type="continuationSeparator" w:id="0">
    <w:p w:rsidR="00C539BE" w:rsidRDefault="00C539BE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BE" w:rsidRDefault="00C539BE" w:rsidP="00632DA6">
      <w:r>
        <w:separator/>
      </w:r>
    </w:p>
  </w:footnote>
  <w:footnote w:type="continuationSeparator" w:id="0">
    <w:p w:rsidR="00C539BE" w:rsidRDefault="00C539BE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>DA PELOS DECRETOS Nº 977 E 1.003 DE 2017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201E5"/>
    <w:rsid w:val="00021800"/>
    <w:rsid w:val="0004247F"/>
    <w:rsid w:val="000466D8"/>
    <w:rsid w:val="00050E66"/>
    <w:rsid w:val="00051396"/>
    <w:rsid w:val="00051E20"/>
    <w:rsid w:val="000533F7"/>
    <w:rsid w:val="00085FFF"/>
    <w:rsid w:val="000A2E1A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375C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54601"/>
    <w:rsid w:val="002606CC"/>
    <w:rsid w:val="00265828"/>
    <w:rsid w:val="00270845"/>
    <w:rsid w:val="00276C62"/>
    <w:rsid w:val="00283006"/>
    <w:rsid w:val="00284E1D"/>
    <w:rsid w:val="0029364E"/>
    <w:rsid w:val="002C13A7"/>
    <w:rsid w:val="002D3523"/>
    <w:rsid w:val="002D785C"/>
    <w:rsid w:val="002E03AB"/>
    <w:rsid w:val="002F0992"/>
    <w:rsid w:val="002F197E"/>
    <w:rsid w:val="0030048A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3027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11C5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2341"/>
    <w:rsid w:val="007A13D6"/>
    <w:rsid w:val="007A5F04"/>
    <w:rsid w:val="007D3225"/>
    <w:rsid w:val="007D55B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2720F"/>
    <w:rsid w:val="00932A2A"/>
    <w:rsid w:val="00952AE5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6CCE"/>
    <w:rsid w:val="00AD2A35"/>
    <w:rsid w:val="00AE5722"/>
    <w:rsid w:val="00B07897"/>
    <w:rsid w:val="00B1395A"/>
    <w:rsid w:val="00B171E8"/>
    <w:rsid w:val="00B33CD4"/>
    <w:rsid w:val="00B35D23"/>
    <w:rsid w:val="00BB377C"/>
    <w:rsid w:val="00BB399D"/>
    <w:rsid w:val="00BC02B8"/>
    <w:rsid w:val="00BC3C50"/>
    <w:rsid w:val="00BD7017"/>
    <w:rsid w:val="00C11F70"/>
    <w:rsid w:val="00C27103"/>
    <w:rsid w:val="00C451DB"/>
    <w:rsid w:val="00C539BE"/>
    <w:rsid w:val="00C56996"/>
    <w:rsid w:val="00C6434B"/>
    <w:rsid w:val="00C77EDB"/>
    <w:rsid w:val="00C869D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B7FF1"/>
    <w:rsid w:val="00DC072B"/>
    <w:rsid w:val="00DF072F"/>
    <w:rsid w:val="00E07C25"/>
    <w:rsid w:val="00E113E8"/>
    <w:rsid w:val="00E179F2"/>
    <w:rsid w:val="00E40507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5863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;"/>
  <w14:docId w14:val="473E5FA7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228D-CA07-44E2-A442-B8F0F931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14</cp:revision>
  <cp:lastPrinted>2017-10-11T15:12:00Z</cp:lastPrinted>
  <dcterms:created xsi:type="dcterms:W3CDTF">2017-01-13T13:15:00Z</dcterms:created>
  <dcterms:modified xsi:type="dcterms:W3CDTF">2018-08-02T17:43:00Z</dcterms:modified>
</cp:coreProperties>
</file>