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5E41" w:rsidRDefault="00677835">
      <w:pPr>
        <w:ind w:right="139" w:firstLine="600"/>
      </w:pPr>
      <w:bookmarkStart w:id="0" w:name="_GoBack"/>
      <w:bookmarkEnd w:id="0"/>
      <w:r>
        <w:t>A CAMARA MUNICIPAL DE VEREADORES DE CANGUÇU/RS, inscrita no CNPJ sob 90.320.847/0001-46, localizada na cidade de Canguçu/RS, na Rua General Osório, 979 neste ato representado por seu Presidente Carlos Eduardo Domingues Martins, inscrito no CPF sob n 000.10</w:t>
      </w:r>
      <w:r>
        <w:t>0.310-06, denominada CONTRATANTE e de outro lado, a empresa Lucas Schwart</w:t>
      </w:r>
    </w:p>
    <w:p w:rsidR="00185E41" w:rsidRDefault="00677835">
      <w:pPr>
        <w:spacing w:after="0" w:line="259" w:lineRule="auto"/>
        <w:ind w:left="0" w:right="163" w:firstLine="0"/>
        <w:jc w:val="right"/>
      </w:pPr>
      <w:r>
        <w:t>Nömberg LTDA, pessoa jurídica, inscrita no CNPJ sob no 34.726.625/0001-57, estabelecida na Rua</w:t>
      </w:r>
    </w:p>
    <w:p w:rsidR="00185E41" w:rsidRDefault="00677835">
      <w:pPr>
        <w:spacing w:after="559"/>
        <w:ind w:left="394" w:right="139" w:hanging="5"/>
      </w:pPr>
      <w:r>
        <w:t>Tenente Edgar Werlhy, 577, no município de Canguçu - RS, neste ato representada peto Lu</w:t>
      </w:r>
      <w:r>
        <w:t>cas Schwaltz Nörnberg, brasileiro, residente e domiciliado no município de Canguçu FRS, inscrito CPF sob n 6 033.385.640-66, neste ato denominado simplesmente CONTRATADA.</w:t>
      </w:r>
    </w:p>
    <w:p w:rsidR="00185E41" w:rsidRDefault="00677835">
      <w:pPr>
        <w:spacing w:after="552"/>
        <w:ind w:left="302" w:right="230"/>
      </w:pPr>
      <w:r>
        <w:rPr>
          <w:noProof/>
          <w:sz w:val="22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-222518</wp:posOffset>
                </wp:positionH>
                <wp:positionV relativeFrom="paragraph">
                  <wp:posOffset>-2453774</wp:posOffset>
                </wp:positionV>
                <wp:extent cx="6565834" cy="8135886"/>
                <wp:effectExtent l="0" t="0" r="0" b="0"/>
                <wp:wrapNone/>
                <wp:docPr id="22950" name="Group 2295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65834" cy="8135886"/>
                          <a:chOff x="0" y="0"/>
                          <a:chExt cx="6565834" cy="8135886"/>
                        </a:xfrm>
                      </wpg:grpSpPr>
                      <pic:pic xmlns:pic="http://schemas.openxmlformats.org/drawingml/2006/picture">
                        <pic:nvPicPr>
                          <pic:cNvPr id="23373" name="Picture 23373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310926"/>
                            <a:ext cx="6565834" cy="78249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1" name="Rectangle 31"/>
                        <wps:cNvSpPr/>
                        <wps:spPr>
                          <a:xfrm>
                            <a:off x="3173181" y="0"/>
                            <a:ext cx="312166" cy="1581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85E41" w:rsidRDefault="00677835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RIO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" name="Rectangle 33"/>
                        <wps:cNvSpPr/>
                        <wps:spPr>
                          <a:xfrm>
                            <a:off x="3932184" y="9145"/>
                            <a:ext cx="267571" cy="1540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85E41" w:rsidRDefault="00677835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DO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22950" style="width:516.995pt;height:640.621pt;position:absolute;z-index:-2147483648;mso-position-horizontal-relative:text;mso-position-horizontal:absolute;margin-left:-17.5212pt;mso-position-vertical-relative:text;margin-top:-193.211pt;" coordsize="65658,81358">
                <v:shape id="Picture 23373" style="position:absolute;width:65658;height:78249;left:0;top:3109;" filled="f">
                  <v:imagedata r:id="rId8"/>
                </v:shape>
                <v:rect id="Rectangle 31" style="position:absolute;width:3121;height:1581;left:31731;top: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/>
                          <w:t xml:space="preserve">RIO </w:t>
                        </w:r>
                      </w:p>
                    </w:txbxContent>
                  </v:textbox>
                </v:rect>
                <v:rect id="Rectangle 33" style="position:absolute;width:2675;height:1540;left:39321;top:9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/>
                          <w:t xml:space="preserve">DO 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>
        <w:t>Este contrato é fundamentado no procedimento realizado pelo CONTRATANTE</w:t>
      </w:r>
      <w:r>
        <w:t xml:space="preserve"> através da Dispensa de licitação n 0 015/2026 e proposta vencedora, conforme termo de homologação datado de 10 de setembrot e se regerá pelas cláusulas aqui previstas, bem como pelas normas da Federal no 14.133/2021, suas alterações e demais dispositivos </w:t>
      </w:r>
      <w:r>
        <w:t xml:space="preserve">legais aplicáveis, inclusive regulamentos editados pelo CONTRATANTE no Edital de Aviso de Contratação do Processo 022/2026 Dispensa N </w:t>
      </w:r>
      <w:r>
        <w:rPr>
          <w:vertAlign w:val="superscript"/>
        </w:rPr>
        <w:t>O</w:t>
      </w:r>
      <w:r>
        <w:t>OI 5/2026.</w:t>
      </w:r>
    </w:p>
    <w:p w:rsidR="00185E41" w:rsidRDefault="00677835">
      <w:pPr>
        <w:spacing w:after="3117"/>
        <w:ind w:left="269" w:right="293" w:firstLine="14"/>
      </w:pPr>
      <w:r>
        <w:rPr>
          <w:noProof/>
        </w:rPr>
        <w:drawing>
          <wp:anchor distT="0" distB="0" distL="114300" distR="114300" simplePos="0" relativeHeight="251659264" behindDoc="0" locked="0" layoutInCell="1" allowOverlap="0">
            <wp:simplePos x="0" y="0"/>
            <wp:positionH relativeFrom="page">
              <wp:posOffset>737666</wp:posOffset>
            </wp:positionH>
            <wp:positionV relativeFrom="page">
              <wp:posOffset>10278832</wp:posOffset>
            </wp:positionV>
            <wp:extent cx="6477435" cy="143270"/>
            <wp:effectExtent l="0" t="0" r="0" b="0"/>
            <wp:wrapTopAndBottom/>
            <wp:docPr id="5459" name="Picture 545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59" name="Picture 5459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477435" cy="1432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0">
            <wp:simplePos x="0" y="0"/>
            <wp:positionH relativeFrom="page">
              <wp:posOffset>3871220</wp:posOffset>
            </wp:positionH>
            <wp:positionV relativeFrom="page">
              <wp:posOffset>231670</wp:posOffset>
            </wp:positionV>
            <wp:extent cx="612689" cy="533451"/>
            <wp:effectExtent l="0" t="0" r="0" b="0"/>
            <wp:wrapTopAndBottom/>
            <wp:docPr id="5460" name="Picture 546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60" name="Picture 5460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2689" cy="5334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0">
            <wp:simplePos x="0" y="0"/>
            <wp:positionH relativeFrom="page">
              <wp:posOffset>402363</wp:posOffset>
            </wp:positionH>
            <wp:positionV relativeFrom="page">
              <wp:posOffset>1630835</wp:posOffset>
            </wp:positionV>
            <wp:extent cx="6096" cy="399326"/>
            <wp:effectExtent l="0" t="0" r="0" b="0"/>
            <wp:wrapSquare wrapText="bothSides"/>
            <wp:docPr id="5457" name="Picture 545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57" name="Picture 5457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096" cy="39932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0">
            <wp:simplePos x="0" y="0"/>
            <wp:positionH relativeFrom="page">
              <wp:posOffset>402363</wp:posOffset>
            </wp:positionH>
            <wp:positionV relativeFrom="page">
              <wp:posOffset>2755654</wp:posOffset>
            </wp:positionV>
            <wp:extent cx="6096" cy="332263"/>
            <wp:effectExtent l="0" t="0" r="0" b="0"/>
            <wp:wrapSquare wrapText="bothSides"/>
            <wp:docPr id="5458" name="Picture 545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58" name="Picture 5458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096" cy="3322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O presente contrato tem por objeto a aquisição de 400 Fardos de água com gás (garrafas de 500ml); 140 Galõ</w:t>
      </w:r>
      <w:r>
        <w:t xml:space="preserve">es de água sem gás (20 litros); 30 Fardos de água sem gás (garrafas 500ml), conforme especificações do Termo de Referência — Anexo I e Anexo II do Processo N </w:t>
      </w:r>
      <w:r>
        <w:rPr>
          <w:vertAlign w:val="superscript"/>
        </w:rPr>
        <w:t xml:space="preserve">O </w:t>
      </w:r>
      <w:r>
        <w:t xml:space="preserve">022/2026 Dispensa N </w:t>
      </w:r>
      <w:r>
        <w:rPr>
          <w:vertAlign w:val="superscript"/>
        </w:rPr>
        <w:t>O</w:t>
      </w:r>
      <w:r>
        <w:t>OI 5/2026. Lote único:</w:t>
      </w:r>
    </w:p>
    <w:p w:rsidR="00185E41" w:rsidRDefault="00677835">
      <w:pPr>
        <w:ind w:left="139" w:right="442"/>
      </w:pPr>
      <w:r>
        <w:t>O preço total a ser pago para a aquisição é de R$ 6.</w:t>
      </w:r>
      <w:r>
        <w:t>886,40 (seis mil oitocentos e oitenta e seis reais e quarenta centavos), conforme a proposta da CONTRATADA vencedora.</w:t>
      </w:r>
    </w:p>
    <w:p w:rsidR="00185E41" w:rsidRDefault="00677835">
      <w:pPr>
        <w:ind w:left="19" w:right="509" w:firstLine="547"/>
      </w:pPr>
      <w:r>
        <w:t>O pagamento será efetivado por meio de Depósito/Boleto Bancário mensalmente no prazo de até 10 (dez) Dias posterior a prestação do serviço</w:t>
      </w:r>
      <w:r>
        <w:t>, mediante a apresentação de nota fiscal e aprovação da fiscalização do CONTRATANTE.</w:t>
      </w:r>
    </w:p>
    <w:p w:rsidR="00185E41" w:rsidRDefault="00677835">
      <w:pPr>
        <w:spacing w:after="604"/>
        <w:ind w:left="0" w:right="355" w:firstLine="317"/>
      </w:pPr>
      <w:r>
        <w:rPr>
          <w:noProof/>
        </w:rPr>
        <w:drawing>
          <wp:inline distT="0" distB="0" distL="0" distR="0">
            <wp:extent cx="3048" cy="6097"/>
            <wp:effectExtent l="0" t="0" r="0" b="0"/>
            <wp:docPr id="5273" name="Picture 527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73" name="Picture 5273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048" cy="60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Vencido o prazo de que trata o parágrafo anterior sem que tenha ocorrido o pagamento, o valor será atualizado monetariamente, entre as datas prevista e efetiva do pagamento, de acordo com a variação "pro-rata tempore" do IGPM, acrescido de juros de 0,033%</w:t>
      </w:r>
      <w:r>
        <w:t xml:space="preserve"> ao dia.</w:t>
      </w:r>
    </w:p>
    <w:p w:rsidR="00185E41" w:rsidRDefault="00677835">
      <w:pPr>
        <w:spacing w:after="259" w:line="216" w:lineRule="auto"/>
        <w:ind w:left="-1" w:right="331" w:firstLine="682"/>
      </w:pPr>
      <w:r>
        <w:rPr>
          <w:sz w:val="22"/>
        </w:rPr>
        <w:t>O dispêndio financeiro decorrente da contratação ora pretendida decorrerá da seguinte dotação orçamentária própria da Câmara, rubrica: 3.3.90.30,07.00.00.00 - Gêneros de Alimentação- Código Reduzido 3633.</w:t>
      </w:r>
    </w:p>
    <w:p w:rsidR="00185E41" w:rsidRDefault="00677835">
      <w:pPr>
        <w:spacing w:after="0" w:line="259" w:lineRule="auto"/>
        <w:ind w:left="1152" w:right="307" w:hanging="10"/>
        <w:jc w:val="right"/>
      </w:pPr>
      <w:r>
        <w:rPr>
          <w:noProof/>
        </w:rPr>
        <w:drawing>
          <wp:anchor distT="0" distB="0" distL="114300" distR="114300" simplePos="0" relativeHeight="251663360" behindDoc="0" locked="0" layoutInCell="1" allowOverlap="0">
            <wp:simplePos x="0" y="0"/>
            <wp:positionH relativeFrom="column">
              <wp:posOffset>725473</wp:posOffset>
            </wp:positionH>
            <wp:positionV relativeFrom="paragraph">
              <wp:posOffset>-246102</wp:posOffset>
            </wp:positionV>
            <wp:extent cx="856546" cy="698059"/>
            <wp:effectExtent l="0" t="0" r="0" b="0"/>
            <wp:wrapSquare wrapText="bothSides"/>
            <wp:docPr id="5461" name="Picture 546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61" name="Picture 5461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856546" cy="6980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12"/>
        </w:rPr>
        <w:t>CARLOS EDUARDO Assinado de forma digital</w:t>
      </w:r>
    </w:p>
    <w:p w:rsidR="00185E41" w:rsidRDefault="00677835">
      <w:pPr>
        <w:spacing w:after="5" w:line="227" w:lineRule="auto"/>
        <w:ind w:left="1142" w:right="269" w:firstLine="1363"/>
        <w:jc w:val="left"/>
      </w:pPr>
      <w:r>
        <w:rPr>
          <w:sz w:val="12"/>
        </w:rPr>
        <w:t>por CARLOS EDUARDO DOMINGUES</w:t>
      </w:r>
      <w:r>
        <w:rPr>
          <w:sz w:val="12"/>
        </w:rPr>
        <w:tab/>
        <w:t>DOMINGUES</w:t>
      </w:r>
    </w:p>
    <w:p w:rsidR="00185E41" w:rsidRDefault="00677835">
      <w:pPr>
        <w:spacing w:after="0" w:line="259" w:lineRule="auto"/>
        <w:ind w:left="1152" w:right="437" w:hanging="10"/>
        <w:jc w:val="right"/>
      </w:pPr>
      <w:r>
        <w:rPr>
          <w:sz w:val="12"/>
        </w:rPr>
        <w:t>MARTINS:OOOI 0031 MARTINS:00010031006</w:t>
      </w:r>
    </w:p>
    <w:p w:rsidR="00185E41" w:rsidRDefault="00677835">
      <w:pPr>
        <w:tabs>
          <w:tab w:val="center" w:pos="6980"/>
          <w:tab w:val="center" w:pos="8669"/>
        </w:tabs>
        <w:spacing w:after="0" w:line="259" w:lineRule="auto"/>
        <w:ind w:left="0" w:right="0" w:firstLine="0"/>
        <w:jc w:val="left"/>
      </w:pPr>
      <w:r>
        <w:rPr>
          <w:sz w:val="12"/>
        </w:rPr>
        <w:tab/>
      </w:r>
      <w:r>
        <w:rPr>
          <w:sz w:val="12"/>
        </w:rPr>
        <w:t>006</w:t>
      </w:r>
      <w:r>
        <w:rPr>
          <w:sz w:val="12"/>
        </w:rPr>
        <w:tab/>
      </w:r>
      <w:r>
        <w:rPr>
          <w:sz w:val="12"/>
        </w:rPr>
        <w:t>Dados: 2026.09.10</w:t>
      </w:r>
    </w:p>
    <w:p w:rsidR="00185E41" w:rsidRDefault="00677835">
      <w:pPr>
        <w:spacing w:after="0" w:line="259" w:lineRule="auto"/>
        <w:ind w:left="0" w:right="816" w:firstLine="0"/>
        <w:jc w:val="right"/>
      </w:pPr>
      <w:r>
        <w:rPr>
          <w:sz w:val="12"/>
        </w:rPr>
        <w:t>13:19:17 -03'00'</w:t>
      </w:r>
    </w:p>
    <w:p w:rsidR="00185E41" w:rsidRDefault="00677835">
      <w:pPr>
        <w:spacing w:after="187" w:line="259" w:lineRule="auto"/>
        <w:ind w:left="1983" w:right="0" w:hanging="10"/>
        <w:jc w:val="center"/>
      </w:pPr>
      <w:r>
        <w:rPr>
          <w:sz w:val="26"/>
        </w:rPr>
        <w:t xml:space="preserve">Do </w:t>
      </w:r>
    </w:p>
    <w:p w:rsidR="00185E41" w:rsidRDefault="00677835">
      <w:pPr>
        <w:spacing w:after="0" w:line="259" w:lineRule="auto"/>
        <w:ind w:left="10" w:right="1983" w:hanging="10"/>
        <w:jc w:val="center"/>
      </w:pPr>
      <w:r>
        <w:rPr>
          <w:noProof/>
        </w:rPr>
        <w:lastRenderedPageBreak/>
        <w:drawing>
          <wp:inline distT="0" distB="0" distL="0" distR="0">
            <wp:extent cx="1268053" cy="219477"/>
            <wp:effectExtent l="0" t="0" r="0" b="0"/>
            <wp:docPr id="9533" name="Picture 953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33" name="Picture 9533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268053" cy="2194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6"/>
        </w:rPr>
        <w:t>CÚÅÚSULA QUINTA - VIGÊNCIA E PRAZO DE ENTREGA</w:t>
      </w:r>
    </w:p>
    <w:p w:rsidR="00185E41" w:rsidRDefault="00677835">
      <w:pPr>
        <w:spacing w:after="24" w:line="259" w:lineRule="auto"/>
        <w:ind w:left="173" w:right="24" w:firstLine="667"/>
        <w:jc w:val="left"/>
      </w:pPr>
      <w:r>
        <w:t>O VENDEDOR se obriga a entregar o produto, em etapas, na quantidade correspondente 400 (quatrocentos) fardos de água mineral com gás 500 ml, 140 (cento e quarenta) galões de água mineral sem gás e 30 (trinta) fardos de água mineral sem gás, sempre que soli</w:t>
      </w:r>
      <w:r>
        <w:t>citado pela Coordenadona da Presidência em conformidade com a necessidade da Casa, sendo que no momento da entrega a água deverá estar dentro da validade de no mínimo 90 (noventa dias).</w:t>
      </w:r>
    </w:p>
    <w:tbl>
      <w:tblPr>
        <w:tblStyle w:val="TableGrid"/>
        <w:tblW w:w="9662" w:type="dxa"/>
        <w:tblInd w:w="79" w:type="dxa"/>
        <w:tblCellMar>
          <w:top w:w="43" w:type="dxa"/>
          <w:left w:w="0" w:type="dxa"/>
          <w:bottom w:w="0" w:type="dxa"/>
          <w:right w:w="208" w:type="dxa"/>
        </w:tblCellMar>
        <w:tblLook w:val="04A0" w:firstRow="1" w:lastRow="0" w:firstColumn="1" w:lastColumn="0" w:noHBand="0" w:noVBand="1"/>
      </w:tblPr>
      <w:tblGrid>
        <w:gridCol w:w="2451"/>
        <w:gridCol w:w="7212"/>
      </w:tblGrid>
      <w:tr w:rsidR="00185E41">
        <w:trPr>
          <w:trHeight w:val="302"/>
        </w:trPr>
        <w:tc>
          <w:tcPr>
            <w:tcW w:w="24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185E41" w:rsidRDefault="00677835">
            <w:pPr>
              <w:spacing w:after="0" w:line="259" w:lineRule="auto"/>
              <w:ind w:left="0" w:right="104" w:firstLine="0"/>
              <w:jc w:val="right"/>
            </w:pPr>
            <w:r>
              <w:rPr>
                <w:sz w:val="28"/>
              </w:rPr>
              <w:t xml:space="preserve">C </w:t>
            </w:r>
          </w:p>
        </w:tc>
        <w:tc>
          <w:tcPr>
            <w:tcW w:w="721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185E41" w:rsidRDefault="00677835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30"/>
              </w:rPr>
              <w:t>USULASEXTA-OBRIGAÇÖES DO CONTRATANTE</w:t>
            </w:r>
          </w:p>
        </w:tc>
      </w:tr>
    </w:tbl>
    <w:p w:rsidR="00185E41" w:rsidRDefault="00677835">
      <w:pPr>
        <w:spacing w:after="41"/>
        <w:ind w:left="854" w:right="139" w:firstLine="0"/>
      </w:pPr>
      <w:r>
        <w:t>10. São obrigações do CONTRATANTE:</w:t>
      </w:r>
    </w:p>
    <w:p w:rsidR="00185E41" w:rsidRDefault="00677835">
      <w:pPr>
        <w:spacing w:after="0" w:line="259" w:lineRule="auto"/>
        <w:ind w:left="269" w:right="0" w:firstLine="0"/>
        <w:jc w:val="center"/>
      </w:pPr>
      <w:r>
        <w:t>10,1. Efetuar o devido pagamento à CONTRATADA, conforme definido neste contrato.</w:t>
      </w:r>
    </w:p>
    <w:p w:rsidR="00185E41" w:rsidRDefault="00677835">
      <w:pPr>
        <w:spacing w:after="31"/>
        <w:ind w:left="139" w:right="139" w:firstLine="806"/>
      </w:pPr>
      <w:r>
        <w:t>10.2. Assegurar à CONTRATADA as condições necessárias à regular execução do contrato.</w:t>
      </w:r>
    </w:p>
    <w:p w:rsidR="00185E41" w:rsidRDefault="00677835">
      <w:pPr>
        <w:spacing w:after="41"/>
        <w:ind w:left="139" w:right="139" w:firstLine="802"/>
      </w:pPr>
      <w:r>
        <w:t xml:space="preserve">10.3. Determinar as providências necessárias quando o </w:t>
      </w:r>
      <w:r>
        <w:t>fornecimento do objeto não observar a forma estipulada neste contrato, sem prejuízo da aplicação das sanções cabíveis, quando for o caso.</w:t>
      </w:r>
    </w:p>
    <w:tbl>
      <w:tblPr>
        <w:tblStyle w:val="TableGrid"/>
        <w:tblW w:w="9662" w:type="dxa"/>
        <w:tblInd w:w="77" w:type="dxa"/>
        <w:tblCellMar>
          <w:top w:w="0" w:type="dxa"/>
          <w:left w:w="0" w:type="dxa"/>
          <w:bottom w:w="0" w:type="dxa"/>
          <w:right w:w="82" w:type="dxa"/>
        </w:tblCellMar>
        <w:tblLook w:val="04A0" w:firstRow="1" w:lastRow="0" w:firstColumn="1" w:lastColumn="0" w:noHBand="0" w:noVBand="1"/>
      </w:tblPr>
      <w:tblGrid>
        <w:gridCol w:w="7757"/>
        <w:gridCol w:w="1430"/>
        <w:gridCol w:w="475"/>
      </w:tblGrid>
      <w:tr w:rsidR="00185E41">
        <w:trPr>
          <w:trHeight w:val="955"/>
        </w:trPr>
        <w:tc>
          <w:tcPr>
            <w:tcW w:w="7757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185E41" w:rsidRDefault="00677835">
            <w:pPr>
              <w:spacing w:after="0" w:line="259" w:lineRule="auto"/>
              <w:ind w:left="105" w:right="0" w:firstLine="806"/>
              <w:jc w:val="left"/>
            </w:pPr>
            <w:r>
              <w:t>10,4. Designar servidor pertencente ao quadro para ser acompanhamento e fiscalização da execução do objeto deste contr</w:t>
            </w:r>
            <w:r>
              <w:t>ato.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185E41" w:rsidRDefault="00677835">
            <w:pPr>
              <w:spacing w:after="0" w:line="259" w:lineRule="auto"/>
              <w:ind w:left="0" w:right="0" w:firstLine="0"/>
              <w:jc w:val="left"/>
            </w:pPr>
            <w:r>
              <w:t xml:space="preserve">responsável </w:t>
            </w:r>
          </w:p>
        </w:tc>
        <w:tc>
          <w:tcPr>
            <w:tcW w:w="475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185E41" w:rsidRDefault="00677835">
            <w:pPr>
              <w:spacing w:after="0" w:line="259" w:lineRule="auto"/>
              <w:ind w:left="0" w:right="0" w:firstLine="0"/>
            </w:pPr>
            <w:r>
              <w:t>pelo</w:t>
            </w:r>
          </w:p>
        </w:tc>
      </w:tr>
      <w:tr w:rsidR="00185E41">
        <w:trPr>
          <w:trHeight w:val="306"/>
        </w:trPr>
        <w:tc>
          <w:tcPr>
            <w:tcW w:w="77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185E41" w:rsidRDefault="00677835">
            <w:pPr>
              <w:tabs>
                <w:tab w:val="center" w:pos="3573"/>
                <w:tab w:val="right" w:pos="7675"/>
              </w:tabs>
              <w:spacing w:after="0" w:line="259" w:lineRule="auto"/>
              <w:ind w:left="0" w:right="0" w:firstLine="0"/>
              <w:jc w:val="left"/>
            </w:pPr>
            <w:r>
              <w:rPr>
                <w:sz w:val="28"/>
              </w:rPr>
              <w:tab/>
              <w:t xml:space="preserve">CLÁUSULA SÉTIMA-OBRIGA </w:t>
            </w:r>
            <w:r>
              <w:rPr>
                <w:sz w:val="28"/>
              </w:rPr>
              <w:tab/>
              <w:t>DA CONTRATADA</w:t>
            </w:r>
          </w:p>
        </w:tc>
        <w:tc>
          <w:tcPr>
            <w:tcW w:w="143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185E41" w:rsidRDefault="00185E41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7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185E41" w:rsidRDefault="00185E41">
            <w:pPr>
              <w:spacing w:after="160" w:line="259" w:lineRule="auto"/>
              <w:ind w:left="0" w:right="0" w:firstLine="0"/>
              <w:jc w:val="left"/>
            </w:pPr>
          </w:p>
        </w:tc>
      </w:tr>
    </w:tbl>
    <w:p w:rsidR="00185E41" w:rsidRDefault="00677835">
      <w:pPr>
        <w:spacing w:after="41"/>
        <w:ind w:left="864" w:right="139" w:firstLine="0"/>
      </w:pPr>
      <w:r>
        <w:t>11. São obrigações da CONTRATADA:</w:t>
      </w:r>
    </w:p>
    <w:p w:rsidR="00185E41" w:rsidRDefault="00677835">
      <w:pPr>
        <w:ind w:left="139" w:right="139" w:firstLine="802"/>
      </w:pPr>
      <w:r>
        <w:t>11.1. Fornecer o objeto de acordo com as especificações, quantidade e prazos e deste contrato, bem como nos termos da sua proposta.</w:t>
      </w:r>
    </w:p>
    <w:p w:rsidR="00185E41" w:rsidRDefault="00677835">
      <w:pPr>
        <w:ind w:left="139" w:right="139" w:firstLine="806"/>
      </w:pPr>
      <w:r>
        <w:rPr>
          <w:noProof/>
        </w:rPr>
        <w:drawing>
          <wp:anchor distT="0" distB="0" distL="114300" distR="114300" simplePos="0" relativeHeight="251664384" behindDoc="0" locked="0" layoutInCell="1" allowOverlap="0">
            <wp:simplePos x="0" y="0"/>
            <wp:positionH relativeFrom="page">
              <wp:posOffset>3785871</wp:posOffset>
            </wp:positionH>
            <wp:positionV relativeFrom="page">
              <wp:posOffset>292636</wp:posOffset>
            </wp:positionV>
            <wp:extent cx="612689" cy="502968"/>
            <wp:effectExtent l="0" t="0" r="0" b="0"/>
            <wp:wrapTopAndBottom/>
            <wp:docPr id="9536" name="Picture 953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36" name="Picture 9536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12689" cy="5029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11.2. Responsabilizar-se pela integralidade dos ônus, dos tributos, dos emolumentos, dos honorários e das despesas incidentes sobre o objeto contratado, bem como por cumprir todas as obrigações trabalhistas, previdenciárias e acidentárias relativas aos emp</w:t>
      </w:r>
      <w:r>
        <w:t>regados que utilizar para a execução do objeto, inclusive as decorrentes de convenções, acordos ou dissídios coletivos.</w:t>
      </w:r>
    </w:p>
    <w:p w:rsidR="00185E41" w:rsidRDefault="00677835">
      <w:pPr>
        <w:ind w:left="139" w:right="139" w:firstLine="802"/>
      </w:pPr>
      <w:r>
        <w:t>11.3. Manter durante a execução do contrato, em compatibilidade com as obrigações assumidas, todas as condições de habilitação e qualificação.</w:t>
      </w:r>
    </w:p>
    <w:p w:rsidR="00185E41" w:rsidRDefault="00677835">
      <w:pPr>
        <w:ind w:left="139" w:right="139" w:firstLine="802"/>
      </w:pPr>
      <w:r>
        <w:t>1 1.4. Reparar elou corrigir, às suas expensas, a entrega em que for verificado vício, defeito ou incorreção resu</w:t>
      </w:r>
      <w:r>
        <w:t>ltantes da execução do objeto em desacordo com o pactuado.</w:t>
      </w:r>
    </w:p>
    <w:p w:rsidR="00185E41" w:rsidRDefault="00677835">
      <w:pPr>
        <w:spacing w:after="197"/>
        <w:ind w:left="139" w:right="139" w:firstLine="797"/>
      </w:pPr>
      <w:r>
        <w:t>1 1.5. Executar as obrigações assumidas no presente contrato por seus próprios meios, não sendo admitida a subcontratação, salvo expressa autorização do CONTRATANTE.</w:t>
      </w:r>
    </w:p>
    <w:p w:rsidR="00185E41" w:rsidRDefault="00677835">
      <w:pPr>
        <w:pStyle w:val="Heading1"/>
      </w:pPr>
      <w:r>
        <w:t xml:space="preserve">CLÁUSULA OITAVA - FISCALIZAÇÃO </w:t>
      </w:r>
      <w:r>
        <w:t>DO CONTRATO</w:t>
      </w:r>
    </w:p>
    <w:p w:rsidR="00185E41" w:rsidRDefault="00677835">
      <w:pPr>
        <w:ind w:left="1382" w:right="139" w:hanging="547"/>
      </w:pPr>
      <w:r>
        <w:t>12. 1. A C MARA, designa o fiscal Sr. Natanael Penning Voss para exercer a ampla, irrestrita e permanente fiscalização sobre a execução do presente contrato.</w:t>
      </w:r>
    </w:p>
    <w:p w:rsidR="00185E41" w:rsidRDefault="00677835">
      <w:pPr>
        <w:ind w:left="139" w:right="139"/>
      </w:pPr>
      <w:r>
        <w:t xml:space="preserve">§ 1 </w:t>
      </w:r>
      <w:r>
        <w:rPr>
          <w:vertAlign w:val="superscript"/>
        </w:rPr>
        <w:t xml:space="preserve">0 </w:t>
      </w:r>
      <w:r>
        <w:t>- A CONTRATADA declara aceitar integralmente todos os métodos e processos de inspeção, verificação e controle a serem adotados pela CÂMARA.</w:t>
      </w:r>
    </w:p>
    <w:p w:rsidR="00185E41" w:rsidRDefault="00677835">
      <w:pPr>
        <w:ind w:left="139" w:right="139"/>
      </w:pPr>
      <w:r>
        <w:t>§ 2</w:t>
      </w:r>
      <w:r>
        <w:rPr>
          <w:vertAlign w:val="superscript"/>
        </w:rPr>
        <w:t xml:space="preserve">0 </w:t>
      </w:r>
      <w:r>
        <w:t>- A existência e atuação da fiscalização da CÂMARA, em nada restringem as responsabilidades únicas, integrais e</w:t>
      </w:r>
      <w:r>
        <w:t xml:space="preserve"> exclusivas da CONTRATADA, no que concerne ao objeto deste contrato.</w:t>
      </w:r>
    </w:p>
    <w:p w:rsidR="00185E41" w:rsidRDefault="00677835">
      <w:pPr>
        <w:spacing w:after="1095"/>
        <w:ind w:left="139" w:right="139"/>
      </w:pPr>
      <w:r>
        <w:t>12.2. Dentre as responsabilidades do fiscal está a necessidade de anotar, em registro próprio, todas as ocorrências relacionadas à execução do contrato, inclusive quando de seu fiel</w:t>
      </w:r>
    </w:p>
    <w:p w:rsidR="00185E41" w:rsidRDefault="00677835">
      <w:pPr>
        <w:spacing w:after="5" w:line="227" w:lineRule="auto"/>
        <w:ind w:left="1162" w:right="269" w:hanging="20"/>
        <w:jc w:val="left"/>
      </w:pPr>
      <w:r>
        <w:rPr>
          <w:noProof/>
        </w:rPr>
        <w:drawing>
          <wp:anchor distT="0" distB="0" distL="114300" distR="114300" simplePos="0" relativeHeight="251665408" behindDoc="0" locked="0" layoutInCell="1" allowOverlap="0">
            <wp:simplePos x="0" y="0"/>
            <wp:positionH relativeFrom="column">
              <wp:posOffset>-185940</wp:posOffset>
            </wp:positionH>
            <wp:positionV relativeFrom="paragraph">
              <wp:posOffset>-632555</wp:posOffset>
            </wp:positionV>
            <wp:extent cx="880931" cy="807797"/>
            <wp:effectExtent l="0" t="0" r="0" b="0"/>
            <wp:wrapSquare wrapText="bothSides"/>
            <wp:docPr id="9537" name="Picture 953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37" name="Picture 9537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880931" cy="8077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12"/>
        </w:rPr>
        <w:t>CARL</w:t>
      </w:r>
      <w:r>
        <w:rPr>
          <w:sz w:val="12"/>
        </w:rPr>
        <w:t>OS EDUARDO Assinado de forma digital por CARLOS EDUARDO DOMINGUES</w:t>
      </w:r>
      <w:r>
        <w:rPr>
          <w:sz w:val="12"/>
        </w:rPr>
        <w:tab/>
        <w:t>DOMINGUES</w:t>
      </w:r>
    </w:p>
    <w:p w:rsidR="00185E41" w:rsidRDefault="00677835">
      <w:pPr>
        <w:spacing w:after="0" w:line="259" w:lineRule="auto"/>
        <w:ind w:left="1152" w:right="518" w:hanging="10"/>
        <w:jc w:val="right"/>
      </w:pPr>
      <w:r>
        <w:rPr>
          <w:sz w:val="12"/>
        </w:rPr>
        <w:t>MARTINS:OOOI 0031 MARTINS:00010031006</w:t>
      </w:r>
    </w:p>
    <w:p w:rsidR="00185E41" w:rsidRDefault="00677835">
      <w:pPr>
        <w:tabs>
          <w:tab w:val="center" w:pos="7114"/>
          <w:tab w:val="center" w:pos="8638"/>
        </w:tabs>
        <w:spacing w:after="244" w:line="259" w:lineRule="auto"/>
        <w:ind w:left="0" w:right="0" w:firstLine="0"/>
        <w:jc w:val="left"/>
      </w:pPr>
      <w:r>
        <w:rPr>
          <w:sz w:val="12"/>
        </w:rPr>
        <w:tab/>
      </w:r>
      <w:r>
        <w:rPr>
          <w:sz w:val="12"/>
        </w:rPr>
        <w:t>006</w:t>
      </w:r>
      <w:r>
        <w:rPr>
          <w:sz w:val="12"/>
        </w:rPr>
        <w:tab/>
      </w:r>
      <w:r>
        <w:rPr>
          <w:sz w:val="12"/>
        </w:rPr>
        <w:t>Dados: 2026.09.10</w:t>
      </w:r>
    </w:p>
    <w:p w:rsidR="00185E41" w:rsidRDefault="00677835">
      <w:pPr>
        <w:spacing w:after="434" w:line="259" w:lineRule="auto"/>
        <w:ind w:left="10" w:right="-15" w:hanging="10"/>
        <w:jc w:val="right"/>
      </w:pPr>
      <w:r>
        <w:rPr>
          <w:sz w:val="26"/>
        </w:rPr>
        <w:t>2</w:t>
      </w:r>
    </w:p>
    <w:p w:rsidR="00185E41" w:rsidRDefault="00677835">
      <w:pPr>
        <w:ind w:left="139" w:right="422" w:firstLine="4387"/>
      </w:pPr>
      <w:r>
        <w:t xml:space="preserve">RIO </w:t>
      </w:r>
      <w:r>
        <w:tab/>
        <w:t>Oo cumprimento, determinando o que for necessário para a regularização de eventuais faltas ou defeitos observado</w:t>
      </w:r>
      <w:r>
        <w:t>s.</w:t>
      </w:r>
    </w:p>
    <w:p w:rsidR="00185E41" w:rsidRDefault="00677835">
      <w:pPr>
        <w:spacing w:after="15" w:line="259" w:lineRule="auto"/>
        <w:ind w:left="10" w:right="0" w:firstLine="0"/>
        <w:jc w:val="left"/>
      </w:pPr>
      <w:r>
        <w:rPr>
          <w:noProof/>
        </w:rPr>
        <w:drawing>
          <wp:inline distT="0" distB="0" distL="0" distR="0">
            <wp:extent cx="6178712" cy="222525"/>
            <wp:effectExtent l="0" t="0" r="0" b="0"/>
            <wp:docPr id="23374" name="Picture 2337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374" name="Picture 23374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178712" cy="222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5E41" w:rsidRDefault="00677835">
      <w:pPr>
        <w:ind w:left="139" w:right="139" w:firstLine="413"/>
      </w:pPr>
      <w:r>
        <w:t>13 1. Peto inadimplemento das obrigações, na condição de contratante, o mesmo conforme a infraçào, estará sujeito às seguintes penalidades.</w:t>
      </w:r>
    </w:p>
    <w:p w:rsidR="00185E41" w:rsidRDefault="00677835">
      <w:pPr>
        <w:numPr>
          <w:ilvl w:val="0"/>
          <w:numId w:val="1"/>
        </w:numPr>
        <w:ind w:right="139"/>
      </w:pPr>
      <w:r>
        <w:t>executar o contrato com irregularidades, passíveis de correção durante a execução e sem prejuízo ao resultado: advertência;</w:t>
      </w:r>
    </w:p>
    <w:p w:rsidR="00185E41" w:rsidRDefault="00677835">
      <w:pPr>
        <w:numPr>
          <w:ilvl w:val="0"/>
          <w:numId w:val="1"/>
        </w:numPr>
        <w:spacing w:after="61"/>
        <w:ind w:right="139"/>
      </w:pPr>
      <w:r>
        <w:t>executar o contrato com atraso injustificado, até o limite de 05 (cinco) dias, após os quais será considerado como inexecução contra</w:t>
      </w:r>
      <w:r>
        <w:t>tual: multa diária de 0,5% sobre o valor atualizado do contrato;</w:t>
      </w:r>
    </w:p>
    <w:p w:rsidR="00185E41" w:rsidRDefault="00677835">
      <w:pPr>
        <w:numPr>
          <w:ilvl w:val="0"/>
          <w:numId w:val="1"/>
        </w:numPr>
        <w:ind w:right="139"/>
      </w:pPr>
      <w:r>
        <w:t>inexecução parcial do contrato: suspensão do direito de licitar e contratar com a Administração pelo prazo de 03 (três) anos e multa de 8% sobre o valor correspondente ao montante não adimpli</w:t>
      </w:r>
      <w:r>
        <w:t>do do contrato;</w:t>
      </w:r>
    </w:p>
    <w:p w:rsidR="00185E41" w:rsidRDefault="00677835">
      <w:pPr>
        <w:numPr>
          <w:ilvl w:val="0"/>
          <w:numId w:val="1"/>
        </w:numPr>
        <w:ind w:right="139"/>
      </w:pPr>
      <w:r>
        <w:t>inexecução total do contrato: suspensão do direito de licitar e contratar com a Administração pelo prazo de 05 (cinco) anos e multa de 10% sobre o valor atualizado do contrato;</w:t>
      </w:r>
    </w:p>
    <w:p w:rsidR="00185E41" w:rsidRDefault="00677835">
      <w:pPr>
        <w:numPr>
          <w:ilvl w:val="0"/>
          <w:numId w:val="1"/>
        </w:numPr>
        <w:ind w:right="139"/>
      </w:pPr>
      <w:r>
        <w:t>causar prejuízo material resultante diretamente de execução con</w:t>
      </w:r>
      <w:r>
        <w:t>tratual: declaração de inidoneidade cumulada com a suspensão do direito de licitar e contratar com a Administração Pública pelo prazo de 05 (cinco) anos e multa de 10 % sobre o valor atualizado do contrato.</w:t>
      </w:r>
    </w:p>
    <w:p w:rsidR="00185E41" w:rsidRDefault="00677835">
      <w:pPr>
        <w:spacing w:after="41"/>
        <w:ind w:left="533" w:right="139" w:firstLine="0"/>
      </w:pPr>
      <w:r>
        <w:t>As penalidades serão registradas no cadastro do c</w:t>
      </w:r>
      <w:r>
        <w:t>ontratado, quando for o caso.</w:t>
      </w:r>
    </w:p>
    <w:p w:rsidR="00185E41" w:rsidRDefault="00677835">
      <w:pPr>
        <w:spacing w:after="41"/>
        <w:ind w:left="139" w:right="139" w:firstLine="394"/>
      </w:pPr>
      <w:r>
        <w:t>Nenhum pagamento será efetuado enquanto pendente de liquidação qualquer obrigação financeira que for imposta ao fornecedor em virtude de penalidade ou inadimplência contratual.</w:t>
      </w:r>
    </w:p>
    <w:tbl>
      <w:tblPr>
        <w:tblStyle w:val="TableGrid"/>
        <w:tblW w:w="9687" w:type="dxa"/>
        <w:tblInd w:w="38" w:type="dxa"/>
        <w:tblCellMar>
          <w:top w:w="34" w:type="dxa"/>
          <w:left w:w="816" w:type="dxa"/>
          <w:bottom w:w="0" w:type="dxa"/>
          <w:right w:w="201" w:type="dxa"/>
        </w:tblCellMar>
        <w:tblLook w:val="04A0" w:firstRow="1" w:lastRow="0" w:firstColumn="1" w:lastColumn="0" w:noHBand="0" w:noVBand="1"/>
      </w:tblPr>
      <w:tblGrid>
        <w:gridCol w:w="4863"/>
        <w:gridCol w:w="4824"/>
      </w:tblGrid>
      <w:tr w:rsidR="00185E41">
        <w:trPr>
          <w:trHeight w:val="303"/>
        </w:trPr>
        <w:tc>
          <w:tcPr>
            <w:tcW w:w="48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185E41" w:rsidRDefault="00677835">
            <w:pPr>
              <w:spacing w:after="0" w:line="259" w:lineRule="auto"/>
              <w:ind w:left="0" w:right="101" w:firstLine="0"/>
              <w:jc w:val="right"/>
            </w:pPr>
            <w:r>
              <w:rPr>
                <w:sz w:val="28"/>
              </w:rPr>
              <w:t xml:space="preserve">CLÁUSULA </w:t>
            </w:r>
          </w:p>
        </w:tc>
        <w:tc>
          <w:tcPr>
            <w:tcW w:w="482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185E41" w:rsidRDefault="00677835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8"/>
              </w:rPr>
              <w:t>FORO</w:t>
            </w:r>
          </w:p>
        </w:tc>
      </w:tr>
    </w:tbl>
    <w:p w:rsidR="00185E41" w:rsidRDefault="00677835">
      <w:pPr>
        <w:ind w:left="139" w:right="139"/>
      </w:pPr>
      <w:r>
        <w:t>As partes elegem o foro da Comarca de Canguçu/RS para dirimir quaisquer questões relacionadas ao presente contrato.</w:t>
      </w:r>
    </w:p>
    <w:p w:rsidR="00185E41" w:rsidRDefault="00677835">
      <w:pPr>
        <w:spacing w:after="41"/>
        <w:ind w:left="821" w:right="139" w:firstLine="0"/>
      </w:pPr>
      <w:r>
        <w:t>E, por estarem justos e contratados, firmam o presente instrumento em 3 (três) vias de</w:t>
      </w:r>
      <w:r>
        <w:rPr>
          <w:noProof/>
        </w:rPr>
        <w:drawing>
          <wp:inline distT="0" distB="0" distL="0" distR="0">
            <wp:extent cx="3048" cy="3048"/>
            <wp:effectExtent l="0" t="0" r="0" b="0"/>
            <wp:docPr id="12310" name="Picture 123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10" name="Picture 12310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048" cy="3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5E41" w:rsidRDefault="00185E41">
      <w:pPr>
        <w:sectPr w:rsidR="00185E41">
          <w:headerReference w:type="even" r:id="rId20"/>
          <w:headerReference w:type="default" r:id="rId21"/>
          <w:footerReference w:type="even" r:id="rId22"/>
          <w:footerReference w:type="default" r:id="rId23"/>
          <w:headerReference w:type="first" r:id="rId24"/>
          <w:footerReference w:type="first" r:id="rId25"/>
          <w:pgSz w:w="11900" w:h="16840"/>
          <w:pgMar w:top="1519" w:right="566" w:bottom="804" w:left="1541" w:header="1234" w:footer="158" w:gutter="0"/>
          <w:cols w:space="720"/>
        </w:sectPr>
      </w:pPr>
    </w:p>
    <w:p w:rsidR="00185E41" w:rsidRDefault="00677835">
      <w:pPr>
        <w:spacing w:after="985" w:line="216" w:lineRule="auto"/>
        <w:ind w:left="9" w:right="331" w:hanging="10"/>
      </w:pPr>
      <w:r>
        <w:rPr>
          <w:noProof/>
        </w:rPr>
        <w:drawing>
          <wp:anchor distT="0" distB="0" distL="114300" distR="114300" simplePos="0" relativeHeight="251666432" behindDoc="0" locked="0" layoutInCell="1" allowOverlap="0">
            <wp:simplePos x="0" y="0"/>
            <wp:positionH relativeFrom="page">
              <wp:posOffset>3773678</wp:posOffset>
            </wp:positionH>
            <wp:positionV relativeFrom="page">
              <wp:posOffset>253008</wp:posOffset>
            </wp:positionV>
            <wp:extent cx="615737" cy="509064"/>
            <wp:effectExtent l="0" t="0" r="0" b="0"/>
            <wp:wrapTopAndBottom/>
            <wp:docPr id="12416" name="Picture 124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16" name="Picture 12416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615737" cy="5090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2"/>
        </w:rPr>
        <w:t>igual teor e forma.</w:t>
      </w:r>
    </w:p>
    <w:p w:rsidR="00185E41" w:rsidRDefault="00677835">
      <w:pPr>
        <w:spacing w:after="0" w:line="259" w:lineRule="auto"/>
        <w:ind w:left="974" w:right="0" w:firstLine="0"/>
        <w:jc w:val="left"/>
      </w:pPr>
      <w:r>
        <w:rPr>
          <w:sz w:val="20"/>
        </w:rPr>
        <w:t>CARLOS EDUARDO</w:t>
      </w:r>
    </w:p>
    <w:p w:rsidR="00185E41" w:rsidRDefault="00677835">
      <w:pPr>
        <w:tabs>
          <w:tab w:val="center" w:pos="1498"/>
          <w:tab w:val="center" w:pos="3183"/>
        </w:tabs>
        <w:spacing w:after="18" w:line="216" w:lineRule="auto"/>
        <w:ind w:left="0" w:right="0" w:firstLine="0"/>
        <w:jc w:val="left"/>
      </w:pPr>
      <w:r>
        <w:rPr>
          <w:sz w:val="10"/>
        </w:rPr>
        <w:tab/>
        <w:t>DOMINGUES</w:t>
      </w:r>
      <w:r>
        <w:rPr>
          <w:sz w:val="10"/>
        </w:rPr>
        <w:tab/>
        <w:t>Assinado de forma digital por</w:t>
      </w:r>
    </w:p>
    <w:p w:rsidR="00185E41" w:rsidRDefault="00677835">
      <w:pPr>
        <w:spacing w:after="74" w:line="259" w:lineRule="auto"/>
        <w:ind w:left="0" w:right="490" w:firstLine="0"/>
        <w:jc w:val="right"/>
      </w:pPr>
      <w:r>
        <w:rPr>
          <w:sz w:val="10"/>
        </w:rPr>
        <w:t>CARLOS EDUARDO DOMINGUES</w:t>
      </w:r>
    </w:p>
    <w:p w:rsidR="00185E41" w:rsidRDefault="00677835">
      <w:pPr>
        <w:spacing w:after="0" w:line="259" w:lineRule="auto"/>
        <w:ind w:left="115" w:right="0" w:firstLine="0"/>
        <w:jc w:val="center"/>
      </w:pPr>
      <w:r>
        <w:rPr>
          <w:sz w:val="10"/>
        </w:rPr>
        <w:t>MARTINS:OOOI 003 MARTINS:00010031006</w:t>
      </w:r>
    </w:p>
    <w:p w:rsidR="00185E41" w:rsidRDefault="00677835">
      <w:pPr>
        <w:spacing w:after="99" w:line="216" w:lineRule="auto"/>
        <w:ind w:left="974" w:right="29" w:firstLine="1584"/>
        <w:jc w:val="left"/>
      </w:pPr>
      <w:r>
        <w:rPr>
          <w:sz w:val="10"/>
        </w:rPr>
        <w:t xml:space="preserve">Dados: </w:t>
      </w:r>
      <w:r>
        <w:rPr>
          <w:sz w:val="10"/>
        </w:rPr>
        <w:tab/>
        <w:t xml:space="preserve">-0300' </w:t>
      </w:r>
      <w:r>
        <w:rPr>
          <w:sz w:val="10"/>
        </w:rPr>
        <w:t>1006</w:t>
      </w:r>
    </w:p>
    <w:p w:rsidR="00185E41" w:rsidRDefault="00677835">
      <w:pPr>
        <w:spacing w:after="0" w:line="259" w:lineRule="auto"/>
        <w:ind w:left="0" w:right="0" w:firstLine="0"/>
        <w:jc w:val="right"/>
      </w:pPr>
      <w:r>
        <w:rPr>
          <w:sz w:val="26"/>
        </w:rPr>
        <w:t>Carlos Eduardo Domingues Martins</w:t>
      </w:r>
    </w:p>
    <w:p w:rsidR="00185E41" w:rsidRDefault="00677835">
      <w:pPr>
        <w:spacing w:after="0" w:line="259" w:lineRule="auto"/>
        <w:ind w:left="139" w:right="0" w:firstLine="0"/>
        <w:jc w:val="center"/>
      </w:pPr>
      <w:r>
        <w:t>Contratante</w:t>
      </w:r>
    </w:p>
    <w:p w:rsidR="00185E41" w:rsidRDefault="00677835">
      <w:pPr>
        <w:spacing w:after="789"/>
        <w:ind w:left="600" w:right="139" w:firstLine="0"/>
      </w:pPr>
      <w:r>
        <w:t>Canguçu, 10 de setembro de 2026.</w:t>
      </w:r>
    </w:p>
    <w:p w:rsidR="00185E41" w:rsidRDefault="00677835">
      <w:pPr>
        <w:spacing w:after="0" w:line="259" w:lineRule="auto"/>
        <w:ind w:left="19" w:right="0" w:firstLine="0"/>
        <w:jc w:val="left"/>
      </w:pPr>
      <w:r>
        <w:rPr>
          <w:noProof/>
        </w:rPr>
        <w:drawing>
          <wp:inline distT="0" distB="0" distL="0" distR="0">
            <wp:extent cx="2103261" cy="612706"/>
            <wp:effectExtent l="0" t="0" r="0" b="0"/>
            <wp:docPr id="12418" name="Picture 124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18" name="Picture 12418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2103261" cy="6127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8"/>
        </w:rPr>
        <w:t>ucas SchwartzN nberg</w:t>
      </w:r>
    </w:p>
    <w:p w:rsidR="00185E41" w:rsidRDefault="00677835">
      <w:pPr>
        <w:spacing w:after="4190"/>
        <w:ind w:left="0" w:right="139" w:firstLine="0"/>
      </w:pPr>
      <w:r>
        <w:t>Responsável pela Contratada</w:t>
      </w:r>
    </w:p>
    <w:p w:rsidR="00185E41" w:rsidRDefault="00677835">
      <w:pPr>
        <w:spacing w:after="434" w:line="259" w:lineRule="auto"/>
        <w:ind w:left="10" w:right="-15" w:hanging="10"/>
        <w:jc w:val="right"/>
      </w:pPr>
      <w:r>
        <w:rPr>
          <w:sz w:val="26"/>
        </w:rPr>
        <w:t>3</w:t>
      </w:r>
    </w:p>
    <w:sectPr w:rsidR="00185E41">
      <w:type w:val="continuous"/>
      <w:pgSz w:w="11900" w:h="16840"/>
      <w:pgMar w:top="1440" w:right="605" w:bottom="1440" w:left="1695" w:header="720" w:footer="720" w:gutter="0"/>
      <w:cols w:num="2" w:space="720" w:equalWidth="0">
        <w:col w:w="4402" w:space="1070"/>
        <w:col w:w="4128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677835">
      <w:pPr>
        <w:spacing w:after="0" w:line="240" w:lineRule="auto"/>
      </w:pPr>
      <w:r>
        <w:separator/>
      </w:r>
    </w:p>
  </w:endnote>
  <w:endnote w:type="continuationSeparator" w:id="0">
    <w:p w:rsidR="00000000" w:rsidRDefault="006778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5E41" w:rsidRDefault="00677835">
    <w:pPr>
      <w:spacing w:after="0" w:line="259" w:lineRule="auto"/>
      <w:ind w:left="0" w:right="-139" w:firstLine="0"/>
      <w:jc w:val="right"/>
    </w:pPr>
    <w:r>
      <w:rPr>
        <w:sz w:val="26"/>
      </w:rPr>
      <w:t xml:space="preserve">Digitalizado </w:t>
    </w:r>
    <w:r>
      <w:rPr>
        <w:sz w:val="28"/>
      </w:rPr>
      <w:t xml:space="preserve">com </w:t>
    </w:r>
    <w:r>
      <w:rPr>
        <w:sz w:val="26"/>
      </w:rPr>
      <w:t>CamScanner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5E41" w:rsidRDefault="00677835">
    <w:pPr>
      <w:spacing w:after="0" w:line="259" w:lineRule="auto"/>
      <w:ind w:left="0" w:right="-139" w:firstLine="0"/>
      <w:jc w:val="right"/>
    </w:pPr>
    <w:r>
      <w:rPr>
        <w:sz w:val="26"/>
      </w:rPr>
      <w:t xml:space="preserve">Digitalizado </w:t>
    </w:r>
    <w:r>
      <w:rPr>
        <w:sz w:val="28"/>
      </w:rPr>
      <w:t xml:space="preserve">com </w:t>
    </w:r>
    <w:r>
      <w:rPr>
        <w:sz w:val="26"/>
      </w:rPr>
      <w:t>CamScanner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5E41" w:rsidRDefault="00677835">
    <w:pPr>
      <w:spacing w:after="0" w:line="259" w:lineRule="auto"/>
      <w:ind w:left="0" w:right="-139" w:firstLine="0"/>
      <w:jc w:val="right"/>
    </w:pPr>
    <w:r>
      <w:rPr>
        <w:sz w:val="26"/>
      </w:rPr>
      <w:t xml:space="preserve">Digitalizado </w:t>
    </w:r>
    <w:r>
      <w:rPr>
        <w:sz w:val="28"/>
      </w:rPr>
      <w:t xml:space="preserve">com </w:t>
    </w:r>
    <w:r>
      <w:rPr>
        <w:sz w:val="26"/>
      </w:rPr>
      <w:t>CamScanner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677835">
      <w:pPr>
        <w:spacing w:after="0" w:line="240" w:lineRule="auto"/>
      </w:pPr>
      <w:r>
        <w:separator/>
      </w:r>
    </w:p>
  </w:footnote>
  <w:footnote w:type="continuationSeparator" w:id="0">
    <w:p w:rsidR="00000000" w:rsidRDefault="006778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5E41" w:rsidRDefault="00677835">
    <w:pPr>
      <w:spacing w:after="0" w:line="227" w:lineRule="auto"/>
      <w:ind w:left="3538" w:right="2151" w:hanging="394"/>
    </w:pPr>
    <w:r>
      <w:rPr>
        <w:sz w:val="28"/>
      </w:rPr>
      <w:t xml:space="preserve">CÂMARA </w:t>
    </w:r>
    <w:r>
      <w:rPr>
        <w:sz w:val="26"/>
      </w:rPr>
      <w:t xml:space="preserve">MUNICIPAL </w:t>
    </w:r>
    <w:r>
      <w:rPr>
        <w:sz w:val="30"/>
      </w:rPr>
      <w:t xml:space="preserve">DE </w:t>
    </w:r>
    <w:r>
      <w:rPr>
        <w:sz w:val="28"/>
      </w:rPr>
      <w:t xml:space="preserve">CANGUÇU </w:t>
    </w:r>
    <w:r>
      <w:t xml:space="preserve">ESTADO </w:t>
    </w:r>
    <w:r>
      <w:rPr>
        <w:sz w:val="22"/>
      </w:rPr>
      <w:t>DO GRANDE SUL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5E41" w:rsidRDefault="00677835">
    <w:pPr>
      <w:spacing w:after="0" w:line="227" w:lineRule="auto"/>
      <w:ind w:left="3538" w:right="2151" w:hanging="394"/>
    </w:pPr>
    <w:r>
      <w:rPr>
        <w:sz w:val="28"/>
      </w:rPr>
      <w:t xml:space="preserve">CÂMARA </w:t>
    </w:r>
    <w:r>
      <w:rPr>
        <w:sz w:val="26"/>
      </w:rPr>
      <w:t xml:space="preserve">MUNICIPAL </w:t>
    </w:r>
    <w:r>
      <w:rPr>
        <w:sz w:val="30"/>
      </w:rPr>
      <w:t xml:space="preserve">DE </w:t>
    </w:r>
    <w:r>
      <w:rPr>
        <w:sz w:val="28"/>
      </w:rPr>
      <w:t xml:space="preserve">CANGUÇU </w:t>
    </w:r>
    <w:r>
      <w:t xml:space="preserve">ESTADO </w:t>
    </w:r>
    <w:r>
      <w:rPr>
        <w:sz w:val="22"/>
      </w:rPr>
      <w:t>DO GRANDE SUL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5E41" w:rsidRDefault="00677835">
    <w:pPr>
      <w:spacing w:after="0" w:line="227" w:lineRule="auto"/>
      <w:ind w:left="3538" w:right="2151" w:hanging="394"/>
    </w:pPr>
    <w:r>
      <w:rPr>
        <w:sz w:val="28"/>
      </w:rPr>
      <w:t xml:space="preserve">CÂMARA </w:t>
    </w:r>
    <w:r>
      <w:rPr>
        <w:sz w:val="26"/>
      </w:rPr>
      <w:t xml:space="preserve">MUNICIPAL </w:t>
    </w:r>
    <w:r>
      <w:rPr>
        <w:sz w:val="30"/>
      </w:rPr>
      <w:t xml:space="preserve">DE </w:t>
    </w:r>
    <w:r>
      <w:rPr>
        <w:sz w:val="28"/>
      </w:rPr>
      <w:t xml:space="preserve">CANGUÇU </w:t>
    </w:r>
    <w:r>
      <w:t xml:space="preserve">ESTADO </w:t>
    </w:r>
    <w:r>
      <w:rPr>
        <w:sz w:val="22"/>
      </w:rPr>
      <w:t>DO GRANDE SUL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2A2130"/>
    <w:multiLevelType w:val="hybridMultilevel"/>
    <w:tmpl w:val="E3445578"/>
    <w:lvl w:ilvl="0" w:tplc="55366242">
      <w:start w:val="1"/>
      <w:numFmt w:val="lowerLetter"/>
      <w:lvlText w:val="%1)"/>
      <w:lvlJc w:val="left"/>
      <w:pPr>
        <w:ind w:left="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3B07002">
      <w:start w:val="1"/>
      <w:numFmt w:val="lowerLetter"/>
      <w:lvlText w:val="%2"/>
      <w:lvlJc w:val="left"/>
      <w:pPr>
        <w:ind w:left="17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9662FEE">
      <w:start w:val="1"/>
      <w:numFmt w:val="lowerRoman"/>
      <w:lvlText w:val="%3"/>
      <w:lvlJc w:val="left"/>
      <w:pPr>
        <w:ind w:left="24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0B4E06F2">
      <w:start w:val="1"/>
      <w:numFmt w:val="decimal"/>
      <w:lvlText w:val="%4"/>
      <w:lvlJc w:val="left"/>
      <w:pPr>
        <w:ind w:left="31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BFBC44C4">
      <w:start w:val="1"/>
      <w:numFmt w:val="lowerLetter"/>
      <w:lvlText w:val="%5"/>
      <w:lvlJc w:val="left"/>
      <w:pPr>
        <w:ind w:left="39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FAC041E">
      <w:start w:val="1"/>
      <w:numFmt w:val="lowerRoman"/>
      <w:lvlText w:val="%6"/>
      <w:lvlJc w:val="left"/>
      <w:pPr>
        <w:ind w:left="46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AFAF214">
      <w:start w:val="1"/>
      <w:numFmt w:val="decimal"/>
      <w:lvlText w:val="%7"/>
      <w:lvlJc w:val="left"/>
      <w:pPr>
        <w:ind w:left="53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E460722">
      <w:start w:val="1"/>
      <w:numFmt w:val="lowerLetter"/>
      <w:lvlText w:val="%8"/>
      <w:lvlJc w:val="left"/>
      <w:pPr>
        <w:ind w:left="60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2BA6AA4">
      <w:start w:val="1"/>
      <w:numFmt w:val="lowerRoman"/>
      <w:lvlText w:val="%9"/>
      <w:lvlJc w:val="left"/>
      <w:pPr>
        <w:ind w:left="67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E41"/>
    <w:rsid w:val="00185E41"/>
    <w:rsid w:val="00677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docId w15:val="{222DE594-B1D9-4573-B0BE-D53C46DA3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" w:line="218" w:lineRule="auto"/>
      <w:ind w:left="389" w:right="144" w:firstLine="662"/>
      <w:jc w:val="both"/>
    </w:pPr>
    <w:rPr>
      <w:rFonts w:ascii="Calibri" w:eastAsia="Calibri" w:hAnsi="Calibri" w:cs="Calibri"/>
      <w:color w:val="000000"/>
      <w:sz w:val="24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pBdr>
        <w:top w:val="single" w:sz="3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after="0"/>
      <w:ind w:right="19"/>
      <w:jc w:val="center"/>
      <w:outlineLvl w:val="0"/>
    </w:pPr>
    <w:rPr>
      <w:rFonts w:ascii="Calibri" w:eastAsia="Calibri" w:hAnsi="Calibri" w:cs="Calibri"/>
      <w:color w:val="000000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alibri" w:eastAsia="Calibri" w:hAnsi="Calibri" w:cs="Calibri"/>
      <w:color w:val="000000"/>
      <w:sz w:val="28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5.jpg"/><Relationship Id="rId13" Type="http://schemas.openxmlformats.org/officeDocument/2006/relationships/image" Target="media/image6.jpg"/><Relationship Id="rId18" Type="http://schemas.openxmlformats.org/officeDocument/2006/relationships/image" Target="media/image11.jpg"/><Relationship Id="rId26" Type="http://schemas.openxmlformats.org/officeDocument/2006/relationships/image" Target="media/image13.jpg"/><Relationship Id="rId3" Type="http://schemas.openxmlformats.org/officeDocument/2006/relationships/settings" Target="settings.xml"/><Relationship Id="rId21" Type="http://schemas.openxmlformats.org/officeDocument/2006/relationships/header" Target="header2.xml"/><Relationship Id="rId7" Type="http://schemas.openxmlformats.org/officeDocument/2006/relationships/image" Target="media/image1.jpg"/><Relationship Id="rId12" Type="http://schemas.openxmlformats.org/officeDocument/2006/relationships/image" Target="media/image5.jpg"/><Relationship Id="rId17" Type="http://schemas.openxmlformats.org/officeDocument/2006/relationships/image" Target="media/image10.jpg"/><Relationship Id="rId25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image" Target="media/image9.jpg"/><Relationship Id="rId20" Type="http://schemas.openxmlformats.org/officeDocument/2006/relationships/header" Target="header1.xm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g"/><Relationship Id="rId24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image" Target="media/image8.jpg"/><Relationship Id="rId23" Type="http://schemas.openxmlformats.org/officeDocument/2006/relationships/footer" Target="footer2.xml"/><Relationship Id="rId28" Type="http://schemas.openxmlformats.org/officeDocument/2006/relationships/fontTable" Target="fontTable.xml"/><Relationship Id="rId10" Type="http://schemas.openxmlformats.org/officeDocument/2006/relationships/image" Target="media/image3.jpg"/><Relationship Id="rId19" Type="http://schemas.openxmlformats.org/officeDocument/2006/relationships/image" Target="media/image12.jpg"/><Relationship Id="rId4" Type="http://schemas.openxmlformats.org/officeDocument/2006/relationships/webSettings" Target="webSettings.xml"/><Relationship Id="rId9" Type="http://schemas.openxmlformats.org/officeDocument/2006/relationships/image" Target="media/image2.jpg"/><Relationship Id="rId14" Type="http://schemas.openxmlformats.org/officeDocument/2006/relationships/image" Target="media/image7.jpg"/><Relationship Id="rId22" Type="http://schemas.openxmlformats.org/officeDocument/2006/relationships/footer" Target="footer1.xml"/><Relationship Id="rId27" Type="http://schemas.openxmlformats.org/officeDocument/2006/relationships/image" Target="media/image1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1118</Words>
  <Characters>6373</Characters>
  <Application>Microsoft Office Word</Application>
  <DocSecurity>4</DocSecurity>
  <Lines>53</Lines>
  <Paragraphs>14</Paragraphs>
  <ScaleCrop>false</ScaleCrop>
  <Company/>
  <LinksUpToDate>false</LinksUpToDate>
  <CharactersWithSpaces>7477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</dc:creator>
  <cp:keywords/>
  <cp:lastModifiedBy>word</cp:lastModifiedBy>
  <cp:revision>2</cp:revision>
  <dcterms:created xsi:type="dcterms:W3CDTF">2026-09-10T16:25:00Z</dcterms:created>
  <dcterms:modified xsi:type="dcterms:W3CDTF">2026-09-10T16:25:00Z</dcterms:modified>
</cp:coreProperties>
</file>