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0B" w:rsidRPr="002666BD" w:rsidRDefault="00092D0B" w:rsidP="00092D0B">
      <w:pPr>
        <w:jc w:val="center"/>
        <w:rPr>
          <w:rFonts w:ascii="Arial" w:hAnsi="Arial" w:cs="Arial"/>
          <w:b/>
          <w:sz w:val="24"/>
        </w:rPr>
      </w:pPr>
      <w:r w:rsidRPr="002666BD">
        <w:rPr>
          <w:rFonts w:ascii="Arial" w:hAnsi="Arial" w:cs="Arial"/>
          <w:b/>
          <w:sz w:val="24"/>
        </w:rPr>
        <w:t xml:space="preserve">CONTRATO Nº </w:t>
      </w:r>
      <w:r w:rsidR="00743EDE" w:rsidRPr="002666BD">
        <w:rPr>
          <w:rFonts w:ascii="Arial" w:hAnsi="Arial" w:cs="Arial"/>
          <w:b/>
          <w:sz w:val="24"/>
        </w:rPr>
        <w:t>012</w:t>
      </w:r>
      <w:r w:rsidRPr="002666BD">
        <w:rPr>
          <w:rFonts w:ascii="Arial" w:hAnsi="Arial" w:cs="Arial"/>
          <w:b/>
          <w:sz w:val="24"/>
        </w:rPr>
        <w:t>/20</w:t>
      </w:r>
      <w:r w:rsidR="00743EDE" w:rsidRPr="002666BD">
        <w:rPr>
          <w:rFonts w:ascii="Arial" w:hAnsi="Arial" w:cs="Arial"/>
          <w:b/>
          <w:sz w:val="24"/>
        </w:rPr>
        <w:t>20</w:t>
      </w:r>
    </w:p>
    <w:p w:rsidR="00092D0B" w:rsidRPr="00092D0B" w:rsidRDefault="00092D0B" w:rsidP="00092D0B">
      <w:pPr>
        <w:jc w:val="both"/>
        <w:rPr>
          <w:rFonts w:ascii="Arial" w:hAnsi="Arial" w:cs="Arial"/>
          <w:sz w:val="24"/>
        </w:rPr>
      </w:pPr>
    </w:p>
    <w:p w:rsidR="00092D0B" w:rsidRDefault="00092D0B" w:rsidP="00092D0B">
      <w:pPr>
        <w:ind w:left="3969"/>
        <w:jc w:val="right"/>
        <w:rPr>
          <w:rFonts w:ascii="Arial" w:hAnsi="Arial" w:cs="Arial"/>
          <w:sz w:val="24"/>
        </w:rPr>
      </w:pPr>
    </w:p>
    <w:p w:rsidR="00092D0B" w:rsidRPr="00092D0B" w:rsidRDefault="00092D0B" w:rsidP="00092D0B">
      <w:pPr>
        <w:ind w:left="3969"/>
        <w:jc w:val="both"/>
        <w:rPr>
          <w:rFonts w:ascii="Arial" w:hAnsi="Arial" w:cs="Arial"/>
          <w:sz w:val="24"/>
        </w:rPr>
      </w:pPr>
      <w:r w:rsidRPr="00092D0B">
        <w:rPr>
          <w:rFonts w:ascii="Arial" w:hAnsi="Arial" w:cs="Arial"/>
          <w:sz w:val="24"/>
        </w:rPr>
        <w:t>Contr</w:t>
      </w:r>
      <w:r>
        <w:rPr>
          <w:rFonts w:ascii="Arial" w:hAnsi="Arial" w:cs="Arial"/>
          <w:sz w:val="24"/>
        </w:rPr>
        <w:t xml:space="preserve">ato de EMPRESA ESPECIALIZADA EM CRIAÇÃO </w:t>
      </w:r>
      <w:r w:rsidRPr="00092D0B">
        <w:rPr>
          <w:rFonts w:ascii="Arial" w:hAnsi="Arial" w:cs="Arial"/>
          <w:sz w:val="24"/>
        </w:rPr>
        <w:t>E MANUTENÇÃO DO NOVO SITE PARA</w:t>
      </w:r>
      <w:r>
        <w:rPr>
          <w:rFonts w:ascii="Arial" w:hAnsi="Arial" w:cs="Arial"/>
          <w:sz w:val="24"/>
        </w:rPr>
        <w:t xml:space="preserve"> CÂMARA</w:t>
      </w:r>
      <w:r w:rsidRPr="00092D0B">
        <w:rPr>
          <w:rFonts w:ascii="Arial" w:hAnsi="Arial" w:cs="Arial"/>
          <w:sz w:val="24"/>
        </w:rPr>
        <w:t xml:space="preserve"> MUNICIPAL DE CANGUÇU que entre si</w:t>
      </w:r>
      <w:r>
        <w:rPr>
          <w:rFonts w:ascii="Arial" w:hAnsi="Arial" w:cs="Arial"/>
          <w:sz w:val="24"/>
        </w:rPr>
        <w:t xml:space="preserve"> celebram o Poder Legislativo de Canguçu e</w:t>
      </w:r>
      <w:r w:rsidR="000A7985">
        <w:rPr>
          <w:rFonts w:ascii="Arial" w:hAnsi="Arial" w:cs="Arial"/>
          <w:sz w:val="24"/>
        </w:rPr>
        <w:t xml:space="preserve"> a Empresa Hostche Interatividade Digital LTDA ME</w:t>
      </w:r>
      <w:r>
        <w:rPr>
          <w:rFonts w:ascii="Arial" w:hAnsi="Arial" w:cs="Arial"/>
          <w:sz w:val="24"/>
        </w:rPr>
        <w:t xml:space="preserve"> </w:t>
      </w:r>
    </w:p>
    <w:p w:rsidR="00092D0B" w:rsidRDefault="00092D0B" w:rsidP="00092D0B">
      <w:pPr>
        <w:jc w:val="both"/>
        <w:rPr>
          <w:rFonts w:ascii="Arial" w:hAnsi="Arial" w:cs="Arial"/>
          <w:sz w:val="24"/>
        </w:rPr>
      </w:pPr>
    </w:p>
    <w:p w:rsidR="00092D0B" w:rsidRPr="00092D0B" w:rsidRDefault="00092D0B" w:rsidP="00092D0B">
      <w:pPr>
        <w:jc w:val="both"/>
        <w:rPr>
          <w:rFonts w:ascii="Arial" w:hAnsi="Arial" w:cs="Arial"/>
          <w:sz w:val="24"/>
        </w:rPr>
      </w:pPr>
    </w:p>
    <w:p w:rsidR="00092D0B" w:rsidRDefault="00092D0B" w:rsidP="00092D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Poder Legislativo</w:t>
      </w:r>
      <w:r w:rsidRPr="00092D0B">
        <w:rPr>
          <w:rFonts w:ascii="Arial" w:hAnsi="Arial" w:cs="Arial"/>
          <w:sz w:val="24"/>
        </w:rPr>
        <w:t xml:space="preserve"> de Canguçu, pessoa jurídica de direito público interno, com inscrição no CNPJ/MF</w:t>
      </w:r>
      <w:r>
        <w:rPr>
          <w:rFonts w:ascii="Arial" w:hAnsi="Arial" w:cs="Arial"/>
          <w:sz w:val="24"/>
        </w:rPr>
        <w:t xml:space="preserve"> sob o nº. 350.792.580-04</w:t>
      </w:r>
      <w:r w:rsidR="00CE7351">
        <w:rPr>
          <w:rFonts w:ascii="Arial" w:hAnsi="Arial" w:cs="Arial"/>
          <w:sz w:val="24"/>
        </w:rPr>
        <w:t>, com sede na Rua General Osório, nº 979</w:t>
      </w:r>
      <w:r w:rsidRPr="00092D0B">
        <w:rPr>
          <w:rFonts w:ascii="Arial" w:hAnsi="Arial" w:cs="Arial"/>
          <w:sz w:val="24"/>
        </w:rPr>
        <w:t>, neste ato represe</w:t>
      </w:r>
      <w:r w:rsidR="00CE7351">
        <w:rPr>
          <w:rFonts w:ascii="Arial" w:hAnsi="Arial" w:cs="Arial"/>
          <w:sz w:val="24"/>
        </w:rPr>
        <w:t>ntado por seu Presidente</w:t>
      </w:r>
      <w:r w:rsidRPr="00092D0B">
        <w:rPr>
          <w:rFonts w:ascii="Arial" w:hAnsi="Arial" w:cs="Arial"/>
          <w:sz w:val="24"/>
        </w:rPr>
        <w:t>, Sr.</w:t>
      </w:r>
      <w:r w:rsidR="00CE7351">
        <w:rPr>
          <w:rFonts w:ascii="Arial" w:hAnsi="Arial" w:cs="Arial"/>
          <w:sz w:val="24"/>
        </w:rPr>
        <w:t xml:space="preserve"> Rubens Angelin de Vargas</w:t>
      </w:r>
      <w:r w:rsidRPr="00092D0B">
        <w:rPr>
          <w:rFonts w:ascii="Arial" w:hAnsi="Arial" w:cs="Arial"/>
          <w:sz w:val="24"/>
        </w:rPr>
        <w:t>,</w:t>
      </w:r>
      <w:r w:rsidR="00CE7351">
        <w:rPr>
          <w:rFonts w:ascii="Arial" w:hAnsi="Arial" w:cs="Arial"/>
          <w:sz w:val="24"/>
        </w:rPr>
        <w:t xml:space="preserve"> com RG nº 5019714699 e CPF nº 350.792.580-04</w:t>
      </w:r>
      <w:r w:rsidRPr="00092D0B">
        <w:rPr>
          <w:rFonts w:ascii="Arial" w:hAnsi="Arial" w:cs="Arial"/>
          <w:sz w:val="24"/>
        </w:rPr>
        <w:t>,</w:t>
      </w:r>
      <w:r w:rsidR="00CE7351">
        <w:rPr>
          <w:rFonts w:ascii="Arial" w:hAnsi="Arial" w:cs="Arial"/>
          <w:sz w:val="24"/>
        </w:rPr>
        <w:t xml:space="preserve"> </w:t>
      </w:r>
      <w:r w:rsidRPr="00092D0B">
        <w:rPr>
          <w:rFonts w:ascii="Arial" w:hAnsi="Arial" w:cs="Arial"/>
          <w:sz w:val="24"/>
        </w:rPr>
        <w:t xml:space="preserve">doravante denominada simplesmente CONTRATANTE, e </w:t>
      </w:r>
      <w:r w:rsidR="000A7985">
        <w:rPr>
          <w:rFonts w:ascii="Arial" w:hAnsi="Arial" w:cs="Arial"/>
          <w:sz w:val="24"/>
        </w:rPr>
        <w:t>Empresa Hostche Interatividade Digital LTDA ME</w:t>
      </w:r>
      <w:r w:rsidRPr="00092D0B">
        <w:rPr>
          <w:rFonts w:ascii="Arial" w:hAnsi="Arial" w:cs="Arial"/>
          <w:sz w:val="24"/>
        </w:rPr>
        <w:t>, pessoa jurídica de direito</w:t>
      </w:r>
      <w:r w:rsidR="00CE7351">
        <w:rPr>
          <w:rFonts w:ascii="Arial" w:hAnsi="Arial" w:cs="Arial"/>
          <w:sz w:val="24"/>
        </w:rPr>
        <w:t xml:space="preserve"> </w:t>
      </w:r>
      <w:r w:rsidRPr="00092D0B">
        <w:rPr>
          <w:rFonts w:ascii="Arial" w:hAnsi="Arial" w:cs="Arial"/>
          <w:sz w:val="24"/>
        </w:rPr>
        <w:t>privado, inscrita no CNPJ/M</w:t>
      </w:r>
      <w:r w:rsidR="00CE7351">
        <w:rPr>
          <w:rFonts w:ascii="Arial" w:hAnsi="Arial" w:cs="Arial"/>
          <w:sz w:val="24"/>
        </w:rPr>
        <w:t xml:space="preserve">F sob o nº </w:t>
      </w:r>
      <w:r w:rsidR="000A7985">
        <w:rPr>
          <w:rFonts w:ascii="Arial" w:hAnsi="Arial" w:cs="Arial"/>
          <w:sz w:val="24"/>
        </w:rPr>
        <w:t>08.418.051/0001-40</w:t>
      </w:r>
      <w:r w:rsidRPr="00092D0B">
        <w:rPr>
          <w:rFonts w:ascii="Arial" w:hAnsi="Arial" w:cs="Arial"/>
          <w:sz w:val="24"/>
        </w:rPr>
        <w:t>, co</w:t>
      </w:r>
      <w:r w:rsidR="00CE7351">
        <w:rPr>
          <w:rFonts w:ascii="Arial" w:hAnsi="Arial" w:cs="Arial"/>
          <w:sz w:val="24"/>
        </w:rPr>
        <w:t xml:space="preserve">m sede na </w:t>
      </w:r>
      <w:r w:rsidR="000A7985">
        <w:rPr>
          <w:rFonts w:ascii="Arial" w:hAnsi="Arial" w:cs="Arial"/>
          <w:sz w:val="24"/>
        </w:rPr>
        <w:t>Rua Afonso Pena</w:t>
      </w:r>
      <w:r w:rsidR="00CE7351">
        <w:rPr>
          <w:rFonts w:ascii="Arial" w:hAnsi="Arial" w:cs="Arial"/>
          <w:sz w:val="24"/>
        </w:rPr>
        <w:t>,</w:t>
      </w:r>
      <w:r w:rsidR="000A7985">
        <w:rPr>
          <w:rFonts w:ascii="Arial" w:hAnsi="Arial" w:cs="Arial"/>
          <w:sz w:val="24"/>
        </w:rPr>
        <w:t xml:space="preserve"> nº 1189</w:t>
      </w:r>
      <w:r w:rsidR="00CE7351">
        <w:rPr>
          <w:rFonts w:ascii="Arial" w:hAnsi="Arial" w:cs="Arial"/>
          <w:sz w:val="24"/>
        </w:rPr>
        <w:t xml:space="preserve"> Bairro </w:t>
      </w:r>
      <w:r w:rsidR="000A7985">
        <w:rPr>
          <w:rFonts w:ascii="Arial" w:hAnsi="Arial" w:cs="Arial"/>
          <w:sz w:val="24"/>
        </w:rPr>
        <w:t>Fragata</w:t>
      </w:r>
      <w:r w:rsidR="00CE7351">
        <w:rPr>
          <w:rFonts w:ascii="Arial" w:hAnsi="Arial" w:cs="Arial"/>
          <w:sz w:val="24"/>
        </w:rPr>
        <w:t xml:space="preserve">, </w:t>
      </w:r>
      <w:r w:rsidR="000A7985">
        <w:rPr>
          <w:rFonts w:ascii="Arial" w:hAnsi="Arial" w:cs="Arial"/>
          <w:sz w:val="24"/>
        </w:rPr>
        <w:t>Pelotas RS,</w:t>
      </w:r>
      <w:r w:rsidRPr="00092D0B">
        <w:rPr>
          <w:rFonts w:ascii="Arial" w:hAnsi="Arial" w:cs="Arial"/>
          <w:sz w:val="24"/>
        </w:rPr>
        <w:t xml:space="preserve"> neste ato representado por seu</w:t>
      </w:r>
      <w:r w:rsidR="00CE7351">
        <w:rPr>
          <w:rFonts w:ascii="Arial" w:hAnsi="Arial" w:cs="Arial"/>
          <w:sz w:val="24"/>
        </w:rPr>
        <w:t xml:space="preserve"> </w:t>
      </w:r>
      <w:r w:rsidRPr="00092D0B">
        <w:rPr>
          <w:rFonts w:ascii="Arial" w:hAnsi="Arial" w:cs="Arial"/>
          <w:sz w:val="24"/>
        </w:rPr>
        <w:t>representante le</w:t>
      </w:r>
      <w:r w:rsidR="00CE7351">
        <w:rPr>
          <w:rFonts w:ascii="Arial" w:hAnsi="Arial" w:cs="Arial"/>
          <w:sz w:val="24"/>
        </w:rPr>
        <w:t xml:space="preserve">gal, Senhor </w:t>
      </w:r>
      <w:r w:rsidR="000A7985">
        <w:rPr>
          <w:rFonts w:ascii="Arial" w:hAnsi="Arial" w:cs="Arial"/>
          <w:sz w:val="24"/>
        </w:rPr>
        <w:t>Vagner Stigger da Silva</w:t>
      </w:r>
      <w:r w:rsidRPr="00092D0B">
        <w:rPr>
          <w:rFonts w:ascii="Arial" w:hAnsi="Arial" w:cs="Arial"/>
          <w:sz w:val="24"/>
        </w:rPr>
        <w:t>, brasileiro, residente e domiciliado na</w:t>
      </w:r>
      <w:r w:rsidR="00CE7351">
        <w:rPr>
          <w:rFonts w:ascii="Arial" w:hAnsi="Arial" w:cs="Arial"/>
          <w:sz w:val="24"/>
        </w:rPr>
        <w:t xml:space="preserve"> cidade de </w:t>
      </w:r>
      <w:r w:rsidR="00717DE5">
        <w:rPr>
          <w:rFonts w:ascii="Arial" w:hAnsi="Arial" w:cs="Arial"/>
          <w:sz w:val="24"/>
        </w:rPr>
        <w:t>Pelotas</w:t>
      </w:r>
      <w:r w:rsidRPr="00092D0B">
        <w:rPr>
          <w:rFonts w:ascii="Arial" w:hAnsi="Arial" w:cs="Arial"/>
          <w:sz w:val="24"/>
        </w:rPr>
        <w:t>, doravante denominada simplesmente de CONTRATADA, firmam o</w:t>
      </w:r>
      <w:r w:rsidR="00CE7351">
        <w:rPr>
          <w:rFonts w:ascii="Arial" w:hAnsi="Arial" w:cs="Arial"/>
          <w:sz w:val="24"/>
        </w:rPr>
        <w:t xml:space="preserve"> </w:t>
      </w:r>
      <w:r w:rsidRPr="00092D0B">
        <w:rPr>
          <w:rFonts w:ascii="Arial" w:hAnsi="Arial" w:cs="Arial"/>
          <w:sz w:val="24"/>
        </w:rPr>
        <w:t>presente contrato, mediante as cláusulas que seguem:</w:t>
      </w:r>
    </w:p>
    <w:p w:rsidR="00CE7351" w:rsidRPr="00092D0B" w:rsidRDefault="00CE7351" w:rsidP="00092D0B">
      <w:pPr>
        <w:jc w:val="both"/>
        <w:rPr>
          <w:rFonts w:ascii="Arial" w:hAnsi="Arial" w:cs="Arial"/>
          <w:sz w:val="24"/>
        </w:rPr>
      </w:pPr>
    </w:p>
    <w:p w:rsidR="00092D0B" w:rsidRDefault="00092D0B" w:rsidP="00092D0B">
      <w:pPr>
        <w:jc w:val="both"/>
        <w:rPr>
          <w:rFonts w:ascii="Arial" w:hAnsi="Arial" w:cs="Arial"/>
          <w:sz w:val="24"/>
        </w:rPr>
      </w:pPr>
      <w:r w:rsidRPr="00092D0B">
        <w:rPr>
          <w:rFonts w:ascii="Arial" w:hAnsi="Arial" w:cs="Arial"/>
          <w:sz w:val="24"/>
        </w:rPr>
        <w:t>CLÁUSULA PRIMEIRA – DO OBJETO:</w:t>
      </w:r>
    </w:p>
    <w:p w:rsidR="00CE7351" w:rsidRPr="00092D0B" w:rsidRDefault="00CE7351" w:rsidP="00092D0B">
      <w:pPr>
        <w:jc w:val="both"/>
        <w:rPr>
          <w:rFonts w:ascii="Arial" w:hAnsi="Arial" w:cs="Arial"/>
          <w:sz w:val="24"/>
        </w:rPr>
      </w:pPr>
    </w:p>
    <w:p w:rsidR="00092D0B" w:rsidRDefault="00092D0B" w:rsidP="00092D0B">
      <w:pPr>
        <w:jc w:val="both"/>
        <w:rPr>
          <w:rFonts w:ascii="Arial" w:hAnsi="Arial" w:cs="Arial"/>
          <w:sz w:val="24"/>
        </w:rPr>
      </w:pPr>
      <w:r w:rsidRPr="00092D0B">
        <w:rPr>
          <w:rFonts w:ascii="Arial" w:hAnsi="Arial" w:cs="Arial"/>
          <w:sz w:val="24"/>
        </w:rPr>
        <w:t>Tem o presente contrato por objeto Contratação de Empresa Especializada para Criação</w:t>
      </w:r>
      <w:r w:rsidR="00CE7351">
        <w:rPr>
          <w:rFonts w:ascii="Arial" w:hAnsi="Arial" w:cs="Arial"/>
          <w:sz w:val="24"/>
        </w:rPr>
        <w:t xml:space="preserve"> </w:t>
      </w:r>
      <w:r w:rsidRPr="00092D0B">
        <w:rPr>
          <w:rFonts w:ascii="Arial" w:hAnsi="Arial" w:cs="Arial"/>
          <w:sz w:val="24"/>
        </w:rPr>
        <w:t>e Manutenção de novo Sit</w:t>
      </w:r>
      <w:r w:rsidR="00CE7351">
        <w:rPr>
          <w:rFonts w:ascii="Arial" w:hAnsi="Arial" w:cs="Arial"/>
          <w:sz w:val="24"/>
        </w:rPr>
        <w:t xml:space="preserve">e de Internet para a Câmara </w:t>
      </w:r>
      <w:r w:rsidR="00D6030F">
        <w:rPr>
          <w:rFonts w:ascii="Arial" w:hAnsi="Arial" w:cs="Arial"/>
          <w:sz w:val="24"/>
        </w:rPr>
        <w:t>Municipal.</w:t>
      </w:r>
    </w:p>
    <w:p w:rsidR="00CE7351" w:rsidRPr="00092D0B" w:rsidRDefault="00CE7351" w:rsidP="00092D0B">
      <w:pPr>
        <w:jc w:val="both"/>
        <w:rPr>
          <w:rFonts w:ascii="Arial" w:hAnsi="Arial" w:cs="Arial"/>
          <w:sz w:val="24"/>
        </w:rPr>
      </w:pPr>
    </w:p>
    <w:p w:rsidR="00092D0B" w:rsidRDefault="00092D0B" w:rsidP="00092D0B">
      <w:pPr>
        <w:jc w:val="both"/>
        <w:rPr>
          <w:rFonts w:ascii="Arial" w:hAnsi="Arial" w:cs="Arial"/>
          <w:sz w:val="24"/>
        </w:rPr>
      </w:pPr>
      <w:r w:rsidRPr="00092D0B">
        <w:rPr>
          <w:rFonts w:ascii="Arial" w:hAnsi="Arial" w:cs="Arial"/>
          <w:sz w:val="24"/>
        </w:rPr>
        <w:t>CLÁUSULA SEGUNDA – DO VALOR CONTRATADO:</w:t>
      </w:r>
    </w:p>
    <w:p w:rsidR="00743EDE" w:rsidRPr="00092D0B" w:rsidRDefault="00743EDE" w:rsidP="00092D0B">
      <w:pPr>
        <w:jc w:val="both"/>
        <w:rPr>
          <w:rFonts w:ascii="Arial" w:hAnsi="Arial" w:cs="Arial"/>
          <w:sz w:val="24"/>
        </w:rPr>
      </w:pPr>
    </w:p>
    <w:p w:rsidR="00092D0B" w:rsidRPr="00092D0B" w:rsidRDefault="00092D0B" w:rsidP="00092D0B">
      <w:pPr>
        <w:jc w:val="both"/>
        <w:rPr>
          <w:rFonts w:ascii="Arial" w:hAnsi="Arial" w:cs="Arial"/>
          <w:sz w:val="24"/>
        </w:rPr>
      </w:pPr>
      <w:r w:rsidRPr="00092D0B">
        <w:rPr>
          <w:rFonts w:ascii="Arial" w:hAnsi="Arial" w:cs="Arial"/>
          <w:sz w:val="24"/>
        </w:rPr>
        <w:t>O valor</w:t>
      </w:r>
      <w:r w:rsidR="00743EDE">
        <w:rPr>
          <w:rFonts w:ascii="Arial" w:hAnsi="Arial" w:cs="Arial"/>
          <w:sz w:val="24"/>
        </w:rPr>
        <w:t xml:space="preserve"> total do contrato será de R$ 4.200,00. Sendo</w:t>
      </w:r>
      <w:r w:rsidR="000A7985">
        <w:rPr>
          <w:rFonts w:ascii="Arial" w:hAnsi="Arial" w:cs="Arial"/>
          <w:sz w:val="24"/>
        </w:rPr>
        <w:t xml:space="preserve"> pago</w:t>
      </w:r>
      <w:r w:rsidRPr="00092D0B">
        <w:rPr>
          <w:rFonts w:ascii="Arial" w:hAnsi="Arial" w:cs="Arial"/>
          <w:sz w:val="24"/>
        </w:rPr>
        <w:t xml:space="preserve"> </w:t>
      </w:r>
      <w:r w:rsidR="000A7985">
        <w:rPr>
          <w:rFonts w:ascii="Arial" w:hAnsi="Arial" w:cs="Arial"/>
          <w:sz w:val="24"/>
        </w:rPr>
        <w:t xml:space="preserve">o valor de </w:t>
      </w:r>
      <w:r w:rsidRPr="00092D0B">
        <w:rPr>
          <w:rFonts w:ascii="Arial" w:hAnsi="Arial" w:cs="Arial"/>
          <w:sz w:val="24"/>
        </w:rPr>
        <w:t>R$ 350</w:t>
      </w:r>
      <w:r w:rsidR="00743EDE">
        <w:rPr>
          <w:rFonts w:ascii="Arial" w:hAnsi="Arial" w:cs="Arial"/>
          <w:sz w:val="24"/>
        </w:rPr>
        <w:t>,00</w:t>
      </w:r>
      <w:r w:rsidRPr="00092D0B">
        <w:rPr>
          <w:rFonts w:ascii="Arial" w:hAnsi="Arial" w:cs="Arial"/>
          <w:sz w:val="24"/>
        </w:rPr>
        <w:t>(</w:t>
      </w:r>
      <w:r w:rsidR="00743EDE">
        <w:rPr>
          <w:rFonts w:ascii="Arial" w:hAnsi="Arial" w:cs="Arial"/>
          <w:sz w:val="24"/>
        </w:rPr>
        <w:t>trezentos e cinqüenta r</w:t>
      </w:r>
      <w:r w:rsidRPr="00092D0B">
        <w:rPr>
          <w:rFonts w:ascii="Arial" w:hAnsi="Arial" w:cs="Arial"/>
          <w:sz w:val="24"/>
        </w:rPr>
        <w:t>eais),</w:t>
      </w:r>
      <w:r w:rsidR="00743EDE">
        <w:rPr>
          <w:rFonts w:ascii="Arial" w:hAnsi="Arial" w:cs="Arial"/>
          <w:sz w:val="24"/>
        </w:rPr>
        <w:t xml:space="preserve"> mensais.</w:t>
      </w:r>
    </w:p>
    <w:p w:rsidR="00092D0B" w:rsidRDefault="00092D0B" w:rsidP="00092D0B"/>
    <w:p w:rsidR="00092D0B" w:rsidRDefault="00092D0B" w:rsidP="00092D0B"/>
    <w:p w:rsidR="00F024CF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>CLÁUSULA TERCEIRA – DO PAGAMENTO:</w:t>
      </w:r>
    </w:p>
    <w:p w:rsidR="00594AD8" w:rsidRDefault="00594AD8" w:rsidP="00594AD8">
      <w:pPr>
        <w:jc w:val="both"/>
        <w:rPr>
          <w:rFonts w:ascii="Arial" w:hAnsi="Arial" w:cs="Arial"/>
          <w:sz w:val="24"/>
        </w:rPr>
      </w:pPr>
    </w:p>
    <w:p w:rsid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O pagamento será efetuado mensalmente até o décimo dia útil do mês </w:t>
      </w:r>
      <w:r w:rsidR="00743EDE" w:rsidRPr="00594AD8">
        <w:rPr>
          <w:rFonts w:ascii="Arial" w:hAnsi="Arial" w:cs="Arial"/>
          <w:sz w:val="24"/>
        </w:rPr>
        <w:t>subseqüente</w:t>
      </w:r>
      <w:r w:rsidRPr="00594AD8">
        <w:rPr>
          <w:rFonts w:ascii="Arial" w:hAnsi="Arial" w:cs="Arial"/>
          <w:sz w:val="24"/>
        </w:rPr>
        <w:t xml:space="preserve"> ao da prestação dos serviços e mediante entrega da nota fiscal descrimi</w:t>
      </w:r>
      <w:r w:rsidR="00594AD8">
        <w:rPr>
          <w:rFonts w:ascii="Arial" w:hAnsi="Arial" w:cs="Arial"/>
          <w:sz w:val="24"/>
        </w:rPr>
        <w:t>nada conforme a nota de empenho.</w:t>
      </w:r>
    </w:p>
    <w:p w:rsidR="00594AD8" w:rsidRDefault="00594AD8" w:rsidP="00594AD8">
      <w:pPr>
        <w:jc w:val="both"/>
        <w:rPr>
          <w:rFonts w:ascii="Arial" w:hAnsi="Arial" w:cs="Arial"/>
          <w:sz w:val="24"/>
        </w:rPr>
      </w:pPr>
    </w:p>
    <w:p w:rsidR="00CE7351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>O reajuste dos valores será concedido com base no artigo 40, XI da Lei 8666/1993 ficando fixado IPCA acumulado dos últimos 12 meses como índice.</w:t>
      </w:r>
    </w:p>
    <w:p w:rsidR="00CE7351" w:rsidRPr="00594AD8" w:rsidRDefault="00CE7351" w:rsidP="00594AD8">
      <w:pPr>
        <w:jc w:val="both"/>
        <w:rPr>
          <w:rFonts w:ascii="Arial" w:hAnsi="Arial" w:cs="Arial"/>
          <w:sz w:val="24"/>
        </w:rPr>
      </w:pPr>
    </w:p>
    <w:p w:rsid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CLÁUSULA QUARTA – DA EXECUÇÃO DOS SERVIÇOS: </w:t>
      </w:r>
    </w:p>
    <w:p w:rsidR="00594AD8" w:rsidRDefault="00594AD8" w:rsidP="00594AD8">
      <w:pPr>
        <w:jc w:val="both"/>
        <w:rPr>
          <w:rFonts w:ascii="Arial" w:hAnsi="Arial" w:cs="Arial"/>
          <w:sz w:val="24"/>
        </w:rPr>
      </w:pPr>
    </w:p>
    <w:p w:rsidR="00594AD8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O site </w:t>
      </w:r>
      <w:r w:rsidR="00594AD8">
        <w:rPr>
          <w:rFonts w:ascii="Arial" w:hAnsi="Arial" w:cs="Arial"/>
          <w:sz w:val="24"/>
        </w:rPr>
        <w:t xml:space="preserve">deverá ser desenvolvido conforme o seguinte: alteração do layout do site da Câmara a fim de atender a legislação de acesso a informação vigente e dar maior </w:t>
      </w:r>
      <w:r w:rsidR="00594AD8">
        <w:rPr>
          <w:rFonts w:ascii="Arial" w:hAnsi="Arial" w:cs="Arial"/>
          <w:sz w:val="24"/>
        </w:rPr>
        <w:lastRenderedPageBreak/>
        <w:t xml:space="preserve">visibilidade a informações de maior relevância como, por exemplo, os editais; inclusão de acessibilidade com a inserção de ferramenta de libras; adequação para visualização em dispositivos móveis com a inclusão de layout responsivo; alterar o sistema gerenciador de conteúdo, no sentido de incluir novas funcionalidades, troca por tecnologia mais recente para ser mais rápido, de fácil utilização e seguro com a inclusão de criptografia nos dados e atender indicações de melhorias que os setores de comunicação e administrativo desta CASA julgar necessário. </w:t>
      </w:r>
      <w:r w:rsidRPr="00594AD8">
        <w:rPr>
          <w:rFonts w:ascii="Arial" w:hAnsi="Arial" w:cs="Arial"/>
          <w:sz w:val="24"/>
        </w:rPr>
        <w:t xml:space="preserve">A CONTRATADA se compromete a atender ao pedido da CONTRATANTE de adaptações de seus sistemas e site, caso haja necessidade, para adequar o software às necessidades básicas de funcionamento, num prazo de 05 (cinco) dias a contar do citado pedido, sob pena de rescisão. Essa solicitação não exclui os pedidos de alterações futuros, referentes a atualizações e novas versões dos programas instalados. A CONTRATADA deverá fornecer suporte técnico, via telefone e via Internet, sem limites de chamadas técnicas mensais para os softwares instalados, constantes deste processo. Quando não solucionado, o problema será resolvido por suporte técnico presencial, sendo que a visita se dará em até 72 (setenta e duas) horas a partir do chamado da CONTRATANTE. Todos os pedidos de alteração </w:t>
      </w:r>
      <w:r w:rsidR="000C1AD5">
        <w:rPr>
          <w:rFonts w:ascii="Arial" w:hAnsi="Arial" w:cs="Arial"/>
          <w:sz w:val="24"/>
        </w:rPr>
        <w:t xml:space="preserve">no layout e </w:t>
      </w:r>
      <w:r w:rsidRPr="00594AD8">
        <w:rPr>
          <w:rFonts w:ascii="Arial" w:hAnsi="Arial" w:cs="Arial"/>
          <w:sz w:val="24"/>
        </w:rPr>
        <w:t>nos sistemas visando seu aperfeiçoamento e ajuste às necessidades da CONTRATANTE, desde que não impliquem em incompatibilidade com a estrutura dos programas, deverão ser respondidos pela CONTRATADA num período de 72 horas úteis, relatando o prazo máximo para realização das alterações solicitadas. As alterações decorrentes do aperfeiçoamento dos programas instalados deverão ser realizadas sem nenhum custo adicional ao valor deste Contrato, bem como o desenvolvimento de novas ferramentas inclusas quando as mesmas forem exigidas por leis Federais ou Estaduais</w:t>
      </w:r>
      <w:r w:rsidR="000C1AD5">
        <w:rPr>
          <w:rFonts w:ascii="Arial" w:hAnsi="Arial" w:cs="Arial"/>
          <w:sz w:val="24"/>
        </w:rPr>
        <w:t xml:space="preserve"> obrigando assim as Câmara</w:t>
      </w:r>
      <w:r w:rsidRPr="00594AD8">
        <w:rPr>
          <w:rFonts w:ascii="Arial" w:hAnsi="Arial" w:cs="Arial"/>
          <w:sz w:val="24"/>
        </w:rPr>
        <w:t xml:space="preserve">s disponibilizá-las em seus sites. </w:t>
      </w:r>
    </w:p>
    <w:p w:rsidR="00594AD8" w:rsidRPr="00594AD8" w:rsidRDefault="00594AD8" w:rsidP="00594AD8">
      <w:pPr>
        <w:jc w:val="both"/>
        <w:rPr>
          <w:rFonts w:ascii="Arial" w:hAnsi="Arial" w:cs="Arial"/>
          <w:sz w:val="24"/>
        </w:rPr>
      </w:pPr>
    </w:p>
    <w:p w:rsidR="000C1AD5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CLÁUSULA QUINTA – DAS OBRIGAÇÕES DA CONTRATADA: São obrigações da CONTRATADA: </w:t>
      </w:r>
    </w:p>
    <w:p w:rsidR="000C1AD5" w:rsidRDefault="000C1AD5" w:rsidP="00594AD8">
      <w:pPr>
        <w:jc w:val="both"/>
        <w:rPr>
          <w:rFonts w:ascii="Arial" w:hAnsi="Arial" w:cs="Arial"/>
          <w:sz w:val="24"/>
        </w:rPr>
      </w:pPr>
    </w:p>
    <w:p w:rsidR="000C1AD5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>a) executar o objeto da c</w:t>
      </w:r>
      <w:r w:rsidR="000C1AD5">
        <w:rPr>
          <w:rFonts w:ascii="Arial" w:hAnsi="Arial" w:cs="Arial"/>
          <w:sz w:val="24"/>
        </w:rPr>
        <w:t>ontratação na forma do presente contrato</w:t>
      </w:r>
      <w:r w:rsidRPr="00594AD8">
        <w:rPr>
          <w:rFonts w:ascii="Arial" w:hAnsi="Arial" w:cs="Arial"/>
          <w:sz w:val="24"/>
        </w:rPr>
        <w:t xml:space="preserve">, não se admitindo quaisquer modificações sem prévia autorização da CONTRATANTE; </w:t>
      </w:r>
    </w:p>
    <w:p w:rsidR="000C1AD5" w:rsidRDefault="000C1AD5" w:rsidP="00594AD8">
      <w:pPr>
        <w:jc w:val="both"/>
        <w:rPr>
          <w:rFonts w:ascii="Arial" w:hAnsi="Arial" w:cs="Arial"/>
          <w:sz w:val="24"/>
        </w:rPr>
      </w:pPr>
    </w:p>
    <w:p w:rsidR="000C1AD5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b) arcar com todas as despesas, diretas ou indiretas, decorrentes do presente contrato; </w:t>
      </w:r>
    </w:p>
    <w:p w:rsidR="000C1AD5" w:rsidRDefault="000C1AD5" w:rsidP="00594AD8">
      <w:pPr>
        <w:jc w:val="both"/>
        <w:rPr>
          <w:rFonts w:ascii="Arial" w:hAnsi="Arial" w:cs="Arial"/>
          <w:sz w:val="24"/>
        </w:rPr>
      </w:pPr>
    </w:p>
    <w:p w:rsidR="00CE7351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>c) responsabilizar-se por todos os danos causados diretamente à CONTRATANTE ou a terceiros, decorrentes de sua culpa ou dolo, na execução do objeto do presente contrato.</w:t>
      </w:r>
    </w:p>
    <w:p w:rsidR="000C1AD5" w:rsidRDefault="000C1AD5" w:rsidP="00594AD8">
      <w:pPr>
        <w:jc w:val="both"/>
        <w:rPr>
          <w:rFonts w:ascii="Arial" w:hAnsi="Arial" w:cs="Arial"/>
          <w:sz w:val="24"/>
        </w:rPr>
      </w:pPr>
    </w:p>
    <w:p w:rsidR="00594AD8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d) obriga-se a contratada a manter durante toda a execução do contrato, em compatibilidade com as obrigações por ela assumidas, a cumprir todas as condições de habilitação e qualificação exigidas na licitação. </w:t>
      </w:r>
    </w:p>
    <w:p w:rsidR="00594AD8" w:rsidRPr="00594AD8" w:rsidRDefault="00594AD8" w:rsidP="00594AD8">
      <w:pPr>
        <w:jc w:val="both"/>
        <w:rPr>
          <w:rFonts w:ascii="Arial" w:hAnsi="Arial" w:cs="Arial"/>
          <w:sz w:val="24"/>
        </w:rPr>
      </w:pPr>
    </w:p>
    <w:p w:rsidR="00594AD8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CLÁUSULA SEXTA – DAS OBRIGAÇÕES DA CONTRATANTE: É obrigação da CONTRATANTE, liquidar o empenho e efetuar o pagamento da fatura da empresa CONTRATADA, nos prazos estabelecidos no presente contrato. </w:t>
      </w:r>
    </w:p>
    <w:p w:rsidR="00594AD8" w:rsidRPr="00594AD8" w:rsidRDefault="00594AD8" w:rsidP="00594AD8">
      <w:pPr>
        <w:jc w:val="both"/>
        <w:rPr>
          <w:rFonts w:ascii="Arial" w:hAnsi="Arial" w:cs="Arial"/>
          <w:sz w:val="24"/>
        </w:rPr>
      </w:pPr>
    </w:p>
    <w:p w:rsidR="00594AD8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lastRenderedPageBreak/>
        <w:t xml:space="preserve">CLÁUSULA SÉTIMA – DA VIGÊNCIA: O Contrato terá vigência a partir da data de sua assinatura, vigorando por 12 (doze) meses podendo ser prorrogado por iguais e sucessivos períodos por até 48 (quarenta e oito) meses. O reajuste dos valores será concedido com base no artigo 40, XI da Lei 8666/1993 ficando fixado IPCA acumulado dos últimos 12 meses como índice. </w:t>
      </w:r>
    </w:p>
    <w:p w:rsidR="00594AD8" w:rsidRPr="00594AD8" w:rsidRDefault="00594AD8" w:rsidP="00594AD8">
      <w:pPr>
        <w:jc w:val="both"/>
        <w:rPr>
          <w:rFonts w:ascii="Arial" w:hAnsi="Arial" w:cs="Arial"/>
          <w:sz w:val="24"/>
        </w:rPr>
      </w:pPr>
    </w:p>
    <w:p w:rsidR="000C1AD5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CLÁUSULA OITAVA – DAS PENALIDADES: </w:t>
      </w:r>
    </w:p>
    <w:p w:rsidR="000C1AD5" w:rsidRDefault="000C1AD5" w:rsidP="00594AD8">
      <w:pPr>
        <w:jc w:val="both"/>
        <w:rPr>
          <w:rFonts w:ascii="Arial" w:hAnsi="Arial" w:cs="Arial"/>
          <w:sz w:val="24"/>
        </w:rPr>
      </w:pPr>
    </w:p>
    <w:p w:rsidR="00594AD8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>Pelo inadimplemento das o</w:t>
      </w:r>
      <w:r w:rsidR="000C1AD5">
        <w:rPr>
          <w:rFonts w:ascii="Arial" w:hAnsi="Arial" w:cs="Arial"/>
          <w:sz w:val="24"/>
        </w:rPr>
        <w:t>brigações estará sujeita</w:t>
      </w:r>
      <w:r w:rsidRPr="00594AD8">
        <w:rPr>
          <w:rFonts w:ascii="Arial" w:hAnsi="Arial" w:cs="Arial"/>
          <w:sz w:val="24"/>
        </w:rPr>
        <w:t xml:space="preserve"> às seguintes penalidades: a) deixar de apresentar a documentação exigida no certame: suspensão do direito de licitar e contratar com a Administração pelo prazo de 2 anos e multa de 10% sobre o valor estimado da contratação; </w:t>
      </w:r>
      <w:r w:rsidR="000C1AD5">
        <w:rPr>
          <w:rFonts w:ascii="Arial" w:hAnsi="Arial" w:cs="Arial"/>
          <w:sz w:val="24"/>
        </w:rPr>
        <w:t>b</w:t>
      </w:r>
      <w:r w:rsidRPr="00594AD8">
        <w:rPr>
          <w:rFonts w:ascii="Arial" w:hAnsi="Arial" w:cs="Arial"/>
          <w:sz w:val="24"/>
        </w:rPr>
        <w:t xml:space="preserve">) deixar de manter a proposta (recusa injustificada para contratar): suspensão do direito de licitar e contratar com a Administração pelo prazo de 5 anos e multa de 10% sobre o </w:t>
      </w:r>
      <w:r w:rsidR="000C1AD5">
        <w:rPr>
          <w:rFonts w:ascii="Arial" w:hAnsi="Arial" w:cs="Arial"/>
          <w:sz w:val="24"/>
        </w:rPr>
        <w:t>valor estimado da contratação; c</w:t>
      </w:r>
      <w:r w:rsidRPr="00594AD8">
        <w:rPr>
          <w:rFonts w:ascii="Arial" w:hAnsi="Arial" w:cs="Arial"/>
          <w:sz w:val="24"/>
        </w:rPr>
        <w:t>) executar o contrato com irregularidades, passíveis de correção durante a execução e sem preju</w:t>
      </w:r>
      <w:r w:rsidR="000C1AD5">
        <w:rPr>
          <w:rFonts w:ascii="Arial" w:hAnsi="Arial" w:cs="Arial"/>
          <w:sz w:val="24"/>
        </w:rPr>
        <w:t>ízo ao resultado: advertência; d</w:t>
      </w:r>
      <w:r w:rsidRPr="00594AD8">
        <w:rPr>
          <w:rFonts w:ascii="Arial" w:hAnsi="Arial" w:cs="Arial"/>
          <w:sz w:val="24"/>
        </w:rPr>
        <w:t>) executar o contrato com atraso injustificado, até o limite de 03 (três) dias, após os quais será considerado como inexecução contratual: multa diária de 0,5% sobre o</w:t>
      </w:r>
      <w:r w:rsidR="000C1AD5">
        <w:rPr>
          <w:rFonts w:ascii="Arial" w:hAnsi="Arial" w:cs="Arial"/>
          <w:sz w:val="24"/>
        </w:rPr>
        <w:t xml:space="preserve"> valor atualizado do contrato; e</w:t>
      </w:r>
      <w:r w:rsidRPr="00594AD8">
        <w:rPr>
          <w:rFonts w:ascii="Arial" w:hAnsi="Arial" w:cs="Arial"/>
          <w:sz w:val="24"/>
        </w:rPr>
        <w:t>) inexecução parcial do contrato: suspensão do direito de licitar e contratar com a Administração pelo prazo de 3 anos e multa de 8% sobre o valor correspondente ao monta</w:t>
      </w:r>
      <w:r w:rsidR="000C1AD5">
        <w:rPr>
          <w:rFonts w:ascii="Arial" w:hAnsi="Arial" w:cs="Arial"/>
          <w:sz w:val="24"/>
        </w:rPr>
        <w:t>nte não adimplido do contrato; f</w:t>
      </w:r>
      <w:r w:rsidRPr="00594AD8">
        <w:rPr>
          <w:rFonts w:ascii="Arial" w:hAnsi="Arial" w:cs="Arial"/>
          <w:sz w:val="24"/>
        </w:rPr>
        <w:t>) inexecução total do contrato: suspensão do direito de licitar e contratar com a Administração pelo prazo de 5 anos e multa de 10% sobre o</w:t>
      </w:r>
      <w:r w:rsidR="000C1AD5">
        <w:rPr>
          <w:rFonts w:ascii="Arial" w:hAnsi="Arial" w:cs="Arial"/>
          <w:sz w:val="24"/>
        </w:rPr>
        <w:t xml:space="preserve"> valor atualizado do contrato; g</w:t>
      </w:r>
      <w:r w:rsidRPr="00594AD8">
        <w:rPr>
          <w:rFonts w:ascii="Arial" w:hAnsi="Arial" w:cs="Arial"/>
          <w:sz w:val="24"/>
        </w:rPr>
        <w:t>) causar prejuízo material resultante diretamente de execução contratual: declaração de inidoneidade cumulada com a suspensão do direito de licitar e contratar com a Administração Pública pelo prazo de 5 anos e multa de 10 % sobre o valor atualizad</w:t>
      </w:r>
      <w:r w:rsidR="000C1AD5">
        <w:rPr>
          <w:rFonts w:ascii="Arial" w:hAnsi="Arial" w:cs="Arial"/>
          <w:sz w:val="24"/>
        </w:rPr>
        <w:t>o do contrato. Parágrafo primeiro</w:t>
      </w:r>
      <w:r w:rsidRPr="00594AD8">
        <w:rPr>
          <w:rFonts w:ascii="Arial" w:hAnsi="Arial" w:cs="Arial"/>
          <w:sz w:val="24"/>
        </w:rPr>
        <w:t>: As penalidades serão registradas no cadastro da contratada, quand</w:t>
      </w:r>
      <w:r w:rsidR="000C1AD5">
        <w:rPr>
          <w:rFonts w:ascii="Arial" w:hAnsi="Arial" w:cs="Arial"/>
          <w:sz w:val="24"/>
        </w:rPr>
        <w:t>o for o caso. Parágrafo segundo</w:t>
      </w:r>
      <w:r w:rsidRPr="00594AD8">
        <w:rPr>
          <w:rFonts w:ascii="Arial" w:hAnsi="Arial" w:cs="Arial"/>
          <w:sz w:val="24"/>
        </w:rPr>
        <w:t xml:space="preserve">: Nenhum pagamento será efetuado pela Administração enquanto pendente de liquidação qualquer obrigação financeira que for imposta ao fornecedor em virtude de penalidade ou inadimplência contratual. </w:t>
      </w:r>
    </w:p>
    <w:p w:rsidR="00594AD8" w:rsidRPr="00594AD8" w:rsidRDefault="00594AD8" w:rsidP="00594AD8">
      <w:pPr>
        <w:jc w:val="both"/>
        <w:rPr>
          <w:rFonts w:ascii="Arial" w:hAnsi="Arial" w:cs="Arial"/>
          <w:sz w:val="24"/>
        </w:rPr>
      </w:pPr>
    </w:p>
    <w:p w:rsidR="00CE7351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CLÁUSULA NONA – DA RESCISÃO DO CONTRATO: A inexecução total ou parcial do contrato ensejará sua rescisão, com as </w:t>
      </w:r>
      <w:r w:rsidR="00743EDE" w:rsidRPr="00594AD8">
        <w:rPr>
          <w:rFonts w:ascii="Arial" w:hAnsi="Arial" w:cs="Arial"/>
          <w:sz w:val="24"/>
        </w:rPr>
        <w:t>conseqüências</w:t>
      </w:r>
      <w:r w:rsidRPr="00594AD8">
        <w:rPr>
          <w:rFonts w:ascii="Arial" w:hAnsi="Arial" w:cs="Arial"/>
          <w:sz w:val="24"/>
        </w:rPr>
        <w:t xml:space="preserve"> contratuais, de acordo com o disposto nos artigos 78 a 80 da Lei 8.666/93.</w:t>
      </w:r>
    </w:p>
    <w:p w:rsidR="00CE7351" w:rsidRPr="00594AD8" w:rsidRDefault="00CE7351" w:rsidP="00594AD8">
      <w:pPr>
        <w:jc w:val="both"/>
        <w:rPr>
          <w:rFonts w:ascii="Arial" w:hAnsi="Arial" w:cs="Arial"/>
          <w:sz w:val="24"/>
        </w:rPr>
      </w:pPr>
    </w:p>
    <w:p w:rsidR="006F3053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CLÁUSULA DÉCIMA PRIMEIRA – DA DOTAÇÃO ORÇAMENTÁRIA: As despesas decorrentes do presente contrato serão atendidas pela seguinte Dotação Orçamentária: </w:t>
      </w:r>
      <w:r w:rsidR="001C5D82">
        <w:rPr>
          <w:rFonts w:ascii="Arial" w:hAnsi="Arial" w:cs="Arial"/>
          <w:sz w:val="24"/>
        </w:rPr>
        <w:t>3.3.90.40.99.00.00 – outros serviços de T.I.C</w:t>
      </w: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594AD8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>CLÁUSULA DÉCIMA SEGUNDA: DA FISCALIZAÇÃO: Fica responsável pela fiscalização deste contrato o servidor efe</w:t>
      </w:r>
      <w:r w:rsidR="006F3053">
        <w:rPr>
          <w:rFonts w:ascii="Arial" w:hAnsi="Arial" w:cs="Arial"/>
          <w:sz w:val="24"/>
        </w:rPr>
        <w:t xml:space="preserve">tivo </w:t>
      </w:r>
      <w:r w:rsidR="00743EDE">
        <w:rPr>
          <w:rFonts w:ascii="Arial" w:hAnsi="Arial" w:cs="Arial"/>
          <w:sz w:val="24"/>
        </w:rPr>
        <w:t>André Marcelo Coelho da Silva (</w:t>
      </w:r>
      <w:r w:rsidR="006F3053">
        <w:rPr>
          <w:rFonts w:ascii="Arial" w:hAnsi="Arial" w:cs="Arial"/>
          <w:sz w:val="24"/>
        </w:rPr>
        <w:t>Cargo Especialista em Informática</w:t>
      </w:r>
      <w:r w:rsidRPr="00594AD8">
        <w:rPr>
          <w:rFonts w:ascii="Arial" w:hAnsi="Arial" w:cs="Arial"/>
          <w:sz w:val="24"/>
        </w:rPr>
        <w:t xml:space="preserve">). </w:t>
      </w:r>
    </w:p>
    <w:p w:rsidR="00594AD8" w:rsidRPr="00594AD8" w:rsidRDefault="00594AD8" w:rsidP="00594AD8">
      <w:pPr>
        <w:jc w:val="both"/>
        <w:rPr>
          <w:rFonts w:ascii="Arial" w:hAnsi="Arial" w:cs="Arial"/>
          <w:sz w:val="24"/>
        </w:rPr>
      </w:pPr>
    </w:p>
    <w:p w:rsidR="00594AD8" w:rsidRPr="00594AD8" w:rsidRDefault="00CE7351" w:rsidP="00594AD8">
      <w:pPr>
        <w:jc w:val="both"/>
        <w:rPr>
          <w:rFonts w:ascii="Arial" w:hAnsi="Arial" w:cs="Arial"/>
          <w:sz w:val="24"/>
        </w:rPr>
      </w:pPr>
      <w:r w:rsidRPr="00594AD8">
        <w:rPr>
          <w:rFonts w:ascii="Arial" w:hAnsi="Arial" w:cs="Arial"/>
          <w:sz w:val="24"/>
        </w:rPr>
        <w:t xml:space="preserve">CLÁUSULA DÉCIMA TERCEIRA – DO FORO As partes elegem o foro da Comarca de Canguçu – RS, para dirimir eventuais controvérsias decorrentes do presente contrato. E, </w:t>
      </w:r>
      <w:r w:rsidRPr="00594AD8">
        <w:rPr>
          <w:rFonts w:ascii="Arial" w:hAnsi="Arial" w:cs="Arial"/>
          <w:sz w:val="24"/>
        </w:rPr>
        <w:lastRenderedPageBreak/>
        <w:t>por estarem assim justas e acordadas, assi</w:t>
      </w:r>
      <w:r w:rsidR="006F3053">
        <w:rPr>
          <w:rFonts w:ascii="Arial" w:hAnsi="Arial" w:cs="Arial"/>
          <w:sz w:val="24"/>
        </w:rPr>
        <w:t>nam o presente instrumento em 03 (três</w:t>
      </w:r>
      <w:r w:rsidRPr="00594AD8">
        <w:rPr>
          <w:rFonts w:ascii="Arial" w:hAnsi="Arial" w:cs="Arial"/>
          <w:sz w:val="24"/>
        </w:rPr>
        <w:t xml:space="preserve">) vias de igual teor e forma, juntamente com as testemunhas abaixo firmadas. </w:t>
      </w:r>
    </w:p>
    <w:p w:rsidR="00594AD8" w:rsidRPr="00594AD8" w:rsidRDefault="00594AD8" w:rsidP="00594AD8">
      <w:pPr>
        <w:jc w:val="both"/>
        <w:rPr>
          <w:rFonts w:ascii="Arial" w:hAnsi="Arial" w:cs="Arial"/>
          <w:sz w:val="24"/>
        </w:rPr>
      </w:pPr>
    </w:p>
    <w:p w:rsidR="00594AD8" w:rsidRPr="00594AD8" w:rsidRDefault="00594AD8" w:rsidP="00594AD8">
      <w:pPr>
        <w:jc w:val="both"/>
        <w:rPr>
          <w:rFonts w:ascii="Arial" w:hAnsi="Arial" w:cs="Arial"/>
          <w:sz w:val="24"/>
        </w:rPr>
      </w:pPr>
    </w:p>
    <w:p w:rsidR="00CE7351" w:rsidRDefault="008225C7" w:rsidP="00594A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Canguçu,RS, </w:t>
      </w:r>
      <w:r w:rsidR="00C15C25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de dezembro de 2020</w:t>
      </w:r>
      <w:r w:rsidR="00CE7351" w:rsidRPr="00594AD8">
        <w:rPr>
          <w:rFonts w:ascii="Arial" w:hAnsi="Arial" w:cs="Arial"/>
          <w:sz w:val="24"/>
        </w:rPr>
        <w:t>.</w:t>
      </w: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743EDE">
      <w:pPr>
        <w:tabs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Rubens Angelin de Vargas</w:t>
      </w:r>
      <w:r w:rsidR="00743EDE">
        <w:rPr>
          <w:rFonts w:ascii="Arial" w:hAnsi="Arial" w:cs="Arial"/>
          <w:sz w:val="24"/>
        </w:rPr>
        <w:tab/>
        <w:t>Vagner Stigger da Silva</w:t>
      </w:r>
    </w:p>
    <w:p w:rsidR="006F3053" w:rsidRDefault="00743EDE" w:rsidP="00594A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Presidente/</w:t>
      </w:r>
      <w:r w:rsidR="006F3053">
        <w:rPr>
          <w:rFonts w:ascii="Arial" w:hAnsi="Arial" w:cs="Arial"/>
          <w:sz w:val="24"/>
        </w:rPr>
        <w:t xml:space="preserve">Contratante                        </w:t>
      </w:r>
      <w:r>
        <w:rPr>
          <w:rFonts w:ascii="Arial" w:hAnsi="Arial" w:cs="Arial"/>
          <w:sz w:val="24"/>
        </w:rPr>
        <w:t xml:space="preserve">                </w:t>
      </w:r>
      <w:r w:rsidR="006F305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Representante/</w:t>
      </w:r>
      <w:r w:rsidR="006F3053">
        <w:rPr>
          <w:rFonts w:ascii="Arial" w:hAnsi="Arial" w:cs="Arial"/>
          <w:sz w:val="24"/>
        </w:rPr>
        <w:t>Contratada</w:t>
      </w: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8225C7" w:rsidRDefault="008225C7" w:rsidP="00594AD8">
      <w:pPr>
        <w:jc w:val="both"/>
        <w:rPr>
          <w:rFonts w:ascii="Arial" w:hAnsi="Arial" w:cs="Arial"/>
          <w:sz w:val="24"/>
        </w:rPr>
      </w:pPr>
    </w:p>
    <w:p w:rsidR="008225C7" w:rsidRDefault="008225C7" w:rsidP="00594AD8">
      <w:pPr>
        <w:jc w:val="both"/>
        <w:rPr>
          <w:rFonts w:ascii="Arial" w:hAnsi="Arial" w:cs="Arial"/>
          <w:sz w:val="24"/>
        </w:rPr>
      </w:pPr>
    </w:p>
    <w:p w:rsidR="008225C7" w:rsidRDefault="008225C7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Testemunha</w:t>
      </w: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8225C7" w:rsidRDefault="008225C7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Default="006F3053" w:rsidP="00594AD8">
      <w:pPr>
        <w:jc w:val="both"/>
        <w:rPr>
          <w:rFonts w:ascii="Arial" w:hAnsi="Arial" w:cs="Arial"/>
          <w:sz w:val="24"/>
        </w:rPr>
      </w:pPr>
    </w:p>
    <w:p w:rsidR="006F3053" w:rsidRPr="00594AD8" w:rsidRDefault="006F3053" w:rsidP="00594A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Testemunha</w:t>
      </w:r>
    </w:p>
    <w:sectPr w:rsidR="006F3053" w:rsidRPr="00594AD8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C5" w:rsidRDefault="00D07DC5" w:rsidP="00092D0B">
      <w:r>
        <w:separator/>
      </w:r>
    </w:p>
  </w:endnote>
  <w:endnote w:type="continuationSeparator" w:id="0">
    <w:p w:rsidR="00D07DC5" w:rsidRDefault="00D07DC5" w:rsidP="0009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9B6B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27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D07DC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9D2711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C5" w:rsidRDefault="00D07DC5" w:rsidP="00092D0B">
      <w:r>
        <w:separator/>
      </w:r>
    </w:p>
  </w:footnote>
  <w:footnote w:type="continuationSeparator" w:id="0">
    <w:p w:rsidR="00D07DC5" w:rsidRDefault="00D07DC5" w:rsidP="00092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9D2711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69100810" r:id="rId2"/>
      </w:object>
    </w:r>
  </w:p>
  <w:p w:rsidR="00A64F29" w:rsidRPr="00727562" w:rsidRDefault="009D2711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9D2711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D07DC5" w:rsidP="00A64F29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92D0B"/>
    <w:rsid w:val="00092D0B"/>
    <w:rsid w:val="000A660D"/>
    <w:rsid w:val="000A7985"/>
    <w:rsid w:val="000C1AD5"/>
    <w:rsid w:val="001C5D82"/>
    <w:rsid w:val="002377CE"/>
    <w:rsid w:val="002666BD"/>
    <w:rsid w:val="003F0B1F"/>
    <w:rsid w:val="004255CA"/>
    <w:rsid w:val="00594AD8"/>
    <w:rsid w:val="006F3053"/>
    <w:rsid w:val="00717DE5"/>
    <w:rsid w:val="00743EDE"/>
    <w:rsid w:val="008225C7"/>
    <w:rsid w:val="008B6907"/>
    <w:rsid w:val="009B6BAB"/>
    <w:rsid w:val="009D2711"/>
    <w:rsid w:val="00B909F3"/>
    <w:rsid w:val="00BB2C54"/>
    <w:rsid w:val="00C15C25"/>
    <w:rsid w:val="00CE7351"/>
    <w:rsid w:val="00D07C71"/>
    <w:rsid w:val="00D07DC5"/>
    <w:rsid w:val="00D537E2"/>
    <w:rsid w:val="00D6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92D0B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92D0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92D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92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092D0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2D0B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2D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2D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1263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PC136</cp:lastModifiedBy>
  <cp:revision>8</cp:revision>
  <dcterms:created xsi:type="dcterms:W3CDTF">2020-11-30T15:59:00Z</dcterms:created>
  <dcterms:modified xsi:type="dcterms:W3CDTF">2020-12-10T13:20:00Z</dcterms:modified>
</cp:coreProperties>
</file>