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B3B" w:rsidRDefault="006B3856" w:rsidP="006B38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TORNA PÚBLICO PREGÃO PRESENCIAL Nº 02/2019</w:t>
      </w:r>
    </w:p>
    <w:p w:rsidR="006B3856" w:rsidRDefault="006B3856" w:rsidP="006B38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Câmara Municipal de Vereadores de Canguçu/RS, em atendimento ao disposto na Lei Federal Nº 8.66/93 e Lei Nº 10.520/2002, torna público abertura de Processo Licitatório – Pregão Presencial CMVC Nº002/2019 – Processo Nº CMVC 08/2019 – Objeto: aquisição de seis mil litros de gasolina aditivada. Prazo para envio de propostas: 21/02/2019 até as 9h do dia 08/03/2019. Abertura: 08/03/2019. Hora:9h20min. </w:t>
      </w:r>
      <w:r w:rsidR="0094600D" w:rsidRPr="00144E74">
        <w:rPr>
          <w:rFonts w:ascii="Arial" w:hAnsi="Arial" w:cs="Arial"/>
          <w:sz w:val="24"/>
          <w:szCs w:val="24"/>
        </w:rPr>
        <w:t xml:space="preserve">sítio: </w:t>
      </w:r>
      <w:hyperlink r:id="rId6" w:history="1">
        <w:r w:rsidR="0094600D" w:rsidRPr="00144E74">
          <w:rPr>
            <w:rStyle w:val="Hyperlink"/>
            <w:rFonts w:ascii="Arial" w:hAnsi="Arial" w:cs="Arial"/>
            <w:sz w:val="24"/>
            <w:szCs w:val="24"/>
          </w:rPr>
          <w:t>www.camaracangucu.com.br</w:t>
        </w:r>
      </w:hyperlink>
      <w:r w:rsidR="0094600D" w:rsidRPr="00144E74">
        <w:rPr>
          <w:rFonts w:ascii="Arial" w:hAnsi="Arial" w:cs="Arial"/>
          <w:sz w:val="24"/>
          <w:szCs w:val="24"/>
        </w:rPr>
        <w:t xml:space="preserve"> para efetuar o download</w:t>
      </w:r>
      <w:r w:rsidR="006A265F">
        <w:rPr>
          <w:rFonts w:ascii="Arial" w:hAnsi="Arial" w:cs="Arial"/>
          <w:sz w:val="24"/>
          <w:szCs w:val="24"/>
        </w:rPr>
        <w:t>.</w:t>
      </w:r>
    </w:p>
    <w:p w:rsidR="006B3856" w:rsidRPr="006A265F" w:rsidRDefault="006B3856" w:rsidP="006B38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265F">
        <w:rPr>
          <w:rFonts w:ascii="Arial" w:hAnsi="Arial" w:cs="Arial"/>
          <w:sz w:val="24"/>
          <w:szCs w:val="24"/>
        </w:rPr>
        <w:t>MARCELO ROMIG MARON</w:t>
      </w:r>
    </w:p>
    <w:p w:rsidR="006B3856" w:rsidRPr="006B3856" w:rsidRDefault="006B3856" w:rsidP="006B38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</w:t>
      </w:r>
      <w:bookmarkStart w:id="0" w:name="_GoBack"/>
      <w:bookmarkEnd w:id="0"/>
    </w:p>
    <w:sectPr w:rsidR="006B3856" w:rsidRPr="006B385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C17" w:rsidRDefault="00F23C17" w:rsidP="006B3856">
      <w:pPr>
        <w:spacing w:after="0" w:line="240" w:lineRule="auto"/>
      </w:pPr>
      <w:r>
        <w:separator/>
      </w:r>
    </w:p>
  </w:endnote>
  <w:endnote w:type="continuationSeparator" w:id="0">
    <w:p w:rsidR="00F23C17" w:rsidRDefault="00F23C17" w:rsidP="006B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C17" w:rsidRDefault="00F23C17" w:rsidP="006B3856">
      <w:pPr>
        <w:spacing w:after="0" w:line="240" w:lineRule="auto"/>
      </w:pPr>
      <w:r>
        <w:separator/>
      </w:r>
    </w:p>
  </w:footnote>
  <w:footnote w:type="continuationSeparator" w:id="0">
    <w:p w:rsidR="00F23C17" w:rsidRDefault="00F23C17" w:rsidP="006B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856" w:rsidRDefault="006B3856" w:rsidP="006B3856">
    <w:pPr>
      <w:pStyle w:val="Ttulo5"/>
      <w:jc w:val="center"/>
    </w:pPr>
    <w:r>
      <w:rPr>
        <w:noProof/>
      </w:rPr>
      <w:drawing>
        <wp:inline distT="0" distB="0" distL="0" distR="0">
          <wp:extent cx="723900" cy="7524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CÂMARA MUNICIPAL DE CANGUÇU</w:t>
    </w:r>
  </w:p>
  <w:p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ESTADO DO RIO GRANDE DO SUL</w:t>
    </w:r>
  </w:p>
  <w:p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Rua General Osório, 979 – Canguçu – RS – Cep: 96.600-000</w:t>
    </w:r>
  </w:p>
  <w:p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COMISSÃO DE LICITAÇÃO – DECRETO Nº 1.053/2018</w:t>
    </w:r>
  </w:p>
  <w:p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PREGÃO PRESENCIAL CMVC Nº 02/2019 – PROCESSO CMVC Nº008/2019</w:t>
    </w:r>
  </w:p>
  <w:p w:rsidR="006B3856" w:rsidRDefault="006B3856" w:rsidP="006B3856">
    <w:pPr>
      <w:pStyle w:val="Ttulo5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PREGOEIRO NILSO PINZ – PORTARIA Nº 705/2019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56"/>
    <w:rsid w:val="00015B3B"/>
    <w:rsid w:val="006A265F"/>
    <w:rsid w:val="006B3856"/>
    <w:rsid w:val="0094600D"/>
    <w:rsid w:val="00F2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A5A4"/>
  <w15:chartTrackingRefBased/>
  <w15:docId w15:val="{4F561D35-CB89-4536-94FA-53500E00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6B385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eastAsia="Times New Roman" w:hAnsi="Courier New" w:cs="Times New Roman"/>
      <w:b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3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3856"/>
  </w:style>
  <w:style w:type="paragraph" w:styleId="Rodap">
    <w:name w:val="footer"/>
    <w:basedOn w:val="Normal"/>
    <w:link w:val="RodapChar"/>
    <w:uiPriority w:val="99"/>
    <w:unhideWhenUsed/>
    <w:rsid w:val="006B38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3856"/>
  </w:style>
  <w:style w:type="character" w:customStyle="1" w:styleId="Ttulo5Char">
    <w:name w:val="Título 5 Char"/>
    <w:basedOn w:val="Fontepargpadro"/>
    <w:link w:val="Ttulo5"/>
    <w:semiHidden/>
    <w:rsid w:val="006B3856"/>
    <w:rPr>
      <w:rFonts w:ascii="Courier New" w:eastAsia="Times New Roman" w:hAnsi="Courier New" w:cs="Times New Roman"/>
      <w:b/>
      <w:sz w:val="20"/>
      <w:szCs w:val="20"/>
      <w:lang w:eastAsia="ar-SA"/>
    </w:rPr>
  </w:style>
  <w:style w:type="character" w:styleId="Hyperlink">
    <w:name w:val="Hyperlink"/>
    <w:basedOn w:val="Fontepargpadro"/>
    <w:rsid w:val="00946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cangucu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Nilso Pinz</dc:creator>
  <cp:keywords/>
  <dc:description/>
  <cp:lastModifiedBy>Nilso Pinz</cp:lastModifiedBy>
  <cp:revision>2</cp:revision>
  <dcterms:created xsi:type="dcterms:W3CDTF">2019-02-20T15:25:00Z</dcterms:created>
  <dcterms:modified xsi:type="dcterms:W3CDTF">2019-02-20T15:38:00Z</dcterms:modified>
</cp:coreProperties>
</file>