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A087B" w:rsidRPr="009D2523" w:rsidRDefault="00676E91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E957F7">
        <w:rPr>
          <w:rFonts w:ascii="Arial" w:hAnsi="Arial" w:cs="Arial"/>
          <w:b/>
          <w:sz w:val="24"/>
          <w:szCs w:val="24"/>
        </w:rPr>
        <w:t>2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TERMO </w:t>
      </w:r>
      <w:r w:rsidR="00871D8F">
        <w:rPr>
          <w:rFonts w:ascii="Arial" w:hAnsi="Arial" w:cs="Arial"/>
          <w:b/>
          <w:sz w:val="24"/>
          <w:szCs w:val="24"/>
        </w:rPr>
        <w:t>ADITIVO</w:t>
      </w:r>
    </w:p>
    <w:p w:rsidR="00676E91" w:rsidRPr="009D2523" w:rsidRDefault="00871D8F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N°</w:t>
      </w:r>
      <w:r w:rsidR="00B242BB"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>/</w:t>
      </w:r>
      <w:r w:rsidR="00B242BB">
        <w:rPr>
          <w:rFonts w:ascii="Arial" w:hAnsi="Arial" w:cs="Arial"/>
          <w:b/>
          <w:sz w:val="24"/>
          <w:szCs w:val="24"/>
        </w:rPr>
        <w:t>201</w:t>
      </w:r>
      <w:r w:rsidR="00E957F7">
        <w:rPr>
          <w:rFonts w:ascii="Arial" w:hAnsi="Arial" w:cs="Arial"/>
          <w:b/>
          <w:sz w:val="24"/>
          <w:szCs w:val="24"/>
        </w:rPr>
        <w:t>8</w:t>
      </w:r>
      <w:r w:rsidR="00B242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PROCESSO N° </w:t>
      </w:r>
      <w:r w:rsidR="00E957F7">
        <w:rPr>
          <w:rFonts w:ascii="Arial" w:hAnsi="Arial" w:cs="Arial"/>
          <w:b/>
          <w:sz w:val="24"/>
          <w:szCs w:val="24"/>
        </w:rPr>
        <w:t>013</w:t>
      </w:r>
      <w:r>
        <w:rPr>
          <w:rFonts w:ascii="Arial" w:hAnsi="Arial" w:cs="Arial"/>
          <w:b/>
          <w:sz w:val="24"/>
          <w:szCs w:val="24"/>
        </w:rPr>
        <w:t>/201</w:t>
      </w:r>
      <w:r w:rsidR="00E957F7">
        <w:rPr>
          <w:rFonts w:ascii="Arial" w:hAnsi="Arial" w:cs="Arial"/>
          <w:b/>
          <w:sz w:val="24"/>
          <w:szCs w:val="24"/>
        </w:rPr>
        <w:t>8</w:t>
      </w:r>
    </w:p>
    <w:p w:rsidR="008E0E52" w:rsidRDefault="008E0E52" w:rsidP="0025627E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871D8F" w:rsidRPr="00314DC5" w:rsidRDefault="00C42A95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  <w:r w:rsidR="00676E91" w:rsidRPr="00314DC5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314DC5">
        <w:rPr>
          <w:rFonts w:ascii="Arial" w:hAnsi="Arial" w:cs="Arial"/>
          <w:sz w:val="24"/>
          <w:szCs w:val="24"/>
        </w:rPr>
        <w:t xml:space="preserve">em conformidade com disposto </w:t>
      </w:r>
      <w:r w:rsidR="00871D8F">
        <w:rPr>
          <w:rFonts w:ascii="Arial" w:hAnsi="Arial" w:cs="Arial"/>
          <w:sz w:val="24"/>
          <w:szCs w:val="24"/>
        </w:rPr>
        <w:t xml:space="preserve">no Pregão Presencial N° </w:t>
      </w:r>
      <w:r w:rsidR="00B242BB">
        <w:rPr>
          <w:rFonts w:ascii="Arial" w:hAnsi="Arial" w:cs="Arial"/>
          <w:sz w:val="24"/>
          <w:szCs w:val="24"/>
        </w:rPr>
        <w:t>003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0</w:t>
      </w:r>
      <w:r w:rsidR="00E957F7">
        <w:rPr>
          <w:rFonts w:ascii="Arial" w:hAnsi="Arial" w:cs="Arial"/>
          <w:sz w:val="24"/>
          <w:szCs w:val="24"/>
        </w:rPr>
        <w:t>13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>da Comissão</w:t>
      </w:r>
      <w:r w:rsidR="00666719" w:rsidRPr="00314DC5">
        <w:rPr>
          <w:rFonts w:ascii="Arial" w:hAnsi="Arial" w:cs="Arial"/>
          <w:sz w:val="24"/>
          <w:szCs w:val="24"/>
        </w:rPr>
        <w:t xml:space="preserve"> Permanente</w:t>
      </w:r>
      <w:r w:rsidR="00676E91" w:rsidRPr="00314DC5">
        <w:rPr>
          <w:rFonts w:ascii="Arial" w:hAnsi="Arial" w:cs="Arial"/>
          <w:sz w:val="24"/>
          <w:szCs w:val="24"/>
        </w:rPr>
        <w:t xml:space="preserve"> de Licitação, torno público e homologo o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E957F7">
        <w:rPr>
          <w:rFonts w:ascii="Arial" w:hAnsi="Arial" w:cs="Arial"/>
          <w:sz w:val="24"/>
          <w:szCs w:val="24"/>
        </w:rPr>
        <w:t>2</w:t>
      </w:r>
      <w:r w:rsidR="00512559" w:rsidRPr="00314DC5">
        <w:rPr>
          <w:rFonts w:ascii="Arial" w:hAnsi="Arial" w:cs="Arial"/>
          <w:sz w:val="24"/>
          <w:szCs w:val="24"/>
        </w:rPr>
        <w:t xml:space="preserve">° </w:t>
      </w:r>
      <w:r w:rsidR="007A087B" w:rsidRPr="00314DC5">
        <w:rPr>
          <w:rFonts w:ascii="Arial" w:hAnsi="Arial" w:cs="Arial"/>
          <w:sz w:val="24"/>
          <w:szCs w:val="24"/>
        </w:rPr>
        <w:t>Termo A</w:t>
      </w:r>
      <w:r w:rsidR="00871D8F">
        <w:rPr>
          <w:rFonts w:ascii="Arial" w:hAnsi="Arial" w:cs="Arial"/>
          <w:sz w:val="24"/>
          <w:szCs w:val="24"/>
        </w:rPr>
        <w:t xml:space="preserve">ditivo do Pregão Presencial N° </w:t>
      </w:r>
      <w:r w:rsidR="00B242BB">
        <w:rPr>
          <w:rFonts w:ascii="Arial" w:hAnsi="Arial" w:cs="Arial"/>
          <w:sz w:val="24"/>
          <w:szCs w:val="24"/>
        </w:rPr>
        <w:t>003/201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</w:t>
      </w:r>
      <w:r w:rsidR="00B242BB">
        <w:rPr>
          <w:rFonts w:ascii="Arial" w:hAnsi="Arial" w:cs="Arial"/>
          <w:sz w:val="24"/>
          <w:szCs w:val="24"/>
        </w:rPr>
        <w:t>0</w:t>
      </w:r>
      <w:r w:rsidR="00E957F7">
        <w:rPr>
          <w:rFonts w:ascii="Arial" w:hAnsi="Arial" w:cs="Arial"/>
          <w:sz w:val="24"/>
          <w:szCs w:val="24"/>
        </w:rPr>
        <w:t>13</w:t>
      </w:r>
      <w:r w:rsidR="00B242BB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F94A1F" w:rsidRPr="00314DC5">
        <w:rPr>
          <w:rFonts w:ascii="Arial" w:hAnsi="Arial" w:cs="Arial"/>
          <w:sz w:val="24"/>
          <w:szCs w:val="24"/>
        </w:rPr>
        <w:t>com a Empresa</w:t>
      </w:r>
      <w:r w:rsidR="00D60CB4" w:rsidRPr="00314DC5">
        <w:rPr>
          <w:rFonts w:ascii="Arial" w:hAnsi="Arial" w:cs="Arial"/>
          <w:sz w:val="24"/>
          <w:szCs w:val="24"/>
        </w:rPr>
        <w:t xml:space="preserve"> </w:t>
      </w:r>
      <w:r w:rsidR="00E957F7">
        <w:rPr>
          <w:rFonts w:ascii="Arial" w:hAnsi="Arial" w:cs="Arial"/>
          <w:sz w:val="24"/>
          <w:szCs w:val="24"/>
        </w:rPr>
        <w:t>CDL Borba - ME</w:t>
      </w:r>
      <w:r w:rsidR="0025627E" w:rsidRPr="00314DC5">
        <w:rPr>
          <w:rFonts w:ascii="Arial" w:hAnsi="Arial" w:cs="Arial"/>
          <w:sz w:val="24"/>
          <w:szCs w:val="24"/>
        </w:rPr>
        <w:t xml:space="preserve">, inscrita no CNPJ n° </w:t>
      </w:r>
      <w:r w:rsidR="00E957F7">
        <w:rPr>
          <w:rFonts w:ascii="Arial" w:hAnsi="Arial" w:cs="Arial"/>
          <w:sz w:val="24"/>
          <w:szCs w:val="24"/>
        </w:rPr>
        <w:t>09.589.184/0001-41</w:t>
      </w:r>
      <w:r w:rsidR="00871D8F">
        <w:rPr>
          <w:rFonts w:ascii="Arial" w:hAnsi="Arial" w:cs="Arial"/>
          <w:sz w:val="24"/>
          <w:szCs w:val="24"/>
        </w:rPr>
        <w:t xml:space="preserve">, com sede na Rua </w:t>
      </w:r>
      <w:r w:rsidR="00E957F7">
        <w:rPr>
          <w:rFonts w:ascii="Arial" w:hAnsi="Arial" w:cs="Arial"/>
          <w:sz w:val="24"/>
          <w:szCs w:val="24"/>
        </w:rPr>
        <w:t>Professora Luiza Maraninche</w:t>
      </w:r>
      <w:r w:rsidR="00871D8F">
        <w:rPr>
          <w:rFonts w:ascii="Arial" w:hAnsi="Arial" w:cs="Arial"/>
          <w:sz w:val="24"/>
          <w:szCs w:val="24"/>
        </w:rPr>
        <w:t>,</w:t>
      </w:r>
      <w:r w:rsidR="008E0E52">
        <w:rPr>
          <w:rFonts w:ascii="Arial" w:hAnsi="Arial" w:cs="Arial"/>
          <w:sz w:val="24"/>
          <w:szCs w:val="24"/>
        </w:rPr>
        <w:t xml:space="preserve"> </w:t>
      </w:r>
      <w:r w:rsidR="00E957F7">
        <w:rPr>
          <w:rFonts w:ascii="Arial" w:hAnsi="Arial" w:cs="Arial"/>
          <w:sz w:val="24"/>
          <w:szCs w:val="24"/>
        </w:rPr>
        <w:t>1409</w:t>
      </w:r>
      <w:r w:rsidR="00871D8F">
        <w:rPr>
          <w:rFonts w:ascii="Arial" w:hAnsi="Arial" w:cs="Arial"/>
          <w:sz w:val="24"/>
          <w:szCs w:val="24"/>
        </w:rPr>
        <w:t xml:space="preserve"> – </w:t>
      </w:r>
      <w:r w:rsidR="00E957F7">
        <w:rPr>
          <w:rFonts w:ascii="Arial" w:hAnsi="Arial" w:cs="Arial"/>
          <w:sz w:val="24"/>
          <w:szCs w:val="24"/>
        </w:rPr>
        <w:t xml:space="preserve">Bairro Vila Nova </w:t>
      </w:r>
      <w:r w:rsidR="00871D8F">
        <w:rPr>
          <w:rFonts w:ascii="Arial" w:hAnsi="Arial" w:cs="Arial"/>
          <w:sz w:val="24"/>
          <w:szCs w:val="24"/>
        </w:rPr>
        <w:t>- no município de C</w:t>
      </w:r>
      <w:r w:rsidR="00E957F7">
        <w:rPr>
          <w:rFonts w:ascii="Arial" w:hAnsi="Arial" w:cs="Arial"/>
          <w:sz w:val="24"/>
          <w:szCs w:val="24"/>
        </w:rPr>
        <w:t>amaquã</w:t>
      </w:r>
      <w:r w:rsidR="00871D8F">
        <w:rPr>
          <w:rFonts w:ascii="Arial" w:hAnsi="Arial" w:cs="Arial"/>
          <w:sz w:val="24"/>
          <w:szCs w:val="24"/>
        </w:rPr>
        <w:t>/RS</w:t>
      </w:r>
      <w:r w:rsidR="00D60CB4" w:rsidRPr="00314DC5">
        <w:rPr>
          <w:rFonts w:ascii="Arial" w:hAnsi="Arial" w:cs="Arial"/>
          <w:sz w:val="24"/>
          <w:szCs w:val="24"/>
        </w:rPr>
        <w:t>.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 xml:space="preserve">Objeto: </w:t>
      </w:r>
      <w:r w:rsidR="00871D8F">
        <w:rPr>
          <w:rFonts w:ascii="Arial" w:hAnsi="Arial" w:cs="Arial"/>
          <w:sz w:val="24"/>
          <w:szCs w:val="24"/>
        </w:rPr>
        <w:t>Prorrogação do perío</w:t>
      </w:r>
      <w:r w:rsidR="008E0E52">
        <w:rPr>
          <w:rFonts w:ascii="Arial" w:hAnsi="Arial" w:cs="Arial"/>
          <w:sz w:val="24"/>
          <w:szCs w:val="24"/>
        </w:rPr>
        <w:t xml:space="preserve">do de vigência pelo período de </w:t>
      </w:r>
      <w:r w:rsidR="00B242BB">
        <w:rPr>
          <w:rFonts w:ascii="Arial" w:hAnsi="Arial" w:cs="Arial"/>
          <w:sz w:val="24"/>
          <w:szCs w:val="24"/>
        </w:rPr>
        <w:t>12</w:t>
      </w:r>
      <w:r w:rsidR="00871D8F">
        <w:rPr>
          <w:rFonts w:ascii="Arial" w:hAnsi="Arial" w:cs="Arial"/>
          <w:sz w:val="24"/>
          <w:szCs w:val="24"/>
        </w:rPr>
        <w:t xml:space="preserve"> m</w:t>
      </w:r>
      <w:r w:rsidR="00766635">
        <w:rPr>
          <w:rFonts w:ascii="Arial" w:hAnsi="Arial" w:cs="Arial"/>
          <w:sz w:val="24"/>
          <w:szCs w:val="24"/>
        </w:rPr>
        <w:t>eses. O valor anual do contrato foi</w:t>
      </w:r>
      <w:r w:rsidR="00871D8F">
        <w:rPr>
          <w:rFonts w:ascii="Arial" w:hAnsi="Arial" w:cs="Arial"/>
          <w:sz w:val="24"/>
          <w:szCs w:val="24"/>
        </w:rPr>
        <w:t xml:space="preserve"> ajus</w:t>
      </w:r>
      <w:r w:rsidR="008E0E52">
        <w:rPr>
          <w:rFonts w:ascii="Arial" w:hAnsi="Arial" w:cs="Arial"/>
          <w:sz w:val="24"/>
          <w:szCs w:val="24"/>
        </w:rPr>
        <w:t xml:space="preserve">tado pelo </w:t>
      </w:r>
      <w:r w:rsidR="00B242BB">
        <w:rPr>
          <w:rFonts w:ascii="Arial" w:hAnsi="Arial" w:cs="Arial"/>
          <w:sz w:val="24"/>
          <w:szCs w:val="24"/>
        </w:rPr>
        <w:t>IGP-M</w:t>
      </w:r>
      <w:r w:rsidR="00051F00">
        <w:rPr>
          <w:rFonts w:ascii="Arial" w:hAnsi="Arial" w:cs="Arial"/>
          <w:sz w:val="24"/>
          <w:szCs w:val="24"/>
        </w:rPr>
        <w:t xml:space="preserve"> </w:t>
      </w:r>
      <w:r w:rsidR="00051F00" w:rsidRPr="009A2B8B">
        <w:rPr>
          <w:rFonts w:ascii="Arial" w:eastAsia="Arial" w:hAnsi="Arial" w:cs="Arial"/>
          <w:sz w:val="24"/>
          <w:szCs w:val="24"/>
        </w:rPr>
        <w:t>6, 510260%</w:t>
      </w:r>
      <w:r w:rsidR="00766635">
        <w:rPr>
          <w:rFonts w:ascii="Arial" w:hAnsi="Arial" w:cs="Arial"/>
          <w:sz w:val="24"/>
          <w:szCs w:val="24"/>
        </w:rPr>
        <w:t xml:space="preserve">. </w:t>
      </w:r>
      <w:r w:rsidR="00766635" w:rsidRPr="00314DC5">
        <w:rPr>
          <w:rFonts w:ascii="Arial" w:hAnsi="Arial" w:cs="Arial"/>
          <w:sz w:val="24"/>
          <w:szCs w:val="24"/>
        </w:rPr>
        <w:t>Este torna público e homologação, deverá ser afixado no mural oficial e publicado no site oficial para domínio público.</w:t>
      </w:r>
      <w:r w:rsidR="00766635">
        <w:rPr>
          <w:rFonts w:ascii="Arial" w:hAnsi="Arial" w:cs="Arial"/>
          <w:sz w:val="24"/>
          <w:szCs w:val="24"/>
        </w:rPr>
        <w:t>////////////////////////////</w:t>
      </w:r>
    </w:p>
    <w:p w:rsidR="00D60CB4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051F00" w:rsidRDefault="00051F0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051F00">
        <w:rPr>
          <w:rFonts w:ascii="Arial" w:hAnsi="Arial" w:cs="Arial"/>
          <w:sz w:val="24"/>
          <w:szCs w:val="24"/>
        </w:rPr>
        <w:t>1</w:t>
      </w:r>
      <w:r w:rsidR="00CF71A2">
        <w:rPr>
          <w:rFonts w:ascii="Arial" w:hAnsi="Arial" w:cs="Arial"/>
          <w:sz w:val="24"/>
          <w:szCs w:val="24"/>
        </w:rPr>
        <w:t>0</w:t>
      </w:r>
      <w:r w:rsidR="00051F00">
        <w:rPr>
          <w:rFonts w:ascii="Arial" w:hAnsi="Arial" w:cs="Arial"/>
          <w:sz w:val="24"/>
          <w:szCs w:val="24"/>
        </w:rPr>
        <w:t xml:space="preserve"> de junho</w:t>
      </w:r>
      <w:r w:rsidR="00666719" w:rsidRPr="009D2523">
        <w:rPr>
          <w:rFonts w:ascii="Arial" w:hAnsi="Arial" w:cs="Arial"/>
          <w:sz w:val="24"/>
          <w:szCs w:val="24"/>
        </w:rPr>
        <w:t xml:space="preserve"> de 20</w:t>
      </w:r>
      <w:r w:rsidR="00B242BB">
        <w:rPr>
          <w:rFonts w:ascii="Arial" w:hAnsi="Arial" w:cs="Arial"/>
          <w:sz w:val="24"/>
          <w:szCs w:val="24"/>
        </w:rPr>
        <w:t>20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B242B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Rubens Angelin de Vargas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Cristiano Aguiar</w:t>
      </w:r>
      <w:r w:rsidR="001F77A8">
        <w:rPr>
          <w:rFonts w:ascii="Arial" w:hAnsi="Arial" w:cs="Arial"/>
          <w:b/>
          <w:sz w:val="24"/>
          <w:szCs w:val="24"/>
        </w:rPr>
        <w:t xml:space="preserve"> Dias</w:t>
      </w: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</w:t>
      </w:r>
      <w:r w:rsidR="00FE4DB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BA" w:rsidRDefault="00AD1ABA" w:rsidP="00632DA6">
      <w:r>
        <w:separator/>
      </w:r>
    </w:p>
  </w:endnote>
  <w:endnote w:type="continuationSeparator" w:id="0">
    <w:p w:rsidR="00AD1ABA" w:rsidRDefault="00AD1ABA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BA" w:rsidRDefault="00AD1ABA" w:rsidP="00632DA6">
      <w:r>
        <w:separator/>
      </w:r>
    </w:p>
  </w:footnote>
  <w:footnote w:type="continuationSeparator" w:id="0">
    <w:p w:rsidR="00AD1ABA" w:rsidRDefault="00AD1ABA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559" w:rsidRPr="00632DA6" w:rsidRDefault="00512559" w:rsidP="00B242BB">
    <w:pPr>
      <w:tabs>
        <w:tab w:val="left" w:pos="1967"/>
        <w:tab w:val="center" w:pos="4677"/>
      </w:tabs>
      <w:jc w:val="center"/>
      <w:rPr>
        <w:rFonts w:ascii="Arial Black" w:hAnsi="Arial Black"/>
        <w:sz w:val="24"/>
      </w:rPr>
    </w:pPr>
    <w:r w:rsidRPr="00632DA6">
      <w:rPr>
        <w:rFonts w:ascii="Arial Black" w:hAnsi="Arial Black"/>
        <w:sz w:val="24"/>
      </w:rPr>
      <w:t>CÂMARA MUNICIPAL DE CANGUÇU</w:t>
    </w:r>
  </w:p>
  <w:p w:rsidR="00512559" w:rsidRPr="00066D25" w:rsidRDefault="00512559" w:rsidP="00B242BB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512559" w:rsidRPr="00387B29" w:rsidRDefault="00512559" w:rsidP="00B242BB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>CEP</w:t>
    </w:r>
    <w:r w:rsidRPr="00387B29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1E74"/>
    <w:rsid w:val="00013A62"/>
    <w:rsid w:val="00034383"/>
    <w:rsid w:val="00035DCD"/>
    <w:rsid w:val="00040F8F"/>
    <w:rsid w:val="0004247F"/>
    <w:rsid w:val="000466D8"/>
    <w:rsid w:val="00050E66"/>
    <w:rsid w:val="00051396"/>
    <w:rsid w:val="00051F00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45B48"/>
    <w:rsid w:val="00161E0F"/>
    <w:rsid w:val="0016667B"/>
    <w:rsid w:val="001753F0"/>
    <w:rsid w:val="001763FF"/>
    <w:rsid w:val="001766F8"/>
    <w:rsid w:val="00177313"/>
    <w:rsid w:val="00185DD3"/>
    <w:rsid w:val="00194CAE"/>
    <w:rsid w:val="001A686A"/>
    <w:rsid w:val="001A6BCF"/>
    <w:rsid w:val="001A7E58"/>
    <w:rsid w:val="001B18C9"/>
    <w:rsid w:val="001B5B4C"/>
    <w:rsid w:val="001D238B"/>
    <w:rsid w:val="001D3BDB"/>
    <w:rsid w:val="001E5918"/>
    <w:rsid w:val="001F1571"/>
    <w:rsid w:val="001F77A8"/>
    <w:rsid w:val="001F787D"/>
    <w:rsid w:val="00212B90"/>
    <w:rsid w:val="002235CA"/>
    <w:rsid w:val="00224789"/>
    <w:rsid w:val="0024597C"/>
    <w:rsid w:val="0025627E"/>
    <w:rsid w:val="00256F30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50A6E"/>
    <w:rsid w:val="00362A61"/>
    <w:rsid w:val="00376E41"/>
    <w:rsid w:val="00383064"/>
    <w:rsid w:val="0038468D"/>
    <w:rsid w:val="003859B2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6600"/>
    <w:rsid w:val="00467BD3"/>
    <w:rsid w:val="00481D8B"/>
    <w:rsid w:val="004C70D6"/>
    <w:rsid w:val="004F18A5"/>
    <w:rsid w:val="005078ED"/>
    <w:rsid w:val="00512559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73458B"/>
    <w:rsid w:val="007401DB"/>
    <w:rsid w:val="00742C49"/>
    <w:rsid w:val="00766635"/>
    <w:rsid w:val="00772AB9"/>
    <w:rsid w:val="00775A4C"/>
    <w:rsid w:val="00782341"/>
    <w:rsid w:val="007A087B"/>
    <w:rsid w:val="007A13D6"/>
    <w:rsid w:val="007B5AD0"/>
    <w:rsid w:val="007C3CA6"/>
    <w:rsid w:val="007D50C0"/>
    <w:rsid w:val="007E3456"/>
    <w:rsid w:val="0086767E"/>
    <w:rsid w:val="00867837"/>
    <w:rsid w:val="00871D8F"/>
    <w:rsid w:val="0088355B"/>
    <w:rsid w:val="008E0E52"/>
    <w:rsid w:val="008E34E6"/>
    <w:rsid w:val="008E58EA"/>
    <w:rsid w:val="008F064B"/>
    <w:rsid w:val="00905062"/>
    <w:rsid w:val="009062C1"/>
    <w:rsid w:val="00926088"/>
    <w:rsid w:val="00932A2A"/>
    <w:rsid w:val="009364FD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9F779A"/>
    <w:rsid w:val="00A0151A"/>
    <w:rsid w:val="00A07277"/>
    <w:rsid w:val="00A1291D"/>
    <w:rsid w:val="00A46738"/>
    <w:rsid w:val="00AA395F"/>
    <w:rsid w:val="00AB6CCE"/>
    <w:rsid w:val="00AD1ABA"/>
    <w:rsid w:val="00AD2A35"/>
    <w:rsid w:val="00AE5722"/>
    <w:rsid w:val="00AF7450"/>
    <w:rsid w:val="00B07897"/>
    <w:rsid w:val="00B171E8"/>
    <w:rsid w:val="00B242BB"/>
    <w:rsid w:val="00B35D23"/>
    <w:rsid w:val="00B429E4"/>
    <w:rsid w:val="00BB377C"/>
    <w:rsid w:val="00BB399D"/>
    <w:rsid w:val="00BC02B8"/>
    <w:rsid w:val="00BC468D"/>
    <w:rsid w:val="00BC5B7C"/>
    <w:rsid w:val="00BD45A3"/>
    <w:rsid w:val="00BD7017"/>
    <w:rsid w:val="00C11F70"/>
    <w:rsid w:val="00C27103"/>
    <w:rsid w:val="00C42A95"/>
    <w:rsid w:val="00C451DB"/>
    <w:rsid w:val="00C55187"/>
    <w:rsid w:val="00C56996"/>
    <w:rsid w:val="00C6434B"/>
    <w:rsid w:val="00C869D6"/>
    <w:rsid w:val="00CB0029"/>
    <w:rsid w:val="00CF71A2"/>
    <w:rsid w:val="00D0058E"/>
    <w:rsid w:val="00D322D2"/>
    <w:rsid w:val="00D36B60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E3F8E"/>
    <w:rsid w:val="00DF072F"/>
    <w:rsid w:val="00DF357B"/>
    <w:rsid w:val="00E07C25"/>
    <w:rsid w:val="00E113E8"/>
    <w:rsid w:val="00E15FDA"/>
    <w:rsid w:val="00E179F2"/>
    <w:rsid w:val="00E40507"/>
    <w:rsid w:val="00E46BB1"/>
    <w:rsid w:val="00E508A0"/>
    <w:rsid w:val="00E5177A"/>
    <w:rsid w:val="00E6684E"/>
    <w:rsid w:val="00E872D0"/>
    <w:rsid w:val="00E957F7"/>
    <w:rsid w:val="00E97D55"/>
    <w:rsid w:val="00EB7946"/>
    <w:rsid w:val="00EC7318"/>
    <w:rsid w:val="00EC7B45"/>
    <w:rsid w:val="00ED0B1E"/>
    <w:rsid w:val="00ED7581"/>
    <w:rsid w:val="00EE60E3"/>
    <w:rsid w:val="00F20BB5"/>
    <w:rsid w:val="00F307E2"/>
    <w:rsid w:val="00F35863"/>
    <w:rsid w:val="00F47C6E"/>
    <w:rsid w:val="00F502DD"/>
    <w:rsid w:val="00F60E57"/>
    <w:rsid w:val="00F86F78"/>
    <w:rsid w:val="00F94A1F"/>
    <w:rsid w:val="00FA0A33"/>
    <w:rsid w:val="00FA19B5"/>
    <w:rsid w:val="00FB0D99"/>
    <w:rsid w:val="00FC0140"/>
    <w:rsid w:val="00FC0C6E"/>
    <w:rsid w:val="00FC35F6"/>
    <w:rsid w:val="00FE4DB3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1FF8-4187-4451-B214-C6AA7D84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14</cp:revision>
  <cp:lastPrinted>2020-06-10T12:35:00Z</cp:lastPrinted>
  <dcterms:created xsi:type="dcterms:W3CDTF">2017-12-15T11:49:00Z</dcterms:created>
  <dcterms:modified xsi:type="dcterms:W3CDTF">2020-06-10T12:45:00Z</dcterms:modified>
</cp:coreProperties>
</file>