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6469AF">
        <w:rPr>
          <w:rFonts w:ascii="Arial" w:eastAsia="Times New Roman" w:hAnsi="Arial" w:cs="Arial"/>
          <w:b/>
          <w:sz w:val="24"/>
          <w:szCs w:val="24"/>
          <w:lang w:eastAsia="pt-BR"/>
        </w:rPr>
        <w:t>55</w:t>
      </w:r>
      <w:r w:rsidRPr="00C54B3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C54B3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6469AF">
        <w:rPr>
          <w:rFonts w:ascii="Arial" w:eastAsia="Times New Roman" w:hAnsi="Arial" w:cs="Arial"/>
          <w:b/>
          <w:sz w:val="24"/>
          <w:szCs w:val="24"/>
          <w:lang w:eastAsia="pt-BR"/>
        </w:rPr>
        <w:t>66</w:t>
      </w:r>
      <w:r w:rsidRPr="00C54B3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sz w:val="24"/>
          <w:szCs w:val="24"/>
          <w:lang w:eastAsia="pt-BR"/>
        </w:rPr>
        <w:t xml:space="preserve">Leandro Gauger Ehlert,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C54B3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C54B30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</w:t>
      </w:r>
      <w:r w:rsidR="00531CAF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C54B30">
        <w:rPr>
          <w:rFonts w:ascii="Arial" w:eastAsia="Times New Roman" w:hAnsi="Arial" w:cs="Arial"/>
          <w:sz w:val="24"/>
          <w:szCs w:val="24"/>
          <w:lang w:eastAsia="pt-BR"/>
        </w:rPr>
        <w:t>, Lei 8666/93 – autoriza a despesa: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F85990" w:rsidRPr="00C54B30" w:rsidTr="002B5988">
        <w:tc>
          <w:tcPr>
            <w:tcW w:w="1707" w:type="dxa"/>
            <w:shd w:val="clear" w:color="auto" w:fill="auto"/>
          </w:tcPr>
          <w:p w:rsidR="00F85990" w:rsidRPr="00C54B30" w:rsidRDefault="00F85990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54B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F85990" w:rsidRPr="00C54B30" w:rsidRDefault="00EE06AD" w:rsidP="00EE06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Contratação </w:t>
            </w:r>
            <w:r w:rsidR="006469AF">
              <w:rPr>
                <w:rFonts w:ascii="Arial" w:hAnsi="Arial" w:cs="Arial"/>
                <w:sz w:val="24"/>
                <w:szCs w:val="24"/>
              </w:rPr>
              <w:t xml:space="preserve">emergencial de empresa especializada em Locação de Sistemas e Prestação de serviços para utilização do Processo Legislativo desta Câmara, </w:t>
            </w:r>
            <w:r>
              <w:rPr>
                <w:rFonts w:ascii="Arial" w:hAnsi="Arial" w:cs="Arial"/>
                <w:sz w:val="24"/>
                <w:szCs w:val="24"/>
              </w:rPr>
              <w:t>pelo período de 14/12</w:t>
            </w:r>
            <w:r w:rsidR="00684D4C">
              <w:rPr>
                <w:rFonts w:ascii="Arial" w:hAnsi="Arial" w:cs="Arial"/>
                <w:sz w:val="24"/>
                <w:szCs w:val="24"/>
              </w:rPr>
              <w:t>/2021 a 30/03/2022</w:t>
            </w:r>
            <w:r w:rsidR="00F859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F85990" w:rsidRPr="00C54B30" w:rsidTr="002B5988">
        <w:tc>
          <w:tcPr>
            <w:tcW w:w="1707" w:type="dxa"/>
            <w:shd w:val="clear" w:color="auto" w:fill="auto"/>
          </w:tcPr>
          <w:p w:rsidR="00F85990" w:rsidRPr="00C54B30" w:rsidRDefault="00F85990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54B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F85990" w:rsidRPr="00C54B30" w:rsidRDefault="00066DBC" w:rsidP="00066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R$4.760,83/mensal – totalizando R$</w:t>
            </w:r>
            <w:r w:rsidR="00684D4C">
              <w:rPr>
                <w:rFonts w:ascii="Arial" w:hAnsi="Arial" w:cs="Arial"/>
                <w:sz w:val="24"/>
                <w:szCs w:val="24"/>
              </w:rPr>
              <w:t>16.662,</w:t>
            </w:r>
            <w:r w:rsidR="006469AF">
              <w:rPr>
                <w:rFonts w:ascii="Arial" w:hAnsi="Arial" w:cs="Arial"/>
                <w:sz w:val="24"/>
                <w:szCs w:val="24"/>
              </w:rPr>
              <w:t>9</w:t>
            </w:r>
            <w:r w:rsidR="00684D4C">
              <w:rPr>
                <w:rFonts w:ascii="Arial" w:hAnsi="Arial" w:cs="Arial"/>
                <w:sz w:val="24"/>
                <w:szCs w:val="24"/>
              </w:rPr>
              <w:t>1</w:t>
            </w:r>
            <w:r w:rsidR="006469A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84D4C" w:rsidRPr="00684D4C">
              <w:rPr>
                <w:rFonts w:ascii="Arial" w:hAnsi="Arial" w:cs="Arial"/>
                <w:sz w:val="24"/>
                <w:szCs w:val="24"/>
              </w:rPr>
              <w:t>dezesseis mil e seiscentos e sessenta e dois reais e noventa e um centavos</w:t>
            </w:r>
            <w:r w:rsidR="006469A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85990" w:rsidRPr="00C54B30" w:rsidTr="002B5988">
        <w:tc>
          <w:tcPr>
            <w:tcW w:w="1702" w:type="dxa"/>
            <w:shd w:val="clear" w:color="auto" w:fill="auto"/>
          </w:tcPr>
          <w:p w:rsidR="00F85990" w:rsidRPr="00C54B30" w:rsidRDefault="00F85990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54B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85990" w:rsidRPr="00C54B30" w:rsidRDefault="006469AF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GOVERNANÇABRASIL SUL TECNOLOGIA LTDA</w:t>
            </w:r>
          </w:p>
        </w:tc>
      </w:tr>
    </w:tbl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85990" w:rsidRPr="00C54B30" w:rsidTr="002B5988">
        <w:trPr>
          <w:trHeight w:val="282"/>
        </w:trPr>
        <w:tc>
          <w:tcPr>
            <w:tcW w:w="1702" w:type="dxa"/>
            <w:shd w:val="clear" w:color="auto" w:fill="auto"/>
          </w:tcPr>
          <w:p w:rsidR="00F85990" w:rsidRPr="00C54B30" w:rsidRDefault="00F85990" w:rsidP="002B598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54B3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469AF" w:rsidRPr="00C54B30" w:rsidRDefault="006469AF" w:rsidP="002B598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04.311.157/0001-99</w:t>
            </w:r>
          </w:p>
        </w:tc>
      </w:tr>
    </w:tbl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85990" w:rsidRPr="00C54B30" w:rsidTr="002B5988">
        <w:tc>
          <w:tcPr>
            <w:tcW w:w="1702" w:type="dxa"/>
            <w:shd w:val="clear" w:color="auto" w:fill="auto"/>
          </w:tcPr>
          <w:p w:rsidR="00F85990" w:rsidRPr="00C54B30" w:rsidRDefault="00F85990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54B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85990" w:rsidRPr="00C54B30" w:rsidRDefault="006469AF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AV. PERNAMBUCO, N 1328, SALAS 202 E 206, BAIRRO NAVEGANTES</w:t>
            </w:r>
            <w:r w:rsidR="00F85990" w:rsidRPr="00C54B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 w:rsidR="00F859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="00F85990" w:rsidRPr="00C54B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="00F859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6469AF">
        <w:rPr>
          <w:rFonts w:ascii="Arial" w:eastAsia="Times New Roman" w:hAnsi="Arial" w:cs="Arial"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469AF">
        <w:rPr>
          <w:rFonts w:ascii="Arial" w:eastAsia="Times New Roman" w:hAnsi="Arial" w:cs="Arial"/>
          <w:sz w:val="24"/>
          <w:szCs w:val="24"/>
          <w:lang w:eastAsia="pt-BR"/>
        </w:rPr>
        <w:t>dez</w:t>
      </w:r>
      <w:r>
        <w:rPr>
          <w:rFonts w:ascii="Arial" w:eastAsia="Times New Roman" w:hAnsi="Arial" w:cs="Arial"/>
          <w:sz w:val="24"/>
          <w:szCs w:val="24"/>
          <w:lang w:eastAsia="pt-BR"/>
        </w:rPr>
        <w:t>embro de 2021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sz w:val="24"/>
          <w:szCs w:val="24"/>
          <w:lang w:eastAsia="pt-BR"/>
        </w:rPr>
        <w:t>Leandro Gauger Ehlert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sz w:val="24"/>
          <w:szCs w:val="24"/>
          <w:lang w:eastAsia="pt-BR"/>
        </w:rPr>
        <w:t>Silvio Venske Neutzling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54B30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F85990" w:rsidRPr="00C54B30" w:rsidRDefault="00F85990" w:rsidP="00F859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93F3A" w:rsidRDefault="00A93F3A"/>
    <w:sectPr w:rsidR="00A93F3A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A7" w:rsidRDefault="00A67AA7" w:rsidP="00DB5139">
      <w:pPr>
        <w:spacing w:after="0" w:line="240" w:lineRule="auto"/>
      </w:pPr>
      <w:r>
        <w:separator/>
      </w:r>
    </w:p>
  </w:endnote>
  <w:endnote w:type="continuationSeparator" w:id="0">
    <w:p w:rsidR="00A67AA7" w:rsidRDefault="00A67AA7" w:rsidP="00DB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F85990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A67A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A7" w:rsidRDefault="00A67AA7" w:rsidP="00DB5139">
      <w:pPr>
        <w:spacing w:after="0" w:line="240" w:lineRule="auto"/>
      </w:pPr>
      <w:r>
        <w:separator/>
      </w:r>
    </w:p>
  </w:footnote>
  <w:footnote w:type="continuationSeparator" w:id="0">
    <w:p w:rsidR="00A67AA7" w:rsidRDefault="00A67AA7" w:rsidP="00DB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AF01F6" w:rsidP="00AA2B72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7.5pt" filled="t" fillcolor="silver">
          <v:imagedata r:id="rId1" o:title=""/>
        </v:shape>
      </w:pict>
    </w:r>
  </w:p>
  <w:p w:rsidR="00B86CC9" w:rsidRPr="00AA2B72" w:rsidRDefault="00F85990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F85990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A67A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85990"/>
    <w:rsid w:val="00066DBC"/>
    <w:rsid w:val="002A2572"/>
    <w:rsid w:val="003E6015"/>
    <w:rsid w:val="00531CAF"/>
    <w:rsid w:val="005E714D"/>
    <w:rsid w:val="006469AF"/>
    <w:rsid w:val="00684D4C"/>
    <w:rsid w:val="008B60D5"/>
    <w:rsid w:val="00A67AA7"/>
    <w:rsid w:val="00A754B0"/>
    <w:rsid w:val="00A93F3A"/>
    <w:rsid w:val="00AF01F6"/>
    <w:rsid w:val="00DB5139"/>
    <w:rsid w:val="00EE06AD"/>
    <w:rsid w:val="00F8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3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99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859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8599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859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959</Characters>
  <Application>Microsoft Office Word</Application>
  <DocSecurity>0</DocSecurity>
  <Lines>7</Lines>
  <Paragraphs>2</Paragraphs>
  <ScaleCrop>false</ScaleCrop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6</cp:revision>
  <dcterms:created xsi:type="dcterms:W3CDTF">2021-09-17T15:02:00Z</dcterms:created>
  <dcterms:modified xsi:type="dcterms:W3CDTF">2021-12-14T20:05:00Z</dcterms:modified>
</cp:coreProperties>
</file>