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5E6" w:rsidRPr="00FF6A5E" w:rsidRDefault="00AB05E6" w:rsidP="00793C80">
      <w:pPr>
        <w:jc w:val="center"/>
        <w:rPr>
          <w:rFonts w:ascii="Arial" w:hAnsi="Arial" w:cs="Arial"/>
          <w:b/>
          <w:sz w:val="24"/>
          <w:szCs w:val="24"/>
        </w:rPr>
      </w:pPr>
    </w:p>
    <w:p w:rsidR="00793C80" w:rsidRPr="00FF6A5E" w:rsidRDefault="00F565E8" w:rsidP="00793C80">
      <w:pPr>
        <w:jc w:val="center"/>
        <w:rPr>
          <w:rFonts w:ascii="Arial" w:hAnsi="Arial" w:cs="Arial"/>
          <w:b/>
          <w:sz w:val="24"/>
          <w:szCs w:val="24"/>
        </w:rPr>
      </w:pPr>
      <w:r w:rsidRPr="00FF6A5E">
        <w:rPr>
          <w:rFonts w:ascii="Arial" w:hAnsi="Arial" w:cs="Arial"/>
          <w:b/>
          <w:sz w:val="24"/>
          <w:szCs w:val="24"/>
        </w:rPr>
        <w:t>ATA Nº 01/20</w:t>
      </w:r>
      <w:r w:rsidR="000B5C73" w:rsidRPr="00FF6A5E">
        <w:rPr>
          <w:rFonts w:ascii="Arial" w:hAnsi="Arial" w:cs="Arial"/>
          <w:b/>
          <w:sz w:val="24"/>
          <w:szCs w:val="24"/>
        </w:rPr>
        <w:t>20</w:t>
      </w:r>
      <w:r w:rsidR="00793C80" w:rsidRPr="00FF6A5E">
        <w:rPr>
          <w:rFonts w:ascii="Arial" w:hAnsi="Arial" w:cs="Arial"/>
          <w:b/>
          <w:sz w:val="24"/>
          <w:szCs w:val="24"/>
        </w:rPr>
        <w:t xml:space="preserve"> – PROCESSO Nº</w:t>
      </w:r>
      <w:r w:rsidR="00600894">
        <w:rPr>
          <w:rFonts w:ascii="Arial" w:hAnsi="Arial" w:cs="Arial"/>
          <w:b/>
          <w:sz w:val="24"/>
          <w:szCs w:val="24"/>
        </w:rPr>
        <w:t>39</w:t>
      </w:r>
      <w:r w:rsidR="00793C80" w:rsidRPr="00FF6A5E">
        <w:rPr>
          <w:rFonts w:ascii="Arial" w:hAnsi="Arial" w:cs="Arial"/>
          <w:b/>
          <w:sz w:val="24"/>
          <w:szCs w:val="24"/>
        </w:rPr>
        <w:t>/20</w:t>
      </w:r>
      <w:r w:rsidR="00AB05E6" w:rsidRPr="00FF6A5E">
        <w:rPr>
          <w:rFonts w:ascii="Arial" w:hAnsi="Arial" w:cs="Arial"/>
          <w:b/>
          <w:sz w:val="24"/>
          <w:szCs w:val="24"/>
        </w:rPr>
        <w:t>20</w:t>
      </w:r>
      <w:r w:rsidR="00793C80" w:rsidRPr="00FF6A5E">
        <w:rPr>
          <w:rFonts w:ascii="Arial" w:hAnsi="Arial" w:cs="Arial"/>
          <w:b/>
          <w:sz w:val="24"/>
          <w:szCs w:val="24"/>
        </w:rPr>
        <w:t xml:space="preserve"> – </w:t>
      </w:r>
      <w:r w:rsidR="00600894">
        <w:rPr>
          <w:rFonts w:ascii="Arial" w:hAnsi="Arial" w:cs="Arial"/>
          <w:b/>
          <w:sz w:val="24"/>
          <w:szCs w:val="24"/>
        </w:rPr>
        <w:t>PESQUISA DE PREÇOS</w:t>
      </w:r>
      <w:r w:rsidR="00793C80" w:rsidRPr="00FF6A5E">
        <w:rPr>
          <w:rFonts w:ascii="Arial" w:hAnsi="Arial" w:cs="Arial"/>
          <w:b/>
          <w:sz w:val="24"/>
          <w:szCs w:val="24"/>
        </w:rPr>
        <w:t xml:space="preserve"> N°</w:t>
      </w:r>
      <w:r w:rsidR="00600894">
        <w:rPr>
          <w:rFonts w:ascii="Arial" w:hAnsi="Arial" w:cs="Arial"/>
          <w:b/>
          <w:sz w:val="24"/>
          <w:szCs w:val="24"/>
        </w:rPr>
        <w:t>09</w:t>
      </w:r>
      <w:r w:rsidR="00793C80" w:rsidRPr="00FF6A5E">
        <w:rPr>
          <w:rFonts w:ascii="Arial" w:hAnsi="Arial" w:cs="Arial"/>
          <w:b/>
          <w:sz w:val="24"/>
          <w:szCs w:val="24"/>
        </w:rPr>
        <w:t>/20</w:t>
      </w:r>
      <w:r w:rsidR="00AB05E6" w:rsidRPr="00FF6A5E">
        <w:rPr>
          <w:rFonts w:ascii="Arial" w:hAnsi="Arial" w:cs="Arial"/>
          <w:b/>
          <w:sz w:val="24"/>
          <w:szCs w:val="24"/>
        </w:rPr>
        <w:t>20</w:t>
      </w:r>
    </w:p>
    <w:p w:rsidR="00FF6A5E" w:rsidRPr="00FF6A5E" w:rsidRDefault="00793C80" w:rsidP="00793C80">
      <w:pPr>
        <w:jc w:val="both"/>
        <w:rPr>
          <w:rFonts w:ascii="Arial" w:hAnsi="Arial" w:cs="Arial"/>
          <w:sz w:val="24"/>
          <w:szCs w:val="24"/>
        </w:rPr>
      </w:pPr>
      <w:r w:rsidRPr="00FF6A5E">
        <w:rPr>
          <w:rFonts w:ascii="Arial" w:hAnsi="Arial" w:cs="Arial"/>
          <w:sz w:val="24"/>
          <w:szCs w:val="24"/>
        </w:rPr>
        <w:t>Aos</w:t>
      </w:r>
      <w:r w:rsidR="00A84A9B">
        <w:rPr>
          <w:rFonts w:ascii="Arial" w:hAnsi="Arial" w:cs="Arial"/>
          <w:sz w:val="24"/>
          <w:szCs w:val="24"/>
        </w:rPr>
        <w:t xml:space="preserve"> </w:t>
      </w:r>
      <w:r w:rsidR="00600894">
        <w:rPr>
          <w:rFonts w:ascii="Arial" w:hAnsi="Arial" w:cs="Arial"/>
          <w:sz w:val="24"/>
          <w:szCs w:val="24"/>
        </w:rPr>
        <w:t>quatro</w:t>
      </w:r>
      <w:r w:rsidR="00966F94">
        <w:rPr>
          <w:rFonts w:ascii="Arial" w:hAnsi="Arial" w:cs="Arial"/>
          <w:sz w:val="24"/>
          <w:szCs w:val="24"/>
        </w:rPr>
        <w:t xml:space="preserve"> dias </w:t>
      </w:r>
      <w:r w:rsidRPr="00FF6A5E">
        <w:rPr>
          <w:rFonts w:ascii="Arial" w:hAnsi="Arial" w:cs="Arial"/>
          <w:sz w:val="24"/>
          <w:szCs w:val="24"/>
        </w:rPr>
        <w:t xml:space="preserve">do mês de </w:t>
      </w:r>
      <w:r w:rsidR="00600894">
        <w:rPr>
          <w:rFonts w:ascii="Arial" w:hAnsi="Arial" w:cs="Arial"/>
          <w:sz w:val="24"/>
          <w:szCs w:val="24"/>
        </w:rPr>
        <w:t>novembro</w:t>
      </w:r>
      <w:r w:rsidRPr="00FF6A5E">
        <w:rPr>
          <w:rFonts w:ascii="Arial" w:hAnsi="Arial" w:cs="Arial"/>
          <w:sz w:val="24"/>
          <w:szCs w:val="24"/>
        </w:rPr>
        <w:t xml:space="preserve"> de dois mil e </w:t>
      </w:r>
      <w:r w:rsidR="00AB05E6" w:rsidRPr="00FF6A5E">
        <w:rPr>
          <w:rFonts w:ascii="Arial" w:hAnsi="Arial" w:cs="Arial"/>
          <w:sz w:val="24"/>
          <w:szCs w:val="24"/>
        </w:rPr>
        <w:t>vinte</w:t>
      </w:r>
      <w:r w:rsidRPr="00FF6A5E">
        <w:rPr>
          <w:rFonts w:ascii="Arial" w:hAnsi="Arial" w:cs="Arial"/>
          <w:sz w:val="24"/>
          <w:szCs w:val="24"/>
        </w:rPr>
        <w:t xml:space="preserve"> às</w:t>
      </w:r>
      <w:r w:rsidR="00815B8A">
        <w:rPr>
          <w:rFonts w:ascii="Arial" w:hAnsi="Arial" w:cs="Arial"/>
          <w:sz w:val="24"/>
          <w:szCs w:val="24"/>
        </w:rPr>
        <w:t xml:space="preserve"> </w:t>
      </w:r>
      <w:r w:rsidR="00600894">
        <w:rPr>
          <w:rFonts w:ascii="Arial" w:hAnsi="Arial" w:cs="Arial"/>
          <w:sz w:val="24"/>
          <w:szCs w:val="24"/>
        </w:rPr>
        <w:t>dez</w:t>
      </w:r>
      <w:r w:rsidRPr="00FF6A5E">
        <w:rPr>
          <w:rFonts w:ascii="Arial" w:hAnsi="Arial" w:cs="Arial"/>
          <w:sz w:val="24"/>
          <w:szCs w:val="24"/>
        </w:rPr>
        <w:t xml:space="preserve"> horas, reuniram-se n</w:t>
      </w:r>
      <w:r w:rsidR="00AB05E6" w:rsidRPr="00FF6A5E">
        <w:rPr>
          <w:rFonts w:ascii="Arial" w:hAnsi="Arial" w:cs="Arial"/>
          <w:sz w:val="24"/>
          <w:szCs w:val="24"/>
        </w:rPr>
        <w:t xml:space="preserve">o Setor de Patrimônio </w:t>
      </w:r>
      <w:r w:rsidRPr="00FF6A5E">
        <w:rPr>
          <w:rFonts w:ascii="Arial" w:hAnsi="Arial" w:cs="Arial"/>
          <w:sz w:val="24"/>
          <w:szCs w:val="24"/>
        </w:rPr>
        <w:t xml:space="preserve">da Câmara Municipal de Vereadores de Canguçu, os componentes da Comissão Permanente de Licitação, nomeados pelo Decreto Nº </w:t>
      </w:r>
      <w:r w:rsidR="00AB05E6" w:rsidRPr="00FF6A5E">
        <w:rPr>
          <w:rFonts w:ascii="Arial" w:hAnsi="Arial" w:cs="Arial"/>
          <w:sz w:val="24"/>
          <w:szCs w:val="24"/>
        </w:rPr>
        <w:t>1113 de 20 de dezembro de 2019</w:t>
      </w:r>
      <w:r w:rsidRPr="00FF6A5E">
        <w:rPr>
          <w:rFonts w:ascii="Arial" w:hAnsi="Arial" w:cs="Arial"/>
          <w:sz w:val="24"/>
          <w:szCs w:val="24"/>
        </w:rPr>
        <w:t>: Josi Domingues Wienke – titular</w:t>
      </w:r>
      <w:r w:rsidR="00CC4141" w:rsidRPr="00FF6A5E">
        <w:rPr>
          <w:rFonts w:ascii="Arial" w:hAnsi="Arial" w:cs="Arial"/>
          <w:sz w:val="24"/>
          <w:szCs w:val="24"/>
        </w:rPr>
        <w:t>,</w:t>
      </w:r>
      <w:r w:rsidRPr="00FF6A5E">
        <w:rPr>
          <w:rFonts w:ascii="Arial" w:hAnsi="Arial" w:cs="Arial"/>
          <w:sz w:val="24"/>
          <w:szCs w:val="24"/>
        </w:rPr>
        <w:t xml:space="preserve"> </w:t>
      </w:r>
      <w:r w:rsidR="000B5C73" w:rsidRPr="00FF6A5E">
        <w:rPr>
          <w:rFonts w:ascii="Arial" w:hAnsi="Arial" w:cs="Arial"/>
          <w:sz w:val="24"/>
          <w:szCs w:val="24"/>
        </w:rPr>
        <w:t>Tatiane P. B. do Espirito Santo</w:t>
      </w:r>
      <w:r w:rsidR="00E07321" w:rsidRPr="00FF6A5E">
        <w:rPr>
          <w:rFonts w:ascii="Arial" w:hAnsi="Arial" w:cs="Arial"/>
          <w:sz w:val="24"/>
          <w:szCs w:val="24"/>
        </w:rPr>
        <w:t xml:space="preserve"> </w:t>
      </w:r>
      <w:r w:rsidRPr="00FF6A5E">
        <w:rPr>
          <w:rFonts w:ascii="Arial" w:hAnsi="Arial" w:cs="Arial"/>
          <w:sz w:val="24"/>
          <w:szCs w:val="24"/>
        </w:rPr>
        <w:t>- titular, para analisar</w:t>
      </w:r>
      <w:r w:rsidR="007A1CB2" w:rsidRPr="00FF6A5E">
        <w:rPr>
          <w:rFonts w:ascii="Arial" w:hAnsi="Arial" w:cs="Arial"/>
          <w:sz w:val="24"/>
          <w:szCs w:val="24"/>
        </w:rPr>
        <w:t xml:space="preserve"> </w:t>
      </w:r>
      <w:r w:rsidRPr="00FF6A5E">
        <w:rPr>
          <w:rFonts w:ascii="Arial" w:hAnsi="Arial" w:cs="Arial"/>
          <w:sz w:val="24"/>
          <w:szCs w:val="24"/>
        </w:rPr>
        <w:t xml:space="preserve">o Memorando Nº </w:t>
      </w:r>
      <w:r w:rsidR="00600894">
        <w:rPr>
          <w:rFonts w:ascii="Arial" w:hAnsi="Arial" w:cs="Arial"/>
          <w:sz w:val="24"/>
          <w:szCs w:val="24"/>
        </w:rPr>
        <w:t>124</w:t>
      </w:r>
      <w:r w:rsidR="008827DD" w:rsidRPr="00A84A9B">
        <w:rPr>
          <w:rFonts w:ascii="Arial" w:hAnsi="Arial" w:cs="Arial"/>
          <w:sz w:val="24"/>
          <w:szCs w:val="24"/>
        </w:rPr>
        <w:t>/2020</w:t>
      </w:r>
      <w:r w:rsidRPr="00FF6A5E">
        <w:rPr>
          <w:rFonts w:ascii="Arial" w:hAnsi="Arial" w:cs="Arial"/>
          <w:sz w:val="24"/>
          <w:szCs w:val="24"/>
        </w:rPr>
        <w:t xml:space="preserve"> do Coordenador de Gabinete e Controle desta Câmara. </w:t>
      </w:r>
      <w:bookmarkStart w:id="0" w:name="_Hlk526924376"/>
      <w:r w:rsidRPr="00FF6A5E">
        <w:rPr>
          <w:rFonts w:ascii="Arial" w:hAnsi="Arial" w:cs="Arial"/>
          <w:sz w:val="24"/>
          <w:szCs w:val="24"/>
        </w:rPr>
        <w:t>Descrição do objeto:</w:t>
      </w:r>
      <w:bookmarkEnd w:id="0"/>
      <w:r w:rsidR="00600894">
        <w:rPr>
          <w:rFonts w:ascii="Arial" w:hAnsi="Arial" w:cs="Arial"/>
          <w:sz w:val="24"/>
          <w:szCs w:val="24"/>
        </w:rPr>
        <w:t xml:space="preserve"> item 1: </w:t>
      </w:r>
      <w:r w:rsidR="00600894">
        <w:rPr>
          <w:rFonts w:ascii="Arial" w:hAnsi="Arial" w:cs="Arial"/>
          <w:color w:val="000000" w:themeColor="text1"/>
          <w:sz w:val="24"/>
          <w:szCs w:val="24"/>
          <w:shd w:val="clear" w:color="auto" w:fill="FAFAFA"/>
        </w:rPr>
        <w:t xml:space="preserve">60 </w:t>
      </w:r>
      <w:proofErr w:type="spellStart"/>
      <w:r w:rsidR="00600894">
        <w:rPr>
          <w:rFonts w:ascii="Arial" w:hAnsi="Arial" w:cs="Arial"/>
          <w:color w:val="000000" w:themeColor="text1"/>
          <w:sz w:val="24"/>
          <w:szCs w:val="24"/>
          <w:shd w:val="clear" w:color="auto" w:fill="FAFAFA"/>
        </w:rPr>
        <w:t>bombonas</w:t>
      </w:r>
      <w:proofErr w:type="spellEnd"/>
      <w:r w:rsidR="00600894">
        <w:rPr>
          <w:rFonts w:ascii="Arial" w:hAnsi="Arial" w:cs="Arial"/>
          <w:color w:val="000000" w:themeColor="text1"/>
          <w:sz w:val="24"/>
          <w:szCs w:val="24"/>
          <w:shd w:val="clear" w:color="auto" w:fill="FAFAFA"/>
        </w:rPr>
        <w:t xml:space="preserve"> de 20 litros de água m</w:t>
      </w:r>
      <w:r w:rsidR="00600894" w:rsidRPr="00600894">
        <w:rPr>
          <w:rFonts w:ascii="Arial" w:hAnsi="Arial" w:cs="Arial"/>
          <w:color w:val="000000" w:themeColor="text1"/>
          <w:sz w:val="24"/>
          <w:szCs w:val="24"/>
          <w:shd w:val="clear" w:color="auto" w:fill="FAFAFA"/>
        </w:rPr>
        <w:t>ineral sem gás</w:t>
      </w:r>
      <w:r w:rsidR="00600894">
        <w:rPr>
          <w:rFonts w:ascii="Arial" w:hAnsi="Arial" w:cs="Arial"/>
          <w:color w:val="000000" w:themeColor="text1"/>
          <w:sz w:val="24"/>
          <w:szCs w:val="24"/>
          <w:shd w:val="clear" w:color="auto" w:fill="FAFAFA"/>
        </w:rPr>
        <w:t xml:space="preserve">, item 2: </w:t>
      </w:r>
      <w:r w:rsidR="00600894">
        <w:rPr>
          <w:rFonts w:ascii="Arial" w:hAnsi="Arial" w:cs="Arial"/>
          <w:sz w:val="24"/>
          <w:szCs w:val="24"/>
        </w:rPr>
        <w:t>100 fardos</w:t>
      </w:r>
      <w:r w:rsidR="00600894">
        <w:rPr>
          <w:rFonts w:ascii="Arial" w:hAnsi="Arial" w:cs="Arial"/>
          <w:sz w:val="24"/>
          <w:szCs w:val="24"/>
        </w:rPr>
        <w:t xml:space="preserve"> com 12 unidades</w:t>
      </w:r>
      <w:r w:rsidR="00600894">
        <w:rPr>
          <w:rFonts w:ascii="Arial" w:hAnsi="Arial" w:cs="Arial"/>
          <w:sz w:val="24"/>
          <w:szCs w:val="24"/>
        </w:rPr>
        <w:t xml:space="preserve"> de 500 ml de água mineral com gás</w:t>
      </w:r>
      <w:r w:rsidR="007A1CB2" w:rsidRPr="00FF6A5E">
        <w:rPr>
          <w:rFonts w:ascii="Arial" w:hAnsi="Arial" w:cs="Arial"/>
          <w:sz w:val="24"/>
          <w:szCs w:val="24"/>
        </w:rPr>
        <w:t>.</w:t>
      </w:r>
      <w:r w:rsidR="00550BB7" w:rsidRPr="00FF6A5E">
        <w:rPr>
          <w:rFonts w:ascii="Arial" w:hAnsi="Arial" w:cs="Arial"/>
          <w:sz w:val="24"/>
          <w:szCs w:val="24"/>
        </w:rPr>
        <w:t xml:space="preserve"> </w:t>
      </w:r>
      <w:r w:rsidR="00600894">
        <w:rPr>
          <w:rFonts w:ascii="Arial" w:hAnsi="Arial" w:cs="Arial"/>
          <w:sz w:val="24"/>
          <w:szCs w:val="24"/>
        </w:rPr>
        <w:t>Foi constatado o recebimento do seguinte orçamento: Ariel de Matos Pereira</w:t>
      </w:r>
      <w:r w:rsidR="008F220B">
        <w:rPr>
          <w:rFonts w:ascii="Arial" w:hAnsi="Arial" w:cs="Arial"/>
          <w:sz w:val="24"/>
          <w:szCs w:val="24"/>
        </w:rPr>
        <w:t>,</w:t>
      </w:r>
      <w:r w:rsidR="00815B8A">
        <w:rPr>
          <w:rFonts w:ascii="Arial" w:hAnsi="Arial" w:cs="Arial"/>
          <w:sz w:val="24"/>
          <w:szCs w:val="24"/>
        </w:rPr>
        <w:t xml:space="preserve"> </w:t>
      </w:r>
      <w:r w:rsidR="00D11229" w:rsidRPr="00FF6A5E">
        <w:rPr>
          <w:rFonts w:ascii="Arial" w:hAnsi="Arial" w:cs="Arial"/>
          <w:sz w:val="24"/>
          <w:szCs w:val="24"/>
        </w:rPr>
        <w:t>CNPJ</w:t>
      </w:r>
      <w:r w:rsidR="00600894">
        <w:rPr>
          <w:rFonts w:ascii="Arial" w:hAnsi="Arial" w:cs="Arial"/>
          <w:sz w:val="24"/>
          <w:szCs w:val="24"/>
        </w:rPr>
        <w:t>:</w:t>
      </w:r>
      <w:r w:rsidR="00D11229" w:rsidRPr="00FF6A5E">
        <w:rPr>
          <w:rFonts w:ascii="Arial" w:hAnsi="Arial" w:cs="Arial"/>
          <w:sz w:val="24"/>
          <w:szCs w:val="24"/>
        </w:rPr>
        <w:t xml:space="preserve"> </w:t>
      </w:r>
      <w:r w:rsidR="00600894">
        <w:rPr>
          <w:rFonts w:ascii="Arial" w:hAnsi="Arial" w:cs="Arial"/>
          <w:sz w:val="24"/>
          <w:szCs w:val="24"/>
        </w:rPr>
        <w:t>27.348.709/0001-39, item 1:</w:t>
      </w:r>
      <w:r w:rsidR="008F220B">
        <w:rPr>
          <w:rFonts w:ascii="Arial" w:hAnsi="Arial" w:cs="Arial"/>
          <w:sz w:val="24"/>
          <w:szCs w:val="24"/>
        </w:rPr>
        <w:t xml:space="preserve"> valor unitário de R$8,00 (oito reais), totalizando R$480,00 (quatrocentos e oitenta reais); item 2: valor unitário de R$11,50 (O</w:t>
      </w:r>
      <w:bookmarkStart w:id="1" w:name="_GoBack"/>
      <w:bookmarkEnd w:id="1"/>
      <w:r w:rsidR="008F220B">
        <w:rPr>
          <w:rFonts w:ascii="Arial" w:hAnsi="Arial" w:cs="Arial"/>
          <w:sz w:val="24"/>
          <w:szCs w:val="24"/>
        </w:rPr>
        <w:t xml:space="preserve">nze reais e cinquenta centavos), totalizando R$1.150,00 (Um mil, cento e cinquenta reais). </w:t>
      </w:r>
      <w:r w:rsidR="00FF6A5E" w:rsidRPr="00CD41A4">
        <w:rPr>
          <w:rFonts w:ascii="Arial" w:hAnsi="Arial" w:cs="Arial"/>
          <w:sz w:val="24"/>
          <w:szCs w:val="24"/>
        </w:rPr>
        <w:t>Foi decidido que será concedido o prazo de até t</w:t>
      </w:r>
      <w:r w:rsidR="00FF6A5E" w:rsidRPr="00FF6A5E">
        <w:rPr>
          <w:rFonts w:ascii="Arial" w:hAnsi="Arial" w:cs="Arial"/>
          <w:sz w:val="24"/>
          <w:szCs w:val="24"/>
        </w:rPr>
        <w:t>rês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Licitação. Nada mais havendo foi encerrada a reunião, sendo a presente ata encaminhada para análise da presidência, que após sua análise determinará as ações legais a serem adotadas.</w:t>
      </w:r>
      <w:r w:rsidR="00600894">
        <w:rPr>
          <w:rFonts w:ascii="Arial" w:hAnsi="Arial" w:cs="Arial"/>
          <w:sz w:val="24"/>
          <w:szCs w:val="24"/>
        </w:rPr>
        <w:t xml:space="preserve"> </w:t>
      </w:r>
      <w:r w:rsidR="00FF6A5E" w:rsidRPr="00FF6A5E">
        <w:rPr>
          <w:rFonts w:ascii="Arial" w:hAnsi="Arial" w:cs="Arial"/>
          <w:sz w:val="24"/>
          <w:szCs w:val="24"/>
        </w:rPr>
        <w:t>/////////////////////////////////////</w:t>
      </w:r>
      <w:r w:rsidR="008F220B">
        <w:rPr>
          <w:rFonts w:ascii="Arial" w:hAnsi="Arial" w:cs="Arial"/>
          <w:sz w:val="24"/>
          <w:szCs w:val="24"/>
        </w:rPr>
        <w:t>////////////////////</w:t>
      </w:r>
    </w:p>
    <w:p w:rsidR="00793C80" w:rsidRDefault="00793C80" w:rsidP="00793C80">
      <w:pPr>
        <w:jc w:val="both"/>
        <w:rPr>
          <w:rFonts w:ascii="Arial" w:hAnsi="Arial" w:cs="Arial"/>
          <w:sz w:val="22"/>
        </w:rPr>
      </w:pPr>
    </w:p>
    <w:p w:rsidR="00FF6A5E" w:rsidRDefault="00FF6A5E" w:rsidP="00793C80">
      <w:pPr>
        <w:jc w:val="both"/>
        <w:rPr>
          <w:rFonts w:ascii="Arial" w:hAnsi="Arial" w:cs="Arial"/>
          <w:sz w:val="22"/>
        </w:rPr>
      </w:pPr>
    </w:p>
    <w:p w:rsidR="00FF6A5E" w:rsidRDefault="00FF6A5E" w:rsidP="00793C80">
      <w:pPr>
        <w:jc w:val="both"/>
        <w:rPr>
          <w:rFonts w:ascii="Arial" w:hAnsi="Arial" w:cs="Arial"/>
          <w:sz w:val="22"/>
        </w:rPr>
      </w:pPr>
    </w:p>
    <w:p w:rsidR="00CC4141" w:rsidRDefault="000B5C73" w:rsidP="00CC4141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TATIANE P. B. DO ESPÍRITO SANTO </w:t>
      </w:r>
      <w:r w:rsidR="00CC4141">
        <w:rPr>
          <w:rFonts w:ascii="Arial" w:hAnsi="Arial" w:cs="Arial"/>
          <w:b/>
          <w:sz w:val="22"/>
        </w:rPr>
        <w:tab/>
      </w:r>
      <w:r w:rsidR="00CC4141" w:rsidRPr="007D3225">
        <w:rPr>
          <w:rFonts w:ascii="Arial" w:hAnsi="Arial" w:cs="Arial"/>
          <w:b/>
          <w:sz w:val="22"/>
        </w:rPr>
        <w:tab/>
      </w:r>
      <w:r w:rsidR="002A07CD">
        <w:rPr>
          <w:rFonts w:ascii="Arial" w:hAnsi="Arial" w:cs="Arial"/>
          <w:b/>
          <w:sz w:val="22"/>
        </w:rPr>
        <w:t xml:space="preserve">           JOSI DOMINGUES</w:t>
      </w:r>
      <w:r w:rsidR="00D11229">
        <w:rPr>
          <w:rFonts w:ascii="Arial" w:hAnsi="Arial" w:cs="Arial"/>
          <w:b/>
          <w:sz w:val="22"/>
        </w:rPr>
        <w:t xml:space="preserve"> </w:t>
      </w:r>
      <w:r w:rsidR="00CC4141">
        <w:rPr>
          <w:rFonts w:ascii="Arial" w:hAnsi="Arial" w:cs="Arial"/>
          <w:b/>
          <w:sz w:val="22"/>
        </w:rPr>
        <w:t xml:space="preserve">WIENKE                         </w:t>
      </w:r>
    </w:p>
    <w:p w:rsidR="00CC4141" w:rsidRPr="007D3225" w:rsidRDefault="00CC4141" w:rsidP="00CC4141">
      <w:pPr>
        <w:jc w:val="both"/>
        <w:rPr>
          <w:rFonts w:ascii="Arial" w:hAnsi="Arial" w:cs="Arial"/>
          <w:b/>
          <w:sz w:val="22"/>
        </w:rPr>
      </w:pPr>
    </w:p>
    <w:sectPr w:rsidR="00CC4141" w:rsidRPr="007D3225" w:rsidSect="00AB05E6">
      <w:headerReference w:type="default" r:id="rId7"/>
      <w:footerReference w:type="default" r:id="rId8"/>
      <w:pgSz w:w="12240" w:h="15840"/>
      <w:pgMar w:top="1276" w:right="758" w:bottom="1440" w:left="1418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BBE" w:rsidRDefault="004E7BBE" w:rsidP="00E15733">
      <w:pPr>
        <w:spacing w:after="0" w:line="240" w:lineRule="auto"/>
      </w:pPr>
      <w:r>
        <w:separator/>
      </w:r>
    </w:p>
  </w:endnote>
  <w:endnote w:type="continuationSeparator" w:id="0">
    <w:p w:rsidR="004E7BBE" w:rsidRDefault="004E7BBE" w:rsidP="00E1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C80" w:rsidRDefault="00793C80">
    <w:pPr>
      <w:pStyle w:val="Rodap"/>
    </w:pPr>
  </w:p>
  <w:p w:rsidR="00793C80" w:rsidRDefault="00793C80">
    <w:pPr>
      <w:pStyle w:val="Rodap"/>
    </w:pPr>
  </w:p>
  <w:p w:rsidR="00793C80" w:rsidRDefault="00793C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BBE" w:rsidRDefault="004E7BBE" w:rsidP="00E15733">
      <w:pPr>
        <w:spacing w:after="0" w:line="240" w:lineRule="auto"/>
      </w:pPr>
      <w:r>
        <w:separator/>
      </w:r>
    </w:p>
  </w:footnote>
  <w:footnote w:type="continuationSeparator" w:id="0">
    <w:p w:rsidR="004E7BBE" w:rsidRDefault="004E7BBE" w:rsidP="00E1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5E6" w:rsidRDefault="00793C80" w:rsidP="00AB05E6">
    <w:pPr>
      <w:ind w:right="360"/>
      <w:jc w:val="center"/>
      <w:rPr>
        <w:rFonts w:ascii="Arial" w:hAnsi="Arial" w:cs="Arial"/>
        <w:b/>
        <w:sz w:val="24"/>
      </w:rPr>
    </w:pPr>
    <w:r>
      <w:rPr>
        <w:noProof/>
        <w:sz w:val="24"/>
        <w:lang w:eastAsia="pt-BR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3C80" w:rsidRPr="007D3225" w:rsidRDefault="00793C80" w:rsidP="00AB05E6">
    <w:pPr>
      <w:spacing w:line="240" w:lineRule="auto"/>
      <w:ind w:right="360"/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793C80" w:rsidRDefault="00793C80" w:rsidP="00AB05E6">
    <w:pPr>
      <w:spacing w:after="0" w:line="240" w:lineRule="auto"/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AB05E6" w:rsidRPr="00C872C2" w:rsidRDefault="00AB05E6" w:rsidP="00AB05E6">
    <w:pPr>
      <w:pStyle w:val="Corpodetexto2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>
      <w:rPr>
        <w:b w:val="0"/>
        <w:color w:val="FF0000"/>
        <w:sz w:val="20"/>
      </w:rPr>
      <w:t>1113 DE 20 DE DEZEMBRO 2019</w:t>
    </w:r>
  </w:p>
  <w:p w:rsidR="00793C80" w:rsidRPr="00C872C2" w:rsidRDefault="00793C80" w:rsidP="00AB05E6">
    <w:pPr>
      <w:spacing w:after="0" w:line="240" w:lineRule="auto"/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>Rua General Osório, 979 – Canguçu – RS – C</w:t>
    </w:r>
    <w:r w:rsidR="00AB05E6" w:rsidRPr="00C872C2">
      <w:rPr>
        <w:rFonts w:ascii="Arial" w:hAnsi="Arial" w:cs="Arial"/>
        <w:b/>
      </w:rPr>
      <w:t>EP</w:t>
    </w:r>
    <w:r w:rsidRPr="00C872C2">
      <w:rPr>
        <w:rFonts w:ascii="Arial" w:hAnsi="Arial" w:cs="Arial"/>
        <w:b/>
      </w:rPr>
      <w:t>: 96.600-000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E120E"/>
    <w:multiLevelType w:val="hybridMultilevel"/>
    <w:tmpl w:val="EB34CB46"/>
    <w:lvl w:ilvl="0" w:tplc="BC103BA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33"/>
    <w:rsid w:val="00001868"/>
    <w:rsid w:val="000172C0"/>
    <w:rsid w:val="00053C6A"/>
    <w:rsid w:val="000B20C7"/>
    <w:rsid w:val="000B5C73"/>
    <w:rsid w:val="00110F7A"/>
    <w:rsid w:val="00113690"/>
    <w:rsid w:val="001328FF"/>
    <w:rsid w:val="00143B75"/>
    <w:rsid w:val="001600C7"/>
    <w:rsid w:val="001940CD"/>
    <w:rsid w:val="001B0191"/>
    <w:rsid w:val="00245329"/>
    <w:rsid w:val="0026646E"/>
    <w:rsid w:val="0029649C"/>
    <w:rsid w:val="00296E38"/>
    <w:rsid w:val="002A07CD"/>
    <w:rsid w:val="002A397E"/>
    <w:rsid w:val="002A62F9"/>
    <w:rsid w:val="00310AC8"/>
    <w:rsid w:val="00315BE5"/>
    <w:rsid w:val="003369BF"/>
    <w:rsid w:val="00364D73"/>
    <w:rsid w:val="0037747D"/>
    <w:rsid w:val="003941F2"/>
    <w:rsid w:val="003A526A"/>
    <w:rsid w:val="003A58F0"/>
    <w:rsid w:val="003C5FB0"/>
    <w:rsid w:val="00434DAA"/>
    <w:rsid w:val="00485656"/>
    <w:rsid w:val="00492CE1"/>
    <w:rsid w:val="0049567D"/>
    <w:rsid w:val="004D39FC"/>
    <w:rsid w:val="004E7BBE"/>
    <w:rsid w:val="004F3442"/>
    <w:rsid w:val="00511397"/>
    <w:rsid w:val="0052176E"/>
    <w:rsid w:val="005465C2"/>
    <w:rsid w:val="00550BB7"/>
    <w:rsid w:val="00585B86"/>
    <w:rsid w:val="005C1145"/>
    <w:rsid w:val="005F2172"/>
    <w:rsid w:val="005F55AB"/>
    <w:rsid w:val="00600894"/>
    <w:rsid w:val="00604E7B"/>
    <w:rsid w:val="006275A3"/>
    <w:rsid w:val="0066074B"/>
    <w:rsid w:val="006926A1"/>
    <w:rsid w:val="006A7E2F"/>
    <w:rsid w:val="006C4070"/>
    <w:rsid w:val="006C6B04"/>
    <w:rsid w:val="00702CF5"/>
    <w:rsid w:val="00726119"/>
    <w:rsid w:val="00732698"/>
    <w:rsid w:val="007463A0"/>
    <w:rsid w:val="007471FF"/>
    <w:rsid w:val="0075784C"/>
    <w:rsid w:val="00793C80"/>
    <w:rsid w:val="007A1CB2"/>
    <w:rsid w:val="007B0D88"/>
    <w:rsid w:val="007D1FF5"/>
    <w:rsid w:val="00815B8A"/>
    <w:rsid w:val="00875DC0"/>
    <w:rsid w:val="008777CA"/>
    <w:rsid w:val="008827DD"/>
    <w:rsid w:val="00892439"/>
    <w:rsid w:val="00894AF6"/>
    <w:rsid w:val="008B29F7"/>
    <w:rsid w:val="008B354A"/>
    <w:rsid w:val="008E26DE"/>
    <w:rsid w:val="008F220B"/>
    <w:rsid w:val="00962DD7"/>
    <w:rsid w:val="00966F94"/>
    <w:rsid w:val="009D52CE"/>
    <w:rsid w:val="009F37B7"/>
    <w:rsid w:val="00A67E6A"/>
    <w:rsid w:val="00A73922"/>
    <w:rsid w:val="00A762B3"/>
    <w:rsid w:val="00A8005D"/>
    <w:rsid w:val="00A84A9B"/>
    <w:rsid w:val="00A92C7B"/>
    <w:rsid w:val="00AB05E6"/>
    <w:rsid w:val="00AC0911"/>
    <w:rsid w:val="00B404EC"/>
    <w:rsid w:val="00B65B2F"/>
    <w:rsid w:val="00B709AE"/>
    <w:rsid w:val="00B83204"/>
    <w:rsid w:val="00BD7393"/>
    <w:rsid w:val="00BE3F4F"/>
    <w:rsid w:val="00BE5FFC"/>
    <w:rsid w:val="00BF7837"/>
    <w:rsid w:val="00C95B24"/>
    <w:rsid w:val="00CC4141"/>
    <w:rsid w:val="00CD41A4"/>
    <w:rsid w:val="00D11229"/>
    <w:rsid w:val="00D32184"/>
    <w:rsid w:val="00D41721"/>
    <w:rsid w:val="00D64D36"/>
    <w:rsid w:val="00D67648"/>
    <w:rsid w:val="00D94C0B"/>
    <w:rsid w:val="00DF6C46"/>
    <w:rsid w:val="00E07321"/>
    <w:rsid w:val="00E15733"/>
    <w:rsid w:val="00E45E9F"/>
    <w:rsid w:val="00E477B5"/>
    <w:rsid w:val="00EB4E7C"/>
    <w:rsid w:val="00EB676F"/>
    <w:rsid w:val="00ED6E35"/>
    <w:rsid w:val="00F05AFE"/>
    <w:rsid w:val="00F505A8"/>
    <w:rsid w:val="00F565E8"/>
    <w:rsid w:val="00FA5ADE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8927B"/>
  <w15:docId w15:val="{10B803EB-872D-4A59-A711-A804EC9F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57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E1573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Cabealho">
    <w:name w:val="header"/>
    <w:basedOn w:val="Normal"/>
    <w:link w:val="CabealhoChar"/>
    <w:rsid w:val="00E1573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157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5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733"/>
    <w:rPr>
      <w:rFonts w:ascii="Times New Roman" w:hAnsi="Times New Roman" w:cs="Times New Roman"/>
      <w:sz w:val="20"/>
    </w:rPr>
  </w:style>
  <w:style w:type="paragraph" w:styleId="PargrafodaLista">
    <w:name w:val="List Paragraph"/>
    <w:basedOn w:val="Normal"/>
    <w:uiPriority w:val="34"/>
    <w:qFormat/>
    <w:rsid w:val="00434DAA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34DAA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34DAA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34DA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 Wienke</dc:creator>
  <cp:lastModifiedBy>Tatiane Santo</cp:lastModifiedBy>
  <cp:revision>4</cp:revision>
  <cp:lastPrinted>2020-11-04T13:13:00Z</cp:lastPrinted>
  <dcterms:created xsi:type="dcterms:W3CDTF">2020-11-04T12:45:00Z</dcterms:created>
  <dcterms:modified xsi:type="dcterms:W3CDTF">2020-11-04T13:13:00Z</dcterms:modified>
</cp:coreProperties>
</file>