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6" w:rsidRPr="00FF6A5E" w:rsidRDefault="00AB05E6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F6A5E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 w:rsidRPr="00FF6A5E">
        <w:rPr>
          <w:rFonts w:ascii="Arial" w:hAnsi="Arial" w:cs="Arial"/>
          <w:b/>
          <w:sz w:val="24"/>
          <w:szCs w:val="24"/>
        </w:rPr>
        <w:t>ATA Nº 01/20</w:t>
      </w:r>
      <w:r w:rsidR="000B5C73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PROCESSO Nº</w:t>
      </w:r>
      <w:r w:rsidR="00B709AE" w:rsidRPr="00FF6A5E">
        <w:rPr>
          <w:rFonts w:ascii="Arial" w:hAnsi="Arial" w:cs="Arial"/>
          <w:b/>
          <w:sz w:val="24"/>
          <w:szCs w:val="24"/>
        </w:rPr>
        <w:t xml:space="preserve"> 0</w:t>
      </w:r>
      <w:r w:rsidR="001308B2">
        <w:rPr>
          <w:rFonts w:ascii="Arial" w:hAnsi="Arial" w:cs="Arial"/>
          <w:b/>
          <w:sz w:val="24"/>
          <w:szCs w:val="24"/>
        </w:rPr>
        <w:t>47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</w:t>
      </w:r>
      <w:r w:rsidR="00AB05E6" w:rsidRPr="00FF6A5E">
        <w:rPr>
          <w:rFonts w:ascii="Arial" w:hAnsi="Arial" w:cs="Arial"/>
          <w:b/>
          <w:sz w:val="24"/>
          <w:szCs w:val="24"/>
        </w:rPr>
        <w:t>DISPENSA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N°</w:t>
      </w:r>
      <w:r w:rsidR="00FF6A5E" w:rsidRPr="00FF6A5E">
        <w:rPr>
          <w:rFonts w:ascii="Arial" w:hAnsi="Arial" w:cs="Arial"/>
          <w:b/>
          <w:sz w:val="24"/>
          <w:szCs w:val="24"/>
        </w:rPr>
        <w:t xml:space="preserve"> </w:t>
      </w:r>
      <w:r w:rsidR="00B709AE" w:rsidRPr="00FF6A5E">
        <w:rPr>
          <w:rFonts w:ascii="Arial" w:hAnsi="Arial" w:cs="Arial"/>
          <w:b/>
          <w:sz w:val="24"/>
          <w:szCs w:val="24"/>
        </w:rPr>
        <w:t>0</w:t>
      </w:r>
      <w:r w:rsidR="001308B2">
        <w:rPr>
          <w:rFonts w:ascii="Arial" w:hAnsi="Arial" w:cs="Arial"/>
          <w:b/>
          <w:sz w:val="24"/>
          <w:szCs w:val="24"/>
        </w:rPr>
        <w:t>36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</w:p>
    <w:p w:rsidR="00FF6A5E" w:rsidRPr="00FF6A5E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FF6A5E">
        <w:rPr>
          <w:rFonts w:ascii="Arial" w:hAnsi="Arial" w:cs="Arial"/>
          <w:sz w:val="24"/>
          <w:szCs w:val="24"/>
        </w:rPr>
        <w:t>Aos</w:t>
      </w:r>
      <w:r w:rsidR="00A84A9B">
        <w:rPr>
          <w:rFonts w:ascii="Arial" w:hAnsi="Arial" w:cs="Arial"/>
          <w:sz w:val="24"/>
          <w:szCs w:val="24"/>
        </w:rPr>
        <w:t xml:space="preserve"> </w:t>
      </w:r>
      <w:r w:rsidR="001308B2">
        <w:rPr>
          <w:rFonts w:ascii="Arial" w:hAnsi="Arial" w:cs="Arial"/>
          <w:sz w:val="24"/>
          <w:szCs w:val="24"/>
        </w:rPr>
        <w:t xml:space="preserve">sete </w:t>
      </w:r>
      <w:r w:rsidR="00A84A9B">
        <w:rPr>
          <w:rFonts w:ascii="Arial" w:hAnsi="Arial" w:cs="Arial"/>
          <w:sz w:val="24"/>
          <w:szCs w:val="24"/>
        </w:rPr>
        <w:t xml:space="preserve">dias </w:t>
      </w:r>
      <w:r w:rsidRPr="00FF6A5E">
        <w:rPr>
          <w:rFonts w:ascii="Arial" w:hAnsi="Arial" w:cs="Arial"/>
          <w:sz w:val="24"/>
          <w:szCs w:val="24"/>
        </w:rPr>
        <w:t>do mês de</w:t>
      </w:r>
      <w:r w:rsidR="001308B2">
        <w:rPr>
          <w:rFonts w:ascii="Arial" w:hAnsi="Arial" w:cs="Arial"/>
          <w:sz w:val="24"/>
          <w:szCs w:val="24"/>
        </w:rPr>
        <w:t xml:space="preserve"> dezembro</w:t>
      </w:r>
      <w:r w:rsidRPr="00FF6A5E">
        <w:rPr>
          <w:rFonts w:ascii="Arial" w:hAnsi="Arial" w:cs="Arial"/>
          <w:sz w:val="24"/>
          <w:szCs w:val="24"/>
        </w:rPr>
        <w:t xml:space="preserve"> de dois mil e </w:t>
      </w:r>
      <w:r w:rsidR="00AB05E6" w:rsidRPr="00FF6A5E">
        <w:rPr>
          <w:rFonts w:ascii="Arial" w:hAnsi="Arial" w:cs="Arial"/>
          <w:sz w:val="24"/>
          <w:szCs w:val="24"/>
        </w:rPr>
        <w:t>vinte</w:t>
      </w:r>
      <w:r w:rsidRPr="00FF6A5E">
        <w:rPr>
          <w:rFonts w:ascii="Arial" w:hAnsi="Arial" w:cs="Arial"/>
          <w:sz w:val="24"/>
          <w:szCs w:val="24"/>
        </w:rPr>
        <w:t xml:space="preserve"> às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1308B2">
        <w:rPr>
          <w:rFonts w:ascii="Arial" w:hAnsi="Arial" w:cs="Arial"/>
          <w:sz w:val="24"/>
          <w:szCs w:val="24"/>
        </w:rPr>
        <w:t>onze</w:t>
      </w:r>
      <w:r w:rsidRPr="00FF6A5E">
        <w:rPr>
          <w:rFonts w:ascii="Arial" w:hAnsi="Arial" w:cs="Arial"/>
          <w:sz w:val="24"/>
          <w:szCs w:val="24"/>
        </w:rPr>
        <w:t xml:space="preserve"> horas, reuniram-se n</w:t>
      </w:r>
      <w:r w:rsidR="00AB05E6" w:rsidRPr="00FF6A5E">
        <w:rPr>
          <w:rFonts w:ascii="Arial" w:hAnsi="Arial" w:cs="Arial"/>
          <w:sz w:val="24"/>
          <w:szCs w:val="24"/>
        </w:rPr>
        <w:t xml:space="preserve">o Setor de Patrimônio </w:t>
      </w:r>
      <w:r w:rsidRPr="00FF6A5E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</w:t>
      </w:r>
      <w:r w:rsidR="00AB05E6" w:rsidRPr="00FF6A5E">
        <w:rPr>
          <w:rFonts w:ascii="Arial" w:hAnsi="Arial" w:cs="Arial"/>
          <w:sz w:val="24"/>
          <w:szCs w:val="24"/>
        </w:rPr>
        <w:t>1113 de 20 de dezembro de 2019</w:t>
      </w:r>
      <w:r w:rsidRPr="00FF6A5E">
        <w:rPr>
          <w:rFonts w:ascii="Arial" w:hAnsi="Arial" w:cs="Arial"/>
          <w:sz w:val="24"/>
          <w:szCs w:val="24"/>
        </w:rPr>
        <w:t>: Josi Domingues Wienke – titular</w:t>
      </w:r>
      <w:r w:rsidR="00CC4141" w:rsidRPr="00FF6A5E">
        <w:rPr>
          <w:rFonts w:ascii="Arial" w:hAnsi="Arial" w:cs="Arial"/>
          <w:sz w:val="24"/>
          <w:szCs w:val="24"/>
        </w:rPr>
        <w:t>,</w:t>
      </w:r>
      <w:r w:rsidRPr="00FF6A5E">
        <w:rPr>
          <w:rFonts w:ascii="Arial" w:hAnsi="Arial" w:cs="Arial"/>
          <w:sz w:val="24"/>
          <w:szCs w:val="24"/>
        </w:rPr>
        <w:t xml:space="preserve"> </w:t>
      </w:r>
      <w:r w:rsidR="000B5C73" w:rsidRPr="00FF6A5E">
        <w:rPr>
          <w:rFonts w:ascii="Arial" w:hAnsi="Arial" w:cs="Arial"/>
          <w:sz w:val="24"/>
          <w:szCs w:val="24"/>
        </w:rPr>
        <w:t>Tatiane P. B. do Espirito Santo</w:t>
      </w:r>
      <w:r w:rsidR="00E07321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>- titular,</w:t>
      </w:r>
      <w:r w:rsidR="001308B2">
        <w:rPr>
          <w:rFonts w:ascii="Arial" w:hAnsi="Arial" w:cs="Arial"/>
          <w:sz w:val="24"/>
          <w:szCs w:val="24"/>
        </w:rPr>
        <w:t xml:space="preserve"> Eliza Madeira</w:t>
      </w:r>
      <w:r w:rsidR="00E91288">
        <w:rPr>
          <w:rFonts w:ascii="Arial" w:hAnsi="Arial" w:cs="Arial"/>
          <w:sz w:val="24"/>
          <w:szCs w:val="24"/>
        </w:rPr>
        <w:t xml:space="preserve"> Pinto</w:t>
      </w:r>
      <w:r w:rsidR="001308B2">
        <w:rPr>
          <w:rFonts w:ascii="Arial" w:hAnsi="Arial" w:cs="Arial"/>
          <w:sz w:val="24"/>
          <w:szCs w:val="24"/>
        </w:rPr>
        <w:t xml:space="preserve"> - titular</w:t>
      </w:r>
      <w:r w:rsidRPr="00FF6A5E">
        <w:rPr>
          <w:rFonts w:ascii="Arial" w:hAnsi="Arial" w:cs="Arial"/>
          <w:sz w:val="24"/>
          <w:szCs w:val="24"/>
        </w:rPr>
        <w:t xml:space="preserve"> para analisar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 xml:space="preserve">o Memorando Nº </w:t>
      </w:r>
      <w:r w:rsidR="008827DD" w:rsidRPr="00A84A9B">
        <w:rPr>
          <w:rFonts w:ascii="Arial" w:hAnsi="Arial" w:cs="Arial"/>
          <w:sz w:val="24"/>
          <w:szCs w:val="24"/>
        </w:rPr>
        <w:t>0</w:t>
      </w:r>
      <w:r w:rsidR="001308B2">
        <w:rPr>
          <w:rFonts w:ascii="Arial" w:hAnsi="Arial" w:cs="Arial"/>
          <w:sz w:val="24"/>
          <w:szCs w:val="24"/>
        </w:rPr>
        <w:t>148</w:t>
      </w:r>
      <w:r w:rsidR="008827DD" w:rsidRPr="00A84A9B">
        <w:rPr>
          <w:rFonts w:ascii="Arial" w:hAnsi="Arial" w:cs="Arial"/>
          <w:sz w:val="24"/>
          <w:szCs w:val="24"/>
        </w:rPr>
        <w:t>/2020</w:t>
      </w:r>
      <w:r w:rsidRPr="00FF6A5E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Pr="00FF6A5E">
        <w:rPr>
          <w:rFonts w:ascii="Arial" w:hAnsi="Arial" w:cs="Arial"/>
          <w:sz w:val="24"/>
          <w:szCs w:val="24"/>
        </w:rPr>
        <w:t xml:space="preserve">Descrição do objeto: </w:t>
      </w:r>
      <w:bookmarkEnd w:id="0"/>
      <w:r w:rsidR="001308B2">
        <w:rPr>
          <w:rFonts w:ascii="Arial" w:hAnsi="Arial" w:cs="Arial"/>
          <w:sz w:val="24"/>
          <w:szCs w:val="24"/>
        </w:rPr>
        <w:t>Contratação de empresa para desenvolvimento novo site, que cumprirá as determinações de acordo com a Lei de acessibilidade e normas cobradas pelo Tribunal de Contas.</w:t>
      </w:r>
      <w:r w:rsidR="00550BB7" w:rsidRPr="00FF6A5E">
        <w:rPr>
          <w:rFonts w:ascii="Arial" w:hAnsi="Arial" w:cs="Arial"/>
          <w:sz w:val="24"/>
          <w:szCs w:val="24"/>
        </w:rPr>
        <w:t xml:space="preserve"> Foi constatado o recebimento dos seguintes orçamentos</w:t>
      </w:r>
      <w:r w:rsidR="00EB4E7C" w:rsidRPr="00FF6A5E">
        <w:rPr>
          <w:rFonts w:ascii="Arial" w:hAnsi="Arial" w:cs="Arial"/>
          <w:sz w:val="24"/>
          <w:szCs w:val="24"/>
        </w:rPr>
        <w:t>,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A84A9B">
        <w:rPr>
          <w:rFonts w:ascii="Arial" w:hAnsi="Arial" w:cs="Arial"/>
          <w:sz w:val="24"/>
          <w:szCs w:val="24"/>
        </w:rPr>
        <w:t xml:space="preserve">Empresa </w:t>
      </w:r>
      <w:r w:rsidR="001308B2">
        <w:rPr>
          <w:rFonts w:ascii="Arial" w:hAnsi="Arial" w:cs="Arial"/>
          <w:sz w:val="24"/>
          <w:szCs w:val="24"/>
        </w:rPr>
        <w:t>Hostche Interatividade Digital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CNPJ </w:t>
      </w:r>
      <w:r w:rsidR="001308B2">
        <w:rPr>
          <w:rFonts w:ascii="Arial" w:hAnsi="Arial" w:cs="Arial"/>
          <w:sz w:val="24"/>
          <w:szCs w:val="24"/>
        </w:rPr>
        <w:t>08.418.051/0001-40</w:t>
      </w:r>
      <w:r w:rsidR="007A1CB2" w:rsidRPr="00815B8A">
        <w:rPr>
          <w:rFonts w:ascii="Arial" w:hAnsi="Arial" w:cs="Arial"/>
          <w:b/>
          <w:sz w:val="24"/>
          <w:szCs w:val="24"/>
        </w:rPr>
        <w:t>,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pelo valor </w:t>
      </w:r>
      <w:r w:rsidR="00B5289A">
        <w:rPr>
          <w:rFonts w:ascii="Arial" w:hAnsi="Arial" w:cs="Arial"/>
          <w:sz w:val="24"/>
          <w:szCs w:val="24"/>
        </w:rPr>
        <w:t>mensal de</w:t>
      </w:r>
      <w:r w:rsidR="00D11229" w:rsidRPr="00FF6A5E">
        <w:rPr>
          <w:rFonts w:ascii="Arial" w:hAnsi="Arial" w:cs="Arial"/>
          <w:sz w:val="24"/>
          <w:szCs w:val="24"/>
        </w:rPr>
        <w:t xml:space="preserve"> R$ </w:t>
      </w:r>
      <w:r w:rsidR="00B5289A">
        <w:rPr>
          <w:rFonts w:ascii="Arial" w:hAnsi="Arial" w:cs="Arial"/>
          <w:sz w:val="24"/>
          <w:szCs w:val="24"/>
        </w:rPr>
        <w:t>350,00</w:t>
      </w:r>
      <w:r w:rsidR="0052176E" w:rsidRPr="00CD41A4">
        <w:rPr>
          <w:rFonts w:ascii="Arial" w:hAnsi="Arial" w:cs="Arial"/>
          <w:sz w:val="24"/>
          <w:szCs w:val="24"/>
        </w:rPr>
        <w:t xml:space="preserve"> (</w:t>
      </w:r>
      <w:r w:rsidR="00B5289A">
        <w:rPr>
          <w:rFonts w:ascii="Arial" w:hAnsi="Arial" w:cs="Arial"/>
          <w:sz w:val="24"/>
          <w:szCs w:val="24"/>
        </w:rPr>
        <w:t>trezentos e cinqüenta reais</w:t>
      </w:r>
      <w:r w:rsidR="00B404EC" w:rsidRPr="00CD41A4">
        <w:rPr>
          <w:rFonts w:ascii="Arial" w:hAnsi="Arial" w:cs="Arial"/>
          <w:sz w:val="24"/>
          <w:szCs w:val="24"/>
        </w:rPr>
        <w:t>)</w:t>
      </w:r>
      <w:r w:rsidR="00D11229" w:rsidRPr="00FF6A5E">
        <w:rPr>
          <w:rFonts w:ascii="Arial" w:hAnsi="Arial" w:cs="Arial"/>
          <w:sz w:val="24"/>
          <w:szCs w:val="24"/>
        </w:rPr>
        <w:t>,</w:t>
      </w:r>
      <w:r w:rsidR="00962DD7" w:rsidRPr="00FF6A5E">
        <w:rPr>
          <w:rFonts w:ascii="Arial" w:hAnsi="Arial" w:cs="Arial"/>
          <w:sz w:val="24"/>
          <w:szCs w:val="24"/>
        </w:rPr>
        <w:t xml:space="preserve"> </w:t>
      </w:r>
      <w:r w:rsidR="00B5289A">
        <w:rPr>
          <w:rFonts w:ascii="Arial" w:hAnsi="Arial" w:cs="Arial"/>
          <w:sz w:val="24"/>
          <w:szCs w:val="24"/>
        </w:rPr>
        <w:t>Tanto Editora de Revista</w:t>
      </w:r>
      <w:r w:rsidR="00CD41A4">
        <w:rPr>
          <w:rFonts w:ascii="Arial" w:hAnsi="Arial" w:cs="Arial"/>
          <w:sz w:val="24"/>
          <w:szCs w:val="24"/>
        </w:rPr>
        <w:t xml:space="preserve"> </w:t>
      </w:r>
      <w:r w:rsidR="00B5289A">
        <w:rPr>
          <w:rFonts w:ascii="Arial" w:hAnsi="Arial" w:cs="Arial"/>
          <w:sz w:val="24"/>
          <w:szCs w:val="24"/>
        </w:rPr>
        <w:t xml:space="preserve">LTDA </w:t>
      </w:r>
      <w:r w:rsidR="00CD41A4">
        <w:rPr>
          <w:rFonts w:ascii="Arial" w:hAnsi="Arial" w:cs="Arial"/>
          <w:sz w:val="24"/>
          <w:szCs w:val="24"/>
        </w:rPr>
        <w:t xml:space="preserve">CNPJ: </w:t>
      </w:r>
      <w:r w:rsidR="00B5289A">
        <w:rPr>
          <w:rFonts w:ascii="Arial" w:hAnsi="Arial" w:cs="Arial"/>
          <w:sz w:val="24"/>
          <w:szCs w:val="24"/>
        </w:rPr>
        <w:t>13.691.180/0001-47</w:t>
      </w:r>
      <w:r w:rsidR="00CD41A4">
        <w:rPr>
          <w:rFonts w:ascii="Arial" w:hAnsi="Arial" w:cs="Arial"/>
          <w:sz w:val="24"/>
          <w:szCs w:val="24"/>
        </w:rPr>
        <w:t xml:space="preserve">, pelo valor </w:t>
      </w:r>
      <w:r w:rsidR="00B5289A">
        <w:rPr>
          <w:rFonts w:ascii="Arial" w:hAnsi="Arial" w:cs="Arial"/>
          <w:sz w:val="24"/>
          <w:szCs w:val="24"/>
        </w:rPr>
        <w:t xml:space="preserve">mensal </w:t>
      </w:r>
      <w:r w:rsidR="00CD41A4">
        <w:rPr>
          <w:rFonts w:ascii="Arial" w:hAnsi="Arial" w:cs="Arial"/>
          <w:sz w:val="24"/>
          <w:szCs w:val="24"/>
        </w:rPr>
        <w:t xml:space="preserve">de </w:t>
      </w:r>
      <w:r w:rsidR="00B5289A">
        <w:rPr>
          <w:rFonts w:ascii="Arial" w:hAnsi="Arial" w:cs="Arial"/>
          <w:sz w:val="24"/>
          <w:szCs w:val="24"/>
        </w:rPr>
        <w:t>400,00</w:t>
      </w:r>
      <w:r w:rsidR="00CD41A4">
        <w:rPr>
          <w:rFonts w:ascii="Arial" w:hAnsi="Arial" w:cs="Arial"/>
          <w:sz w:val="24"/>
          <w:szCs w:val="24"/>
        </w:rPr>
        <w:t xml:space="preserve"> (</w:t>
      </w:r>
      <w:r w:rsidR="00B5289A">
        <w:rPr>
          <w:rFonts w:ascii="Arial" w:hAnsi="Arial" w:cs="Arial"/>
          <w:sz w:val="24"/>
          <w:szCs w:val="24"/>
        </w:rPr>
        <w:t>quatrocentos reais</w:t>
      </w:r>
      <w:r w:rsidR="00CD41A4">
        <w:rPr>
          <w:rFonts w:ascii="Arial" w:hAnsi="Arial" w:cs="Arial"/>
          <w:sz w:val="24"/>
          <w:szCs w:val="24"/>
        </w:rPr>
        <w:t xml:space="preserve">), </w:t>
      </w:r>
      <w:r w:rsidR="00B5289A">
        <w:rPr>
          <w:rFonts w:ascii="Arial" w:hAnsi="Arial" w:cs="Arial"/>
          <w:sz w:val="24"/>
          <w:szCs w:val="24"/>
        </w:rPr>
        <w:t>Deletasys</w:t>
      </w:r>
      <w:r w:rsidR="00CD41A4">
        <w:rPr>
          <w:rFonts w:ascii="Arial" w:hAnsi="Arial" w:cs="Arial"/>
          <w:sz w:val="24"/>
          <w:szCs w:val="24"/>
        </w:rPr>
        <w:t xml:space="preserve"> CNPJ: </w:t>
      </w:r>
      <w:r w:rsidR="00B5289A">
        <w:rPr>
          <w:rFonts w:ascii="Arial" w:hAnsi="Arial" w:cs="Arial"/>
          <w:sz w:val="24"/>
          <w:szCs w:val="24"/>
        </w:rPr>
        <w:t>07.486.008/0001-59</w:t>
      </w:r>
      <w:r w:rsidR="00CD41A4">
        <w:rPr>
          <w:rFonts w:ascii="Arial" w:hAnsi="Arial" w:cs="Arial"/>
          <w:sz w:val="24"/>
          <w:szCs w:val="24"/>
        </w:rPr>
        <w:t xml:space="preserve"> pelo valor </w:t>
      </w:r>
      <w:r w:rsidR="00E91288">
        <w:rPr>
          <w:rFonts w:ascii="Arial" w:hAnsi="Arial" w:cs="Arial"/>
          <w:sz w:val="24"/>
          <w:szCs w:val="24"/>
        </w:rPr>
        <w:t xml:space="preserve">mensal </w:t>
      </w:r>
      <w:r w:rsidR="00CD41A4">
        <w:rPr>
          <w:rFonts w:ascii="Arial" w:hAnsi="Arial" w:cs="Arial"/>
          <w:sz w:val="24"/>
          <w:szCs w:val="24"/>
        </w:rPr>
        <w:t xml:space="preserve">de </w:t>
      </w:r>
      <w:r w:rsidR="00B5289A">
        <w:rPr>
          <w:rFonts w:ascii="Arial" w:hAnsi="Arial" w:cs="Arial"/>
          <w:sz w:val="24"/>
          <w:szCs w:val="24"/>
        </w:rPr>
        <w:t>550,00</w:t>
      </w:r>
      <w:r w:rsidR="00CD41A4">
        <w:rPr>
          <w:rFonts w:ascii="Arial" w:hAnsi="Arial" w:cs="Arial"/>
          <w:sz w:val="24"/>
          <w:szCs w:val="24"/>
        </w:rPr>
        <w:t xml:space="preserve"> (</w:t>
      </w:r>
      <w:r w:rsidR="00B5289A">
        <w:rPr>
          <w:rFonts w:ascii="Arial" w:hAnsi="Arial" w:cs="Arial"/>
          <w:sz w:val="24"/>
          <w:szCs w:val="24"/>
        </w:rPr>
        <w:t>quinhentos e cinqüenta reais mensais</w:t>
      </w:r>
      <w:r w:rsidR="00CD41A4">
        <w:rPr>
          <w:rFonts w:ascii="Arial" w:hAnsi="Arial" w:cs="Arial"/>
          <w:sz w:val="24"/>
          <w:szCs w:val="24"/>
        </w:rPr>
        <w:t xml:space="preserve">). </w:t>
      </w:r>
      <w:r w:rsidR="0052176E" w:rsidRPr="00A84A9B">
        <w:rPr>
          <w:rFonts w:ascii="Arial" w:hAnsi="Arial" w:cs="Arial"/>
          <w:color w:val="FF0000"/>
          <w:sz w:val="24"/>
          <w:szCs w:val="24"/>
        </w:rPr>
        <w:t xml:space="preserve"> </w:t>
      </w:r>
      <w:r w:rsidR="00FF6A5E" w:rsidRPr="00FF6A5E">
        <w:rPr>
          <w:rFonts w:ascii="Arial" w:hAnsi="Arial" w:cs="Arial"/>
          <w:sz w:val="24"/>
          <w:szCs w:val="24"/>
        </w:rPr>
        <w:t xml:space="preserve">Após análise das propostas com base no menor preço, constatou-se que a Empresa vencedora foi </w:t>
      </w:r>
      <w:r w:rsidR="00FF6A5E" w:rsidRPr="00113690">
        <w:rPr>
          <w:rFonts w:ascii="Arial" w:hAnsi="Arial" w:cs="Arial"/>
          <w:sz w:val="24"/>
          <w:szCs w:val="24"/>
        </w:rPr>
        <w:t xml:space="preserve">a </w:t>
      </w:r>
      <w:r w:rsidR="00B5289A">
        <w:rPr>
          <w:rFonts w:ascii="Arial" w:hAnsi="Arial" w:cs="Arial"/>
          <w:sz w:val="24"/>
          <w:szCs w:val="24"/>
        </w:rPr>
        <w:t xml:space="preserve">Hostche Interatividade Digital no </w:t>
      </w:r>
      <w:r w:rsidR="00815B8A" w:rsidRPr="00113690">
        <w:rPr>
          <w:rFonts w:ascii="Arial" w:hAnsi="Arial" w:cs="Arial"/>
          <w:sz w:val="24"/>
          <w:szCs w:val="24"/>
        </w:rPr>
        <w:t xml:space="preserve">valor </w:t>
      </w:r>
      <w:r w:rsidR="00B5289A">
        <w:rPr>
          <w:rFonts w:ascii="Arial" w:hAnsi="Arial" w:cs="Arial"/>
          <w:sz w:val="24"/>
          <w:szCs w:val="24"/>
        </w:rPr>
        <w:t>mensal</w:t>
      </w:r>
      <w:r w:rsidR="00A84A9B">
        <w:rPr>
          <w:rFonts w:ascii="Arial" w:hAnsi="Arial" w:cs="Arial"/>
          <w:sz w:val="24"/>
          <w:szCs w:val="24"/>
        </w:rPr>
        <w:t xml:space="preserve"> </w:t>
      </w:r>
      <w:r w:rsidR="00815B8A" w:rsidRPr="00113690">
        <w:rPr>
          <w:rFonts w:ascii="Arial" w:hAnsi="Arial" w:cs="Arial"/>
          <w:sz w:val="24"/>
          <w:szCs w:val="24"/>
        </w:rPr>
        <w:t>de</w:t>
      </w:r>
      <w:r w:rsidR="00113690">
        <w:rPr>
          <w:rFonts w:ascii="Arial" w:hAnsi="Arial" w:cs="Arial"/>
          <w:sz w:val="24"/>
          <w:szCs w:val="24"/>
        </w:rPr>
        <w:t xml:space="preserve"> </w:t>
      </w:r>
      <w:r w:rsidR="00FF6A5E" w:rsidRPr="00113690">
        <w:rPr>
          <w:rFonts w:ascii="Arial" w:hAnsi="Arial" w:cs="Arial"/>
          <w:sz w:val="24"/>
          <w:szCs w:val="24"/>
        </w:rPr>
        <w:t>R</w:t>
      </w:r>
      <w:r w:rsidR="00FF6A5E" w:rsidRPr="00CD41A4">
        <w:rPr>
          <w:rFonts w:ascii="Arial" w:hAnsi="Arial" w:cs="Arial"/>
          <w:sz w:val="24"/>
          <w:szCs w:val="24"/>
        </w:rPr>
        <w:t xml:space="preserve">$ </w:t>
      </w:r>
      <w:r w:rsidR="00B5289A">
        <w:rPr>
          <w:rFonts w:ascii="Arial" w:hAnsi="Arial" w:cs="Arial"/>
          <w:sz w:val="24"/>
          <w:szCs w:val="24"/>
        </w:rPr>
        <w:t>350,00</w:t>
      </w:r>
      <w:r w:rsidR="00FF6A5E" w:rsidRPr="00CD41A4">
        <w:rPr>
          <w:rFonts w:ascii="Arial" w:hAnsi="Arial" w:cs="Arial"/>
          <w:sz w:val="24"/>
          <w:szCs w:val="24"/>
        </w:rPr>
        <w:t xml:space="preserve"> (</w:t>
      </w:r>
      <w:r w:rsidR="00B5289A">
        <w:rPr>
          <w:rFonts w:ascii="Arial" w:hAnsi="Arial" w:cs="Arial"/>
          <w:sz w:val="24"/>
          <w:szCs w:val="24"/>
        </w:rPr>
        <w:t>trezentos cinqüenta reais</w:t>
      </w:r>
      <w:r w:rsidR="00FF6A5E" w:rsidRPr="00CD41A4">
        <w:rPr>
          <w:rFonts w:ascii="Arial" w:hAnsi="Arial" w:cs="Arial"/>
          <w:sz w:val="24"/>
          <w:szCs w:val="24"/>
        </w:rPr>
        <w:t>). Foi decidido que será concedido o prazo de até t</w:t>
      </w:r>
      <w:r w:rsidR="00FF6A5E" w:rsidRPr="00FF6A5E">
        <w:rPr>
          <w:rFonts w:ascii="Arial" w:hAnsi="Arial" w:cs="Arial"/>
          <w:sz w:val="24"/>
          <w:szCs w:val="24"/>
        </w:rPr>
        <w:t>rês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adotadas./////////////////////////////////////</w:t>
      </w:r>
    </w:p>
    <w:p w:rsidR="00793C80" w:rsidRDefault="00793C80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CC4141" w:rsidRDefault="000B5C73" w:rsidP="00B528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TATIANE P. B. DO ESPÍRITO SANTO </w:t>
      </w:r>
      <w:r w:rsidR="00CC4141">
        <w:rPr>
          <w:rFonts w:ascii="Arial" w:hAnsi="Arial" w:cs="Arial"/>
          <w:b/>
          <w:sz w:val="22"/>
        </w:rPr>
        <w:tab/>
      </w:r>
      <w:r w:rsidR="00CC4141" w:rsidRPr="007D3225">
        <w:rPr>
          <w:rFonts w:ascii="Arial" w:hAnsi="Arial" w:cs="Arial"/>
          <w:b/>
          <w:sz w:val="22"/>
        </w:rPr>
        <w:tab/>
      </w:r>
      <w:r w:rsidR="002A07CD">
        <w:rPr>
          <w:rFonts w:ascii="Arial" w:hAnsi="Arial" w:cs="Arial"/>
          <w:b/>
          <w:sz w:val="22"/>
        </w:rPr>
        <w:t xml:space="preserve">           JOSI DOMINGUES</w:t>
      </w:r>
      <w:r w:rsidR="00D11229">
        <w:rPr>
          <w:rFonts w:ascii="Arial" w:hAnsi="Arial" w:cs="Arial"/>
          <w:b/>
          <w:sz w:val="22"/>
        </w:rPr>
        <w:t xml:space="preserve"> </w:t>
      </w:r>
      <w:r w:rsidR="00CC4141">
        <w:rPr>
          <w:rFonts w:ascii="Arial" w:hAnsi="Arial" w:cs="Arial"/>
          <w:b/>
          <w:sz w:val="22"/>
        </w:rPr>
        <w:t>WIENKE</w:t>
      </w:r>
    </w:p>
    <w:p w:rsidR="00CC4141" w:rsidRDefault="00CC4141" w:rsidP="00B5289A">
      <w:pPr>
        <w:jc w:val="center"/>
        <w:rPr>
          <w:rFonts w:ascii="Arial" w:hAnsi="Arial" w:cs="Arial"/>
          <w:b/>
          <w:sz w:val="22"/>
        </w:rPr>
      </w:pPr>
    </w:p>
    <w:p w:rsidR="00E91288" w:rsidRDefault="00E91288" w:rsidP="00B5289A">
      <w:pPr>
        <w:jc w:val="center"/>
        <w:rPr>
          <w:rFonts w:ascii="Arial" w:hAnsi="Arial" w:cs="Arial"/>
          <w:b/>
          <w:sz w:val="22"/>
        </w:rPr>
      </w:pPr>
    </w:p>
    <w:p w:rsidR="00B5289A" w:rsidRPr="007D3225" w:rsidRDefault="00B5289A" w:rsidP="00B5289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ELIZA MADEIRA PINTO</w:t>
      </w:r>
    </w:p>
    <w:sectPr w:rsidR="00B5289A" w:rsidRPr="007D3225" w:rsidSect="00AB05E6">
      <w:headerReference w:type="default" r:id="rId7"/>
      <w:footerReference w:type="default" r:id="rId8"/>
      <w:pgSz w:w="12240" w:h="15840"/>
      <w:pgMar w:top="1276" w:right="75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D9" w:rsidRDefault="00B70BD9" w:rsidP="00E15733">
      <w:pPr>
        <w:spacing w:after="0" w:line="240" w:lineRule="auto"/>
      </w:pPr>
      <w:r>
        <w:separator/>
      </w:r>
    </w:p>
  </w:endnote>
  <w:endnote w:type="continuationSeparator" w:id="0">
    <w:p w:rsidR="00B70BD9" w:rsidRDefault="00B70BD9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D9" w:rsidRDefault="00B70BD9" w:rsidP="00E15733">
      <w:pPr>
        <w:spacing w:after="0" w:line="240" w:lineRule="auto"/>
      </w:pPr>
      <w:r>
        <w:separator/>
      </w:r>
    </w:p>
  </w:footnote>
  <w:footnote w:type="continuationSeparator" w:id="0">
    <w:p w:rsidR="00B70BD9" w:rsidRDefault="00B70BD9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E6" w:rsidRDefault="00793C80" w:rsidP="00AB05E6">
    <w:pPr>
      <w:ind w:right="360"/>
      <w:jc w:val="center"/>
      <w:rPr>
        <w:rFonts w:ascii="Arial" w:hAnsi="Arial" w:cs="Arial"/>
        <w:b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AB05E6">
    <w:pPr>
      <w:spacing w:line="240" w:lineRule="auto"/>
      <w:ind w:right="360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Default="00793C80" w:rsidP="00AB05E6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AB05E6" w:rsidRPr="00C872C2" w:rsidRDefault="00AB05E6" w:rsidP="00AB05E6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793C80" w:rsidRPr="00C872C2" w:rsidRDefault="00793C80" w:rsidP="00AB05E6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AB05E6" w:rsidRPr="00C872C2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01868"/>
    <w:rsid w:val="000172C0"/>
    <w:rsid w:val="00053C6A"/>
    <w:rsid w:val="000B20C7"/>
    <w:rsid w:val="000B5C73"/>
    <w:rsid w:val="00110F7A"/>
    <w:rsid w:val="00113690"/>
    <w:rsid w:val="001308B2"/>
    <w:rsid w:val="001328FF"/>
    <w:rsid w:val="00143B75"/>
    <w:rsid w:val="001600C7"/>
    <w:rsid w:val="001940CD"/>
    <w:rsid w:val="001B0191"/>
    <w:rsid w:val="00245329"/>
    <w:rsid w:val="0026646E"/>
    <w:rsid w:val="0029649C"/>
    <w:rsid w:val="00296E38"/>
    <w:rsid w:val="002A07CD"/>
    <w:rsid w:val="002A397E"/>
    <w:rsid w:val="002A62F9"/>
    <w:rsid w:val="00310AC8"/>
    <w:rsid w:val="00315BE5"/>
    <w:rsid w:val="003369BF"/>
    <w:rsid w:val="00364D73"/>
    <w:rsid w:val="003941F2"/>
    <w:rsid w:val="003A526A"/>
    <w:rsid w:val="003A58F0"/>
    <w:rsid w:val="003C5FB0"/>
    <w:rsid w:val="00434DAA"/>
    <w:rsid w:val="00485656"/>
    <w:rsid w:val="00492CE1"/>
    <w:rsid w:val="0049567D"/>
    <w:rsid w:val="004D39FC"/>
    <w:rsid w:val="004F3442"/>
    <w:rsid w:val="00511397"/>
    <w:rsid w:val="0052176E"/>
    <w:rsid w:val="00550BB7"/>
    <w:rsid w:val="00585B86"/>
    <w:rsid w:val="005C1145"/>
    <w:rsid w:val="005F2172"/>
    <w:rsid w:val="005F55AB"/>
    <w:rsid w:val="00604E7B"/>
    <w:rsid w:val="006275A3"/>
    <w:rsid w:val="0066074B"/>
    <w:rsid w:val="006926A1"/>
    <w:rsid w:val="006A7E2F"/>
    <w:rsid w:val="006C4070"/>
    <w:rsid w:val="006C6B04"/>
    <w:rsid w:val="00702CF5"/>
    <w:rsid w:val="007463A0"/>
    <w:rsid w:val="007471FF"/>
    <w:rsid w:val="0075784C"/>
    <w:rsid w:val="00793C80"/>
    <w:rsid w:val="007A1CB2"/>
    <w:rsid w:val="00815B8A"/>
    <w:rsid w:val="008777CA"/>
    <w:rsid w:val="008827DD"/>
    <w:rsid w:val="00892439"/>
    <w:rsid w:val="00894AF6"/>
    <w:rsid w:val="008B354A"/>
    <w:rsid w:val="008E26DE"/>
    <w:rsid w:val="00962DD7"/>
    <w:rsid w:val="009D52CE"/>
    <w:rsid w:val="009F37B7"/>
    <w:rsid w:val="00A67E6A"/>
    <w:rsid w:val="00A73922"/>
    <w:rsid w:val="00A8005D"/>
    <w:rsid w:val="00A84A9B"/>
    <w:rsid w:val="00A92C7B"/>
    <w:rsid w:val="00AB05E6"/>
    <w:rsid w:val="00B404EC"/>
    <w:rsid w:val="00B5289A"/>
    <w:rsid w:val="00B65B2F"/>
    <w:rsid w:val="00B709AE"/>
    <w:rsid w:val="00B70BD9"/>
    <w:rsid w:val="00B83204"/>
    <w:rsid w:val="00BD7393"/>
    <w:rsid w:val="00BE3F4F"/>
    <w:rsid w:val="00BE5FFC"/>
    <w:rsid w:val="00BF7837"/>
    <w:rsid w:val="00C95B24"/>
    <w:rsid w:val="00CC4141"/>
    <w:rsid w:val="00CD41A4"/>
    <w:rsid w:val="00D11229"/>
    <w:rsid w:val="00D32184"/>
    <w:rsid w:val="00D64D36"/>
    <w:rsid w:val="00D67648"/>
    <w:rsid w:val="00D94C0B"/>
    <w:rsid w:val="00DF6C46"/>
    <w:rsid w:val="00E07321"/>
    <w:rsid w:val="00E15733"/>
    <w:rsid w:val="00E45E9F"/>
    <w:rsid w:val="00E477B5"/>
    <w:rsid w:val="00E6129A"/>
    <w:rsid w:val="00E91288"/>
    <w:rsid w:val="00EB4E7C"/>
    <w:rsid w:val="00EB676F"/>
    <w:rsid w:val="00ED6E35"/>
    <w:rsid w:val="00F05AFE"/>
    <w:rsid w:val="00F505A8"/>
    <w:rsid w:val="00F565E8"/>
    <w:rsid w:val="00FA5ADE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7D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34</cp:revision>
  <cp:lastPrinted>2020-12-07T15:40:00Z</cp:lastPrinted>
  <dcterms:created xsi:type="dcterms:W3CDTF">2018-10-04T14:00:00Z</dcterms:created>
  <dcterms:modified xsi:type="dcterms:W3CDTF">2020-12-07T15:41:00Z</dcterms:modified>
</cp:coreProperties>
</file>