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4B6" w:rsidRPr="008F4FC4" w:rsidRDefault="00DB54B6" w:rsidP="00DB54B6">
      <w:pPr>
        <w:spacing w:line="360" w:lineRule="auto"/>
        <w:jc w:val="both"/>
        <w:rPr>
          <w:rFonts w:cs="Arial"/>
          <w:b/>
          <w:i/>
          <w:sz w:val="24"/>
          <w:szCs w:val="24"/>
        </w:rPr>
      </w:pPr>
      <w:r w:rsidRPr="008F4FC4">
        <w:rPr>
          <w:rFonts w:cs="Arial"/>
          <w:b/>
          <w:i/>
          <w:sz w:val="24"/>
          <w:szCs w:val="24"/>
        </w:rPr>
        <w:t>CONTRATO QUE ENTRE SI CE</w:t>
      </w:r>
      <w:r>
        <w:rPr>
          <w:rFonts w:cs="Arial"/>
          <w:b/>
          <w:i/>
          <w:sz w:val="24"/>
          <w:szCs w:val="24"/>
        </w:rPr>
        <w:t>LEBRAM A CÂMARA MUNICIPAL</w:t>
      </w:r>
      <w:r w:rsidRPr="008F4FC4">
        <w:rPr>
          <w:rFonts w:cs="Arial"/>
          <w:b/>
          <w:i/>
          <w:sz w:val="24"/>
          <w:szCs w:val="24"/>
        </w:rPr>
        <w:t xml:space="preserve"> DE</w:t>
      </w:r>
      <w:r>
        <w:rPr>
          <w:rFonts w:cs="Arial"/>
          <w:b/>
          <w:i/>
          <w:sz w:val="24"/>
          <w:szCs w:val="24"/>
        </w:rPr>
        <w:t xml:space="preserve"> CANGUÇU</w:t>
      </w:r>
      <w:r w:rsidRPr="008F4FC4">
        <w:rPr>
          <w:rFonts w:cs="Arial"/>
          <w:b/>
          <w:i/>
          <w:sz w:val="24"/>
          <w:szCs w:val="24"/>
        </w:rPr>
        <w:t xml:space="preserve"> E A EMPRESA</w:t>
      </w:r>
      <w:r w:rsidR="00D62D73">
        <w:rPr>
          <w:rFonts w:cs="Arial"/>
          <w:b/>
          <w:i/>
          <w:sz w:val="24"/>
          <w:szCs w:val="24"/>
        </w:rPr>
        <w:t xml:space="preserve"> </w:t>
      </w:r>
      <w:r>
        <w:rPr>
          <w:rFonts w:cs="Arial"/>
          <w:b/>
          <w:i/>
          <w:sz w:val="24"/>
          <w:szCs w:val="24"/>
        </w:rPr>
        <w:t>ELIMARCOS D</w:t>
      </w:r>
      <w:r w:rsidR="00D62D73">
        <w:rPr>
          <w:rFonts w:cs="Arial"/>
          <w:b/>
          <w:i/>
          <w:sz w:val="24"/>
          <w:szCs w:val="24"/>
        </w:rPr>
        <w:t>IAS</w:t>
      </w:r>
      <w:r>
        <w:rPr>
          <w:rFonts w:cs="Arial"/>
          <w:b/>
          <w:i/>
          <w:sz w:val="24"/>
          <w:szCs w:val="24"/>
        </w:rPr>
        <w:t xml:space="preserve"> DA SILVA ME</w:t>
      </w:r>
      <w:r w:rsidR="00D62D73">
        <w:rPr>
          <w:rFonts w:cs="Arial"/>
          <w:b/>
          <w:i/>
          <w:sz w:val="24"/>
          <w:szCs w:val="24"/>
        </w:rPr>
        <w:t xml:space="preserve"> PARA </w:t>
      </w:r>
      <w:r>
        <w:rPr>
          <w:rFonts w:cs="Arial"/>
          <w:b/>
          <w:i/>
          <w:sz w:val="24"/>
          <w:szCs w:val="24"/>
        </w:rPr>
        <w:t>SERVIÇOS DE PORTARIA</w:t>
      </w:r>
      <w:r w:rsidRPr="008F4FC4">
        <w:rPr>
          <w:rFonts w:cs="Arial"/>
          <w:b/>
          <w:i/>
          <w:sz w:val="24"/>
          <w:szCs w:val="24"/>
        </w:rPr>
        <w:t>.</w:t>
      </w:r>
    </w:p>
    <w:p w:rsidR="00DB54B6" w:rsidRPr="008F4FC4" w:rsidRDefault="00DB54B6" w:rsidP="00DB54B6">
      <w:pPr>
        <w:spacing w:line="360" w:lineRule="auto"/>
        <w:jc w:val="center"/>
        <w:rPr>
          <w:rFonts w:cs="Arial"/>
          <w:sz w:val="24"/>
          <w:szCs w:val="24"/>
        </w:rPr>
      </w:pPr>
    </w:p>
    <w:p w:rsidR="00DB54B6" w:rsidRPr="008F4FC4" w:rsidRDefault="00DB54B6" w:rsidP="00DB54B6">
      <w:pPr>
        <w:spacing w:line="36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PROCESSO ADMINISTRATIVO N° </w:t>
      </w:r>
      <w:r w:rsidR="000C3C1C">
        <w:rPr>
          <w:rFonts w:cs="Arial"/>
          <w:sz w:val="24"/>
          <w:szCs w:val="24"/>
        </w:rPr>
        <w:t>007/2021</w:t>
      </w:r>
    </w:p>
    <w:p w:rsidR="00DB54B6" w:rsidRDefault="00DB54B6" w:rsidP="00DB54B6">
      <w:pPr>
        <w:spacing w:line="360" w:lineRule="auto"/>
        <w:jc w:val="both"/>
        <w:rPr>
          <w:rFonts w:cs="Arial"/>
          <w:sz w:val="24"/>
          <w:szCs w:val="24"/>
        </w:rPr>
      </w:pPr>
      <w:r w:rsidRPr="008F4FC4">
        <w:rPr>
          <w:rFonts w:cs="Arial"/>
          <w:sz w:val="24"/>
          <w:szCs w:val="24"/>
        </w:rPr>
        <w:t xml:space="preserve">DISPENSA </w:t>
      </w:r>
      <w:r>
        <w:rPr>
          <w:rFonts w:cs="Arial"/>
          <w:sz w:val="24"/>
          <w:szCs w:val="24"/>
        </w:rPr>
        <w:t xml:space="preserve">DE LICITAÇÃO </w:t>
      </w:r>
      <w:r w:rsidRPr="008F4FC4">
        <w:rPr>
          <w:rFonts w:cs="Arial"/>
          <w:sz w:val="24"/>
          <w:szCs w:val="24"/>
        </w:rPr>
        <w:t>N</w:t>
      </w:r>
      <w:r>
        <w:rPr>
          <w:rFonts w:cs="Arial"/>
          <w:sz w:val="24"/>
          <w:szCs w:val="24"/>
        </w:rPr>
        <w:t xml:space="preserve">º </w:t>
      </w:r>
      <w:r w:rsidR="000C3C1C">
        <w:rPr>
          <w:rFonts w:cs="Arial"/>
          <w:sz w:val="24"/>
          <w:szCs w:val="24"/>
        </w:rPr>
        <w:t>007/2021</w:t>
      </w:r>
      <w:r w:rsidRPr="008F4FC4">
        <w:rPr>
          <w:rFonts w:cs="Arial"/>
          <w:sz w:val="24"/>
          <w:szCs w:val="24"/>
        </w:rPr>
        <w:t>.</w:t>
      </w:r>
    </w:p>
    <w:p w:rsidR="000070F4" w:rsidRPr="008F4FC4" w:rsidRDefault="000070F4" w:rsidP="00DB54B6">
      <w:pPr>
        <w:spacing w:line="36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Contrato nº </w:t>
      </w:r>
      <w:r w:rsidR="000C3C1C">
        <w:rPr>
          <w:rFonts w:cs="Arial"/>
          <w:sz w:val="24"/>
          <w:szCs w:val="24"/>
        </w:rPr>
        <w:t>001/2021</w:t>
      </w:r>
    </w:p>
    <w:p w:rsidR="00DB54B6" w:rsidRDefault="00DB54B6" w:rsidP="00DB54B6">
      <w:pPr>
        <w:spacing w:line="360" w:lineRule="auto"/>
        <w:rPr>
          <w:rFonts w:cs="Arial"/>
          <w:b/>
          <w:i/>
          <w:sz w:val="24"/>
          <w:szCs w:val="24"/>
        </w:rPr>
      </w:pPr>
    </w:p>
    <w:p w:rsidR="00DB54B6" w:rsidRDefault="00DB54B6" w:rsidP="00DB54B6">
      <w:pPr>
        <w:spacing w:line="360" w:lineRule="auto"/>
        <w:rPr>
          <w:rFonts w:cs="Arial"/>
          <w:b/>
          <w:i/>
          <w:sz w:val="24"/>
          <w:szCs w:val="24"/>
        </w:rPr>
      </w:pPr>
    </w:p>
    <w:p w:rsidR="00DB54B6" w:rsidRPr="008F4FC4" w:rsidRDefault="00DB54B6" w:rsidP="00DB54B6">
      <w:pPr>
        <w:spacing w:line="360" w:lineRule="auto"/>
        <w:jc w:val="both"/>
        <w:rPr>
          <w:rFonts w:cs="Arial"/>
          <w:b/>
          <w:sz w:val="24"/>
          <w:szCs w:val="24"/>
        </w:rPr>
      </w:pPr>
    </w:p>
    <w:p w:rsidR="00DB54B6" w:rsidRDefault="00DB54B6" w:rsidP="00DB54B6">
      <w:pPr>
        <w:spacing w:line="360" w:lineRule="auto"/>
        <w:jc w:val="both"/>
        <w:rPr>
          <w:rFonts w:cs="Arial"/>
          <w:b/>
          <w:i/>
          <w:sz w:val="24"/>
          <w:szCs w:val="24"/>
        </w:rPr>
      </w:pPr>
      <w:r w:rsidRPr="008F4FC4">
        <w:rPr>
          <w:rFonts w:cs="Arial"/>
          <w:sz w:val="24"/>
          <w:szCs w:val="24"/>
        </w:rPr>
        <w:t xml:space="preserve">Pelo presente termo </w:t>
      </w:r>
      <w:r>
        <w:rPr>
          <w:rFonts w:cs="Arial"/>
          <w:sz w:val="24"/>
          <w:szCs w:val="24"/>
        </w:rPr>
        <w:t>de contrato de prestação de serviços</w:t>
      </w:r>
      <w:r w:rsidRPr="008F4FC4">
        <w:rPr>
          <w:rFonts w:cs="Arial"/>
          <w:sz w:val="24"/>
          <w:szCs w:val="24"/>
        </w:rPr>
        <w:t>, que celebram entre si, de um lado a CÂMARA MUNICIPAL DE VEREADORES</w:t>
      </w:r>
      <w:r>
        <w:rPr>
          <w:rFonts w:cs="Arial"/>
          <w:sz w:val="24"/>
          <w:szCs w:val="24"/>
        </w:rPr>
        <w:t xml:space="preserve"> DE CANGUÇU</w:t>
      </w:r>
      <w:r w:rsidRPr="008F4FC4">
        <w:rPr>
          <w:rFonts w:cs="Arial"/>
          <w:sz w:val="24"/>
          <w:szCs w:val="24"/>
        </w:rPr>
        <w:t>, Estado do Rio Grande do Sul, pessoa jurídica de direito público interno, com sede na Rua General Osório, 979, Canguçu/RS, inscrita no CNPJ: 90.320.84</w:t>
      </w:r>
      <w:r>
        <w:rPr>
          <w:rFonts w:cs="Arial"/>
          <w:sz w:val="24"/>
          <w:szCs w:val="24"/>
        </w:rPr>
        <w:t>7/0001-46 neste ato representada</w:t>
      </w:r>
      <w:r w:rsidRPr="008F4FC4">
        <w:rPr>
          <w:rFonts w:cs="Arial"/>
          <w:sz w:val="24"/>
          <w:szCs w:val="24"/>
        </w:rPr>
        <w:t xml:space="preserve"> pelo se</w:t>
      </w:r>
      <w:r>
        <w:rPr>
          <w:rFonts w:cs="Arial"/>
          <w:sz w:val="24"/>
          <w:szCs w:val="24"/>
        </w:rPr>
        <w:t xml:space="preserve">u presidente </w:t>
      </w:r>
      <w:r w:rsidR="005A6399">
        <w:rPr>
          <w:rFonts w:cs="Arial"/>
          <w:sz w:val="24"/>
          <w:szCs w:val="24"/>
        </w:rPr>
        <w:t>LEANDRO GAUGER EHLERT</w:t>
      </w:r>
      <w:r w:rsidRPr="008F4FC4">
        <w:rPr>
          <w:rFonts w:cs="Arial"/>
          <w:sz w:val="24"/>
          <w:szCs w:val="24"/>
        </w:rPr>
        <w:t xml:space="preserve">, </w:t>
      </w:r>
      <w:r>
        <w:rPr>
          <w:rFonts w:cs="Arial"/>
          <w:sz w:val="24"/>
          <w:szCs w:val="24"/>
        </w:rPr>
        <w:t>doravante denominada contratante e, de outro lado ELIMARCOS D DA SILVA ME – SUPREMA SISTEMA DE SEGURANÇA</w:t>
      </w:r>
      <w:r w:rsidRPr="008F4FC4">
        <w:rPr>
          <w:rFonts w:cs="Arial"/>
          <w:sz w:val="24"/>
          <w:szCs w:val="24"/>
        </w:rPr>
        <w:t xml:space="preserve">, </w:t>
      </w:r>
      <w:r>
        <w:rPr>
          <w:rFonts w:cs="Arial"/>
          <w:sz w:val="24"/>
          <w:szCs w:val="24"/>
        </w:rPr>
        <w:t xml:space="preserve">CNPJ nº 20.018.443/0001-17, endereço na Rua João Goulart nº 1460, representada por seu proprietário ELIMARCOS DIAS DA SILVA, </w:t>
      </w:r>
      <w:r w:rsidRPr="008F4FC4">
        <w:rPr>
          <w:rFonts w:cs="Arial"/>
          <w:sz w:val="24"/>
          <w:szCs w:val="24"/>
        </w:rPr>
        <w:t>portador da cart</w:t>
      </w:r>
      <w:r>
        <w:rPr>
          <w:rFonts w:cs="Arial"/>
          <w:sz w:val="24"/>
          <w:szCs w:val="24"/>
        </w:rPr>
        <w:t>eira de identidade n° 6072358028, CPF nº 805.010.950-04, doravante denominado contratada, amparado no inciso IV</w:t>
      </w:r>
      <w:r w:rsidRPr="008F4FC4">
        <w:rPr>
          <w:rFonts w:cs="Arial"/>
          <w:sz w:val="24"/>
          <w:szCs w:val="24"/>
        </w:rPr>
        <w:t xml:space="preserve">, do art. 24 da Lei n° 8666/93 e suas alterações posteriores, </w:t>
      </w:r>
      <w:r w:rsidRPr="001B3727">
        <w:rPr>
          <w:rFonts w:cs="Arial"/>
          <w:sz w:val="24"/>
          <w:szCs w:val="24"/>
        </w:rPr>
        <w:t>formalizam entre si o presente ajuste, que visa a CONTRATAÇÃO DE EMPRESA PRESTADORA DE SERVIÇOS D</w:t>
      </w:r>
      <w:r w:rsidR="00E01CA8">
        <w:rPr>
          <w:rFonts w:cs="Arial"/>
          <w:sz w:val="24"/>
          <w:szCs w:val="24"/>
        </w:rPr>
        <w:t>E PORTARIA</w:t>
      </w:r>
      <w:r w:rsidRPr="001B3727">
        <w:rPr>
          <w:rFonts w:cs="Arial"/>
          <w:sz w:val="24"/>
          <w:szCs w:val="24"/>
        </w:rPr>
        <w:t xml:space="preserve">, descrita na cláusula primeira deste contrato, em razão do </w:t>
      </w:r>
      <w:r w:rsidR="00E01CA8">
        <w:rPr>
          <w:rFonts w:cs="Arial"/>
          <w:sz w:val="24"/>
          <w:szCs w:val="24"/>
        </w:rPr>
        <w:t xml:space="preserve">PROCESSO N.º </w:t>
      </w:r>
      <w:r w:rsidR="000C3C1C">
        <w:rPr>
          <w:rFonts w:cs="Arial"/>
          <w:sz w:val="24"/>
          <w:szCs w:val="24"/>
        </w:rPr>
        <w:t>07/2021</w:t>
      </w:r>
      <w:r>
        <w:rPr>
          <w:rFonts w:cs="Arial"/>
          <w:sz w:val="24"/>
          <w:szCs w:val="24"/>
        </w:rPr>
        <w:t xml:space="preserve"> – DISPENSA DE LICITAÇÃO Nº </w:t>
      </w:r>
      <w:r w:rsidR="000C3C1C">
        <w:rPr>
          <w:rFonts w:cs="Arial"/>
          <w:sz w:val="24"/>
          <w:szCs w:val="24"/>
        </w:rPr>
        <w:t>007/2021</w:t>
      </w:r>
      <w:r w:rsidRPr="001B3727">
        <w:rPr>
          <w:rFonts w:cs="Arial"/>
          <w:sz w:val="24"/>
          <w:szCs w:val="24"/>
        </w:rPr>
        <w:t>, na conformidade das cláusulas e condições seguintes.</w:t>
      </w:r>
    </w:p>
    <w:p w:rsidR="00DB54B6" w:rsidRPr="008F4FC4" w:rsidRDefault="00DB54B6" w:rsidP="00DB54B6">
      <w:pPr>
        <w:spacing w:line="360" w:lineRule="auto"/>
        <w:jc w:val="both"/>
        <w:rPr>
          <w:rFonts w:cs="Arial"/>
          <w:b/>
          <w:i/>
          <w:sz w:val="24"/>
          <w:szCs w:val="24"/>
        </w:rPr>
      </w:pPr>
    </w:p>
    <w:p w:rsidR="00DB54B6" w:rsidRPr="000A5631" w:rsidRDefault="00DB54B6" w:rsidP="00DB54B6">
      <w:pPr>
        <w:spacing w:line="360" w:lineRule="auto"/>
        <w:rPr>
          <w:rFonts w:cs="Arial"/>
          <w:sz w:val="24"/>
          <w:szCs w:val="24"/>
        </w:rPr>
      </w:pPr>
      <w:r w:rsidRPr="000A5631">
        <w:rPr>
          <w:rFonts w:cs="Arial"/>
          <w:sz w:val="24"/>
          <w:szCs w:val="24"/>
        </w:rPr>
        <w:t>CLAUSULA PRIMEIRA – OBJETO E OBRIGAÇÕES</w:t>
      </w:r>
    </w:p>
    <w:p w:rsidR="00DB54B6" w:rsidRPr="00097A09" w:rsidRDefault="00DB54B6" w:rsidP="00DB54B6">
      <w:pPr>
        <w:spacing w:line="360" w:lineRule="auto"/>
        <w:rPr>
          <w:rFonts w:cs="Arial"/>
          <w:sz w:val="24"/>
          <w:szCs w:val="24"/>
        </w:rPr>
      </w:pPr>
    </w:p>
    <w:p w:rsidR="00DB54B6" w:rsidRDefault="00DB54B6" w:rsidP="00DB54B6">
      <w:pPr>
        <w:pStyle w:val="PargrafodaLista"/>
        <w:numPr>
          <w:ilvl w:val="1"/>
          <w:numId w:val="1"/>
        </w:numPr>
        <w:spacing w:line="360" w:lineRule="auto"/>
        <w:jc w:val="both"/>
        <w:rPr>
          <w:rFonts w:cs="Arial"/>
          <w:sz w:val="24"/>
          <w:szCs w:val="24"/>
        </w:rPr>
      </w:pPr>
      <w:r w:rsidRPr="00097A09">
        <w:rPr>
          <w:rFonts w:cs="Arial"/>
          <w:sz w:val="24"/>
          <w:szCs w:val="24"/>
        </w:rPr>
        <w:t xml:space="preserve">– </w:t>
      </w:r>
      <w:r w:rsidR="007A0FA7">
        <w:rPr>
          <w:rFonts w:cs="Arial"/>
          <w:sz w:val="24"/>
          <w:szCs w:val="24"/>
        </w:rPr>
        <w:t>Contratação de empresa</w:t>
      </w:r>
      <w:r w:rsidRPr="00097A09">
        <w:rPr>
          <w:rFonts w:cs="Arial"/>
          <w:sz w:val="24"/>
          <w:szCs w:val="24"/>
        </w:rPr>
        <w:t xml:space="preserve"> pa</w:t>
      </w:r>
      <w:r w:rsidR="005B2C8C">
        <w:rPr>
          <w:rFonts w:cs="Arial"/>
          <w:sz w:val="24"/>
          <w:szCs w:val="24"/>
        </w:rPr>
        <w:t>ra prestar serviço</w:t>
      </w:r>
      <w:r w:rsidR="007A0FA7">
        <w:rPr>
          <w:rFonts w:cs="Arial"/>
          <w:sz w:val="24"/>
          <w:szCs w:val="24"/>
        </w:rPr>
        <w:t xml:space="preserve"> de portaria a ser efetivado por 01 (uma) pessoa</w:t>
      </w:r>
      <w:r>
        <w:rPr>
          <w:rFonts w:cs="Arial"/>
          <w:sz w:val="24"/>
          <w:szCs w:val="24"/>
        </w:rPr>
        <w:t xml:space="preserve"> </w:t>
      </w:r>
      <w:r w:rsidRPr="00097A09">
        <w:rPr>
          <w:rFonts w:cs="Arial"/>
          <w:sz w:val="24"/>
          <w:szCs w:val="24"/>
        </w:rPr>
        <w:t>na sede do Poder Legislativo Canguçuense</w:t>
      </w:r>
      <w:r>
        <w:rPr>
          <w:rFonts w:cs="Arial"/>
          <w:sz w:val="24"/>
          <w:szCs w:val="24"/>
        </w:rPr>
        <w:t>, conforme tabela abaixo:</w:t>
      </w:r>
    </w:p>
    <w:p w:rsidR="00DB54B6" w:rsidRDefault="00DB54B6" w:rsidP="00DB54B6">
      <w:pPr>
        <w:spacing w:line="360" w:lineRule="auto"/>
        <w:jc w:val="both"/>
        <w:rPr>
          <w:rFonts w:cs="Arial"/>
          <w:sz w:val="24"/>
          <w:szCs w:val="24"/>
        </w:rPr>
      </w:pPr>
    </w:p>
    <w:p w:rsidR="00DB54B6" w:rsidRPr="006255A0" w:rsidRDefault="00DB54B6" w:rsidP="00DB54B6">
      <w:pPr>
        <w:spacing w:line="360" w:lineRule="auto"/>
        <w:jc w:val="both"/>
        <w:rPr>
          <w:rFonts w:cs="Arial"/>
          <w:sz w:val="24"/>
          <w:szCs w:val="24"/>
        </w:rPr>
      </w:pPr>
    </w:p>
    <w:p w:rsidR="00DB54B6" w:rsidRDefault="00DB54B6" w:rsidP="00DB54B6">
      <w:pPr>
        <w:pStyle w:val="PargrafodaLista"/>
        <w:overflowPunct w:val="0"/>
        <w:autoSpaceDE w:val="0"/>
        <w:autoSpaceDN w:val="0"/>
        <w:adjustRightInd w:val="0"/>
        <w:ind w:left="390"/>
        <w:textAlignment w:val="baseline"/>
        <w:rPr>
          <w:rFonts w:cs="Arial"/>
          <w:sz w:val="10"/>
          <w:szCs w:val="10"/>
        </w:rPr>
      </w:pPr>
    </w:p>
    <w:p w:rsidR="00DB54B6" w:rsidRDefault="00DB54B6" w:rsidP="00DB54B6">
      <w:pPr>
        <w:pStyle w:val="PargrafodaLista"/>
        <w:overflowPunct w:val="0"/>
        <w:autoSpaceDE w:val="0"/>
        <w:autoSpaceDN w:val="0"/>
        <w:adjustRightInd w:val="0"/>
        <w:ind w:left="390"/>
        <w:textAlignment w:val="baseline"/>
        <w:rPr>
          <w:rFonts w:cs="Arial"/>
          <w:sz w:val="10"/>
          <w:szCs w:val="10"/>
        </w:rPr>
      </w:pPr>
    </w:p>
    <w:p w:rsidR="00DB54B6" w:rsidRDefault="00DB54B6" w:rsidP="00DB54B6">
      <w:pPr>
        <w:pStyle w:val="PargrafodaLista"/>
        <w:overflowPunct w:val="0"/>
        <w:autoSpaceDE w:val="0"/>
        <w:autoSpaceDN w:val="0"/>
        <w:adjustRightInd w:val="0"/>
        <w:ind w:left="390"/>
        <w:textAlignment w:val="baseline"/>
        <w:rPr>
          <w:rFonts w:cs="Arial"/>
          <w:sz w:val="10"/>
          <w:szCs w:val="10"/>
        </w:rPr>
      </w:pPr>
    </w:p>
    <w:p w:rsidR="00DB54B6" w:rsidRDefault="00DB54B6" w:rsidP="00DB54B6">
      <w:pPr>
        <w:pStyle w:val="PargrafodaLista"/>
        <w:overflowPunct w:val="0"/>
        <w:autoSpaceDE w:val="0"/>
        <w:autoSpaceDN w:val="0"/>
        <w:adjustRightInd w:val="0"/>
        <w:ind w:left="390"/>
        <w:textAlignment w:val="baseline"/>
        <w:rPr>
          <w:rFonts w:cs="Arial"/>
          <w:sz w:val="10"/>
          <w:szCs w:val="10"/>
        </w:rPr>
      </w:pPr>
    </w:p>
    <w:tbl>
      <w:tblPr>
        <w:tblStyle w:val="Tabelacomgrade"/>
        <w:tblpPr w:leftFromText="141" w:rightFromText="141" w:vertAnchor="text" w:horzAnchor="margin" w:tblpX="74" w:tblpY="1"/>
        <w:tblW w:w="8613" w:type="dxa"/>
        <w:tblLayout w:type="fixed"/>
        <w:tblLook w:val="04A0"/>
      </w:tblPr>
      <w:tblGrid>
        <w:gridCol w:w="675"/>
        <w:gridCol w:w="4888"/>
        <w:gridCol w:w="3050"/>
      </w:tblGrid>
      <w:tr w:rsidR="00D4674E" w:rsidTr="00D4674E">
        <w:trPr>
          <w:trHeight w:val="1125"/>
        </w:trPr>
        <w:tc>
          <w:tcPr>
            <w:tcW w:w="675" w:type="dxa"/>
            <w:vAlign w:val="center"/>
          </w:tcPr>
          <w:p w:rsidR="00D4674E" w:rsidRPr="00686912" w:rsidRDefault="00D4674E" w:rsidP="00CA568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</w:rPr>
            </w:pPr>
            <w:r>
              <w:rPr>
                <w:rFonts w:cs="Arial"/>
              </w:rPr>
              <w:lastRenderedPageBreak/>
              <w:t>Item</w:t>
            </w:r>
          </w:p>
        </w:tc>
        <w:tc>
          <w:tcPr>
            <w:tcW w:w="4888" w:type="dxa"/>
            <w:vAlign w:val="center"/>
          </w:tcPr>
          <w:p w:rsidR="00D4674E" w:rsidRPr="00686912" w:rsidRDefault="00D4674E" w:rsidP="00CA568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</w:rPr>
            </w:pPr>
            <w:r w:rsidRPr="00686912">
              <w:rPr>
                <w:rFonts w:cs="Arial"/>
              </w:rPr>
              <w:t>Descrição</w:t>
            </w:r>
          </w:p>
        </w:tc>
        <w:tc>
          <w:tcPr>
            <w:tcW w:w="3050" w:type="dxa"/>
          </w:tcPr>
          <w:p w:rsidR="00D4674E" w:rsidRDefault="00D4674E" w:rsidP="00CA568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</w:rPr>
            </w:pPr>
          </w:p>
          <w:p w:rsidR="00D4674E" w:rsidRDefault="00D4674E" w:rsidP="00CA568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</w:rPr>
            </w:pPr>
          </w:p>
          <w:p w:rsidR="00D4674E" w:rsidRPr="00686912" w:rsidRDefault="00D4674E" w:rsidP="00CA568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</w:rPr>
            </w:pPr>
            <w:r w:rsidRPr="00686912">
              <w:rPr>
                <w:rFonts w:cs="Arial"/>
              </w:rPr>
              <w:t xml:space="preserve">Valor </w:t>
            </w:r>
            <w:r>
              <w:rPr>
                <w:rFonts w:cs="Arial"/>
              </w:rPr>
              <w:t>Mensal</w:t>
            </w:r>
          </w:p>
        </w:tc>
      </w:tr>
      <w:tr w:rsidR="00D4674E" w:rsidTr="00D4674E">
        <w:trPr>
          <w:trHeight w:val="1121"/>
        </w:trPr>
        <w:tc>
          <w:tcPr>
            <w:tcW w:w="675" w:type="dxa"/>
            <w:vAlign w:val="center"/>
          </w:tcPr>
          <w:p w:rsidR="00D4674E" w:rsidRDefault="00D4674E" w:rsidP="00CA568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</w:rPr>
            </w:pPr>
            <w:r>
              <w:rPr>
                <w:rFonts w:cs="Arial"/>
              </w:rPr>
              <w:t>01</w:t>
            </w:r>
          </w:p>
        </w:tc>
        <w:tc>
          <w:tcPr>
            <w:tcW w:w="4888" w:type="dxa"/>
            <w:vAlign w:val="center"/>
          </w:tcPr>
          <w:p w:rsidR="00D4674E" w:rsidRPr="00686912" w:rsidRDefault="00D4674E" w:rsidP="00CA568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</w:rPr>
            </w:pPr>
            <w:r>
              <w:rPr>
                <w:rFonts w:cs="Arial"/>
              </w:rPr>
              <w:t>01 porteiro – de segunda a sexta – das 08h às 13h</w:t>
            </w:r>
          </w:p>
        </w:tc>
        <w:tc>
          <w:tcPr>
            <w:tcW w:w="3050" w:type="dxa"/>
            <w:vAlign w:val="center"/>
          </w:tcPr>
          <w:p w:rsidR="00D4674E" w:rsidRPr="005A6399" w:rsidRDefault="00012BA3" w:rsidP="00D467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</w:rPr>
            </w:pPr>
            <w:r w:rsidRPr="005A6399">
              <w:rPr>
                <w:rFonts w:cs="Arial"/>
              </w:rPr>
              <w:t>R$ 2.500</w:t>
            </w:r>
            <w:r w:rsidR="00D4674E" w:rsidRPr="005A6399">
              <w:rPr>
                <w:rFonts w:cs="Arial"/>
              </w:rPr>
              <w:t>,00</w:t>
            </w:r>
          </w:p>
        </w:tc>
      </w:tr>
    </w:tbl>
    <w:p w:rsidR="00DB54B6" w:rsidRDefault="00DB54B6" w:rsidP="00DB54B6">
      <w:pPr>
        <w:pStyle w:val="PargrafodaLista"/>
        <w:overflowPunct w:val="0"/>
        <w:autoSpaceDE w:val="0"/>
        <w:autoSpaceDN w:val="0"/>
        <w:adjustRightInd w:val="0"/>
        <w:ind w:left="390"/>
        <w:textAlignment w:val="baseline"/>
        <w:rPr>
          <w:rFonts w:cs="Arial"/>
          <w:sz w:val="10"/>
          <w:szCs w:val="10"/>
        </w:rPr>
      </w:pPr>
    </w:p>
    <w:p w:rsidR="00DB54B6" w:rsidRDefault="00DB54B6" w:rsidP="00DB54B6">
      <w:pPr>
        <w:pStyle w:val="PargrafodaLista"/>
        <w:overflowPunct w:val="0"/>
        <w:autoSpaceDE w:val="0"/>
        <w:autoSpaceDN w:val="0"/>
        <w:adjustRightInd w:val="0"/>
        <w:ind w:left="390"/>
        <w:textAlignment w:val="baseline"/>
        <w:rPr>
          <w:rFonts w:cs="Arial"/>
          <w:sz w:val="10"/>
          <w:szCs w:val="10"/>
        </w:rPr>
      </w:pPr>
    </w:p>
    <w:p w:rsidR="00DB54B6" w:rsidRPr="00393E33" w:rsidRDefault="00DB54B6" w:rsidP="00DB54B6">
      <w:pPr>
        <w:overflowPunct w:val="0"/>
        <w:autoSpaceDE w:val="0"/>
        <w:autoSpaceDN w:val="0"/>
        <w:adjustRightInd w:val="0"/>
        <w:textAlignment w:val="baseline"/>
        <w:rPr>
          <w:rFonts w:cs="Arial"/>
          <w:sz w:val="10"/>
          <w:szCs w:val="10"/>
        </w:rPr>
      </w:pPr>
    </w:p>
    <w:p w:rsidR="00DB54B6" w:rsidRDefault="00DB54B6" w:rsidP="00DB54B6">
      <w:pPr>
        <w:pStyle w:val="PargrafodaLista"/>
        <w:overflowPunct w:val="0"/>
        <w:autoSpaceDE w:val="0"/>
        <w:autoSpaceDN w:val="0"/>
        <w:adjustRightInd w:val="0"/>
        <w:ind w:left="390"/>
        <w:textAlignment w:val="baseline"/>
        <w:rPr>
          <w:rFonts w:cs="Arial"/>
          <w:sz w:val="10"/>
          <w:szCs w:val="10"/>
        </w:rPr>
      </w:pPr>
    </w:p>
    <w:p w:rsidR="00DB54B6" w:rsidRDefault="00DB54B6" w:rsidP="00DB54B6">
      <w:pPr>
        <w:pStyle w:val="PargrafodaLista"/>
        <w:overflowPunct w:val="0"/>
        <w:autoSpaceDE w:val="0"/>
        <w:autoSpaceDN w:val="0"/>
        <w:adjustRightInd w:val="0"/>
        <w:ind w:left="390"/>
        <w:textAlignment w:val="baseline"/>
        <w:rPr>
          <w:rFonts w:cs="Arial"/>
          <w:sz w:val="10"/>
          <w:szCs w:val="10"/>
        </w:rPr>
      </w:pPr>
    </w:p>
    <w:p w:rsidR="00DB54B6" w:rsidRPr="00097A09" w:rsidRDefault="00DB54B6" w:rsidP="00DB54B6">
      <w:pPr>
        <w:pStyle w:val="PargrafodaLista"/>
        <w:overflowPunct w:val="0"/>
        <w:autoSpaceDE w:val="0"/>
        <w:autoSpaceDN w:val="0"/>
        <w:adjustRightInd w:val="0"/>
        <w:ind w:left="390"/>
        <w:textAlignment w:val="baseline"/>
        <w:rPr>
          <w:rFonts w:cs="Arial"/>
          <w:sz w:val="10"/>
          <w:szCs w:val="10"/>
        </w:rPr>
      </w:pPr>
    </w:p>
    <w:p w:rsidR="00DB54B6" w:rsidRDefault="00DB54B6" w:rsidP="00DB54B6">
      <w:pPr>
        <w:pStyle w:val="PargrafodaLista"/>
        <w:overflowPunct w:val="0"/>
        <w:autoSpaceDE w:val="0"/>
        <w:autoSpaceDN w:val="0"/>
        <w:adjustRightInd w:val="0"/>
        <w:ind w:left="390"/>
        <w:jc w:val="both"/>
        <w:textAlignment w:val="baseline"/>
        <w:rPr>
          <w:rFonts w:cs="Arial"/>
          <w:b/>
          <w:sz w:val="24"/>
          <w:szCs w:val="24"/>
        </w:rPr>
      </w:pPr>
    </w:p>
    <w:p w:rsidR="00D4674E" w:rsidRDefault="00D4674E" w:rsidP="00DB54B6">
      <w:pPr>
        <w:spacing w:line="360" w:lineRule="auto"/>
        <w:jc w:val="both"/>
        <w:rPr>
          <w:rFonts w:cs="Arial"/>
          <w:sz w:val="24"/>
          <w:szCs w:val="24"/>
        </w:rPr>
      </w:pPr>
    </w:p>
    <w:p w:rsidR="00D4674E" w:rsidRDefault="00D4674E" w:rsidP="00DB54B6">
      <w:pPr>
        <w:spacing w:line="360" w:lineRule="auto"/>
        <w:jc w:val="both"/>
        <w:rPr>
          <w:rFonts w:cs="Arial"/>
          <w:sz w:val="24"/>
          <w:szCs w:val="24"/>
        </w:rPr>
      </w:pPr>
    </w:p>
    <w:p w:rsidR="00D4674E" w:rsidRDefault="00D4674E" w:rsidP="00DB54B6">
      <w:pPr>
        <w:spacing w:line="360" w:lineRule="auto"/>
        <w:jc w:val="both"/>
        <w:rPr>
          <w:rFonts w:cs="Arial"/>
          <w:sz w:val="24"/>
          <w:szCs w:val="24"/>
        </w:rPr>
      </w:pPr>
    </w:p>
    <w:p w:rsidR="00D4674E" w:rsidRDefault="00D4674E" w:rsidP="00DB54B6">
      <w:pPr>
        <w:spacing w:line="360" w:lineRule="auto"/>
        <w:jc w:val="both"/>
        <w:rPr>
          <w:rFonts w:cs="Arial"/>
          <w:sz w:val="24"/>
          <w:szCs w:val="24"/>
        </w:rPr>
      </w:pPr>
    </w:p>
    <w:p w:rsidR="00DB54B6" w:rsidRPr="008F4FC4" w:rsidRDefault="00DB54B6" w:rsidP="00DB54B6">
      <w:pPr>
        <w:spacing w:line="360" w:lineRule="auto"/>
        <w:jc w:val="both"/>
        <w:rPr>
          <w:rFonts w:cs="Arial"/>
          <w:b/>
          <w:i/>
          <w:sz w:val="24"/>
          <w:szCs w:val="24"/>
        </w:rPr>
      </w:pPr>
      <w:r w:rsidRPr="00393E33">
        <w:rPr>
          <w:rFonts w:cs="Arial"/>
          <w:sz w:val="24"/>
          <w:szCs w:val="24"/>
        </w:rPr>
        <w:t xml:space="preserve">1.2 </w:t>
      </w:r>
      <w:r>
        <w:rPr>
          <w:rFonts w:cs="Arial"/>
          <w:sz w:val="24"/>
          <w:szCs w:val="24"/>
        </w:rPr>
        <w:t>-</w:t>
      </w:r>
      <w:r w:rsidRPr="00393E33">
        <w:rPr>
          <w:rFonts w:cs="Arial"/>
          <w:b/>
          <w:i/>
          <w:sz w:val="24"/>
          <w:szCs w:val="24"/>
        </w:rPr>
        <w:t xml:space="preserve"> </w:t>
      </w:r>
      <w:r w:rsidRPr="00393E33">
        <w:rPr>
          <w:rFonts w:eastAsiaTheme="minorHAnsi" w:cs="Arial"/>
          <w:sz w:val="24"/>
          <w:szCs w:val="24"/>
          <w:lang w:eastAsia="en-US"/>
        </w:rPr>
        <w:t>Os serviços deverão ser executados nos dias e horários regulares de funcionamento da Câmara</w:t>
      </w:r>
      <w:r w:rsidR="00012BA3">
        <w:rPr>
          <w:rFonts w:eastAsiaTheme="minorHAnsi" w:cs="Arial"/>
          <w:sz w:val="24"/>
          <w:szCs w:val="24"/>
          <w:lang w:eastAsia="en-US"/>
        </w:rPr>
        <w:t>, conforme tabela acima</w:t>
      </w:r>
      <w:r>
        <w:rPr>
          <w:rFonts w:eastAsiaTheme="minorHAnsi" w:cs="Arial"/>
          <w:sz w:val="24"/>
          <w:szCs w:val="24"/>
          <w:lang w:eastAsia="en-US"/>
        </w:rPr>
        <w:t>;</w:t>
      </w:r>
    </w:p>
    <w:p w:rsidR="00DB54B6" w:rsidRPr="00DE056A" w:rsidRDefault="00DB54B6" w:rsidP="00DB54B6">
      <w:pPr>
        <w:spacing w:line="360" w:lineRule="auto"/>
        <w:jc w:val="both"/>
        <w:rPr>
          <w:rFonts w:cs="Arial"/>
          <w:sz w:val="24"/>
          <w:szCs w:val="24"/>
        </w:rPr>
      </w:pPr>
    </w:p>
    <w:p w:rsidR="00DB54B6" w:rsidRPr="00DE056A" w:rsidRDefault="00DB54B6" w:rsidP="00DB54B6">
      <w:pPr>
        <w:spacing w:line="360" w:lineRule="auto"/>
        <w:jc w:val="both"/>
        <w:rPr>
          <w:rFonts w:cs="Arial"/>
          <w:sz w:val="24"/>
          <w:szCs w:val="24"/>
        </w:rPr>
      </w:pPr>
      <w:r w:rsidRPr="00DE056A">
        <w:rPr>
          <w:rFonts w:cs="Arial"/>
          <w:sz w:val="24"/>
          <w:szCs w:val="24"/>
        </w:rPr>
        <w:t xml:space="preserve">1.3 </w:t>
      </w:r>
      <w:r>
        <w:rPr>
          <w:rFonts w:cs="Arial"/>
          <w:sz w:val="24"/>
          <w:szCs w:val="24"/>
        </w:rPr>
        <w:t>–</w:t>
      </w:r>
      <w:r w:rsidRPr="00DE056A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 xml:space="preserve">A </w:t>
      </w:r>
      <w:r w:rsidRPr="00DE056A">
        <w:rPr>
          <w:rFonts w:cs="Arial"/>
          <w:sz w:val="24"/>
          <w:szCs w:val="24"/>
        </w:rPr>
        <w:t xml:space="preserve">CONTRATADA deverá efetuar a contratação de </w:t>
      </w:r>
      <w:r>
        <w:rPr>
          <w:rFonts w:cs="Arial"/>
          <w:sz w:val="24"/>
          <w:szCs w:val="24"/>
        </w:rPr>
        <w:t xml:space="preserve">seus empregados de </w:t>
      </w:r>
      <w:r w:rsidRPr="00DE056A">
        <w:rPr>
          <w:rFonts w:cs="Arial"/>
          <w:sz w:val="24"/>
          <w:szCs w:val="24"/>
        </w:rPr>
        <w:t>forma regular, obedecendo à legislação trabalhista e</w:t>
      </w:r>
      <w:r>
        <w:rPr>
          <w:rFonts w:cs="Arial"/>
          <w:sz w:val="24"/>
          <w:szCs w:val="24"/>
        </w:rPr>
        <w:t xml:space="preserve"> </w:t>
      </w:r>
      <w:r w:rsidRPr="00DE056A">
        <w:rPr>
          <w:rFonts w:cs="Arial"/>
          <w:sz w:val="24"/>
          <w:szCs w:val="24"/>
        </w:rPr>
        <w:t>previdenciária vigente, bem como assegurar aos seus empregados todos os benefícios consagrados em</w:t>
      </w:r>
      <w:r>
        <w:rPr>
          <w:rFonts w:cs="Arial"/>
          <w:sz w:val="24"/>
          <w:szCs w:val="24"/>
        </w:rPr>
        <w:t xml:space="preserve"> </w:t>
      </w:r>
      <w:r w:rsidRPr="00DE056A">
        <w:rPr>
          <w:rFonts w:cs="Arial"/>
          <w:sz w:val="24"/>
          <w:szCs w:val="24"/>
        </w:rPr>
        <w:t>acordos, convenções ou dissídios coletiv</w:t>
      </w:r>
      <w:r>
        <w:rPr>
          <w:rFonts w:cs="Arial"/>
          <w:sz w:val="24"/>
          <w:szCs w:val="24"/>
        </w:rPr>
        <w:t>os das categorias profissionais;</w:t>
      </w:r>
    </w:p>
    <w:p w:rsidR="00DB54B6" w:rsidRPr="008723D9" w:rsidRDefault="00DB54B6" w:rsidP="00DB54B6">
      <w:pPr>
        <w:spacing w:line="360" w:lineRule="auto"/>
        <w:jc w:val="center"/>
        <w:rPr>
          <w:rFonts w:cs="Arial"/>
          <w:sz w:val="24"/>
          <w:szCs w:val="24"/>
        </w:rPr>
      </w:pPr>
    </w:p>
    <w:p w:rsidR="00DB54B6" w:rsidRDefault="00DB54B6" w:rsidP="00DB54B6">
      <w:pPr>
        <w:spacing w:line="360" w:lineRule="auto"/>
        <w:jc w:val="both"/>
        <w:rPr>
          <w:rFonts w:cs="Arial"/>
          <w:sz w:val="24"/>
          <w:szCs w:val="24"/>
        </w:rPr>
      </w:pPr>
      <w:r w:rsidRPr="008723D9">
        <w:rPr>
          <w:rFonts w:cs="Arial"/>
          <w:sz w:val="24"/>
          <w:szCs w:val="24"/>
        </w:rPr>
        <w:t xml:space="preserve">1.4 </w:t>
      </w:r>
      <w:r>
        <w:rPr>
          <w:rFonts w:cs="Arial"/>
          <w:sz w:val="24"/>
          <w:szCs w:val="24"/>
        </w:rPr>
        <w:t>–</w:t>
      </w:r>
      <w:r w:rsidRPr="008723D9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A CONTRATADA deverá a</w:t>
      </w:r>
      <w:r w:rsidRPr="008723D9">
        <w:rPr>
          <w:rFonts w:cs="Arial"/>
          <w:sz w:val="24"/>
          <w:szCs w:val="24"/>
        </w:rPr>
        <w:t>tender às solicitações da CONTR</w:t>
      </w:r>
      <w:r w:rsidR="00012BA3">
        <w:rPr>
          <w:rFonts w:cs="Arial"/>
          <w:sz w:val="24"/>
          <w:szCs w:val="24"/>
        </w:rPr>
        <w:t>ATANTE quanto à substituição do empregado alocado</w:t>
      </w:r>
      <w:r w:rsidRPr="008723D9">
        <w:rPr>
          <w:rFonts w:cs="Arial"/>
          <w:sz w:val="24"/>
          <w:szCs w:val="24"/>
        </w:rPr>
        <w:t>, no prazo fixado pelo fiscal do contrato, nos casos em que ficar constatado descumprimento das obrigações relativas à execução do serviço</w:t>
      </w:r>
      <w:r>
        <w:rPr>
          <w:rFonts w:cs="Arial"/>
          <w:sz w:val="24"/>
          <w:szCs w:val="24"/>
        </w:rPr>
        <w:t>;</w:t>
      </w:r>
    </w:p>
    <w:p w:rsidR="00DB54B6" w:rsidRDefault="00DB54B6" w:rsidP="00DB54B6">
      <w:pPr>
        <w:spacing w:line="360" w:lineRule="auto"/>
        <w:jc w:val="both"/>
        <w:rPr>
          <w:rFonts w:cs="Arial"/>
          <w:sz w:val="24"/>
          <w:szCs w:val="24"/>
        </w:rPr>
      </w:pPr>
    </w:p>
    <w:p w:rsidR="00DB54B6" w:rsidRDefault="00DB54B6" w:rsidP="00DB54B6">
      <w:pPr>
        <w:spacing w:line="36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1.5</w:t>
      </w:r>
      <w:r w:rsidRPr="008723D9">
        <w:rPr>
          <w:rFonts w:cs="Arial"/>
          <w:sz w:val="24"/>
          <w:szCs w:val="24"/>
        </w:rPr>
        <w:t xml:space="preserve"> - Manter o empregado nos horários pr</w:t>
      </w:r>
      <w:r w:rsidR="00D4674E">
        <w:rPr>
          <w:rFonts w:cs="Arial"/>
          <w:sz w:val="24"/>
          <w:szCs w:val="24"/>
        </w:rPr>
        <w:t>edeterminados pela Câmara Municipal</w:t>
      </w:r>
      <w:r w:rsidRPr="008723D9">
        <w:rPr>
          <w:rFonts w:cs="Arial"/>
          <w:sz w:val="24"/>
          <w:szCs w:val="24"/>
        </w:rPr>
        <w:t>;</w:t>
      </w:r>
    </w:p>
    <w:p w:rsidR="00DB54B6" w:rsidRDefault="00DB54B6" w:rsidP="00DB54B6">
      <w:pPr>
        <w:spacing w:line="360" w:lineRule="auto"/>
        <w:jc w:val="both"/>
        <w:rPr>
          <w:rFonts w:cs="Arial"/>
          <w:sz w:val="24"/>
          <w:szCs w:val="24"/>
        </w:rPr>
      </w:pPr>
    </w:p>
    <w:p w:rsidR="00DB54B6" w:rsidRDefault="00DB54B6" w:rsidP="00DB54B6">
      <w:pPr>
        <w:spacing w:line="36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1.6</w:t>
      </w:r>
      <w:r w:rsidRPr="008723D9">
        <w:rPr>
          <w:rFonts w:cs="Arial"/>
          <w:sz w:val="24"/>
          <w:szCs w:val="24"/>
        </w:rPr>
        <w:t xml:space="preserve"> - Reparar, corrigir, remover ou substituir, às suas expensas, no total ou em par</w:t>
      </w:r>
      <w:r>
        <w:rPr>
          <w:rFonts w:cs="Arial"/>
          <w:sz w:val="24"/>
          <w:szCs w:val="24"/>
        </w:rPr>
        <w:t xml:space="preserve">te, no prazo fixado pelo fiscal </w:t>
      </w:r>
      <w:r w:rsidRPr="008723D9">
        <w:rPr>
          <w:rFonts w:cs="Arial"/>
          <w:sz w:val="24"/>
          <w:szCs w:val="24"/>
        </w:rPr>
        <w:t>do contrato, os serviços efetuados em que se verificarem vícios, defeitos ou inco</w:t>
      </w:r>
      <w:r>
        <w:rPr>
          <w:rFonts w:cs="Arial"/>
          <w:sz w:val="24"/>
          <w:szCs w:val="24"/>
        </w:rPr>
        <w:t>rreções resultantes da execução</w:t>
      </w:r>
      <w:r w:rsidRPr="008723D9">
        <w:rPr>
          <w:rFonts w:cs="Arial"/>
          <w:sz w:val="24"/>
          <w:szCs w:val="24"/>
        </w:rPr>
        <w:t>;</w:t>
      </w:r>
    </w:p>
    <w:p w:rsidR="00DB54B6" w:rsidRDefault="00DB54B6" w:rsidP="00DB54B6">
      <w:pPr>
        <w:spacing w:line="360" w:lineRule="auto"/>
        <w:jc w:val="both"/>
        <w:rPr>
          <w:rFonts w:cs="Arial"/>
          <w:sz w:val="24"/>
          <w:szCs w:val="24"/>
        </w:rPr>
      </w:pPr>
    </w:p>
    <w:p w:rsidR="00DB54B6" w:rsidRDefault="00DB54B6" w:rsidP="00DB54B6">
      <w:pPr>
        <w:spacing w:line="36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1.7</w:t>
      </w:r>
      <w:r w:rsidRPr="008723D9">
        <w:rPr>
          <w:rFonts w:cs="Arial"/>
          <w:sz w:val="24"/>
          <w:szCs w:val="24"/>
        </w:rPr>
        <w:t xml:space="preserve"> - </w:t>
      </w:r>
      <w:r w:rsidRPr="00B5423F">
        <w:rPr>
          <w:rFonts w:cs="Arial"/>
          <w:sz w:val="24"/>
          <w:szCs w:val="24"/>
        </w:rPr>
        <w:t>A Contratada responderá civil e criminalmente por todos os danos, per</w:t>
      </w:r>
      <w:r>
        <w:rPr>
          <w:rFonts w:cs="Arial"/>
          <w:sz w:val="24"/>
          <w:szCs w:val="24"/>
        </w:rPr>
        <w:t xml:space="preserve">das e prejuízos que por dolo ou </w:t>
      </w:r>
      <w:r w:rsidRPr="00B5423F">
        <w:rPr>
          <w:rFonts w:cs="Arial"/>
          <w:sz w:val="24"/>
          <w:szCs w:val="24"/>
        </w:rPr>
        <w:t>culpa no cumprimento do Contrato venha direta ou indiretamente provoc</w:t>
      </w:r>
      <w:r>
        <w:rPr>
          <w:rFonts w:cs="Arial"/>
          <w:sz w:val="24"/>
          <w:szCs w:val="24"/>
        </w:rPr>
        <w:t xml:space="preserve">ar ou causar por si ou por seus </w:t>
      </w:r>
      <w:r w:rsidRPr="00B5423F">
        <w:rPr>
          <w:rFonts w:cs="Arial"/>
          <w:sz w:val="24"/>
          <w:szCs w:val="24"/>
        </w:rPr>
        <w:t>empregad</w:t>
      </w:r>
      <w:r>
        <w:rPr>
          <w:rFonts w:cs="Arial"/>
          <w:sz w:val="24"/>
          <w:szCs w:val="24"/>
        </w:rPr>
        <w:t>os à ADMINISTRAÇÃO ou terceiros;</w:t>
      </w:r>
    </w:p>
    <w:p w:rsidR="00DB54B6" w:rsidRDefault="00DB54B6" w:rsidP="00DB54B6">
      <w:pPr>
        <w:spacing w:line="360" w:lineRule="auto"/>
        <w:jc w:val="both"/>
        <w:rPr>
          <w:rFonts w:cs="Arial"/>
          <w:sz w:val="24"/>
          <w:szCs w:val="24"/>
        </w:rPr>
      </w:pPr>
    </w:p>
    <w:p w:rsidR="00DB54B6" w:rsidRDefault="00DB54B6" w:rsidP="00DB54B6">
      <w:pPr>
        <w:spacing w:line="36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1.8</w:t>
      </w:r>
      <w:r w:rsidRPr="005C106F">
        <w:rPr>
          <w:rFonts w:cs="Arial"/>
          <w:sz w:val="24"/>
          <w:szCs w:val="24"/>
        </w:rPr>
        <w:t xml:space="preserve"> - Relatar à CONTRATANTE toda e qualquer irregularidade verificada no decorrer da prestação dos serviços;</w:t>
      </w:r>
    </w:p>
    <w:p w:rsidR="00DB54B6" w:rsidRDefault="00DB54B6" w:rsidP="00DB54B6">
      <w:pPr>
        <w:spacing w:line="360" w:lineRule="auto"/>
        <w:jc w:val="both"/>
        <w:rPr>
          <w:rFonts w:cs="Arial"/>
          <w:sz w:val="24"/>
          <w:szCs w:val="24"/>
        </w:rPr>
      </w:pPr>
    </w:p>
    <w:p w:rsidR="00DB54B6" w:rsidRDefault="00DB54B6" w:rsidP="00DB54B6">
      <w:pPr>
        <w:spacing w:line="36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1.</w:t>
      </w:r>
      <w:r w:rsidRPr="005C106F">
        <w:rPr>
          <w:rFonts w:cs="Arial"/>
          <w:sz w:val="24"/>
          <w:szCs w:val="24"/>
        </w:rPr>
        <w:t>9 - Manter durante toda a vigência do contrato, em compatibilidade com as</w:t>
      </w:r>
      <w:r>
        <w:rPr>
          <w:rFonts w:cs="Arial"/>
          <w:sz w:val="24"/>
          <w:szCs w:val="24"/>
        </w:rPr>
        <w:t xml:space="preserve"> obrigações assumidas, todas as </w:t>
      </w:r>
      <w:r w:rsidRPr="005C106F">
        <w:rPr>
          <w:rFonts w:cs="Arial"/>
          <w:sz w:val="24"/>
          <w:szCs w:val="24"/>
        </w:rPr>
        <w:t>condições de habilitação e qualificação exigidas na licitação;</w:t>
      </w:r>
    </w:p>
    <w:p w:rsidR="00DB54B6" w:rsidRDefault="00DB54B6" w:rsidP="00DB54B6">
      <w:pPr>
        <w:spacing w:line="360" w:lineRule="auto"/>
        <w:jc w:val="both"/>
        <w:rPr>
          <w:rFonts w:cs="Arial"/>
          <w:sz w:val="24"/>
          <w:szCs w:val="24"/>
        </w:rPr>
      </w:pPr>
    </w:p>
    <w:p w:rsidR="00DB54B6" w:rsidRDefault="00DB54B6" w:rsidP="00DB54B6">
      <w:pPr>
        <w:spacing w:line="360" w:lineRule="auto"/>
        <w:jc w:val="both"/>
        <w:rPr>
          <w:rFonts w:cs="Arial"/>
          <w:sz w:val="24"/>
          <w:szCs w:val="24"/>
        </w:rPr>
      </w:pPr>
      <w:r w:rsidRPr="005C106F">
        <w:rPr>
          <w:rFonts w:cs="Arial"/>
          <w:sz w:val="24"/>
          <w:szCs w:val="24"/>
        </w:rPr>
        <w:t>CLÁUSULA SEGUNDA - PRAZO DE VIGÊNCIA DO CONTRATO</w:t>
      </w:r>
    </w:p>
    <w:p w:rsidR="00DB54B6" w:rsidRPr="005C106F" w:rsidRDefault="00DB54B6" w:rsidP="00DB54B6">
      <w:pPr>
        <w:spacing w:line="360" w:lineRule="auto"/>
        <w:jc w:val="both"/>
        <w:rPr>
          <w:rFonts w:cs="Arial"/>
          <w:sz w:val="24"/>
          <w:szCs w:val="24"/>
        </w:rPr>
      </w:pPr>
    </w:p>
    <w:p w:rsidR="00DB54B6" w:rsidRDefault="00DB54B6" w:rsidP="00DB54B6">
      <w:pPr>
        <w:spacing w:line="36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2.1 - O praz</w:t>
      </w:r>
      <w:r w:rsidRPr="005C106F">
        <w:rPr>
          <w:rFonts w:cs="Arial"/>
          <w:sz w:val="24"/>
          <w:szCs w:val="24"/>
        </w:rPr>
        <w:t>o de vigên</w:t>
      </w:r>
      <w:r w:rsidR="00D4674E">
        <w:rPr>
          <w:rFonts w:cs="Arial"/>
          <w:sz w:val="24"/>
          <w:szCs w:val="24"/>
        </w:rPr>
        <w:t xml:space="preserve">cia do contrato </w:t>
      </w:r>
      <w:r w:rsidR="000C3C1C">
        <w:rPr>
          <w:rFonts w:cs="Arial"/>
          <w:sz w:val="24"/>
          <w:szCs w:val="24"/>
        </w:rPr>
        <w:t>terá prazo máximo por 60 dias</w:t>
      </w:r>
      <w:r w:rsidRPr="005C106F">
        <w:rPr>
          <w:rFonts w:cs="Arial"/>
          <w:sz w:val="24"/>
          <w:szCs w:val="24"/>
        </w:rPr>
        <w:t>.</w:t>
      </w:r>
      <w:r w:rsidRPr="005C106F">
        <w:rPr>
          <w:rFonts w:cs="Arial"/>
          <w:sz w:val="24"/>
          <w:szCs w:val="24"/>
        </w:rPr>
        <w:cr/>
      </w:r>
    </w:p>
    <w:p w:rsidR="00D4674E" w:rsidRDefault="00D4674E" w:rsidP="00D4674E">
      <w:pPr>
        <w:spacing w:line="360" w:lineRule="auto"/>
        <w:jc w:val="both"/>
        <w:rPr>
          <w:rFonts w:cs="Arial"/>
          <w:i/>
          <w:sz w:val="24"/>
          <w:szCs w:val="24"/>
        </w:rPr>
      </w:pPr>
      <w:r>
        <w:rPr>
          <w:rFonts w:cs="Arial"/>
          <w:sz w:val="24"/>
          <w:szCs w:val="24"/>
        </w:rPr>
        <w:t xml:space="preserve">2.2 - </w:t>
      </w:r>
      <w:r w:rsidRPr="00D4674E">
        <w:rPr>
          <w:rFonts w:cs="Arial"/>
          <w:sz w:val="24"/>
          <w:szCs w:val="24"/>
        </w:rPr>
        <w:t>O contrato poderá ser rescindido por ambas as partes sem aplicação de multa às partes desde que haja no</w:t>
      </w:r>
      <w:r>
        <w:rPr>
          <w:rFonts w:cs="Arial"/>
          <w:sz w:val="24"/>
          <w:szCs w:val="24"/>
        </w:rPr>
        <w:t>tificação prévia no prazo de 15</w:t>
      </w:r>
      <w:r w:rsidRPr="00D4674E">
        <w:rPr>
          <w:rFonts w:cs="Arial"/>
          <w:sz w:val="24"/>
          <w:szCs w:val="24"/>
        </w:rPr>
        <w:t xml:space="preserve"> dias.</w:t>
      </w:r>
      <w:r>
        <w:rPr>
          <w:rFonts w:cs="Arial"/>
          <w:i/>
          <w:sz w:val="24"/>
          <w:szCs w:val="24"/>
        </w:rPr>
        <w:t xml:space="preserve"> </w:t>
      </w:r>
    </w:p>
    <w:p w:rsidR="00D4674E" w:rsidRDefault="00D4674E" w:rsidP="00DB54B6">
      <w:pPr>
        <w:spacing w:line="360" w:lineRule="auto"/>
        <w:jc w:val="both"/>
        <w:rPr>
          <w:rFonts w:cs="Arial"/>
          <w:sz w:val="24"/>
          <w:szCs w:val="24"/>
        </w:rPr>
      </w:pPr>
    </w:p>
    <w:p w:rsidR="00DB54B6" w:rsidRPr="00B5423F" w:rsidRDefault="00DB54B6" w:rsidP="00DB54B6">
      <w:pPr>
        <w:spacing w:line="360" w:lineRule="auto"/>
        <w:jc w:val="both"/>
        <w:rPr>
          <w:rFonts w:cs="Arial"/>
          <w:sz w:val="24"/>
          <w:szCs w:val="24"/>
        </w:rPr>
      </w:pPr>
      <w:r w:rsidRPr="00B5423F">
        <w:rPr>
          <w:rFonts w:cs="Arial"/>
          <w:sz w:val="24"/>
          <w:szCs w:val="24"/>
        </w:rPr>
        <w:t>CLÁUSULA TERCEIRA - DO VALOR DO CONTRATO</w:t>
      </w:r>
    </w:p>
    <w:p w:rsidR="00DB54B6" w:rsidRDefault="00DB54B6" w:rsidP="00DB54B6">
      <w:pPr>
        <w:spacing w:line="360" w:lineRule="auto"/>
        <w:jc w:val="both"/>
        <w:rPr>
          <w:rFonts w:cs="Arial"/>
          <w:sz w:val="24"/>
          <w:szCs w:val="24"/>
        </w:rPr>
      </w:pPr>
    </w:p>
    <w:p w:rsidR="00DB54B6" w:rsidRDefault="00DB54B6" w:rsidP="00DB54B6">
      <w:pPr>
        <w:spacing w:line="360" w:lineRule="auto"/>
        <w:jc w:val="both"/>
        <w:rPr>
          <w:rFonts w:cs="Arial"/>
          <w:sz w:val="24"/>
          <w:szCs w:val="24"/>
        </w:rPr>
      </w:pPr>
      <w:r w:rsidRPr="00B5423F">
        <w:rPr>
          <w:rFonts w:cs="Arial"/>
          <w:sz w:val="24"/>
          <w:szCs w:val="24"/>
        </w:rPr>
        <w:t>3.1 - Importa o presente Contrato n</w:t>
      </w:r>
      <w:r w:rsidR="00D4674E">
        <w:rPr>
          <w:rFonts w:cs="Arial"/>
          <w:sz w:val="24"/>
          <w:szCs w:val="24"/>
        </w:rPr>
        <w:t>o valor mensal de R$ 2.500,00 (dois mil e quinhentos</w:t>
      </w:r>
      <w:r>
        <w:rPr>
          <w:rFonts w:cs="Arial"/>
          <w:sz w:val="24"/>
          <w:szCs w:val="24"/>
        </w:rPr>
        <w:t xml:space="preserve"> reais</w:t>
      </w:r>
      <w:r w:rsidRPr="00B5423F">
        <w:rPr>
          <w:rFonts w:cs="Arial"/>
          <w:sz w:val="24"/>
          <w:szCs w:val="24"/>
        </w:rPr>
        <w:t>) expressos em moeda corrente</w:t>
      </w:r>
      <w:r>
        <w:rPr>
          <w:rFonts w:cs="Arial"/>
          <w:sz w:val="24"/>
          <w:szCs w:val="24"/>
        </w:rPr>
        <w:t xml:space="preserve">. </w:t>
      </w:r>
    </w:p>
    <w:p w:rsidR="00DB54B6" w:rsidRDefault="00DB54B6" w:rsidP="00DB54B6">
      <w:pPr>
        <w:spacing w:line="360" w:lineRule="auto"/>
        <w:jc w:val="both"/>
        <w:rPr>
          <w:rFonts w:cs="Arial"/>
          <w:sz w:val="24"/>
          <w:szCs w:val="24"/>
        </w:rPr>
      </w:pPr>
    </w:p>
    <w:p w:rsidR="00DB54B6" w:rsidRDefault="00DB54B6" w:rsidP="00DB54B6">
      <w:pPr>
        <w:spacing w:line="36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CLÁUSULA QUARTA</w:t>
      </w:r>
      <w:r w:rsidRPr="00B5423F">
        <w:rPr>
          <w:rFonts w:cs="Arial"/>
          <w:sz w:val="24"/>
          <w:szCs w:val="24"/>
        </w:rPr>
        <w:t xml:space="preserve"> - DOS PREÇOS E DOS REAJUSTAMENTOS</w:t>
      </w:r>
    </w:p>
    <w:p w:rsidR="00DB54B6" w:rsidRPr="00B5423F" w:rsidRDefault="00DB54B6" w:rsidP="00DB54B6">
      <w:pPr>
        <w:spacing w:line="360" w:lineRule="auto"/>
        <w:jc w:val="both"/>
        <w:rPr>
          <w:rFonts w:cs="Arial"/>
          <w:sz w:val="24"/>
          <w:szCs w:val="24"/>
        </w:rPr>
      </w:pPr>
    </w:p>
    <w:p w:rsidR="00DB54B6" w:rsidRDefault="00DB54B6" w:rsidP="00DB54B6">
      <w:pPr>
        <w:spacing w:line="36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4</w:t>
      </w:r>
      <w:r w:rsidRPr="00B5423F">
        <w:rPr>
          <w:rFonts w:cs="Arial"/>
          <w:sz w:val="24"/>
          <w:szCs w:val="24"/>
        </w:rPr>
        <w:t>.1 - Os preços que vigorarão no contrato corresponderão aos preços pr</w:t>
      </w:r>
      <w:r>
        <w:rPr>
          <w:rFonts w:cs="Arial"/>
          <w:sz w:val="24"/>
          <w:szCs w:val="24"/>
        </w:rPr>
        <w:t xml:space="preserve">opostos, com data base o mês de </w:t>
      </w:r>
      <w:r w:rsidRPr="00B5423F">
        <w:rPr>
          <w:rFonts w:cs="Arial"/>
          <w:sz w:val="24"/>
          <w:szCs w:val="24"/>
        </w:rPr>
        <w:t>apresentação da proposta</w:t>
      </w:r>
      <w:r>
        <w:rPr>
          <w:rFonts w:cs="Arial"/>
          <w:sz w:val="24"/>
          <w:szCs w:val="24"/>
        </w:rPr>
        <w:t>;</w:t>
      </w:r>
    </w:p>
    <w:p w:rsidR="00DB54B6" w:rsidRDefault="00DB54B6" w:rsidP="00DB54B6">
      <w:pPr>
        <w:spacing w:line="360" w:lineRule="auto"/>
        <w:jc w:val="both"/>
        <w:rPr>
          <w:rFonts w:cs="Arial"/>
          <w:sz w:val="24"/>
          <w:szCs w:val="24"/>
        </w:rPr>
      </w:pPr>
    </w:p>
    <w:p w:rsidR="00DB54B6" w:rsidRDefault="00DB54B6" w:rsidP="00DB54B6">
      <w:pPr>
        <w:spacing w:line="36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4.2</w:t>
      </w:r>
      <w:r w:rsidRPr="00B5423F">
        <w:rPr>
          <w:rFonts w:cs="Arial"/>
          <w:sz w:val="24"/>
          <w:szCs w:val="24"/>
        </w:rPr>
        <w:t xml:space="preserve"> - Não haverá reajuste.</w:t>
      </w:r>
    </w:p>
    <w:p w:rsidR="00DB54B6" w:rsidRDefault="00DB54B6" w:rsidP="00DB54B6">
      <w:pPr>
        <w:spacing w:line="360" w:lineRule="auto"/>
        <w:jc w:val="both"/>
        <w:rPr>
          <w:rFonts w:cs="Arial"/>
          <w:sz w:val="24"/>
          <w:szCs w:val="24"/>
        </w:rPr>
      </w:pPr>
    </w:p>
    <w:p w:rsidR="00DB54B6" w:rsidRDefault="00DB54B6" w:rsidP="00DB54B6">
      <w:pPr>
        <w:spacing w:line="36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CLAUSULA QUINTA</w:t>
      </w:r>
      <w:r w:rsidRPr="00B73142">
        <w:rPr>
          <w:rFonts w:cs="Arial"/>
          <w:sz w:val="24"/>
          <w:szCs w:val="24"/>
        </w:rPr>
        <w:t xml:space="preserve"> - DAS SANÇÕES</w:t>
      </w:r>
    </w:p>
    <w:p w:rsidR="00DB54B6" w:rsidRPr="00B73142" w:rsidRDefault="00DB54B6" w:rsidP="00DB54B6">
      <w:pPr>
        <w:spacing w:line="360" w:lineRule="auto"/>
        <w:jc w:val="both"/>
        <w:rPr>
          <w:rFonts w:cs="Arial"/>
          <w:sz w:val="24"/>
          <w:szCs w:val="24"/>
        </w:rPr>
      </w:pPr>
    </w:p>
    <w:p w:rsidR="00DB54B6" w:rsidRDefault="00DB54B6" w:rsidP="00DB54B6">
      <w:pPr>
        <w:spacing w:line="36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5.1</w:t>
      </w:r>
      <w:r w:rsidRPr="00B73142">
        <w:rPr>
          <w:rFonts w:cs="Arial"/>
          <w:sz w:val="24"/>
          <w:szCs w:val="24"/>
        </w:rPr>
        <w:t xml:space="preserve"> - Pela inexecução total ou parcial d</w:t>
      </w:r>
      <w:r>
        <w:rPr>
          <w:rFonts w:cs="Arial"/>
          <w:sz w:val="24"/>
          <w:szCs w:val="24"/>
        </w:rPr>
        <w:t>o Termo de Contrato a Câmara</w:t>
      </w:r>
      <w:r w:rsidRPr="00B73142">
        <w:rPr>
          <w:rFonts w:cs="Arial"/>
          <w:sz w:val="24"/>
          <w:szCs w:val="24"/>
        </w:rPr>
        <w:t xml:space="preserve"> pod</w:t>
      </w:r>
      <w:r>
        <w:rPr>
          <w:rFonts w:cs="Arial"/>
          <w:sz w:val="24"/>
          <w:szCs w:val="24"/>
        </w:rPr>
        <w:t xml:space="preserve">erá, garantida a defesa prévia, </w:t>
      </w:r>
      <w:r w:rsidRPr="00B73142">
        <w:rPr>
          <w:rFonts w:cs="Arial"/>
          <w:sz w:val="24"/>
          <w:szCs w:val="24"/>
        </w:rPr>
        <w:t>aplicar à CONTRATADA as seguintes sanções:</w:t>
      </w:r>
    </w:p>
    <w:p w:rsidR="00DB54B6" w:rsidRDefault="00DB54B6" w:rsidP="00DB54B6">
      <w:pPr>
        <w:spacing w:line="360" w:lineRule="auto"/>
        <w:jc w:val="both"/>
        <w:rPr>
          <w:rFonts w:cs="Arial"/>
          <w:sz w:val="24"/>
          <w:szCs w:val="24"/>
        </w:rPr>
      </w:pPr>
    </w:p>
    <w:p w:rsidR="00DB54B6" w:rsidRDefault="00DB54B6" w:rsidP="00DB54B6">
      <w:pPr>
        <w:spacing w:line="36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5.1</w:t>
      </w:r>
      <w:r w:rsidRPr="00B73142">
        <w:rPr>
          <w:rFonts w:cs="Arial"/>
          <w:sz w:val="24"/>
          <w:szCs w:val="24"/>
        </w:rPr>
        <w:t>.1 - advertência;</w:t>
      </w:r>
    </w:p>
    <w:p w:rsidR="00DB54B6" w:rsidRPr="00B73142" w:rsidRDefault="00DB54B6" w:rsidP="00DB54B6">
      <w:pPr>
        <w:spacing w:line="360" w:lineRule="auto"/>
        <w:jc w:val="both"/>
        <w:rPr>
          <w:rFonts w:cs="Arial"/>
          <w:sz w:val="24"/>
          <w:szCs w:val="24"/>
        </w:rPr>
      </w:pPr>
    </w:p>
    <w:p w:rsidR="00DB54B6" w:rsidRDefault="00DB54B6" w:rsidP="00DB54B6">
      <w:pPr>
        <w:spacing w:line="36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5.1</w:t>
      </w:r>
      <w:r w:rsidRPr="00B73142">
        <w:rPr>
          <w:rFonts w:cs="Arial"/>
          <w:sz w:val="24"/>
          <w:szCs w:val="24"/>
        </w:rPr>
        <w:t>.2 - multa indenizatória pecuniária de até 20% (vinte por cento) sobre o valor da obrigação não cumprida;</w:t>
      </w:r>
    </w:p>
    <w:p w:rsidR="00DB54B6" w:rsidRPr="00B73142" w:rsidRDefault="00DB54B6" w:rsidP="00DB54B6">
      <w:pPr>
        <w:spacing w:line="360" w:lineRule="auto"/>
        <w:jc w:val="both"/>
        <w:rPr>
          <w:rFonts w:cs="Arial"/>
          <w:sz w:val="24"/>
          <w:szCs w:val="24"/>
        </w:rPr>
      </w:pPr>
    </w:p>
    <w:p w:rsidR="00DB54B6" w:rsidRDefault="00DB54B6" w:rsidP="00DB54B6">
      <w:pPr>
        <w:spacing w:line="36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5.1</w:t>
      </w:r>
      <w:r w:rsidRPr="00B73142">
        <w:rPr>
          <w:rFonts w:cs="Arial"/>
          <w:sz w:val="24"/>
          <w:szCs w:val="24"/>
        </w:rPr>
        <w:t>.3 - suspensão temporária de participação em licitação e impedimento de contratar com a Administração, por</w:t>
      </w:r>
      <w:r>
        <w:rPr>
          <w:rFonts w:cs="Arial"/>
          <w:sz w:val="24"/>
          <w:szCs w:val="24"/>
        </w:rPr>
        <w:t xml:space="preserve"> </w:t>
      </w:r>
      <w:r w:rsidRPr="00B73142">
        <w:rPr>
          <w:rFonts w:cs="Arial"/>
          <w:sz w:val="24"/>
          <w:szCs w:val="24"/>
        </w:rPr>
        <w:t>prazo não superior a 02 (dois) anos.</w:t>
      </w:r>
    </w:p>
    <w:p w:rsidR="00DB54B6" w:rsidRPr="00B73142" w:rsidRDefault="00DB54B6" w:rsidP="00DB54B6">
      <w:pPr>
        <w:spacing w:line="360" w:lineRule="auto"/>
        <w:jc w:val="both"/>
        <w:rPr>
          <w:rFonts w:cs="Arial"/>
          <w:sz w:val="24"/>
          <w:szCs w:val="24"/>
        </w:rPr>
      </w:pPr>
    </w:p>
    <w:p w:rsidR="00DB54B6" w:rsidRPr="00B73142" w:rsidRDefault="00DB54B6" w:rsidP="00DB54B6">
      <w:pPr>
        <w:spacing w:line="36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5.1</w:t>
      </w:r>
      <w:r w:rsidRPr="00B73142">
        <w:rPr>
          <w:rFonts w:cs="Arial"/>
          <w:sz w:val="24"/>
          <w:szCs w:val="24"/>
        </w:rPr>
        <w:t>.4 - declaração de inidoneidade para licitar ou contratar com a Administração Publica</w:t>
      </w:r>
      <w:r>
        <w:rPr>
          <w:rFonts w:cs="Arial"/>
          <w:sz w:val="24"/>
          <w:szCs w:val="24"/>
        </w:rPr>
        <w:t>;</w:t>
      </w:r>
    </w:p>
    <w:p w:rsidR="00DB54B6" w:rsidRDefault="00DB54B6" w:rsidP="00DB54B6">
      <w:pPr>
        <w:spacing w:line="360" w:lineRule="auto"/>
        <w:jc w:val="both"/>
        <w:rPr>
          <w:rFonts w:cs="Arial"/>
          <w:sz w:val="24"/>
          <w:szCs w:val="24"/>
        </w:rPr>
      </w:pPr>
    </w:p>
    <w:p w:rsidR="00DB54B6" w:rsidRDefault="00DB54B6" w:rsidP="00DB54B6">
      <w:pPr>
        <w:spacing w:line="36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5.1</w:t>
      </w:r>
      <w:r w:rsidRPr="00B73142">
        <w:rPr>
          <w:rFonts w:cs="Arial"/>
          <w:sz w:val="24"/>
          <w:szCs w:val="24"/>
        </w:rPr>
        <w:t>.5 - as sanções previstas acima poderão ser aplicadas cumulativamente, facultada a defesa previa do</w:t>
      </w:r>
      <w:r>
        <w:rPr>
          <w:rFonts w:cs="Arial"/>
          <w:sz w:val="24"/>
          <w:szCs w:val="24"/>
        </w:rPr>
        <w:t xml:space="preserve"> </w:t>
      </w:r>
      <w:r w:rsidRPr="00B73142">
        <w:rPr>
          <w:rFonts w:cs="Arial"/>
          <w:sz w:val="24"/>
          <w:szCs w:val="24"/>
        </w:rPr>
        <w:t>interessado, no respectiv</w:t>
      </w:r>
      <w:r>
        <w:rPr>
          <w:rFonts w:cs="Arial"/>
          <w:sz w:val="24"/>
          <w:szCs w:val="24"/>
        </w:rPr>
        <w:t>o processo.</w:t>
      </w:r>
    </w:p>
    <w:p w:rsidR="00DB54B6" w:rsidRDefault="00DB54B6" w:rsidP="00DB54B6">
      <w:pPr>
        <w:spacing w:line="360" w:lineRule="auto"/>
        <w:jc w:val="both"/>
        <w:rPr>
          <w:rFonts w:cs="Arial"/>
          <w:sz w:val="24"/>
          <w:szCs w:val="24"/>
        </w:rPr>
      </w:pPr>
    </w:p>
    <w:p w:rsidR="00DB54B6" w:rsidRPr="00B73142" w:rsidRDefault="00DB54B6" w:rsidP="00DB54B6">
      <w:pPr>
        <w:spacing w:line="36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CLÁUSULA SEXTA - DA RESCISÃ</w:t>
      </w:r>
      <w:r w:rsidRPr="00B73142">
        <w:rPr>
          <w:rFonts w:cs="Arial"/>
          <w:sz w:val="24"/>
          <w:szCs w:val="24"/>
        </w:rPr>
        <w:t>O CONTRATUAL</w:t>
      </w:r>
    </w:p>
    <w:p w:rsidR="00DB54B6" w:rsidRDefault="00DB54B6" w:rsidP="00DB54B6">
      <w:pPr>
        <w:spacing w:line="360" w:lineRule="auto"/>
        <w:jc w:val="both"/>
        <w:rPr>
          <w:rFonts w:cs="Arial"/>
          <w:sz w:val="24"/>
          <w:szCs w:val="24"/>
        </w:rPr>
      </w:pPr>
    </w:p>
    <w:p w:rsidR="00DB54B6" w:rsidRDefault="00DB54B6" w:rsidP="00DB54B6">
      <w:pPr>
        <w:spacing w:line="36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6</w:t>
      </w:r>
      <w:r w:rsidRPr="00B73142">
        <w:rPr>
          <w:rFonts w:cs="Arial"/>
          <w:sz w:val="24"/>
          <w:szCs w:val="24"/>
        </w:rPr>
        <w:t>.1 - O presente Contrato poderá ser rescin</w:t>
      </w:r>
      <w:r>
        <w:rPr>
          <w:rFonts w:cs="Arial"/>
          <w:sz w:val="24"/>
          <w:szCs w:val="24"/>
        </w:rPr>
        <w:t xml:space="preserve">dido </w:t>
      </w:r>
      <w:r w:rsidR="00093B69">
        <w:rPr>
          <w:rFonts w:cs="Arial"/>
          <w:sz w:val="24"/>
          <w:szCs w:val="24"/>
        </w:rPr>
        <w:t>antecipadamente na forma do item 2.2</w:t>
      </w:r>
      <w:r w:rsidRPr="00B73142">
        <w:rPr>
          <w:rFonts w:cs="Arial"/>
          <w:sz w:val="24"/>
          <w:szCs w:val="24"/>
        </w:rPr>
        <w:t>:</w:t>
      </w:r>
    </w:p>
    <w:p w:rsidR="00DB54B6" w:rsidRPr="00B73142" w:rsidRDefault="00DB54B6" w:rsidP="00DB54B6">
      <w:pPr>
        <w:spacing w:line="360" w:lineRule="auto"/>
        <w:jc w:val="both"/>
        <w:rPr>
          <w:rFonts w:cs="Arial"/>
          <w:sz w:val="24"/>
          <w:szCs w:val="24"/>
        </w:rPr>
      </w:pPr>
    </w:p>
    <w:p w:rsidR="00DB54B6" w:rsidRDefault="00DB54B6" w:rsidP="00DB54B6">
      <w:pPr>
        <w:spacing w:line="360" w:lineRule="auto"/>
        <w:jc w:val="center"/>
        <w:rPr>
          <w:rFonts w:cs="Arial"/>
          <w:b/>
          <w:i/>
          <w:sz w:val="24"/>
          <w:szCs w:val="24"/>
        </w:rPr>
      </w:pPr>
    </w:p>
    <w:p w:rsidR="00DB54B6" w:rsidRPr="00B73142" w:rsidRDefault="00DB54B6" w:rsidP="00DB54B6">
      <w:pPr>
        <w:spacing w:line="360" w:lineRule="auto"/>
        <w:jc w:val="both"/>
        <w:rPr>
          <w:rFonts w:cs="Arial"/>
          <w:sz w:val="24"/>
          <w:szCs w:val="24"/>
        </w:rPr>
      </w:pPr>
      <w:r w:rsidRPr="00B73142">
        <w:rPr>
          <w:rFonts w:cs="Arial"/>
          <w:sz w:val="24"/>
          <w:szCs w:val="24"/>
        </w:rPr>
        <w:t>CLÁUSULA</w:t>
      </w:r>
      <w:r>
        <w:rPr>
          <w:rFonts w:cs="Arial"/>
          <w:sz w:val="24"/>
          <w:szCs w:val="24"/>
        </w:rPr>
        <w:t xml:space="preserve"> SÉTIMA</w:t>
      </w:r>
      <w:r w:rsidRPr="00B73142">
        <w:rPr>
          <w:rFonts w:cs="Arial"/>
          <w:sz w:val="24"/>
          <w:szCs w:val="24"/>
        </w:rPr>
        <w:t xml:space="preserve"> - DAS DISPOSIÇÕES GERAIS</w:t>
      </w:r>
    </w:p>
    <w:p w:rsidR="00DB54B6" w:rsidRDefault="00DB54B6" w:rsidP="00DB54B6">
      <w:pPr>
        <w:spacing w:line="360" w:lineRule="auto"/>
        <w:jc w:val="center"/>
        <w:rPr>
          <w:rFonts w:cs="Arial"/>
          <w:b/>
          <w:i/>
          <w:sz w:val="24"/>
          <w:szCs w:val="24"/>
        </w:rPr>
      </w:pPr>
    </w:p>
    <w:p w:rsidR="00DB54B6" w:rsidRDefault="00DB54B6" w:rsidP="00DB54B6">
      <w:pPr>
        <w:spacing w:line="36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7.1</w:t>
      </w:r>
      <w:r w:rsidRPr="00B73142">
        <w:rPr>
          <w:rFonts w:cs="Arial"/>
          <w:sz w:val="24"/>
          <w:szCs w:val="24"/>
        </w:rPr>
        <w:t xml:space="preserve"> - A Contratada assume integral responsabilidade na contratação dos empregados envolvidos na realização</w:t>
      </w:r>
      <w:r>
        <w:rPr>
          <w:rFonts w:cs="Arial"/>
          <w:sz w:val="24"/>
          <w:szCs w:val="24"/>
        </w:rPr>
        <w:t xml:space="preserve"> do serviço proposto</w:t>
      </w:r>
      <w:r w:rsidRPr="00B73142">
        <w:rPr>
          <w:rFonts w:cs="Arial"/>
          <w:sz w:val="24"/>
          <w:szCs w:val="24"/>
        </w:rPr>
        <w:t>, sendo considerada como única EMPREGADORA.</w:t>
      </w:r>
      <w:r w:rsidRPr="00B73142">
        <w:rPr>
          <w:rFonts w:cs="Arial"/>
          <w:sz w:val="24"/>
          <w:szCs w:val="24"/>
        </w:rPr>
        <w:cr/>
      </w:r>
    </w:p>
    <w:p w:rsidR="00DB54B6" w:rsidRDefault="00DB54B6" w:rsidP="00DB54B6">
      <w:pPr>
        <w:spacing w:line="36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7.2</w:t>
      </w:r>
      <w:r w:rsidRPr="00B73142">
        <w:rPr>
          <w:rFonts w:cs="Arial"/>
          <w:sz w:val="24"/>
          <w:szCs w:val="24"/>
        </w:rPr>
        <w:t xml:space="preserve"> - Os eventuais danos causados a terceiros no cumprimento deste serviço, por ação ou omissão, por</w:t>
      </w:r>
      <w:r>
        <w:rPr>
          <w:rFonts w:cs="Arial"/>
          <w:sz w:val="24"/>
          <w:szCs w:val="24"/>
        </w:rPr>
        <w:t xml:space="preserve"> </w:t>
      </w:r>
      <w:r w:rsidRPr="00B73142">
        <w:rPr>
          <w:rFonts w:cs="Arial"/>
          <w:sz w:val="24"/>
          <w:szCs w:val="24"/>
        </w:rPr>
        <w:t>negligência, imperícia ou imprudência, serão de responsabilidade exclusiva da Contratada.</w:t>
      </w:r>
    </w:p>
    <w:p w:rsidR="00DB54B6" w:rsidRDefault="00DB54B6" w:rsidP="00DB54B6">
      <w:pPr>
        <w:spacing w:line="360" w:lineRule="auto"/>
        <w:jc w:val="both"/>
        <w:rPr>
          <w:rFonts w:cs="Arial"/>
          <w:sz w:val="24"/>
          <w:szCs w:val="24"/>
        </w:rPr>
      </w:pPr>
    </w:p>
    <w:p w:rsidR="00DB54B6" w:rsidRDefault="00DB54B6" w:rsidP="00DB54B6">
      <w:pPr>
        <w:spacing w:line="36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7.3 - Fica designado o servidor Jary Vitória Alves </w:t>
      </w:r>
      <w:r w:rsidRPr="00B73142">
        <w:rPr>
          <w:rFonts w:cs="Arial"/>
          <w:sz w:val="24"/>
          <w:szCs w:val="24"/>
        </w:rPr>
        <w:t>para acompanhar e fiscalizar o</w:t>
      </w:r>
      <w:r>
        <w:rPr>
          <w:rFonts w:cs="Arial"/>
          <w:sz w:val="24"/>
          <w:szCs w:val="24"/>
        </w:rPr>
        <w:t xml:space="preserve"> </w:t>
      </w:r>
      <w:r w:rsidRPr="00B73142">
        <w:rPr>
          <w:rFonts w:cs="Arial"/>
          <w:sz w:val="24"/>
          <w:szCs w:val="24"/>
        </w:rPr>
        <w:t>presente contrato, nos termos do art. 67 da Lei 8.666/93.</w:t>
      </w:r>
    </w:p>
    <w:p w:rsidR="00DB54B6" w:rsidRDefault="00DB54B6" w:rsidP="00DB54B6">
      <w:pPr>
        <w:spacing w:line="360" w:lineRule="auto"/>
        <w:jc w:val="both"/>
        <w:rPr>
          <w:rFonts w:cs="Arial"/>
          <w:sz w:val="24"/>
          <w:szCs w:val="24"/>
        </w:rPr>
      </w:pPr>
    </w:p>
    <w:p w:rsidR="00DB54B6" w:rsidRDefault="00DB54B6" w:rsidP="00DB54B6">
      <w:pPr>
        <w:spacing w:line="36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7.4 -</w:t>
      </w:r>
      <w:r w:rsidRPr="00577812">
        <w:rPr>
          <w:rFonts w:cs="Arial"/>
          <w:sz w:val="24"/>
          <w:szCs w:val="24"/>
        </w:rPr>
        <w:t xml:space="preserve"> O pagamento será feito </w:t>
      </w:r>
      <w:r>
        <w:rPr>
          <w:rFonts w:cs="Arial"/>
          <w:sz w:val="24"/>
          <w:szCs w:val="24"/>
        </w:rPr>
        <w:t xml:space="preserve">até o quinto dia útil do mês subsequente a prestação de serviço </w:t>
      </w:r>
      <w:r w:rsidRPr="00577812">
        <w:rPr>
          <w:rFonts w:cs="Arial"/>
          <w:sz w:val="24"/>
          <w:szCs w:val="24"/>
        </w:rPr>
        <w:t>mediante a apresentação da nota fiscal/fatura correspondente ao</w:t>
      </w:r>
      <w:r>
        <w:rPr>
          <w:rFonts w:cs="Arial"/>
          <w:sz w:val="24"/>
          <w:szCs w:val="24"/>
        </w:rPr>
        <w:t xml:space="preserve"> serviço </w:t>
      </w:r>
      <w:r w:rsidR="00CB1B12">
        <w:rPr>
          <w:rFonts w:cs="Arial"/>
          <w:sz w:val="24"/>
          <w:szCs w:val="24"/>
        </w:rPr>
        <w:t xml:space="preserve">executado, </w:t>
      </w:r>
      <w:r>
        <w:rPr>
          <w:rFonts w:cs="Arial"/>
          <w:sz w:val="24"/>
          <w:szCs w:val="24"/>
        </w:rPr>
        <w:t xml:space="preserve">devidamente assinada </w:t>
      </w:r>
      <w:r w:rsidRPr="00577812">
        <w:rPr>
          <w:rFonts w:cs="Arial"/>
          <w:sz w:val="24"/>
          <w:szCs w:val="24"/>
        </w:rPr>
        <w:t xml:space="preserve">pelo representante da </w:t>
      </w:r>
      <w:r>
        <w:rPr>
          <w:rFonts w:cs="Arial"/>
          <w:sz w:val="24"/>
          <w:szCs w:val="24"/>
        </w:rPr>
        <w:t>contratada;</w:t>
      </w:r>
    </w:p>
    <w:p w:rsidR="00DB54B6" w:rsidRDefault="00DB54B6" w:rsidP="00DB54B6">
      <w:pPr>
        <w:spacing w:line="360" w:lineRule="auto"/>
        <w:jc w:val="both"/>
        <w:rPr>
          <w:rFonts w:cs="Arial"/>
          <w:sz w:val="24"/>
          <w:szCs w:val="24"/>
        </w:rPr>
      </w:pPr>
    </w:p>
    <w:p w:rsidR="00DB54B6" w:rsidRDefault="00DB54B6" w:rsidP="00DB54B6">
      <w:pPr>
        <w:spacing w:line="36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lastRenderedPageBreak/>
        <w:t>7.5 -</w:t>
      </w:r>
      <w:r w:rsidRPr="00577812">
        <w:rPr>
          <w:rFonts w:cs="Arial"/>
          <w:sz w:val="24"/>
          <w:szCs w:val="24"/>
        </w:rPr>
        <w:t xml:space="preserve"> Os empenhos das despesas oriundas deste contrato correrão por conta das seguintes dotações</w:t>
      </w:r>
      <w:r>
        <w:rPr>
          <w:rFonts w:cs="Arial"/>
          <w:sz w:val="24"/>
          <w:szCs w:val="24"/>
        </w:rPr>
        <w:t xml:space="preserve"> </w:t>
      </w:r>
      <w:r w:rsidRPr="00577812">
        <w:rPr>
          <w:rFonts w:cs="Arial"/>
          <w:sz w:val="24"/>
          <w:szCs w:val="24"/>
        </w:rPr>
        <w:t>orçamentárias</w:t>
      </w:r>
      <w:r>
        <w:rPr>
          <w:rFonts w:cs="Arial"/>
          <w:sz w:val="24"/>
          <w:szCs w:val="24"/>
        </w:rPr>
        <w:t>:</w:t>
      </w:r>
    </w:p>
    <w:p w:rsidR="00DB54B6" w:rsidRDefault="00DB54B6" w:rsidP="00DB54B6">
      <w:pPr>
        <w:spacing w:line="36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3.3.90.39</w:t>
      </w:r>
      <w:r w:rsidR="00093B69">
        <w:rPr>
          <w:rFonts w:cs="Arial"/>
          <w:sz w:val="24"/>
          <w:szCs w:val="24"/>
        </w:rPr>
        <w:t>.00.00.00</w:t>
      </w:r>
      <w:r>
        <w:rPr>
          <w:rFonts w:cs="Arial"/>
          <w:sz w:val="24"/>
          <w:szCs w:val="24"/>
        </w:rPr>
        <w:t xml:space="preserve"> serviços de terceiros – PJ</w:t>
      </w:r>
    </w:p>
    <w:p w:rsidR="00DB54B6" w:rsidRDefault="00DB54B6" w:rsidP="00DB54B6">
      <w:pPr>
        <w:spacing w:line="36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3.3.90.39.99.03</w:t>
      </w:r>
      <w:r w:rsidR="00093B69">
        <w:rPr>
          <w:rFonts w:cs="Arial"/>
          <w:sz w:val="24"/>
          <w:szCs w:val="24"/>
        </w:rPr>
        <w:t>.00</w:t>
      </w:r>
      <w:r>
        <w:rPr>
          <w:rFonts w:cs="Arial"/>
          <w:sz w:val="24"/>
          <w:szCs w:val="24"/>
        </w:rPr>
        <w:t xml:space="preserve"> serviços diversos outros</w:t>
      </w:r>
    </w:p>
    <w:p w:rsidR="00DB54B6" w:rsidRDefault="00DB54B6" w:rsidP="00DB54B6">
      <w:pPr>
        <w:spacing w:line="360" w:lineRule="auto"/>
        <w:jc w:val="both"/>
        <w:rPr>
          <w:rFonts w:cs="Arial"/>
          <w:sz w:val="24"/>
          <w:szCs w:val="24"/>
        </w:rPr>
      </w:pPr>
    </w:p>
    <w:p w:rsidR="00DB54B6" w:rsidRDefault="00DB54B6" w:rsidP="00DB54B6">
      <w:pPr>
        <w:spacing w:line="36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CLÁUSULA OITIVA</w:t>
      </w:r>
      <w:r w:rsidRPr="00577812">
        <w:rPr>
          <w:rFonts w:cs="Arial"/>
          <w:sz w:val="24"/>
          <w:szCs w:val="24"/>
        </w:rPr>
        <w:t xml:space="preserve"> - DOS CASOS OMISSOS</w:t>
      </w:r>
    </w:p>
    <w:p w:rsidR="00DB54B6" w:rsidRPr="00577812" w:rsidRDefault="00DB54B6" w:rsidP="00DB54B6">
      <w:pPr>
        <w:spacing w:line="360" w:lineRule="auto"/>
        <w:jc w:val="both"/>
        <w:rPr>
          <w:rFonts w:cs="Arial"/>
          <w:sz w:val="24"/>
          <w:szCs w:val="24"/>
        </w:rPr>
      </w:pPr>
    </w:p>
    <w:p w:rsidR="00DB54B6" w:rsidRDefault="00DB54B6" w:rsidP="00DB54B6">
      <w:pPr>
        <w:spacing w:line="36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8</w:t>
      </w:r>
      <w:r w:rsidRPr="00577812">
        <w:rPr>
          <w:rFonts w:cs="Arial"/>
          <w:sz w:val="24"/>
          <w:szCs w:val="24"/>
        </w:rPr>
        <w:t>.1 - Aplicar-se-á</w:t>
      </w:r>
      <w:r>
        <w:rPr>
          <w:rFonts w:cs="Arial"/>
          <w:sz w:val="24"/>
          <w:szCs w:val="24"/>
        </w:rPr>
        <w:t xml:space="preserve"> a </w:t>
      </w:r>
      <w:r w:rsidRPr="00577812">
        <w:rPr>
          <w:rFonts w:cs="Arial"/>
          <w:sz w:val="24"/>
          <w:szCs w:val="24"/>
        </w:rPr>
        <w:t>Lei Federal n.º 8.666/93 e suas alterações, para o</w:t>
      </w:r>
      <w:r>
        <w:rPr>
          <w:rFonts w:cs="Arial"/>
          <w:sz w:val="24"/>
          <w:szCs w:val="24"/>
        </w:rPr>
        <w:t xml:space="preserve"> </w:t>
      </w:r>
      <w:r w:rsidRPr="00577812">
        <w:rPr>
          <w:rFonts w:cs="Arial"/>
          <w:sz w:val="24"/>
          <w:szCs w:val="24"/>
        </w:rPr>
        <w:t>esclarecimento dos casos por ventura omissos neste Termo de Contrato.</w:t>
      </w:r>
    </w:p>
    <w:p w:rsidR="00DB54B6" w:rsidRPr="00577812" w:rsidRDefault="00DB54B6" w:rsidP="00DB54B6">
      <w:pPr>
        <w:spacing w:line="360" w:lineRule="auto"/>
        <w:jc w:val="both"/>
        <w:rPr>
          <w:rFonts w:cs="Arial"/>
          <w:sz w:val="24"/>
          <w:szCs w:val="24"/>
        </w:rPr>
      </w:pPr>
    </w:p>
    <w:p w:rsidR="00DB54B6" w:rsidRDefault="00DB54B6" w:rsidP="00DB54B6">
      <w:pPr>
        <w:spacing w:line="36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CLÁUSULA NONA</w:t>
      </w:r>
      <w:r w:rsidRPr="00577812">
        <w:rPr>
          <w:rFonts w:cs="Arial"/>
          <w:sz w:val="24"/>
          <w:szCs w:val="24"/>
        </w:rPr>
        <w:t xml:space="preserve"> - DO FORO</w:t>
      </w:r>
    </w:p>
    <w:p w:rsidR="00DB54B6" w:rsidRPr="00577812" w:rsidRDefault="00DB54B6" w:rsidP="00DB54B6">
      <w:pPr>
        <w:spacing w:line="360" w:lineRule="auto"/>
        <w:jc w:val="both"/>
        <w:rPr>
          <w:rFonts w:cs="Arial"/>
          <w:sz w:val="24"/>
          <w:szCs w:val="24"/>
        </w:rPr>
      </w:pPr>
    </w:p>
    <w:p w:rsidR="00DB54B6" w:rsidRPr="00B73142" w:rsidRDefault="00DB54B6" w:rsidP="00DB54B6">
      <w:pPr>
        <w:spacing w:line="36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9</w:t>
      </w:r>
      <w:r w:rsidRPr="00577812">
        <w:rPr>
          <w:rFonts w:cs="Arial"/>
          <w:sz w:val="24"/>
          <w:szCs w:val="24"/>
        </w:rPr>
        <w:t>.1 - Será competente o Foro da Comarca</w:t>
      </w:r>
      <w:r>
        <w:rPr>
          <w:rFonts w:cs="Arial"/>
          <w:sz w:val="24"/>
          <w:szCs w:val="24"/>
        </w:rPr>
        <w:t xml:space="preserve"> de Canguçu, </w:t>
      </w:r>
      <w:r w:rsidRPr="00577812">
        <w:rPr>
          <w:rFonts w:cs="Arial"/>
          <w:sz w:val="24"/>
          <w:szCs w:val="24"/>
        </w:rPr>
        <w:t>para dirimir dúvidas oriundas</w:t>
      </w:r>
      <w:r>
        <w:rPr>
          <w:rFonts w:cs="Arial"/>
          <w:sz w:val="24"/>
          <w:szCs w:val="24"/>
        </w:rPr>
        <w:t xml:space="preserve"> </w:t>
      </w:r>
      <w:r w:rsidRPr="00577812">
        <w:rPr>
          <w:rFonts w:cs="Arial"/>
          <w:sz w:val="24"/>
          <w:szCs w:val="24"/>
        </w:rPr>
        <w:t>deste Termo de Cont</w:t>
      </w:r>
      <w:r>
        <w:rPr>
          <w:rFonts w:cs="Arial"/>
          <w:sz w:val="24"/>
          <w:szCs w:val="24"/>
        </w:rPr>
        <w:t>rato</w:t>
      </w:r>
      <w:r w:rsidRPr="00577812">
        <w:rPr>
          <w:rFonts w:cs="Arial"/>
          <w:sz w:val="24"/>
          <w:szCs w:val="24"/>
        </w:rPr>
        <w:t>.</w:t>
      </w:r>
    </w:p>
    <w:p w:rsidR="00DB54B6" w:rsidRDefault="00DB54B6" w:rsidP="00DB54B6">
      <w:pPr>
        <w:spacing w:line="360" w:lineRule="auto"/>
        <w:jc w:val="center"/>
        <w:rPr>
          <w:rFonts w:cs="Arial"/>
          <w:b/>
          <w:i/>
          <w:sz w:val="24"/>
          <w:szCs w:val="24"/>
        </w:rPr>
      </w:pPr>
    </w:p>
    <w:p w:rsidR="00DB54B6" w:rsidRPr="00577812" w:rsidRDefault="00DB54B6" w:rsidP="00DB54B6">
      <w:pPr>
        <w:spacing w:line="360" w:lineRule="auto"/>
        <w:jc w:val="both"/>
        <w:rPr>
          <w:rFonts w:cs="Arial"/>
          <w:sz w:val="24"/>
          <w:szCs w:val="24"/>
        </w:rPr>
      </w:pPr>
      <w:r w:rsidRPr="00577812">
        <w:rPr>
          <w:rFonts w:cs="Arial"/>
          <w:sz w:val="24"/>
          <w:szCs w:val="24"/>
        </w:rPr>
        <w:t>E, por estarem ambas as partes de pleno acordo com as disposições estabelecidas neste Termo de Contrato,</w:t>
      </w:r>
      <w:r>
        <w:rPr>
          <w:rFonts w:cs="Arial"/>
          <w:sz w:val="24"/>
          <w:szCs w:val="24"/>
        </w:rPr>
        <w:t xml:space="preserve"> </w:t>
      </w:r>
      <w:r w:rsidRPr="00577812">
        <w:rPr>
          <w:rFonts w:cs="Arial"/>
          <w:sz w:val="24"/>
          <w:szCs w:val="24"/>
        </w:rPr>
        <w:t>aceitam a cumprirem fielmente as normas legais e regulamentares, assinando o presente em 03 (três) vias de</w:t>
      </w:r>
      <w:r>
        <w:rPr>
          <w:rFonts w:cs="Arial"/>
          <w:sz w:val="24"/>
          <w:szCs w:val="24"/>
        </w:rPr>
        <w:t xml:space="preserve"> </w:t>
      </w:r>
      <w:r w:rsidRPr="00577812">
        <w:rPr>
          <w:rFonts w:cs="Arial"/>
          <w:sz w:val="24"/>
          <w:szCs w:val="24"/>
        </w:rPr>
        <w:t>igual efeito e teor, na presença de duas testemunhas, abaixo indicadas:</w:t>
      </w:r>
    </w:p>
    <w:p w:rsidR="00DB54B6" w:rsidRDefault="00DB54B6" w:rsidP="00DB54B6">
      <w:pPr>
        <w:spacing w:line="360" w:lineRule="auto"/>
        <w:jc w:val="center"/>
        <w:rPr>
          <w:rFonts w:cs="Arial"/>
          <w:b/>
          <w:i/>
          <w:sz w:val="24"/>
          <w:szCs w:val="24"/>
        </w:rPr>
      </w:pPr>
    </w:p>
    <w:p w:rsidR="00DB54B6" w:rsidRPr="00577812" w:rsidRDefault="00DB54B6" w:rsidP="00DB54B6">
      <w:pPr>
        <w:spacing w:line="360" w:lineRule="auto"/>
        <w:jc w:val="center"/>
        <w:rPr>
          <w:rFonts w:cs="Arial"/>
          <w:sz w:val="24"/>
          <w:szCs w:val="24"/>
        </w:rPr>
      </w:pPr>
      <w:r w:rsidRPr="00F670FC">
        <w:rPr>
          <w:rFonts w:cs="Arial"/>
          <w:sz w:val="24"/>
          <w:szCs w:val="24"/>
        </w:rPr>
        <w:t>Cang</w:t>
      </w:r>
      <w:r w:rsidR="00F670FC" w:rsidRPr="00F670FC">
        <w:rPr>
          <w:rFonts w:cs="Arial"/>
          <w:sz w:val="24"/>
          <w:szCs w:val="24"/>
        </w:rPr>
        <w:t xml:space="preserve">uçu </w:t>
      </w:r>
      <w:r w:rsidR="0005133D" w:rsidRPr="0005133D">
        <w:rPr>
          <w:rFonts w:cs="Arial"/>
          <w:sz w:val="24"/>
          <w:szCs w:val="24"/>
        </w:rPr>
        <w:t xml:space="preserve">11 </w:t>
      </w:r>
      <w:r w:rsidR="000C3C1C" w:rsidRPr="00F670FC">
        <w:rPr>
          <w:rFonts w:cs="Arial"/>
          <w:sz w:val="24"/>
          <w:szCs w:val="24"/>
        </w:rPr>
        <w:t>de</w:t>
      </w:r>
      <w:r w:rsidR="000C3C1C">
        <w:rPr>
          <w:rFonts w:cs="Arial"/>
          <w:sz w:val="24"/>
          <w:szCs w:val="24"/>
        </w:rPr>
        <w:t xml:space="preserve"> fevereiro</w:t>
      </w:r>
      <w:r w:rsidR="00093B69">
        <w:rPr>
          <w:rFonts w:cs="Arial"/>
          <w:sz w:val="24"/>
          <w:szCs w:val="24"/>
        </w:rPr>
        <w:t xml:space="preserve"> de 202</w:t>
      </w:r>
      <w:r w:rsidR="000C3C1C">
        <w:rPr>
          <w:rFonts w:cs="Arial"/>
          <w:sz w:val="24"/>
          <w:szCs w:val="24"/>
        </w:rPr>
        <w:t>1</w:t>
      </w:r>
    </w:p>
    <w:p w:rsidR="00DB54B6" w:rsidRDefault="00DB54B6" w:rsidP="00DB54B6">
      <w:pPr>
        <w:spacing w:line="360" w:lineRule="auto"/>
        <w:jc w:val="center"/>
        <w:rPr>
          <w:rFonts w:cs="Arial"/>
          <w:b/>
          <w:i/>
          <w:sz w:val="24"/>
          <w:szCs w:val="24"/>
        </w:rPr>
      </w:pPr>
    </w:p>
    <w:p w:rsidR="00DB54B6" w:rsidRDefault="00DB54B6" w:rsidP="00DB54B6">
      <w:pPr>
        <w:spacing w:line="360" w:lineRule="auto"/>
        <w:jc w:val="center"/>
        <w:rPr>
          <w:rFonts w:cs="Arial"/>
          <w:b/>
          <w:i/>
          <w:sz w:val="24"/>
          <w:szCs w:val="24"/>
        </w:rPr>
      </w:pPr>
    </w:p>
    <w:p w:rsidR="00DB54B6" w:rsidRPr="00285584" w:rsidRDefault="00DB54B6" w:rsidP="00DB54B6">
      <w:pPr>
        <w:rPr>
          <w:rFonts w:cs="Arial"/>
          <w:i/>
          <w:sz w:val="24"/>
          <w:szCs w:val="24"/>
        </w:rPr>
      </w:pPr>
      <w:r>
        <w:rPr>
          <w:rFonts w:cs="Arial"/>
          <w:i/>
          <w:sz w:val="24"/>
          <w:szCs w:val="24"/>
        </w:rPr>
        <w:t xml:space="preserve">          </w:t>
      </w:r>
      <w:r w:rsidRPr="00285584">
        <w:rPr>
          <w:rFonts w:cs="Arial"/>
          <w:i/>
          <w:sz w:val="24"/>
          <w:szCs w:val="24"/>
        </w:rPr>
        <w:t xml:space="preserve">_________________________   </w:t>
      </w:r>
      <w:r>
        <w:rPr>
          <w:rFonts w:cs="Arial"/>
          <w:i/>
          <w:sz w:val="24"/>
          <w:szCs w:val="24"/>
        </w:rPr>
        <w:t xml:space="preserve">                      </w:t>
      </w:r>
      <w:r w:rsidR="000C3C1C">
        <w:rPr>
          <w:rFonts w:cs="Arial"/>
          <w:i/>
          <w:sz w:val="24"/>
          <w:szCs w:val="24"/>
        </w:rPr>
        <w:t xml:space="preserve">        </w:t>
      </w:r>
      <w:r w:rsidRPr="00285584">
        <w:rPr>
          <w:rFonts w:cs="Arial"/>
          <w:i/>
          <w:sz w:val="24"/>
          <w:szCs w:val="24"/>
        </w:rPr>
        <w:t>________________________</w:t>
      </w:r>
    </w:p>
    <w:p w:rsidR="00DB54B6" w:rsidRPr="00285584" w:rsidRDefault="00DB54B6" w:rsidP="00DB54B6">
      <w:pPr>
        <w:jc w:val="center"/>
        <w:rPr>
          <w:rFonts w:cs="Arial"/>
          <w:i/>
          <w:sz w:val="24"/>
          <w:szCs w:val="24"/>
        </w:rPr>
      </w:pPr>
      <w:r>
        <w:rPr>
          <w:rFonts w:cs="Arial"/>
          <w:i/>
          <w:sz w:val="24"/>
          <w:szCs w:val="24"/>
        </w:rPr>
        <w:t xml:space="preserve"> </w:t>
      </w:r>
      <w:r w:rsidR="000C3C1C">
        <w:rPr>
          <w:rFonts w:cs="Arial"/>
          <w:i/>
          <w:sz w:val="24"/>
          <w:szCs w:val="24"/>
        </w:rPr>
        <w:t xml:space="preserve">  </w:t>
      </w:r>
      <w:r>
        <w:rPr>
          <w:rFonts w:cs="Arial"/>
          <w:i/>
          <w:sz w:val="24"/>
          <w:szCs w:val="24"/>
        </w:rPr>
        <w:t xml:space="preserve">     </w:t>
      </w:r>
      <w:r w:rsidR="000C3C1C">
        <w:rPr>
          <w:rFonts w:cs="Arial"/>
          <w:i/>
          <w:sz w:val="24"/>
          <w:szCs w:val="24"/>
        </w:rPr>
        <w:t>LEANDRO GAUGER EHLERT</w:t>
      </w:r>
      <w:r w:rsidRPr="00285584">
        <w:rPr>
          <w:rFonts w:cs="Arial"/>
          <w:i/>
          <w:sz w:val="24"/>
          <w:szCs w:val="24"/>
        </w:rPr>
        <w:tab/>
      </w:r>
      <w:r w:rsidRPr="00285584">
        <w:rPr>
          <w:rFonts w:cs="Arial"/>
          <w:i/>
          <w:sz w:val="24"/>
          <w:szCs w:val="24"/>
        </w:rPr>
        <w:tab/>
        <w:t xml:space="preserve">             </w:t>
      </w:r>
      <w:r>
        <w:rPr>
          <w:rFonts w:cs="Arial"/>
          <w:i/>
          <w:sz w:val="24"/>
          <w:szCs w:val="24"/>
        </w:rPr>
        <w:t xml:space="preserve">     </w:t>
      </w:r>
      <w:r>
        <w:rPr>
          <w:rFonts w:cs="Arial"/>
          <w:sz w:val="24"/>
          <w:szCs w:val="24"/>
        </w:rPr>
        <w:t>ELIMARCOS DIAS DA SILVA</w:t>
      </w:r>
    </w:p>
    <w:p w:rsidR="00DB54B6" w:rsidRPr="00285584" w:rsidRDefault="00DB54B6" w:rsidP="00DB54B6">
      <w:pPr>
        <w:rPr>
          <w:rFonts w:cs="Arial"/>
          <w:i/>
          <w:sz w:val="24"/>
          <w:szCs w:val="24"/>
        </w:rPr>
      </w:pPr>
      <w:r>
        <w:rPr>
          <w:rFonts w:cs="Arial"/>
          <w:i/>
          <w:sz w:val="24"/>
          <w:szCs w:val="24"/>
        </w:rPr>
        <w:t xml:space="preserve">                          </w:t>
      </w:r>
      <w:r w:rsidRPr="00285584">
        <w:rPr>
          <w:rFonts w:cs="Arial"/>
          <w:i/>
          <w:sz w:val="24"/>
          <w:szCs w:val="24"/>
        </w:rPr>
        <w:t>Presidente</w:t>
      </w:r>
      <w:r>
        <w:rPr>
          <w:rFonts w:cs="Arial"/>
          <w:i/>
          <w:sz w:val="24"/>
          <w:szCs w:val="24"/>
        </w:rPr>
        <w:t xml:space="preserve">                   </w:t>
      </w:r>
      <w:r>
        <w:rPr>
          <w:rFonts w:cs="Arial"/>
          <w:i/>
          <w:sz w:val="24"/>
          <w:szCs w:val="24"/>
        </w:rPr>
        <w:tab/>
        <w:t xml:space="preserve">                                 CONTRATADO</w:t>
      </w:r>
    </w:p>
    <w:p w:rsidR="00DB54B6" w:rsidRPr="00285584" w:rsidRDefault="00DB54B6" w:rsidP="00DB54B6">
      <w:pPr>
        <w:jc w:val="both"/>
        <w:rPr>
          <w:rFonts w:cs="Arial"/>
          <w:i/>
          <w:sz w:val="24"/>
          <w:szCs w:val="24"/>
        </w:rPr>
      </w:pPr>
      <w:r>
        <w:rPr>
          <w:rFonts w:cs="Arial"/>
          <w:i/>
          <w:sz w:val="24"/>
          <w:szCs w:val="24"/>
        </w:rPr>
        <w:t xml:space="preserve">                     </w:t>
      </w:r>
      <w:r w:rsidRPr="00285584">
        <w:rPr>
          <w:rFonts w:cs="Arial"/>
          <w:i/>
          <w:sz w:val="24"/>
          <w:szCs w:val="24"/>
        </w:rPr>
        <w:t>C</w:t>
      </w:r>
      <w:r>
        <w:rPr>
          <w:rFonts w:cs="Arial"/>
          <w:i/>
          <w:sz w:val="24"/>
          <w:szCs w:val="24"/>
        </w:rPr>
        <w:t>ONTRATANTE</w:t>
      </w:r>
    </w:p>
    <w:p w:rsidR="00DB54B6" w:rsidRPr="00074AFE" w:rsidRDefault="00DB54B6" w:rsidP="00DB54B6">
      <w:pPr>
        <w:spacing w:line="360" w:lineRule="auto"/>
        <w:rPr>
          <w:rFonts w:cs="Arial"/>
          <w:b/>
          <w:i/>
          <w:sz w:val="24"/>
          <w:szCs w:val="24"/>
        </w:rPr>
      </w:pPr>
    </w:p>
    <w:p w:rsidR="00DB54B6" w:rsidRDefault="00DB54B6" w:rsidP="00DB54B6"/>
    <w:p w:rsidR="00DB54B6" w:rsidRPr="00121D45" w:rsidRDefault="00DB54B6" w:rsidP="00DB54B6">
      <w:pPr>
        <w:jc w:val="both"/>
        <w:rPr>
          <w:sz w:val="24"/>
          <w:szCs w:val="24"/>
        </w:rPr>
      </w:pPr>
      <w:r w:rsidRPr="00121D45">
        <w:rPr>
          <w:sz w:val="24"/>
          <w:szCs w:val="24"/>
        </w:rPr>
        <w:t>Testemunhas:</w:t>
      </w:r>
    </w:p>
    <w:p w:rsidR="00DB54B6" w:rsidRPr="00121D45" w:rsidRDefault="00DB54B6" w:rsidP="00DB54B6">
      <w:pPr>
        <w:jc w:val="both"/>
        <w:rPr>
          <w:sz w:val="24"/>
          <w:szCs w:val="24"/>
        </w:rPr>
      </w:pPr>
    </w:p>
    <w:p w:rsidR="00DB54B6" w:rsidRPr="00121D45" w:rsidRDefault="00DB54B6" w:rsidP="00DB54B6">
      <w:pPr>
        <w:jc w:val="both"/>
        <w:rPr>
          <w:sz w:val="24"/>
          <w:szCs w:val="24"/>
        </w:rPr>
      </w:pPr>
    </w:p>
    <w:p w:rsidR="00DB54B6" w:rsidRPr="00121D45" w:rsidRDefault="00DB54B6" w:rsidP="00DB54B6">
      <w:pPr>
        <w:jc w:val="both"/>
        <w:rPr>
          <w:sz w:val="24"/>
          <w:szCs w:val="24"/>
        </w:rPr>
      </w:pPr>
      <w:r w:rsidRPr="00121D45">
        <w:rPr>
          <w:sz w:val="24"/>
          <w:szCs w:val="24"/>
        </w:rPr>
        <w:t>1) .................................................                               2) ........................................................</w:t>
      </w:r>
    </w:p>
    <w:p w:rsidR="00DB54B6" w:rsidRPr="00121D45" w:rsidRDefault="00DB54B6" w:rsidP="00DB54B6">
      <w:pPr>
        <w:jc w:val="both"/>
        <w:rPr>
          <w:sz w:val="24"/>
          <w:szCs w:val="24"/>
        </w:rPr>
      </w:pPr>
      <w:r w:rsidRPr="00121D45">
        <w:rPr>
          <w:sz w:val="24"/>
          <w:szCs w:val="24"/>
        </w:rPr>
        <w:t xml:space="preserve">          </w:t>
      </w:r>
    </w:p>
    <w:p w:rsidR="00DB54B6" w:rsidRPr="00121D45" w:rsidRDefault="00DB54B6" w:rsidP="00DB54B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121D45">
        <w:rPr>
          <w:sz w:val="24"/>
          <w:szCs w:val="24"/>
        </w:rPr>
        <w:t xml:space="preserve">RG nº ...............................                      </w:t>
      </w:r>
      <w:r>
        <w:rPr>
          <w:sz w:val="24"/>
          <w:szCs w:val="24"/>
        </w:rPr>
        <w:t xml:space="preserve">         </w:t>
      </w:r>
      <w:r w:rsidRPr="00121D4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</w:t>
      </w:r>
      <w:r w:rsidRPr="00121D45">
        <w:rPr>
          <w:sz w:val="24"/>
          <w:szCs w:val="24"/>
        </w:rPr>
        <w:t>RG nº ..............................</w:t>
      </w:r>
    </w:p>
    <w:p w:rsidR="00DB54B6" w:rsidRDefault="00DB54B6" w:rsidP="00DB54B6"/>
    <w:sectPr w:rsidR="00DB54B6" w:rsidSect="00CA568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134" w:right="851" w:bottom="1134" w:left="1418" w:header="567" w:footer="72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73E8" w:rsidRDefault="007C73E8" w:rsidP="00820E6B">
      <w:r>
        <w:separator/>
      </w:r>
    </w:p>
  </w:endnote>
  <w:endnote w:type="continuationSeparator" w:id="0">
    <w:p w:rsidR="007C73E8" w:rsidRDefault="007C73E8" w:rsidP="00820E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568C" w:rsidRDefault="0099575E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CA568C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CA568C">
      <w:rPr>
        <w:rStyle w:val="Nmerodepgina"/>
        <w:noProof/>
      </w:rPr>
      <w:t>4</w:t>
    </w:r>
    <w:r>
      <w:rPr>
        <w:rStyle w:val="Nmerodepgina"/>
      </w:rPr>
      <w:fldChar w:fldCharType="end"/>
    </w:r>
  </w:p>
  <w:p w:rsidR="00CA568C" w:rsidRDefault="00CA568C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568C" w:rsidRDefault="00CA568C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568C" w:rsidRDefault="0099575E">
    <w:pPr>
      <w:pStyle w:val="Rodap"/>
      <w:rPr>
        <w:sz w:val="18"/>
      </w:rPr>
    </w:pPr>
    <w:r>
      <w:rPr>
        <w:sz w:val="18"/>
      </w:rPr>
      <w:fldChar w:fldCharType="begin"/>
    </w:r>
    <w:r w:rsidR="00CA568C">
      <w:rPr>
        <w:sz w:val="18"/>
      </w:rPr>
      <w:instrText xml:space="preserve"> FILENAME \p \* LOWER </w:instrText>
    </w:r>
    <w:r>
      <w:rPr>
        <w:sz w:val="18"/>
      </w:rPr>
      <w:fldChar w:fldCharType="separate"/>
    </w:r>
    <w:r w:rsidR="0005133D">
      <w:rPr>
        <w:noProof/>
        <w:sz w:val="18"/>
      </w:rPr>
      <w:t>c:\users\pc136\desktop\licitação 2021\processo 07 portaria\contrato portaria.docx</w:t>
    </w:r>
    <w:r>
      <w:rPr>
        <w:sz w:val="18"/>
      </w:rPr>
      <w:fldChar w:fldCharType="end"/>
    </w:r>
    <w:r w:rsidR="00CA568C">
      <w:rPr>
        <w:sz w:val="18"/>
      </w:rPr>
      <w:t xml:space="preserve">      revisado 11/05  VS</w:t>
    </w:r>
  </w:p>
  <w:p w:rsidR="00CA568C" w:rsidRDefault="00CA568C">
    <w:pPr>
      <w:pStyle w:val="Rodap"/>
      <w:rPr>
        <w:sz w:val="18"/>
      </w:rPr>
    </w:pPr>
    <w:r>
      <w:rPr>
        <w:snapToGrid w:val="0"/>
        <w:sz w:val="18"/>
      </w:rPr>
      <w:t xml:space="preserve">Página </w:t>
    </w:r>
    <w:r w:rsidR="0099575E">
      <w:rPr>
        <w:snapToGrid w:val="0"/>
        <w:sz w:val="18"/>
      </w:rPr>
      <w:fldChar w:fldCharType="begin"/>
    </w:r>
    <w:r>
      <w:rPr>
        <w:snapToGrid w:val="0"/>
        <w:sz w:val="18"/>
      </w:rPr>
      <w:instrText xml:space="preserve"> PAGE </w:instrText>
    </w:r>
    <w:r w:rsidR="0099575E">
      <w:rPr>
        <w:snapToGrid w:val="0"/>
        <w:sz w:val="18"/>
      </w:rPr>
      <w:fldChar w:fldCharType="separate"/>
    </w:r>
    <w:r>
      <w:rPr>
        <w:noProof/>
        <w:snapToGrid w:val="0"/>
        <w:sz w:val="18"/>
      </w:rPr>
      <w:t>4</w:t>
    </w:r>
    <w:r w:rsidR="0099575E">
      <w:rPr>
        <w:snapToGrid w:val="0"/>
        <w:sz w:val="18"/>
      </w:rPr>
      <w:fldChar w:fldCharType="end"/>
    </w:r>
    <w:r>
      <w:rPr>
        <w:snapToGrid w:val="0"/>
        <w:sz w:val="18"/>
      </w:rPr>
      <w:t xml:space="preserve"> de </w:t>
    </w:r>
    <w:r w:rsidR="0099575E">
      <w:rPr>
        <w:snapToGrid w:val="0"/>
        <w:sz w:val="18"/>
      </w:rPr>
      <w:fldChar w:fldCharType="begin"/>
    </w:r>
    <w:r>
      <w:rPr>
        <w:snapToGrid w:val="0"/>
        <w:sz w:val="18"/>
      </w:rPr>
      <w:instrText xml:space="preserve"> NUMPAGES </w:instrText>
    </w:r>
    <w:r w:rsidR="0099575E">
      <w:rPr>
        <w:snapToGrid w:val="0"/>
        <w:sz w:val="18"/>
      </w:rPr>
      <w:fldChar w:fldCharType="separate"/>
    </w:r>
    <w:r w:rsidR="0005133D">
      <w:rPr>
        <w:noProof/>
        <w:snapToGrid w:val="0"/>
        <w:sz w:val="18"/>
      </w:rPr>
      <w:t>5</w:t>
    </w:r>
    <w:r w:rsidR="0099575E">
      <w:rPr>
        <w:snapToGrid w:val="0"/>
        <w:sz w:val="18"/>
      </w:rPr>
      <w:fldChar w:fldCharType="end"/>
    </w:r>
  </w:p>
  <w:p w:rsidR="00CA568C" w:rsidRDefault="00CA568C">
    <w:pPr>
      <w:pStyle w:val="Rodap"/>
      <w:rPr>
        <w:sz w:val="12"/>
      </w:rPr>
    </w:pPr>
    <w:r>
      <w:rPr>
        <w:sz w:val="12"/>
      </w:rPr>
      <w:t>dg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73E8" w:rsidRDefault="007C73E8" w:rsidP="00820E6B">
      <w:r>
        <w:separator/>
      </w:r>
    </w:p>
  </w:footnote>
  <w:footnote w:type="continuationSeparator" w:id="0">
    <w:p w:rsidR="007C73E8" w:rsidRDefault="007C73E8" w:rsidP="00820E6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568C" w:rsidRDefault="00CA568C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568C" w:rsidRDefault="00CA568C" w:rsidP="00CA568C">
    <w:pPr>
      <w:ind w:right="360"/>
      <w:jc w:val="center"/>
      <w:rPr>
        <w:sz w:val="24"/>
      </w:rPr>
    </w:pPr>
    <w:r>
      <w:rPr>
        <w:noProof/>
        <w:sz w:val="24"/>
      </w:rPr>
      <w:drawing>
        <wp:inline distT="0" distB="0" distL="0" distR="0">
          <wp:extent cx="723900" cy="752475"/>
          <wp:effectExtent l="1905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52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CA568C" w:rsidRPr="00880163" w:rsidRDefault="00CA568C" w:rsidP="00CA568C">
    <w:pPr>
      <w:tabs>
        <w:tab w:val="left" w:pos="1967"/>
        <w:tab w:val="center" w:pos="4677"/>
      </w:tabs>
      <w:jc w:val="center"/>
      <w:rPr>
        <w:rFonts w:cs="Arial"/>
        <w:b/>
        <w:sz w:val="24"/>
      </w:rPr>
    </w:pPr>
    <w:r w:rsidRPr="00880163">
      <w:rPr>
        <w:rFonts w:cs="Arial"/>
        <w:b/>
        <w:sz w:val="24"/>
      </w:rPr>
      <w:t>CÂMARA MUNICIPAL DE CANGUÇU</w:t>
    </w:r>
  </w:p>
  <w:p w:rsidR="00CA568C" w:rsidRPr="00880163" w:rsidRDefault="00CA568C" w:rsidP="00CA568C">
    <w:pPr>
      <w:jc w:val="center"/>
      <w:rPr>
        <w:rFonts w:cs="Arial"/>
        <w:b/>
        <w:sz w:val="20"/>
      </w:rPr>
    </w:pPr>
    <w:r w:rsidRPr="00880163">
      <w:rPr>
        <w:rFonts w:cs="Arial"/>
        <w:b/>
        <w:sz w:val="20"/>
      </w:rPr>
      <w:t>ESTADO DO RIO GRANDE DO SUL</w:t>
    </w:r>
  </w:p>
  <w:p w:rsidR="00CA568C" w:rsidRPr="006F3BDC" w:rsidRDefault="00CA568C" w:rsidP="00CA568C">
    <w:pPr>
      <w:jc w:val="center"/>
      <w:rPr>
        <w:rFonts w:ascii="Times New Roman" w:hAnsi="Times New Roman"/>
        <w:b/>
        <w:sz w:val="2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568C" w:rsidRDefault="00CA568C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26C60"/>
    <w:multiLevelType w:val="multilevel"/>
    <w:tmpl w:val="EF7E7D3A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DB54B6"/>
    <w:rsid w:val="000070F4"/>
    <w:rsid w:val="00012BA3"/>
    <w:rsid w:val="0005133D"/>
    <w:rsid w:val="00093B69"/>
    <w:rsid w:val="000C3C1C"/>
    <w:rsid w:val="002D1EEE"/>
    <w:rsid w:val="003F0B1F"/>
    <w:rsid w:val="005A6399"/>
    <w:rsid w:val="005B2C8C"/>
    <w:rsid w:val="006B35F9"/>
    <w:rsid w:val="007A0E5E"/>
    <w:rsid w:val="007A0FA7"/>
    <w:rsid w:val="007C73E8"/>
    <w:rsid w:val="0081629E"/>
    <w:rsid w:val="00820E6B"/>
    <w:rsid w:val="00832249"/>
    <w:rsid w:val="0099575E"/>
    <w:rsid w:val="009F6837"/>
    <w:rsid w:val="00A43DA2"/>
    <w:rsid w:val="00B909F3"/>
    <w:rsid w:val="00BB28FC"/>
    <w:rsid w:val="00CA568C"/>
    <w:rsid w:val="00CB1B12"/>
    <w:rsid w:val="00D4674E"/>
    <w:rsid w:val="00D62D73"/>
    <w:rsid w:val="00DB54B6"/>
    <w:rsid w:val="00E01CA8"/>
    <w:rsid w:val="00E34455"/>
    <w:rsid w:val="00E628DB"/>
    <w:rsid w:val="00F670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54B6"/>
    <w:pPr>
      <w:spacing w:after="0" w:line="240" w:lineRule="auto"/>
    </w:pPr>
    <w:rPr>
      <w:rFonts w:ascii="Arial" w:eastAsia="Times New Roman" w:hAnsi="Arial" w:cs="Times New Roman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DB54B6"/>
  </w:style>
  <w:style w:type="paragraph" w:styleId="Rodap">
    <w:name w:val="footer"/>
    <w:basedOn w:val="Normal"/>
    <w:link w:val="RodapChar"/>
    <w:semiHidden/>
    <w:rsid w:val="00DB54B6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semiHidden/>
    <w:rsid w:val="00DB54B6"/>
    <w:rPr>
      <w:rFonts w:ascii="Arial" w:eastAsia="Times New Roman" w:hAnsi="Arial" w:cs="Times New Roman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DB54B6"/>
    <w:pPr>
      <w:ind w:left="720"/>
      <w:contextualSpacing/>
    </w:pPr>
  </w:style>
  <w:style w:type="table" w:styleId="Tabelacomgrade">
    <w:name w:val="Table Grid"/>
    <w:basedOn w:val="Tabelanormal"/>
    <w:uiPriority w:val="39"/>
    <w:rsid w:val="00DB54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semiHidden/>
    <w:unhideWhenUsed/>
    <w:rsid w:val="00DB54B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B54B6"/>
    <w:rPr>
      <w:rFonts w:ascii="Arial" w:eastAsia="Times New Roman" w:hAnsi="Arial" w:cs="Times New Roman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B54B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B54B6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3F5DEB-E873-49D9-924B-E9ADAC47D4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5</Pages>
  <Words>1057</Words>
  <Characters>5711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PC136</cp:lastModifiedBy>
  <cp:revision>8</cp:revision>
  <cp:lastPrinted>2021-02-09T14:38:00Z</cp:lastPrinted>
  <dcterms:created xsi:type="dcterms:W3CDTF">2020-09-21T15:26:00Z</dcterms:created>
  <dcterms:modified xsi:type="dcterms:W3CDTF">2021-02-09T14:42:00Z</dcterms:modified>
</cp:coreProperties>
</file>