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973" cy="7145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7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"/>
        <w:ind w:left="1724" w:right="170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1724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FORMALIZAÇÃO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DISPENSA</w:t>
      </w:r>
    </w:p>
    <w:p>
      <w:pPr>
        <w:pStyle w:val="Heading1"/>
        <w:spacing w:line="276" w:lineRule="exact"/>
        <w:ind w:right="1565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2/2023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8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especificada,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artigo</w:t>
      </w:r>
      <w:r>
        <w:rPr>
          <w:spacing w:val="-64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 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3" w:val="left" w:leader="none"/>
        </w:tabs>
        <w:ind w:left="225" w:right="1021"/>
      </w:pPr>
      <w:r>
        <w:rPr/>
        <w:t>Objeto:</w:t>
        <w:tab/>
        <w:t>Troca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ar-condicionado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Vereadores.</w:t>
      </w:r>
      <w:r>
        <w:rPr>
          <w:spacing w:val="-64"/>
        </w:rPr>
        <w:t> </w:t>
      </w:r>
      <w:r>
        <w:rPr/>
        <w:t>Valor:</w:t>
        <w:tab/>
        <w:t>190,00(cento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noventa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1927" w:val="left" w:leader="none"/>
        </w:tabs>
        <w:spacing w:line="261" w:lineRule="auto" w:before="22"/>
        <w:ind w:left="225" w:right="4094"/>
      </w:pPr>
      <w:r>
        <w:rPr/>
        <w:t>Empresa:</w:t>
        <w:tab/>
        <w:t>MARCELO</w:t>
      </w:r>
      <w:r>
        <w:rPr>
          <w:spacing w:val="-4"/>
        </w:rPr>
        <w:t> </w:t>
      </w:r>
      <w:r>
        <w:rPr/>
        <w:t>ZANETTI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SILVA</w:t>
      </w:r>
      <w:r>
        <w:rPr>
          <w:spacing w:val="-63"/>
        </w:rPr>
        <w:t> </w:t>
      </w:r>
      <w:r>
        <w:rPr/>
        <w:t>CNPJ/CPF:</w:t>
        <w:tab/>
        <w:t>34.986.238/0001-50</w:t>
      </w:r>
    </w:p>
    <w:p>
      <w:pPr>
        <w:pStyle w:val="BodyText"/>
        <w:tabs>
          <w:tab w:pos="1927" w:val="left" w:leader="none"/>
        </w:tabs>
        <w:spacing w:before="2"/>
        <w:ind w:left="225"/>
      </w:pPr>
      <w:r>
        <w:rPr/>
        <w:t>Endereço:</w:t>
        <w:tab/>
        <w:t>Rua</w:t>
      </w:r>
      <w:r>
        <w:rPr>
          <w:spacing w:val="-4"/>
        </w:rPr>
        <w:t> </w:t>
      </w:r>
      <w:r>
        <w:rPr/>
        <w:t>Edmundo</w:t>
      </w:r>
      <w:r>
        <w:rPr>
          <w:spacing w:val="-3"/>
        </w:rPr>
        <w:t> </w:t>
      </w:r>
      <w:r>
        <w:rPr/>
        <w:t>Furtado</w:t>
      </w:r>
      <w:r>
        <w:rPr>
          <w:spacing w:val="-3"/>
        </w:rPr>
        <w:t> </w:t>
      </w:r>
      <w:r>
        <w:rPr/>
        <w:t>Sedrez,</w:t>
      </w:r>
      <w:r>
        <w:rPr>
          <w:spacing w:val="-4"/>
        </w:rPr>
        <w:t> </w:t>
      </w:r>
      <w:r>
        <w:rPr/>
        <w:t>Nº184,</w:t>
      </w:r>
      <w:r>
        <w:rPr>
          <w:spacing w:val="62"/>
        </w:rPr>
        <w:t> </w:t>
      </w:r>
      <w:r>
        <w:rPr/>
        <w:t>,</w:t>
      </w:r>
      <w:r>
        <w:rPr>
          <w:spacing w:val="-2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  <w:ind w:left="1704" w:right="1704"/>
        <w:jc w:val="center"/>
      </w:pPr>
      <w:r>
        <w:rPr/>
        <w:t>Canguçu,</w:t>
      </w:r>
      <w:r>
        <w:rPr>
          <w:spacing w:val="-4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644"/>
      </w:pPr>
      <w:r>
        <w:rPr/>
        <w:t>Luciano</w:t>
      </w:r>
      <w:r>
        <w:rPr>
          <w:spacing w:val="-4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ind w:left="1725" w:right="1422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8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5" w:right="170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 w:line="322" w:lineRule="exact"/>
      <w:ind w:left="1725" w:right="156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2023-02-08T16:42:56Z</dcterms:created>
  <dcterms:modified xsi:type="dcterms:W3CDTF">2023-02-08T16:42:56Z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