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8" w:right="1575"/>
        <w:jc w:val="center"/>
      </w:pPr>
      <w:r>
        <w:rPr>
          <w:w w:val="115"/>
        </w:rPr>
        <w:t>CÂMARA</w:t>
      </w:r>
      <w:r>
        <w:rPr>
          <w:spacing w:val="-10"/>
          <w:w w:val="115"/>
        </w:rPr>
        <w:t> </w:t>
      </w:r>
      <w:r>
        <w:rPr>
          <w:w w:val="115"/>
        </w:rPr>
        <w:t>MUNICIPAL</w:t>
      </w:r>
      <w:r>
        <w:rPr>
          <w:spacing w:val="-9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7" w:right="1578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9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6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505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5"/>
        </w:rPr>
        <w:t> </w:t>
      </w:r>
      <w:r>
        <w:rPr/>
        <w:t>Nº</w:t>
      </w:r>
      <w:r>
        <w:rPr>
          <w:spacing w:val="10"/>
        </w:rPr>
        <w:t> </w:t>
      </w:r>
      <w:r>
        <w:rPr/>
        <w:t>5/2022</w:t>
      </w:r>
    </w:p>
    <w:p>
      <w:pPr>
        <w:pStyle w:val="BodyText"/>
        <w:spacing w:before="4"/>
        <w:ind w:right="476"/>
        <w:jc w:val="right"/>
      </w:pPr>
      <w:r>
        <w:rPr/>
        <w:t>PROCESSO</w:t>
      </w:r>
      <w:r>
        <w:rPr>
          <w:spacing w:val="2"/>
        </w:rPr>
        <w:t> </w:t>
      </w:r>
      <w:r>
        <w:rPr/>
        <w:t>Nº 6/2022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 Grande do Sul,</w:t>
      </w:r>
      <w:r>
        <w:rPr>
          <w:spacing w:val="1"/>
        </w:rPr>
        <w:t> </w:t>
      </w:r>
      <w:r>
        <w:rPr/>
        <w:t>no uso de suas atribuições</w:t>
      </w:r>
      <w:r>
        <w:rPr>
          <w:spacing w:val="1"/>
        </w:rPr>
        <w:t> </w:t>
      </w:r>
      <w:r>
        <w:rPr/>
        <w:t>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3"/>
        </w:rPr>
        <w:t> </w:t>
      </w:r>
      <w:r>
        <w:rPr/>
        <w:t>Lei</w:t>
      </w:r>
      <w:r>
        <w:rPr>
          <w:spacing w:val="1"/>
        </w:rPr>
        <w:t> </w:t>
      </w:r>
      <w:r>
        <w:rPr/>
        <w:t>8666/93</w:t>
      </w:r>
      <w:r>
        <w:rPr>
          <w:spacing w:val="1"/>
        </w:rPr>
        <w:t> </w:t>
      </w:r>
      <w:r>
        <w:rPr>
          <w:w w:val="160"/>
        </w:rPr>
        <w:t>–</w:t>
      </w:r>
      <w:r>
        <w:rPr>
          <w:spacing w:val="-35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3" w:hanging="1707"/>
      </w:pPr>
      <w:r>
        <w:rPr/>
        <w:t>Objeto:</w:t>
        <w:tab/>
        <w:t>Fornecimento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01(uma)</w:t>
      </w:r>
      <w:r>
        <w:rPr>
          <w:spacing w:val="14"/>
        </w:rPr>
        <w:t> </w:t>
      </w:r>
      <w:r>
        <w:rPr/>
        <w:t>assinatura</w:t>
      </w:r>
      <w:r>
        <w:rPr>
          <w:spacing w:val="12"/>
        </w:rPr>
        <w:t> </w:t>
      </w:r>
      <w:r>
        <w:rPr/>
        <w:t>semanal</w:t>
      </w:r>
      <w:r>
        <w:rPr>
          <w:spacing w:val="14"/>
        </w:rPr>
        <w:t> </w:t>
      </w:r>
      <w:r>
        <w:rPr/>
        <w:t>do</w:t>
      </w:r>
      <w:r>
        <w:rPr>
          <w:spacing w:val="12"/>
        </w:rPr>
        <w:t> </w:t>
      </w:r>
      <w:r>
        <w:rPr/>
        <w:t>Jornal</w:t>
      </w:r>
      <w:r>
        <w:rPr>
          <w:spacing w:val="14"/>
        </w:rPr>
        <w:t> </w:t>
      </w:r>
      <w:r>
        <w:rPr/>
        <w:t>Tradição,</w:t>
      </w:r>
      <w:r>
        <w:rPr>
          <w:spacing w:val="-60"/>
        </w:rPr>
        <w:t> </w:t>
      </w:r>
      <w:r>
        <w:rPr/>
        <w:t>para</w:t>
      </w:r>
      <w:r>
        <w:rPr>
          <w:spacing w:val="2"/>
        </w:rPr>
        <w:t> </w:t>
      </w:r>
      <w:r>
        <w:rPr/>
        <w:t>a Câmara</w:t>
      </w:r>
      <w:r>
        <w:rPr>
          <w:spacing w:val="3"/>
        </w:rPr>
        <w:t> </w:t>
      </w:r>
      <w:r>
        <w:rPr/>
        <w:t>Municipal</w:t>
      </w:r>
      <w:r>
        <w:rPr>
          <w:spacing w:val="2"/>
        </w:rPr>
        <w:t> </w:t>
      </w:r>
      <w:r>
        <w:rPr/>
        <w:t>de Vereadores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Canguçu/RS.</w:t>
      </w:r>
    </w:p>
    <w:p>
      <w:pPr>
        <w:pStyle w:val="BodyText"/>
        <w:tabs>
          <w:tab w:pos="2208" w:val="left" w:leader="none"/>
        </w:tabs>
        <w:spacing w:line="264" w:lineRule="auto"/>
        <w:ind w:left="507" w:right="4275"/>
      </w:pPr>
      <w:r>
        <w:rPr/>
        <w:t>Valor:</w:t>
        <w:tab/>
        <w:t>90,00(noventa reais)</w:t>
      </w:r>
      <w:r>
        <w:rPr>
          <w:spacing w:val="1"/>
        </w:rPr>
        <w:t> </w:t>
      </w:r>
      <w:r>
        <w:rPr/>
        <w:t>Empresa:</w:t>
        <w:tab/>
        <w:t>ADILSON</w:t>
      </w:r>
      <w:r>
        <w:rPr>
          <w:spacing w:val="1"/>
        </w:rPr>
        <w:t> </w:t>
      </w:r>
      <w:r>
        <w:rPr/>
        <w:t>KEMS</w:t>
      </w:r>
      <w:r>
        <w:rPr>
          <w:spacing w:val="1"/>
        </w:rPr>
        <w:t> </w:t>
      </w:r>
      <w:r>
        <w:rPr/>
        <w:t>CRUZ</w:t>
      </w:r>
      <w:r>
        <w:rPr>
          <w:spacing w:val="3"/>
        </w:rPr>
        <w:t> </w:t>
      </w:r>
      <w:r>
        <w:rPr/>
        <w:t>M.E</w:t>
      </w:r>
      <w:r>
        <w:rPr>
          <w:spacing w:val="-61"/>
        </w:rPr>
        <w:t> </w:t>
      </w:r>
      <w:r>
        <w:rPr/>
        <w:t>CNPJ/CPF:</w:t>
        <w:tab/>
        <w:t>08.007.848/0001-54</w:t>
      </w:r>
    </w:p>
    <w:p>
      <w:pPr>
        <w:pStyle w:val="BodyText"/>
        <w:tabs>
          <w:tab w:pos="1701" w:val="left" w:leader="none"/>
        </w:tabs>
        <w:spacing w:before="7"/>
        <w:ind w:right="413"/>
        <w:jc w:val="right"/>
      </w:pPr>
      <w:r>
        <w:rPr/>
        <w:t>Endereço:</w:t>
        <w:tab/>
        <w:t>AV.</w:t>
      </w:r>
      <w:r>
        <w:rPr>
          <w:spacing w:val="1"/>
        </w:rPr>
        <w:t> </w:t>
      </w:r>
      <w:r>
        <w:rPr/>
        <w:t>IMPERADOR</w:t>
      </w:r>
      <w:r>
        <w:rPr>
          <w:spacing w:val="1"/>
        </w:rPr>
        <w:t> </w:t>
      </w:r>
      <w:r>
        <w:rPr/>
        <w:t>DOM</w:t>
      </w:r>
      <w:r>
        <w:rPr>
          <w:spacing w:val="1"/>
        </w:rPr>
        <w:t> </w:t>
      </w:r>
      <w:r>
        <w:rPr/>
        <w:t>PEDRO</w:t>
      </w:r>
      <w:r>
        <w:rPr>
          <w:spacing w:val="-1"/>
        </w:rPr>
        <w:t> </w:t>
      </w:r>
      <w:r>
        <w:rPr/>
        <w:t>I,</w:t>
      </w:r>
      <w:r>
        <w:rPr>
          <w:spacing w:val="2"/>
        </w:rPr>
        <w:t> </w:t>
      </w:r>
      <w:r>
        <w:rPr/>
        <w:t>Nº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FRAGATA,</w:t>
      </w:r>
      <w:r>
        <w:rPr>
          <w:spacing w:val="1"/>
        </w:rPr>
        <w:t> </w:t>
      </w:r>
      <w:r>
        <w:rPr/>
        <w:t>PELOTAS/RS</w:t>
      </w:r>
    </w:p>
    <w:p>
      <w:pPr>
        <w:pStyle w:val="BodyText"/>
        <w:spacing w:before="8"/>
      </w:pPr>
    </w:p>
    <w:p>
      <w:pPr>
        <w:pStyle w:val="BodyText"/>
        <w:ind w:left="1983" w:right="1578"/>
        <w:jc w:val="center"/>
      </w:pPr>
      <w:r>
        <w:rPr/>
        <w:t>Canguçu,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janeiro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 w:before="1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</w:t>
      </w:r>
      <w:r>
        <w:rPr>
          <w:spacing w:val="2"/>
        </w:rPr>
        <w:t> </w:t>
      </w:r>
      <w:r>
        <w:rPr/>
        <w:t>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998" w:right="1578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2022-01-26T00:02:06Z</dcterms:created>
  <dcterms:modified xsi:type="dcterms:W3CDTF">2022-01-26T00:02:06Z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2022-01-25T00:00:00Z</vt:filetime>
  </property>
</Properties>
</file>