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FF53AC" w:rsidRDefault="0014210D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SEGUNDO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TERMO ADITIVO – PRORROGAÇÃO DO PRAZO DE VIGÊNCIA E REAJUSTE DE VALOR DO CONTRATO - VINCULADO AO PROCESSO Nº 016/2018 – PREGÃO PRESENCIAL Nº 05/2018 – CONTRATO Nº 08/2018, CELEBRADO ENTRE A CÂMARA MUNICIPAL DE VEREADORES DE CANGUÇU E A EMPRESA DUETO TECNOLOGIA LTDA. </w:t>
      </w:r>
    </w:p>
    <w:p w:rsidR="00FF53AC" w:rsidRDefault="00FF53AC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>
        <w:rPr>
          <w:rFonts w:ascii="Arial" w:eastAsia="Arial" w:hAnsi="Arial" w:cs="Arial"/>
          <w:color w:val="000000"/>
          <w:sz w:val="24"/>
          <w:szCs w:val="24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="0014210D">
        <w:rPr>
          <w:rFonts w:ascii="Arial" w:eastAsia="Arial" w:hAnsi="Arial" w:cs="Arial"/>
          <w:b/>
          <w:color w:val="000000"/>
          <w:sz w:val="24"/>
          <w:szCs w:val="24"/>
        </w:rPr>
        <w:t xml:space="preserve">: Rubens </w:t>
      </w:r>
      <w:proofErr w:type="spellStart"/>
      <w:r w:rsidR="0014210D">
        <w:rPr>
          <w:rFonts w:ascii="Arial" w:eastAsia="Arial" w:hAnsi="Arial" w:cs="Arial"/>
          <w:b/>
          <w:color w:val="000000"/>
          <w:sz w:val="24"/>
          <w:szCs w:val="24"/>
        </w:rPr>
        <w:t>Angelin</w:t>
      </w:r>
      <w:proofErr w:type="spellEnd"/>
      <w:r w:rsidR="0014210D">
        <w:rPr>
          <w:rFonts w:ascii="Arial" w:eastAsia="Arial" w:hAnsi="Arial" w:cs="Arial"/>
          <w:b/>
          <w:color w:val="000000"/>
          <w:sz w:val="24"/>
          <w:szCs w:val="24"/>
        </w:rPr>
        <w:t xml:space="preserve"> de Vargas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brasileiro, </w:t>
      </w:r>
      <w:r w:rsidR="0014210D">
        <w:rPr>
          <w:rFonts w:ascii="Arial" w:eastAsia="Arial" w:hAnsi="Arial" w:cs="Arial"/>
          <w:sz w:val="24"/>
          <w:szCs w:val="24"/>
        </w:rPr>
        <w:t>casado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14210D">
        <w:rPr>
          <w:rFonts w:ascii="Arial" w:eastAsia="Arial" w:hAnsi="Arial" w:cs="Arial"/>
          <w:sz w:val="24"/>
          <w:szCs w:val="24"/>
        </w:rPr>
        <w:t xml:space="preserve">funcionário </w:t>
      </w:r>
      <w:r w:rsidR="00C12994">
        <w:rPr>
          <w:rFonts w:ascii="Arial" w:eastAsia="Arial" w:hAnsi="Arial" w:cs="Arial"/>
          <w:sz w:val="24"/>
          <w:szCs w:val="24"/>
        </w:rPr>
        <w:t>público</w:t>
      </w:r>
      <w:r>
        <w:rPr>
          <w:rFonts w:ascii="Arial" w:eastAsia="Arial" w:hAnsi="Arial" w:cs="Arial"/>
          <w:color w:val="000000"/>
          <w:sz w:val="24"/>
          <w:szCs w:val="24"/>
        </w:rPr>
        <w:t>, residente e domici</w:t>
      </w:r>
      <w:r w:rsidR="0014210D">
        <w:rPr>
          <w:rFonts w:ascii="Arial" w:eastAsia="Arial" w:hAnsi="Arial" w:cs="Arial"/>
          <w:color w:val="000000"/>
          <w:sz w:val="24"/>
          <w:szCs w:val="24"/>
        </w:rPr>
        <w:t>liado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nesta cidade de Canguç</w:t>
      </w:r>
      <w:r w:rsidR="00045AB8">
        <w:rPr>
          <w:rFonts w:ascii="Arial" w:eastAsia="Arial" w:hAnsi="Arial" w:cs="Arial"/>
          <w:color w:val="000000"/>
          <w:sz w:val="24"/>
          <w:szCs w:val="24"/>
        </w:rPr>
        <w:t>u-RS, portador do</w:t>
      </w:r>
      <w:r w:rsidR="0014210D">
        <w:rPr>
          <w:rFonts w:ascii="Arial" w:eastAsia="Arial" w:hAnsi="Arial" w:cs="Arial"/>
          <w:color w:val="000000"/>
          <w:sz w:val="24"/>
          <w:szCs w:val="24"/>
        </w:rPr>
        <w:t xml:space="preserve"> RG: 5019714699</w:t>
      </w:r>
      <w:r w:rsidR="00045AB8"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 w:rsidR="0014210D">
        <w:rPr>
          <w:rFonts w:ascii="Arial" w:eastAsia="Arial" w:hAnsi="Arial" w:cs="Arial"/>
          <w:color w:val="000000"/>
          <w:sz w:val="24"/>
          <w:szCs w:val="24"/>
        </w:rPr>
        <w:t xml:space="preserve"> CPF: 350.792.580-04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F53AC" w:rsidRDefault="00FF53A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FF53AC" w:rsidRDefault="00CA03E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Contratada: DUETO TECNOLOGIA LTDA,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inscrita no CNPJ: sob Nº 04.311.157/0001-99, com sede na Avenida Pernambuco, 1328 S/ 202 e 206 - Bairro Navegantes, Porto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Alegre-RS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adiante denominada simplesmente contratada, neste ato representada pela Sr. Rafael Mario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Sebben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CPF: 641.074.180-79 e CI: 1042194732. </w:t>
      </w:r>
    </w:p>
    <w:p w:rsidR="00FF53AC" w:rsidRDefault="00FF53A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Resolvem celebrar o presente TERMO ADITIVO, nos termos das cláusulas e condições a seguir apresentadas: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- Do Objeto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Termo Aditivo tem por objetivo prorrogar o prazo de vigência e reajustar o valor segundo o IGPM-FGV, conforme Cláusula quinta do Contrato Administrativo nº 08/2018.</w:t>
      </w:r>
    </w:p>
    <w:p w:rsidR="00EC44BB" w:rsidRDefault="00EC44BB">
      <w:pPr>
        <w:jc w:val="both"/>
        <w:rPr>
          <w:rFonts w:ascii="Arial" w:eastAsia="Arial" w:hAnsi="Arial" w:cs="Arial"/>
          <w:sz w:val="24"/>
          <w:szCs w:val="24"/>
        </w:rPr>
      </w:pPr>
    </w:p>
    <w:p w:rsidR="00EC44BB" w:rsidRDefault="00EC44B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Parágrafo único: O </w:t>
      </w:r>
      <w:r w:rsidR="00CB1B16" w:rsidRPr="00CB1B16">
        <w:rPr>
          <w:rFonts w:ascii="Arial" w:eastAsia="Arial" w:hAnsi="Arial" w:cs="Arial"/>
          <w:sz w:val="24"/>
          <w:szCs w:val="24"/>
        </w:rPr>
        <w:t>módulo</w:t>
      </w:r>
      <w:r w:rsidR="00966D7B">
        <w:rPr>
          <w:rFonts w:ascii="Arial" w:eastAsia="Arial" w:hAnsi="Arial" w:cs="Arial"/>
          <w:sz w:val="24"/>
          <w:szCs w:val="24"/>
        </w:rPr>
        <w:t xml:space="preserve"> designado como e</w:t>
      </w:r>
      <w:r>
        <w:rPr>
          <w:rFonts w:ascii="Arial" w:eastAsia="Arial" w:hAnsi="Arial" w:cs="Arial"/>
          <w:sz w:val="24"/>
          <w:szCs w:val="24"/>
        </w:rPr>
        <w:t>-Social será mantido pelo contrato, porém sem custos para administração pelo prazo de 12 meses ou até a obrigatoriedade de implantação do mesmo, a partir de qual será pactuado o valor a ser pago.</w:t>
      </w:r>
    </w:p>
    <w:p w:rsidR="00FF53AC" w:rsidRDefault="00FF53A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- Da Alteração do Prazo de Vigência: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prazo de vigência de que trata a Cláusula Quarta fica prorrogado pelo período de 1</w:t>
      </w:r>
      <w:r w:rsidR="0014210D">
        <w:rPr>
          <w:rFonts w:ascii="Arial" w:eastAsia="Arial" w:hAnsi="Arial" w:cs="Arial"/>
          <w:sz w:val="24"/>
          <w:szCs w:val="24"/>
        </w:rPr>
        <w:t>º (primeiro) de junho de 2020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="0014210D">
        <w:rPr>
          <w:rFonts w:ascii="Arial" w:eastAsia="Arial" w:hAnsi="Arial" w:cs="Arial"/>
          <w:sz w:val="24"/>
          <w:szCs w:val="24"/>
        </w:rPr>
        <w:t xml:space="preserve"> 31(trinta e um) de maio de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Terceira – Do Reajuste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correção e o Índice aplicado sobre o valor </w:t>
      </w:r>
      <w:proofErr w:type="gramStart"/>
      <w:r w:rsidR="00C12994">
        <w:rPr>
          <w:rFonts w:ascii="Arial" w:eastAsia="Arial" w:hAnsi="Arial" w:cs="Arial"/>
          <w:sz w:val="24"/>
          <w:szCs w:val="24"/>
        </w:rPr>
        <w:t>será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variaçã</w:t>
      </w:r>
      <w:r w:rsidR="0014210D">
        <w:rPr>
          <w:rFonts w:ascii="Arial" w:eastAsia="Arial" w:hAnsi="Arial" w:cs="Arial"/>
          <w:sz w:val="24"/>
          <w:szCs w:val="24"/>
        </w:rPr>
        <w:t>o do IGP-M no período de 06/2019 a 05/2020</w:t>
      </w:r>
      <w:r>
        <w:rPr>
          <w:rFonts w:ascii="Arial" w:eastAsia="Arial" w:hAnsi="Arial" w:cs="Arial"/>
          <w:sz w:val="24"/>
          <w:szCs w:val="24"/>
        </w:rPr>
        <w:t xml:space="preserve"> - correspondente a </w:t>
      </w:r>
      <w:r w:rsidR="0014210D" w:rsidRPr="0014210D">
        <w:rPr>
          <w:rFonts w:ascii="Arial" w:eastAsia="Arial" w:hAnsi="Arial" w:cs="Arial"/>
          <w:sz w:val="24"/>
          <w:szCs w:val="24"/>
        </w:rPr>
        <w:t>6,510260</w:t>
      </w:r>
      <w:r>
        <w:rPr>
          <w:rFonts w:ascii="Arial" w:eastAsia="Arial" w:hAnsi="Arial" w:cs="Arial"/>
          <w:sz w:val="24"/>
          <w:szCs w:val="24"/>
        </w:rPr>
        <w:t>% (</w:t>
      </w:r>
      <w:proofErr w:type="spellStart"/>
      <w:r>
        <w:rPr>
          <w:rFonts w:ascii="Arial" w:eastAsia="Arial" w:hAnsi="Arial" w:cs="Arial"/>
          <w:sz w:val="24"/>
          <w:szCs w:val="24"/>
        </w:rPr>
        <w:t>porcento</w:t>
      </w:r>
      <w:proofErr w:type="spellEnd"/>
      <w:r>
        <w:rPr>
          <w:rFonts w:ascii="Arial" w:eastAsia="Arial" w:hAnsi="Arial" w:cs="Arial"/>
          <w:sz w:val="24"/>
          <w:szCs w:val="24"/>
        </w:rPr>
        <w:t>), conforme cálculo feito pela calculadora do Banco Central do Brasil.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Quarta – Do Valor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O valor total do aditivo </w:t>
      </w:r>
      <w:r w:rsidR="0014210D">
        <w:rPr>
          <w:rFonts w:ascii="Arial" w:eastAsia="Arial" w:hAnsi="Arial" w:cs="Arial"/>
          <w:sz w:val="24"/>
          <w:szCs w:val="24"/>
        </w:rPr>
        <w:t>no contrato será de R$84.593,16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valor mensal corrigido do contrato a partir do dia 1º de </w:t>
      </w:r>
      <w:r w:rsidR="005A634E">
        <w:rPr>
          <w:rFonts w:ascii="Arial" w:eastAsia="Arial" w:hAnsi="Arial" w:cs="Arial"/>
          <w:sz w:val="24"/>
          <w:szCs w:val="24"/>
        </w:rPr>
        <w:t>junho de 2020</w:t>
      </w:r>
      <w:bookmarkStart w:id="2" w:name="_GoBack"/>
      <w:bookmarkEnd w:id="2"/>
      <w:r w:rsidR="0014210D">
        <w:rPr>
          <w:rFonts w:ascii="Arial" w:eastAsia="Arial" w:hAnsi="Arial" w:cs="Arial"/>
          <w:sz w:val="24"/>
          <w:szCs w:val="24"/>
        </w:rPr>
        <w:t xml:space="preserve"> será de R$7.049,43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Dotação Orçamentária 3.3.90.39.08.00.00.00 – Manutenção de Software.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CA03E9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Quinta – Das Disposições Gerais: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Permanecem inalteradas as demais disposições do Contrato Administrativo nº 08/2018.</w:t>
      </w:r>
    </w:p>
    <w:p w:rsidR="00FF53AC" w:rsidRDefault="00FF53AC">
      <w:pPr>
        <w:jc w:val="both"/>
        <w:rPr>
          <w:rFonts w:ascii="Arial" w:eastAsia="Arial" w:hAnsi="Arial" w:cs="Arial"/>
          <w:sz w:val="16"/>
          <w:szCs w:val="16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44681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Canguçu/RS, 29 de </w:t>
      </w:r>
      <w:proofErr w:type="gramStart"/>
      <w:r>
        <w:rPr>
          <w:rFonts w:ascii="Arial" w:eastAsia="Arial" w:hAnsi="Arial" w:cs="Arial"/>
          <w:sz w:val="24"/>
          <w:szCs w:val="24"/>
        </w:rPr>
        <w:t>Maio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</w:t>
      </w:r>
      <w:r w:rsidR="00CA03E9"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44681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Rubens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Angelin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Vargas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CA03E9">
        <w:rPr>
          <w:rFonts w:ascii="Arial" w:eastAsia="Arial" w:hAnsi="Arial" w:cs="Arial"/>
          <w:b/>
          <w:sz w:val="24"/>
          <w:szCs w:val="24"/>
        </w:rPr>
        <w:t xml:space="preserve">Rafael Mario </w:t>
      </w:r>
      <w:proofErr w:type="spellStart"/>
      <w:r w:rsidR="00CA03E9">
        <w:rPr>
          <w:rFonts w:ascii="Arial" w:eastAsia="Arial" w:hAnsi="Arial" w:cs="Arial"/>
          <w:b/>
          <w:sz w:val="24"/>
          <w:szCs w:val="24"/>
        </w:rPr>
        <w:t>Sebben</w:t>
      </w:r>
      <w:proofErr w:type="spellEnd"/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Presidente/Contratante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Representante/Contratada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Testemunhas: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01 -_________________________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eastAsia="Arial" w:hAnsi="Arial" w:cs="Arial"/>
          <w:sz w:val="24"/>
          <w:szCs w:val="24"/>
        </w:rPr>
        <w:t>Legível:_</w:t>
      </w:r>
      <w:proofErr w:type="gramEnd"/>
      <w:r>
        <w:rPr>
          <w:rFonts w:ascii="Arial" w:eastAsia="Arial" w:hAnsi="Arial" w:cs="Arial"/>
          <w:sz w:val="24"/>
          <w:szCs w:val="24"/>
        </w:rPr>
        <w:t>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CPF:_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RG:_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02 - 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eastAsia="Arial" w:hAnsi="Arial" w:cs="Arial"/>
          <w:sz w:val="24"/>
          <w:szCs w:val="24"/>
        </w:rPr>
        <w:t>Legível:_</w:t>
      </w:r>
      <w:proofErr w:type="gramEnd"/>
      <w:r>
        <w:rPr>
          <w:rFonts w:ascii="Arial" w:eastAsia="Arial" w:hAnsi="Arial" w:cs="Arial"/>
          <w:sz w:val="24"/>
          <w:szCs w:val="24"/>
        </w:rPr>
        <w:t>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CPF:_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RG:_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</w:t>
      </w:r>
    </w:p>
    <w:p w:rsidR="00FF53AC" w:rsidRDefault="00FF53AC"/>
    <w:p w:rsidR="00FF53AC" w:rsidRDefault="00FF53AC"/>
    <w:p w:rsidR="00FF53AC" w:rsidRDefault="00FF53AC"/>
    <w:sectPr w:rsidR="00FF5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A8" w:rsidRDefault="002C36A8">
      <w:r>
        <w:separator/>
      </w:r>
    </w:p>
  </w:endnote>
  <w:endnote w:type="continuationSeparator" w:id="0">
    <w:p w:rsidR="002C36A8" w:rsidRDefault="002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AC" w:rsidRDefault="00CA03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634E">
      <w:rPr>
        <w:noProof/>
        <w:color w:val="000000"/>
      </w:rPr>
      <w:t>2</w:t>
    </w:r>
    <w:r>
      <w:rPr>
        <w:color w:val="000000"/>
      </w:rPr>
      <w:fldChar w:fldCharType="end"/>
    </w:r>
  </w:p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A8" w:rsidRDefault="002C36A8">
      <w:r>
        <w:separator/>
      </w:r>
    </w:p>
  </w:footnote>
  <w:footnote w:type="continuationSeparator" w:id="0">
    <w:p w:rsidR="002C36A8" w:rsidRDefault="002C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AC" w:rsidRDefault="00CA03E9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53AC" w:rsidRDefault="00CA03E9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FF53AC" w:rsidRPr="00CA03E9" w:rsidRDefault="00CA03E9" w:rsidP="00CA03E9">
    <w:pPr>
      <w:jc w:val="center"/>
      <w:rPr>
        <w:rFonts w:ascii="Algerian" w:eastAsia="Algerian" w:hAnsi="Algerian" w:cs="Algerian"/>
        <w:b/>
        <w:sz w:val="22"/>
        <w:szCs w:val="22"/>
      </w:rPr>
    </w:pPr>
    <w:r>
      <w:rPr>
        <w:rFonts w:ascii="Algerian" w:eastAsia="Algerian" w:hAnsi="Algerian" w:cs="Algerian"/>
        <w:b/>
        <w:sz w:val="22"/>
        <w:szCs w:val="22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023B84"/>
    <w:rsid w:val="00045AB8"/>
    <w:rsid w:val="000D58B3"/>
    <w:rsid w:val="0014210D"/>
    <w:rsid w:val="002C36A8"/>
    <w:rsid w:val="002E20D9"/>
    <w:rsid w:val="0044681C"/>
    <w:rsid w:val="004B66DC"/>
    <w:rsid w:val="005A634E"/>
    <w:rsid w:val="00716986"/>
    <w:rsid w:val="009018F5"/>
    <w:rsid w:val="009030D1"/>
    <w:rsid w:val="00966D7B"/>
    <w:rsid w:val="00C12994"/>
    <w:rsid w:val="00CA03E9"/>
    <w:rsid w:val="00CB1B16"/>
    <w:rsid w:val="00EC44BB"/>
    <w:rsid w:val="00F11BC5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9534"/>
  <w15:docId w15:val="{59ED33B5-8CDF-4C09-8565-CD06697B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9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Tatiane Santo</cp:lastModifiedBy>
  <cp:revision>5</cp:revision>
  <cp:lastPrinted>2019-05-27T13:59:00Z</cp:lastPrinted>
  <dcterms:created xsi:type="dcterms:W3CDTF">2020-05-29T15:00:00Z</dcterms:created>
  <dcterms:modified xsi:type="dcterms:W3CDTF">2020-06-01T13:44:00Z</dcterms:modified>
</cp:coreProperties>
</file>