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9"/>
        <w:ind w:left="2835" w:firstLine="0"/>
      </w:pPr>
      <w:r>
        <w:rPr/>
        <w:t>TERMO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21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43"/>
        <w:ind w:right="229"/>
        <w:jc w:val="center"/>
      </w:pPr>
      <w:r>
        <w:rPr/>
        <w:t>PROCESSO</w:t>
      </w:r>
      <w:r>
        <w:rPr>
          <w:rFonts w:ascii="Times New Roman" w:hAnsi="Times New Roman"/>
          <w:spacing w:val="-5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036/2025</w:t>
      </w:r>
      <w:r>
        <w:rPr>
          <w:rFonts w:ascii="Times New Roman" w:hAnsi="Times New Roman"/>
          <w:spacing w:val="-6"/>
        </w:rPr>
        <w:t> </w:t>
      </w:r>
      <w:r>
        <w:rPr/>
        <w:t>–</w:t>
      </w:r>
      <w:r>
        <w:rPr>
          <w:rFonts w:ascii="Times New Roman" w:hAnsi="Times New Roman"/>
          <w:spacing w:val="-5"/>
        </w:rPr>
        <w:t> </w:t>
      </w:r>
      <w:r>
        <w:rPr/>
        <w:t>DISPENSA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LICITAÇÃO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026/2025</w:t>
      </w: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4" w:lineRule="exact" w:before="0" w:after="0"/>
        <w:ind w:left="466" w:right="0" w:hanging="227"/>
        <w:jc w:val="left"/>
        <w:rPr>
          <w:b/>
          <w:sz w:val="19"/>
        </w:rPr>
      </w:pPr>
      <w:r>
        <w:rPr>
          <w:b/>
          <w:sz w:val="19"/>
        </w:rPr>
        <w:t>DO</w:t>
      </w:r>
      <w:r>
        <w:rPr>
          <w:rFonts w:ascii="Times New Roman"/>
          <w:spacing w:val="-1"/>
          <w:sz w:val="19"/>
        </w:rPr>
        <w:t> </w:t>
      </w:r>
      <w:r>
        <w:rPr>
          <w:b/>
          <w:spacing w:val="-2"/>
          <w:sz w:val="19"/>
        </w:rPr>
        <w:t>OBJETO</w:t>
      </w:r>
    </w:p>
    <w:p>
      <w:pPr>
        <w:spacing w:line="290" w:lineRule="auto" w:before="0"/>
        <w:ind w:left="308" w:right="260" w:firstLine="0"/>
        <w:jc w:val="left"/>
        <w:rPr>
          <w:sz w:val="23"/>
        </w:rPr>
      </w:pPr>
      <w:r>
        <w:rPr>
          <w:sz w:val="23"/>
        </w:rPr>
        <w:t>Contratação</w:t>
      </w:r>
      <w:r>
        <w:rPr>
          <w:rFonts w:ascii="Times New Roman" w:hAnsi="Times New Roman"/>
          <w:sz w:val="23"/>
        </w:rPr>
        <w:t> </w:t>
      </w:r>
      <w:r>
        <w:rPr>
          <w:sz w:val="21"/>
        </w:rPr>
        <w:t>Aquisição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Apólice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Seguro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veiculo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oficial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Câmara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Vereadores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Canguçu.</w:t>
      </w:r>
      <w:r>
        <w:rPr>
          <w:sz w:val="23"/>
        </w:rPr>
        <w:t>,</w:t>
      </w:r>
      <w:r>
        <w:rPr>
          <w:rFonts w:ascii="Times New Roman" w:hAnsi="Times New Roman"/>
          <w:spacing w:val="-6"/>
          <w:sz w:val="23"/>
        </w:rPr>
        <w:t> </w:t>
      </w:r>
      <w:r>
        <w:rPr>
          <w:sz w:val="23"/>
        </w:rPr>
        <w:t>por</w:t>
      </w:r>
      <w:r>
        <w:rPr>
          <w:rFonts w:ascii="Times New Roman" w:hAnsi="Times New Roman"/>
          <w:spacing w:val="-10"/>
          <w:sz w:val="23"/>
        </w:rPr>
        <w:t> </w:t>
      </w:r>
      <w:r>
        <w:rPr>
          <w:sz w:val="23"/>
        </w:rPr>
        <w:t>meio</w:t>
      </w:r>
      <w:r>
        <w:rPr>
          <w:rFonts w:ascii="Times New Roman" w:hAnsi="Times New Roman"/>
          <w:spacing w:val="-9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pacing w:val="-9"/>
          <w:sz w:val="23"/>
        </w:rPr>
        <w:t> </w:t>
      </w:r>
      <w:r>
        <w:rPr>
          <w:sz w:val="23"/>
        </w:rPr>
        <w:t>Dispensa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Licitação,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conforme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condições,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quantidades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exigências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estabelecidas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neste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termo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</w:rPr>
        <w:t> </w:t>
      </w:r>
      <w:r>
        <w:rPr>
          <w:sz w:val="23"/>
        </w:rPr>
        <w:t>Referência.</w:t>
      </w: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4416"/>
        <w:gridCol w:w="792"/>
        <w:gridCol w:w="1277"/>
        <w:gridCol w:w="1313"/>
      </w:tblGrid>
      <w:tr>
        <w:trPr>
          <w:trHeight w:val="1033" w:hRule="atLeast"/>
        </w:trPr>
        <w:tc>
          <w:tcPr>
            <w:tcW w:w="758" w:type="dxa"/>
            <w:shd w:val="clear" w:color="auto" w:fill="D8D8D8"/>
          </w:tcPr>
          <w:p>
            <w:pPr>
              <w:pStyle w:val="TableParagraph"/>
              <w:spacing w:before="181"/>
              <w:rPr>
                <w:sz w:val="19"/>
              </w:rPr>
            </w:pPr>
          </w:p>
          <w:p>
            <w:pPr>
              <w:pStyle w:val="TableParagraph"/>
              <w:ind w:left="9" w:right="5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Item</w:t>
            </w:r>
          </w:p>
        </w:tc>
        <w:tc>
          <w:tcPr>
            <w:tcW w:w="4416" w:type="dxa"/>
            <w:shd w:val="clear" w:color="auto" w:fill="D8D8D8"/>
          </w:tcPr>
          <w:p>
            <w:pPr>
              <w:pStyle w:val="TableParagraph"/>
              <w:spacing w:before="181"/>
              <w:rPr>
                <w:sz w:val="19"/>
              </w:rPr>
            </w:pPr>
          </w:p>
          <w:p>
            <w:pPr>
              <w:pStyle w:val="TableParagraph"/>
              <w:ind w:left="2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Descrição</w:t>
            </w:r>
          </w:p>
        </w:tc>
        <w:tc>
          <w:tcPr>
            <w:tcW w:w="792" w:type="dxa"/>
            <w:shd w:val="clear" w:color="auto" w:fill="D8D8D8"/>
          </w:tcPr>
          <w:p>
            <w:pPr>
              <w:pStyle w:val="TableParagraph"/>
              <w:spacing w:before="181"/>
              <w:rPr>
                <w:sz w:val="19"/>
              </w:rPr>
            </w:pPr>
          </w:p>
          <w:p>
            <w:pPr>
              <w:pStyle w:val="TableParagraph"/>
              <w:ind w:left="26" w:right="4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Qtde</w:t>
            </w:r>
          </w:p>
        </w:tc>
        <w:tc>
          <w:tcPr>
            <w:tcW w:w="1277" w:type="dxa"/>
            <w:shd w:val="clear" w:color="auto" w:fill="D8D8D8"/>
          </w:tcPr>
          <w:p>
            <w:pPr>
              <w:pStyle w:val="TableParagraph"/>
              <w:spacing w:line="292" w:lineRule="auto" w:before="131"/>
              <w:ind w:left="206" w:right="216" w:firstLine="19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Valor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estimado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(unitário)</w:t>
            </w:r>
          </w:p>
        </w:tc>
        <w:tc>
          <w:tcPr>
            <w:tcW w:w="1313" w:type="dxa"/>
            <w:shd w:val="clear" w:color="auto" w:fill="D8D8D8"/>
          </w:tcPr>
          <w:p>
            <w:pPr>
              <w:pStyle w:val="TableParagraph"/>
              <w:spacing w:line="292" w:lineRule="auto" w:before="131"/>
              <w:ind w:left="271" w:right="203" w:firstLine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Valor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estimado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(total)</w:t>
            </w:r>
          </w:p>
        </w:tc>
      </w:tr>
      <w:tr>
        <w:trPr>
          <w:trHeight w:val="1151" w:hRule="atLeast"/>
        </w:trPr>
        <w:tc>
          <w:tcPr>
            <w:tcW w:w="75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44"/>
              <w:rPr>
                <w:sz w:val="19"/>
              </w:rPr>
            </w:pPr>
          </w:p>
          <w:p>
            <w:pPr>
              <w:pStyle w:val="TableParagraph"/>
              <w:ind w:right="5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416" w:type="dxa"/>
          </w:tcPr>
          <w:p>
            <w:pPr>
              <w:pStyle w:val="TableParagraph"/>
              <w:spacing w:line="244" w:lineRule="auto" w:before="2"/>
              <w:ind w:left="50" w:right="40" w:firstLine="2"/>
              <w:jc w:val="center"/>
              <w:rPr>
                <w:sz w:val="21"/>
              </w:rPr>
            </w:pPr>
            <w:r>
              <w:rPr>
                <w:sz w:val="21"/>
              </w:rPr>
              <w:t>Seguro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veículo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oficial,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incluindo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cobertura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colisão,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roubo,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furto,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incêndio,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danos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terceiros,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assistência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24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horas.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3"/>
              <w:rPr>
                <w:sz w:val="19"/>
              </w:rPr>
            </w:pPr>
          </w:p>
          <w:p>
            <w:pPr>
              <w:pStyle w:val="TableParagraph"/>
              <w:ind w:left="47" w:righ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3"/>
              <w:rPr>
                <w:sz w:val="19"/>
              </w:rPr>
            </w:pPr>
          </w:p>
          <w:p>
            <w:pPr>
              <w:pStyle w:val="TableParagraph"/>
              <w:ind w:left="2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3"/>
              <w:rPr>
                <w:sz w:val="19"/>
              </w:rPr>
            </w:pPr>
          </w:p>
          <w:p>
            <w:pPr>
              <w:pStyle w:val="TableParagraph"/>
              <w:ind w:left="2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R$</w:t>
            </w:r>
          </w:p>
        </w:tc>
      </w:tr>
    </w:tbl>
    <w:p>
      <w:pPr>
        <w:pStyle w:val="BodyText"/>
        <w:spacing w:line="288" w:lineRule="auto" w:before="116"/>
        <w:ind w:left="308" w:right="539" w:hanging="1"/>
        <w:jc w:val="both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presente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caracterizada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serviço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comum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natureza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técnica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-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padrões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desempenho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podem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objetivamente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definidos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neste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Termo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Referência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seus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anexos,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especificações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usuais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mercado,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permite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adequada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identificação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proposta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vantajosa,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mesmo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procedimento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dispensa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licitação,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conforme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vigente.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FUNDAMENTOS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5" w:lineRule="auto" w:before="125"/>
        <w:ind w:left="308" w:right="175" w:hanging="1"/>
        <w:jc w:val="both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empresa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serviços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seguro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visa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atender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ás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demandas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operacionais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Municipal,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especialmente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durante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viagens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veículo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oficial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pelo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Poder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Legislativo.</w:t>
      </w:r>
    </w:p>
    <w:p>
      <w:pPr>
        <w:pStyle w:val="BodyText"/>
        <w:spacing w:line="285" w:lineRule="auto" w:before="121"/>
        <w:ind w:left="308" w:right="177" w:hanging="1"/>
        <w:jc w:val="both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meio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dispensa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licitação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encontra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amparo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art.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75,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inciso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II,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Lei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nº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14.133/2021,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valor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está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dentro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limites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compras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diretas.</w:t>
      </w:r>
    </w:p>
    <w:p>
      <w:pPr>
        <w:pStyle w:val="BodyText"/>
        <w:spacing w:before="15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DESCRIÇÃO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28"/>
        </w:rPr>
        <w:t> </w:t>
      </w:r>
      <w:r>
        <w:rPr/>
        <w:t>SOLUÇÃO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COMO</w:t>
      </w:r>
      <w:r>
        <w:rPr>
          <w:rFonts w:ascii="Times New Roman" w:hAnsi="Times New Roman"/>
          <w:b w:val="0"/>
          <w:spacing w:val="29"/>
        </w:rPr>
        <w:t> </w:t>
      </w:r>
      <w:r>
        <w:rPr/>
        <w:t>UM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4"/>
        </w:rPr>
        <w:t>TODO</w:t>
      </w:r>
    </w:p>
    <w:p>
      <w:pPr>
        <w:pStyle w:val="BodyText"/>
        <w:spacing w:line="280" w:lineRule="auto" w:before="132"/>
        <w:ind w:left="239" w:right="108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contempla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apólice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condições,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</w:p>
    <w:p>
      <w:pPr>
        <w:pStyle w:val="BodyText"/>
        <w:spacing w:line="280" w:lineRule="auto" w:before="123"/>
        <w:ind w:left="239" w:right="110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visa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necessidades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continuidade,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75,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14.133/2021.</w:t>
      </w:r>
    </w:p>
    <w:p>
      <w:pPr>
        <w:pStyle w:val="BodyText"/>
        <w:spacing w:after="0" w:line="280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994" w:footer="1067" w:top="3060" w:bottom="1260" w:left="1417" w:right="1275"/>
          <w:pgNumType w:start="1"/>
        </w:sectPr>
      </w:pPr>
    </w:p>
    <w:p>
      <w:pPr>
        <w:pStyle w:val="BodyText"/>
        <w:spacing w:line="280" w:lineRule="auto"/>
        <w:ind w:left="239" w:right="108" w:hanging="1"/>
        <w:jc w:val="both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contratada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responsável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serviço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total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veículo</w:t>
      </w:r>
      <w:r>
        <w:rPr>
          <w:rFonts w:ascii="Times New Roman" w:hAnsi="Times New Roman"/>
        </w:rPr>
        <w:t> </w:t>
      </w:r>
      <w:r>
        <w:rPr/>
        <w:t>oficial,</w:t>
      </w:r>
      <w:r>
        <w:rPr>
          <w:rFonts w:ascii="Times New Roman" w:hAnsi="Times New Roman"/>
        </w:rPr>
        <w:t> </w:t>
      </w:r>
      <w:r>
        <w:rPr/>
        <w:t>incluindo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colisão,</w:t>
      </w:r>
      <w:r>
        <w:rPr>
          <w:rFonts w:ascii="Times New Roman" w:hAnsi="Times New Roman"/>
        </w:rPr>
        <w:t> </w:t>
      </w:r>
      <w:r>
        <w:rPr/>
        <w:t>roubo,</w:t>
      </w:r>
      <w:r>
        <w:rPr>
          <w:rFonts w:ascii="Times New Roman" w:hAnsi="Times New Roman"/>
        </w:rPr>
        <w:t> </w:t>
      </w:r>
      <w:r>
        <w:rPr/>
        <w:t>furto,</w:t>
      </w:r>
      <w:r>
        <w:rPr>
          <w:rFonts w:ascii="Times New Roman" w:hAnsi="Times New Roman"/>
        </w:rPr>
        <w:t> </w:t>
      </w:r>
      <w:r>
        <w:rPr/>
        <w:t>incêndio,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terceiros,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horas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REQUISITOS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49" w:lineRule="auto" w:before="131"/>
        <w:ind w:left="102" w:right="567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prestar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  <w:spacing w:val="40"/>
        </w:rPr>
        <w:t> </w:t>
      </w:r>
      <w:r>
        <w:rPr/>
        <w:t>estabelecidas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37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Referência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Anexos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026/2025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036/2025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Canguçu.</w:t>
      </w:r>
    </w:p>
    <w:p>
      <w:pPr>
        <w:pStyle w:val="BodyText"/>
        <w:spacing w:line="247" w:lineRule="auto" w:before="131"/>
        <w:ind w:left="102" w:right="636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custos,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cabendo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adicionais.</w:t>
      </w:r>
    </w:p>
    <w:p>
      <w:pPr>
        <w:pStyle w:val="BodyText"/>
        <w:spacing w:line="249" w:lineRule="auto" w:before="129"/>
        <w:ind w:left="102" w:right="75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executados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Brasileiras</w:t>
      </w:r>
      <w:r>
        <w:rPr>
          <w:rFonts w:ascii="Times New Roman" w:hAnsi="Times New Roman"/>
        </w:rPr>
        <w:t> </w:t>
      </w:r>
      <w:r>
        <w:rPr/>
        <w:t>vigentes.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536" w:right="0" w:hanging="434"/>
        <w:jc w:val="left"/>
      </w:pPr>
      <w:r>
        <w:rPr/>
        <w:t>CRITÉRIOS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PAGAMENTO</w:t>
      </w:r>
    </w:p>
    <w:p>
      <w:pPr>
        <w:pStyle w:val="BodyText"/>
        <w:spacing w:line="249" w:lineRule="auto" w:before="16"/>
        <w:ind w:left="102" w:right="588"/>
        <w:jc w:val="both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realizado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nota</w:t>
      </w:r>
      <w:r>
        <w:rPr>
          <w:rFonts w:ascii="Times New Roman" w:hAnsi="Times New Roman"/>
          <w:spacing w:val="40"/>
        </w:rPr>
        <w:t> </w:t>
      </w:r>
      <w:r>
        <w:rPr/>
        <w:t>fiscal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contratada,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  <w:spacing w:val="80"/>
        </w:rPr>
        <w:t> </w:t>
      </w:r>
      <w:r>
        <w:rPr/>
        <w:t>utéis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emissão.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CONTRATANTE</w:t>
      </w:r>
    </w:p>
    <w:p>
      <w:pPr>
        <w:pStyle w:val="BodyText"/>
        <w:spacing w:line="278" w:lineRule="auto" w:before="9"/>
        <w:ind w:left="102"/>
      </w:pPr>
      <w:r>
        <w:rPr/>
        <w:t>Efetuar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definido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Referência.</w:t>
      </w:r>
    </w:p>
    <w:p>
      <w:pPr>
        <w:pStyle w:val="BodyText"/>
        <w:spacing w:line="280" w:lineRule="auto" w:before="4"/>
        <w:ind w:left="102" w:hanging="1"/>
      </w:pPr>
      <w:r>
        <w:rPr/>
        <w:t>Assegurar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condições</w:t>
      </w:r>
      <w:r>
        <w:rPr>
          <w:rFonts w:ascii="Times New Roman" w:hAnsi="Times New Roman"/>
          <w:spacing w:val="40"/>
        </w:rPr>
        <w:t> </w:t>
      </w:r>
      <w:r>
        <w:rPr/>
        <w:t>necessárias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contratados.</w:t>
      </w:r>
    </w:p>
    <w:p>
      <w:pPr>
        <w:pStyle w:val="BodyText"/>
        <w:spacing w:line="278" w:lineRule="auto"/>
        <w:ind w:left="102" w:hanging="1"/>
      </w:pPr>
      <w:r>
        <w:rPr/>
        <w:t>Adotar</w:t>
      </w:r>
      <w:r>
        <w:rPr>
          <w:rFonts w:ascii="Times New Roman" w:hAnsi="Times New Roman"/>
        </w:rPr>
        <w:t> </w:t>
      </w:r>
      <w:r>
        <w:rPr/>
        <w:t>providências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atendam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pactuadas,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sanções</w:t>
      </w:r>
      <w:r>
        <w:rPr>
          <w:rFonts w:ascii="Times New Roman" w:hAnsi="Times New Roman"/>
        </w:rPr>
        <w:t> </w:t>
      </w:r>
      <w:r>
        <w:rPr/>
        <w:t>cabíveis.</w:t>
      </w:r>
    </w:p>
    <w:p>
      <w:pPr>
        <w:pStyle w:val="BodyText"/>
        <w:tabs>
          <w:tab w:pos="1263" w:val="left" w:leader="none"/>
          <w:tab w:pos="2326" w:val="left" w:leader="none"/>
          <w:tab w:pos="3793" w:val="left" w:leader="none"/>
          <w:tab w:pos="4283" w:val="left" w:leader="none"/>
          <w:tab w:pos="5240" w:val="left" w:leader="none"/>
          <w:tab w:pos="5939" w:val="left" w:leader="none"/>
          <w:tab w:pos="7470" w:val="left" w:leader="none"/>
          <w:tab w:pos="7827" w:val="left" w:leader="none"/>
          <w:tab w:pos="8965" w:val="left" w:leader="none"/>
        </w:tabs>
        <w:spacing w:line="280" w:lineRule="auto" w:before="3"/>
        <w:ind w:left="102" w:right="110"/>
      </w:pPr>
      <w:r>
        <w:rPr>
          <w:spacing w:val="-2"/>
        </w:rPr>
        <w:t>Designar</w:t>
      </w:r>
      <w:r>
        <w:rPr>
          <w:rFonts w:ascii="Times New Roman" w:hAnsi="Times New Roman"/>
        </w:rPr>
        <w:tab/>
      </w:r>
      <w:r>
        <w:rPr>
          <w:spacing w:val="-2"/>
        </w:rPr>
        <w:t>servidor</w:t>
      </w:r>
      <w:r>
        <w:rPr>
          <w:rFonts w:ascii="Times New Roman" w:hAnsi="Times New Roman"/>
        </w:rPr>
        <w:tab/>
      </w:r>
      <w:r>
        <w:rPr>
          <w:spacing w:val="-2"/>
        </w:rPr>
        <w:t>pertencente</w:t>
      </w:r>
      <w:r>
        <w:rPr>
          <w:rFonts w:ascii="Times New Roman" w:hAnsi="Times New Roman"/>
        </w:rPr>
        <w:tab/>
      </w:r>
      <w:r>
        <w:rPr>
          <w:spacing w:val="-6"/>
        </w:rPr>
        <w:t>ao</w:t>
      </w:r>
      <w:r>
        <w:rPr>
          <w:rFonts w:ascii="Times New Roman" w:hAnsi="Times New Roman"/>
        </w:rPr>
        <w:tab/>
      </w:r>
      <w:r>
        <w:rPr>
          <w:spacing w:val="-2"/>
        </w:rPr>
        <w:t>quadro</w:t>
      </w:r>
      <w:r>
        <w:rPr>
          <w:rFonts w:ascii="Times New Roman" w:hAnsi="Times New Roman"/>
        </w:rPr>
        <w:tab/>
      </w: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acompanhar</w:t>
      </w:r>
      <w:r>
        <w:rPr>
          <w:rFonts w:ascii="Times New Roman" w:hAnsi="Times New Roman"/>
        </w:rPr>
        <w:tab/>
      </w:r>
      <w:r>
        <w:rPr>
          <w:spacing w:val="-10"/>
        </w:rPr>
        <w:t>e</w:t>
      </w:r>
      <w:r>
        <w:rPr>
          <w:rFonts w:ascii="Times New Roman" w:hAnsi="Times New Roman"/>
        </w:rPr>
        <w:tab/>
      </w:r>
      <w:r>
        <w:rPr>
          <w:spacing w:val="-2"/>
        </w:rPr>
        <w:t>fiscalizar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spacing w:val="-10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pactuado.</w:t>
      </w:r>
    </w:p>
    <w:p>
      <w:pPr>
        <w:pStyle w:val="BodyText"/>
        <w:spacing w:before="192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CONTRATADA</w:t>
      </w:r>
    </w:p>
    <w:p>
      <w:pPr>
        <w:pStyle w:val="BodyText"/>
        <w:spacing w:line="280" w:lineRule="auto" w:before="9"/>
        <w:ind w:left="239" w:right="108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cumprir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anexos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026/2025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Canguçu,</w:t>
      </w:r>
      <w:r>
        <w:rPr>
          <w:rFonts w:ascii="Times New Roman" w:hAnsi="Times New Roman"/>
        </w:rPr>
        <w:t> </w:t>
      </w:r>
      <w:r>
        <w:rPr/>
        <w:t>assumindo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boa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perfeita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observando,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dispostas:</w:t>
      </w:r>
    </w:p>
    <w:p>
      <w:pPr>
        <w:pStyle w:val="BodyText"/>
        <w:spacing w:line="280" w:lineRule="auto"/>
        <w:ind w:left="239" w:right="111"/>
        <w:jc w:val="both"/>
      </w:pPr>
      <w:r>
        <w:rPr/>
        <w:t>Prestar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estabelecidos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apresentada.</w:t>
      </w:r>
    </w:p>
    <w:p>
      <w:pPr>
        <w:pStyle w:val="BodyText"/>
        <w:spacing w:line="278" w:lineRule="auto"/>
        <w:ind w:left="239" w:right="108"/>
        <w:jc w:val="both"/>
      </w:pP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regularidade,</w:t>
      </w:r>
      <w:r>
        <w:rPr>
          <w:rFonts w:ascii="Times New Roman" w:hAnsi="Times New Roman"/>
        </w:rPr>
        <w:t> </w:t>
      </w:r>
      <w:r>
        <w:rPr/>
        <w:t>responsabilizando-se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omissões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prejudiquem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contratual.</w:t>
      </w:r>
    </w:p>
    <w:p>
      <w:pPr>
        <w:pStyle w:val="BodyText"/>
        <w:spacing w:after="0" w:line="278" w:lineRule="auto"/>
        <w:jc w:val="both"/>
        <w:sectPr>
          <w:pgSz w:w="11900" w:h="16840"/>
          <w:pgMar w:header="994" w:footer="1067" w:top="3060" w:bottom="1260" w:left="1417" w:right="1275"/>
        </w:sectPr>
      </w:pPr>
    </w:p>
    <w:p>
      <w:pPr>
        <w:pStyle w:val="BodyText"/>
        <w:spacing w:line="280" w:lineRule="auto"/>
        <w:ind w:left="239"/>
      </w:pPr>
      <w:r>
        <w:rPr/>
        <w:t>Manter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vigência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condições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habilitação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qualificação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contratação.</w:t>
      </w:r>
    </w:p>
    <w:p>
      <w:pPr>
        <w:pStyle w:val="BodyText"/>
        <w:spacing w:line="278" w:lineRule="auto"/>
        <w:ind w:left="239"/>
      </w:pPr>
      <w:r>
        <w:rPr/>
        <w:t>Não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subcontratar</w:t>
      </w:r>
      <w:r>
        <w:rPr>
          <w:rFonts w:ascii="Times New Roman" w:hAnsi="Times New Roman"/>
          <w:spacing w:val="80"/>
          <w:w w:val="150"/>
        </w:rPr>
        <w:t> </w:t>
      </w:r>
      <w:r>
        <w:rPr/>
        <w:t>a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execução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dos</w:t>
      </w:r>
      <w:r>
        <w:rPr>
          <w:rFonts w:ascii="Times New Roman" w:hAnsi="Times New Roman"/>
          <w:spacing w:val="80"/>
          <w:w w:val="150"/>
        </w:rPr>
        <w:t> </w:t>
      </w:r>
      <w:r>
        <w:rPr/>
        <w:t>serviços,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salvo</w:t>
      </w:r>
      <w:r>
        <w:rPr>
          <w:rFonts w:ascii="Times New Roman" w:hAnsi="Times New Roman"/>
          <w:spacing w:val="80"/>
          <w:w w:val="150"/>
        </w:rPr>
        <w:t> </w:t>
      </w:r>
      <w:r>
        <w:rPr/>
        <w:t>autorização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expressa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CONTRATANTE.</w:t>
      </w: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89" w:after="0"/>
        <w:ind w:left="466" w:right="0" w:hanging="227"/>
        <w:jc w:val="left"/>
      </w:pPr>
      <w:r>
        <w:rPr/>
        <w:t>ESTIMATIVA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36"/>
        </w:rPr>
        <w:t> </w:t>
      </w:r>
      <w:r>
        <w:rPr>
          <w:spacing w:val="-2"/>
        </w:rPr>
        <w:t>PREÇOS</w:t>
      </w:r>
    </w:p>
    <w:p>
      <w:pPr>
        <w:pStyle w:val="BodyText"/>
        <w:spacing w:line="280" w:lineRule="auto" w:before="9"/>
        <w:ind w:left="239" w:right="109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estimado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2.850,22</w:t>
      </w:r>
      <w:r>
        <w:rPr>
          <w:rFonts w:ascii="Times New Roman" w:hAnsi="Times New Roman"/>
        </w:rPr>
        <w:t> </w:t>
      </w:r>
      <w:r>
        <w:rPr/>
        <w:t>(Dois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  <w:spacing w:val="80"/>
        </w:rPr>
        <w:t> </w:t>
      </w:r>
      <w:r>
        <w:rPr/>
        <w:t>oitocentos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cinquenta</w:t>
      </w:r>
      <w:r>
        <w:rPr>
          <w:rFonts w:ascii="Times New Roman" w:hAnsi="Times New Roman"/>
        </w:rPr>
        <w:t> </w:t>
      </w:r>
      <w:r>
        <w:rPr/>
        <w:t>reais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dois</w:t>
      </w:r>
      <w:r>
        <w:rPr>
          <w:rFonts w:ascii="Times New Roman" w:hAnsi="Times New Roman"/>
        </w:rPr>
        <w:t> </w:t>
      </w:r>
      <w:r>
        <w:rPr/>
        <w:t>centavos),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unitários</w:t>
      </w:r>
      <w:r>
        <w:rPr>
          <w:rFonts w:ascii="Times New Roman" w:hAnsi="Times New Roman"/>
        </w:rPr>
        <w:t> </w:t>
      </w:r>
      <w:r>
        <w:rPr/>
        <w:t>descritos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desse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Referência.</w:t>
      </w:r>
    </w:p>
    <w:p>
      <w:pPr>
        <w:pStyle w:val="BodyText"/>
        <w:spacing w:before="28"/>
      </w:pPr>
    </w:p>
    <w:p>
      <w:pPr>
        <w:pStyle w:val="Heading1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0" w:hanging="332"/>
        <w:jc w:val="left"/>
      </w:pPr>
      <w:r>
        <w:rPr/>
        <w:t>ADEQUAÇÃO</w:t>
      </w:r>
      <w:r>
        <w:rPr>
          <w:rFonts w:ascii="Times New Roman" w:hAnsi="Times New Roman"/>
          <w:b w:val="0"/>
          <w:spacing w:val="51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1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z w:val="21"/>
        </w:rPr>
        <w:t>Unidade</w:t>
      </w:r>
      <w:r>
        <w:rPr>
          <w:rFonts w:ascii="Times New Roman" w:hAnsi="Times New Roman"/>
          <w:color w:val="323232"/>
          <w:spacing w:val="18"/>
          <w:sz w:val="21"/>
        </w:rPr>
        <w:t> </w:t>
      </w:r>
      <w:r>
        <w:rPr>
          <w:b/>
          <w:color w:val="323232"/>
          <w:spacing w:val="-2"/>
          <w:sz w:val="21"/>
        </w:rPr>
        <w:t>Orçamentária:</w:t>
      </w:r>
    </w:p>
    <w:p>
      <w:pPr>
        <w:pStyle w:val="BodyText"/>
        <w:spacing w:before="39"/>
        <w:rPr>
          <w:rFonts w:ascii="Arial"/>
          <w:b/>
          <w:sz w:val="21"/>
        </w:rPr>
      </w:pPr>
    </w:p>
    <w:p>
      <w:pPr>
        <w:spacing w:before="0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01.01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-</w:t>
      </w:r>
      <w:r>
        <w:rPr>
          <w:rFonts w:ascii="Times New Roman" w:hAnsi="Times New Roman"/>
          <w:color w:val="323232"/>
          <w:spacing w:val="18"/>
          <w:sz w:val="18"/>
        </w:rPr>
        <w:t> </w:t>
      </w:r>
      <w:r>
        <w:rPr>
          <w:color w:val="323232"/>
          <w:sz w:val="18"/>
        </w:rPr>
        <w:t>CÂMARA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z w:val="18"/>
        </w:rPr>
        <w:t>MUNICIPAL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DE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pacing w:val="-2"/>
          <w:sz w:val="18"/>
        </w:rPr>
        <w:t>VEREADORES</w:t>
      </w:r>
    </w:p>
    <w:p>
      <w:pPr>
        <w:pStyle w:val="BodyText"/>
        <w:spacing w:before="115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pacing w:val="-2"/>
          <w:sz w:val="21"/>
        </w:rPr>
        <w:t>Projeto/Atividade:</w:t>
      </w:r>
    </w:p>
    <w:p>
      <w:pPr>
        <w:pStyle w:val="BodyText"/>
        <w:spacing w:before="39"/>
        <w:rPr>
          <w:rFonts w:ascii="Arial"/>
          <w:b/>
          <w:sz w:val="21"/>
        </w:rPr>
      </w:pPr>
    </w:p>
    <w:p>
      <w:pPr>
        <w:spacing w:before="0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2.001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17"/>
          <w:sz w:val="18"/>
        </w:rPr>
        <w:t> </w:t>
      </w:r>
      <w:r>
        <w:rPr>
          <w:color w:val="323232"/>
          <w:sz w:val="18"/>
        </w:rPr>
        <w:t>Manutenção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das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Atividades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pacing w:val="-2"/>
          <w:sz w:val="18"/>
        </w:rPr>
        <w:t>Legislativas</w:t>
      </w:r>
    </w:p>
    <w:p>
      <w:pPr>
        <w:pStyle w:val="BodyText"/>
        <w:spacing w:before="112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1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z w:val="21"/>
        </w:rPr>
        <w:t>Categoria</w:t>
      </w:r>
      <w:r>
        <w:rPr>
          <w:rFonts w:ascii="Times New Roman" w:hAnsi="Times New Roman"/>
          <w:color w:val="323232"/>
          <w:spacing w:val="18"/>
          <w:sz w:val="21"/>
        </w:rPr>
        <w:t> </w:t>
      </w:r>
      <w:r>
        <w:rPr>
          <w:b/>
          <w:color w:val="323232"/>
          <w:spacing w:val="-2"/>
          <w:sz w:val="21"/>
        </w:rPr>
        <w:t>Econômica</w:t>
      </w:r>
    </w:p>
    <w:p>
      <w:pPr>
        <w:pStyle w:val="BodyText"/>
        <w:spacing w:before="41"/>
        <w:rPr>
          <w:rFonts w:ascii="Arial"/>
          <w:b/>
          <w:sz w:val="21"/>
        </w:rPr>
      </w:pPr>
    </w:p>
    <w:p>
      <w:pPr>
        <w:spacing w:before="1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3</w:t>
      </w:r>
      <w:r>
        <w:rPr>
          <w:rFonts w:ascii="Times New Roman" w:hAnsi="Times New Roman"/>
          <w:color w:val="323232"/>
          <w:spacing w:val="10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z w:val="18"/>
        </w:rPr>
        <w:t>Despesas</w:t>
      </w:r>
      <w:r>
        <w:rPr>
          <w:rFonts w:ascii="Times New Roman" w:hAnsi="Times New Roman"/>
          <w:color w:val="323232"/>
          <w:spacing w:val="11"/>
          <w:sz w:val="18"/>
        </w:rPr>
        <w:t> </w:t>
      </w:r>
      <w:r>
        <w:rPr>
          <w:color w:val="323232"/>
          <w:spacing w:val="-2"/>
          <w:sz w:val="18"/>
        </w:rPr>
        <w:t>Correntes</w:t>
      </w:r>
    </w:p>
    <w:p>
      <w:pPr>
        <w:pStyle w:val="BodyText"/>
        <w:spacing w:before="112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z w:val="21"/>
        </w:rPr>
        <w:t>Natureza</w:t>
      </w:r>
      <w:r>
        <w:rPr>
          <w:rFonts w:ascii="Times New Roman" w:hAnsi="Times New Roman"/>
          <w:color w:val="323232"/>
          <w:spacing w:val="14"/>
          <w:sz w:val="21"/>
        </w:rPr>
        <w:t> </w:t>
      </w:r>
      <w:r>
        <w:rPr>
          <w:b/>
          <w:color w:val="323232"/>
          <w:sz w:val="21"/>
        </w:rPr>
        <w:t>da</w:t>
      </w:r>
      <w:r>
        <w:rPr>
          <w:rFonts w:ascii="Times New Roman" w:hAnsi="Times New Roman"/>
          <w:color w:val="323232"/>
          <w:spacing w:val="12"/>
          <w:sz w:val="21"/>
        </w:rPr>
        <w:t> </w:t>
      </w:r>
      <w:r>
        <w:rPr>
          <w:b/>
          <w:color w:val="323232"/>
          <w:sz w:val="21"/>
        </w:rPr>
        <w:t>Despesa</w:t>
      </w:r>
      <w:r>
        <w:rPr>
          <w:rFonts w:ascii="Times New Roman" w:hAnsi="Times New Roman"/>
          <w:color w:val="323232"/>
          <w:spacing w:val="17"/>
          <w:sz w:val="21"/>
        </w:rPr>
        <w:t> </w:t>
      </w:r>
      <w:r>
        <w:rPr>
          <w:b/>
          <w:color w:val="323232"/>
          <w:sz w:val="21"/>
        </w:rPr>
        <w:t>e</w:t>
      </w:r>
      <w:r>
        <w:rPr>
          <w:rFonts w:ascii="Times New Roman" w:hAnsi="Times New Roman"/>
          <w:color w:val="323232"/>
          <w:spacing w:val="15"/>
          <w:sz w:val="21"/>
        </w:rPr>
        <w:t> </w:t>
      </w:r>
      <w:r>
        <w:rPr>
          <w:b/>
          <w:color w:val="323232"/>
          <w:sz w:val="21"/>
        </w:rPr>
        <w:t>saldo</w:t>
      </w:r>
      <w:r>
        <w:rPr>
          <w:rFonts w:ascii="Times New Roman" w:hAnsi="Times New Roman"/>
          <w:color w:val="323232"/>
          <w:spacing w:val="17"/>
          <w:sz w:val="21"/>
        </w:rPr>
        <w:t> </w:t>
      </w:r>
      <w:r>
        <w:rPr>
          <w:b/>
          <w:color w:val="323232"/>
          <w:sz w:val="21"/>
        </w:rPr>
        <w:t>Disponível</w:t>
      </w:r>
      <w:r>
        <w:rPr>
          <w:rFonts w:ascii="Times New Roman" w:hAnsi="Times New Roman"/>
          <w:color w:val="323232"/>
          <w:spacing w:val="17"/>
          <w:sz w:val="21"/>
        </w:rPr>
        <w:t> </w:t>
      </w:r>
      <w:r>
        <w:rPr>
          <w:b/>
          <w:color w:val="323232"/>
          <w:spacing w:val="-4"/>
          <w:sz w:val="21"/>
        </w:rPr>
        <w:t>atual</w:t>
      </w:r>
    </w:p>
    <w:p>
      <w:pPr>
        <w:pStyle w:val="BodyText"/>
        <w:spacing w:before="42"/>
        <w:rPr>
          <w:rFonts w:ascii="Arial"/>
          <w:b/>
          <w:sz w:val="21"/>
        </w:rPr>
      </w:pPr>
    </w:p>
    <w:p>
      <w:pPr>
        <w:tabs>
          <w:tab w:pos="5542" w:val="left" w:leader="none"/>
        </w:tabs>
        <w:spacing w:before="0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3.3.90.39</w:t>
      </w:r>
      <w:r>
        <w:rPr>
          <w:rFonts w:ascii="Times New Roman" w:hAnsi="Times New Roman"/>
          <w:color w:val="323232"/>
          <w:spacing w:val="20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17"/>
          <w:sz w:val="18"/>
        </w:rPr>
        <w:t> </w:t>
      </w:r>
      <w:r>
        <w:rPr>
          <w:color w:val="323232"/>
          <w:sz w:val="18"/>
        </w:rPr>
        <w:t>OUTROS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SERVICOS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DE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TERCEIROS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21"/>
          <w:sz w:val="18"/>
        </w:rPr>
        <w:t> </w:t>
      </w:r>
      <w:r>
        <w:rPr>
          <w:color w:val="323232"/>
          <w:spacing w:val="-5"/>
          <w:sz w:val="18"/>
        </w:rPr>
        <w:t>PJ</w:t>
      </w:r>
      <w:r>
        <w:rPr>
          <w:rFonts w:ascii="Times New Roman" w:hAnsi="Times New Roman"/>
          <w:color w:val="323232"/>
          <w:sz w:val="18"/>
        </w:rPr>
        <w:tab/>
      </w:r>
      <w:r>
        <w:rPr>
          <w:color w:val="323232"/>
          <w:sz w:val="18"/>
        </w:rPr>
        <w:t>R$</w:t>
      </w:r>
      <w:r>
        <w:rPr>
          <w:rFonts w:ascii="Times New Roman" w:hAnsi="Times New Roman"/>
          <w:color w:val="323232"/>
          <w:spacing w:val="11"/>
          <w:sz w:val="18"/>
        </w:rPr>
        <w:t> </w:t>
      </w:r>
      <w:r>
        <w:rPr>
          <w:color w:val="323232"/>
          <w:spacing w:val="-2"/>
          <w:sz w:val="18"/>
        </w:rPr>
        <w:t>492.919,57</w:t>
      </w:r>
    </w:p>
    <w:p>
      <w:pPr>
        <w:pStyle w:val="BodyText"/>
        <w:spacing w:before="74"/>
        <w:rPr>
          <w:sz w:val="18"/>
        </w:rPr>
      </w:pPr>
    </w:p>
    <w:p>
      <w:pPr>
        <w:spacing w:before="0"/>
        <w:ind w:left="272" w:right="0" w:firstLine="0"/>
        <w:jc w:val="both"/>
        <w:rPr>
          <w:rFonts w:ascii="Arial"/>
          <w:b/>
          <w:sz w:val="21"/>
        </w:rPr>
      </w:pPr>
      <w:r>
        <w:rPr>
          <w:rFonts w:ascii="Arial"/>
          <w:b/>
          <w:color w:val="323232"/>
          <w:sz w:val="21"/>
        </w:rPr>
        <w:t>Rubrica</w:t>
      </w:r>
      <w:r>
        <w:rPr>
          <w:rFonts w:ascii="Times New Roman"/>
          <w:color w:val="323232"/>
          <w:spacing w:val="16"/>
          <w:sz w:val="21"/>
        </w:rPr>
        <w:t> </w:t>
      </w:r>
      <w:r>
        <w:rPr>
          <w:rFonts w:ascii="Arial"/>
          <w:b/>
          <w:color w:val="323232"/>
          <w:sz w:val="21"/>
        </w:rPr>
        <w:t>(desdobramento</w:t>
      </w:r>
      <w:r>
        <w:rPr>
          <w:rFonts w:ascii="Times New Roman"/>
          <w:color w:val="323232"/>
          <w:spacing w:val="17"/>
          <w:sz w:val="21"/>
        </w:rPr>
        <w:t> </w:t>
      </w:r>
      <w:r>
        <w:rPr>
          <w:rFonts w:ascii="Arial"/>
          <w:b/>
          <w:color w:val="323232"/>
          <w:sz w:val="21"/>
        </w:rPr>
        <w:t>da</w:t>
      </w:r>
      <w:r>
        <w:rPr>
          <w:rFonts w:ascii="Times New Roman"/>
          <w:color w:val="323232"/>
          <w:spacing w:val="17"/>
          <w:sz w:val="21"/>
        </w:rPr>
        <w:t> </w:t>
      </w:r>
      <w:r>
        <w:rPr>
          <w:rFonts w:ascii="Arial"/>
          <w:b/>
          <w:color w:val="323232"/>
          <w:sz w:val="21"/>
        </w:rPr>
        <w:t>Natureza</w:t>
      </w:r>
      <w:r>
        <w:rPr>
          <w:rFonts w:ascii="Times New Roman"/>
          <w:color w:val="323232"/>
          <w:spacing w:val="15"/>
          <w:sz w:val="21"/>
        </w:rPr>
        <w:t> </w:t>
      </w:r>
      <w:r>
        <w:rPr>
          <w:rFonts w:ascii="Arial"/>
          <w:b/>
          <w:color w:val="323232"/>
          <w:sz w:val="21"/>
        </w:rPr>
        <w:t>da</w:t>
      </w:r>
      <w:r>
        <w:rPr>
          <w:rFonts w:ascii="Times New Roman"/>
          <w:color w:val="323232"/>
          <w:spacing w:val="17"/>
          <w:sz w:val="21"/>
        </w:rPr>
        <w:t> </w:t>
      </w:r>
      <w:r>
        <w:rPr>
          <w:rFonts w:ascii="Arial"/>
          <w:b/>
          <w:color w:val="323232"/>
          <w:spacing w:val="-2"/>
          <w:sz w:val="21"/>
        </w:rPr>
        <w:t>Despesa)</w:t>
      </w:r>
    </w:p>
    <w:p>
      <w:pPr>
        <w:pStyle w:val="BodyText"/>
        <w:spacing w:before="37"/>
        <w:rPr>
          <w:rFonts w:ascii="Arial"/>
          <w:b/>
          <w:sz w:val="21"/>
        </w:rPr>
      </w:pPr>
    </w:p>
    <w:p>
      <w:pPr>
        <w:spacing w:before="1"/>
        <w:ind w:left="239" w:right="0" w:firstLine="0"/>
        <w:jc w:val="left"/>
        <w:rPr>
          <w:sz w:val="21"/>
        </w:rPr>
      </w:pPr>
      <w:r>
        <w:rPr>
          <w:color w:val="323232"/>
          <w:sz w:val="21"/>
        </w:rPr>
        <w:t>3.3.90.39.69.00.00.00</w:t>
      </w:r>
      <w:r>
        <w:rPr>
          <w:rFonts w:ascii="Times New Roman" w:hAnsi="Times New Roman"/>
          <w:color w:val="323232"/>
          <w:spacing w:val="20"/>
          <w:sz w:val="21"/>
        </w:rPr>
        <w:t> </w:t>
      </w:r>
      <w:r>
        <w:rPr>
          <w:color w:val="323232"/>
          <w:sz w:val="21"/>
        </w:rPr>
        <w:t>–</w:t>
      </w:r>
      <w:r>
        <w:rPr>
          <w:rFonts w:ascii="Times New Roman" w:hAnsi="Times New Roman"/>
          <w:color w:val="323232"/>
          <w:spacing w:val="14"/>
          <w:sz w:val="21"/>
        </w:rPr>
        <w:t> </w:t>
      </w:r>
      <w:r>
        <w:rPr>
          <w:color w:val="323232"/>
          <w:sz w:val="21"/>
        </w:rPr>
        <w:t>SEGUROS</w:t>
      </w:r>
      <w:r>
        <w:rPr>
          <w:rFonts w:ascii="Times New Roman" w:hAnsi="Times New Roman"/>
          <w:color w:val="323232"/>
          <w:spacing w:val="21"/>
          <w:sz w:val="21"/>
        </w:rPr>
        <w:t> </w:t>
      </w:r>
      <w:r>
        <w:rPr>
          <w:color w:val="323232"/>
          <w:sz w:val="21"/>
        </w:rPr>
        <w:t>EM</w:t>
      </w:r>
      <w:r>
        <w:rPr>
          <w:rFonts w:ascii="Times New Roman" w:hAnsi="Times New Roman"/>
          <w:color w:val="323232"/>
          <w:spacing w:val="18"/>
          <w:sz w:val="21"/>
        </w:rPr>
        <w:t> </w:t>
      </w:r>
      <w:r>
        <w:rPr>
          <w:color w:val="323232"/>
          <w:spacing w:val="-4"/>
          <w:sz w:val="21"/>
        </w:rPr>
        <w:t>GERAL</w:t>
      </w:r>
    </w:p>
    <w:p>
      <w:pPr>
        <w:pStyle w:val="BodyText"/>
        <w:spacing w:before="44"/>
        <w:rPr>
          <w:sz w:val="21"/>
        </w:rPr>
      </w:pPr>
    </w:p>
    <w:p>
      <w:pPr>
        <w:spacing w:before="0"/>
        <w:ind w:left="1062" w:right="0" w:firstLine="0"/>
        <w:jc w:val="left"/>
        <w:rPr>
          <w:sz w:val="18"/>
        </w:rPr>
      </w:pPr>
      <w:r>
        <w:rPr>
          <w:color w:val="323232"/>
          <w:sz w:val="18"/>
        </w:rPr>
        <w:t>Cód.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z w:val="18"/>
        </w:rPr>
        <w:t>Reduzido: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pacing w:val="-4"/>
          <w:sz w:val="18"/>
        </w:rPr>
        <w:t>3322</w:t>
      </w:r>
    </w:p>
    <w:p>
      <w:pPr>
        <w:pStyle w:val="BodyText"/>
        <w:spacing w:before="6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331"/>
        <w:jc w:val="both"/>
      </w:pPr>
      <w:r>
        <w:rPr/>
        <w:t>OUTRAS</w:t>
      </w:r>
      <w:r>
        <w:rPr>
          <w:rFonts w:ascii="Times New Roman" w:hAnsi="Times New Roman"/>
          <w:b w:val="0"/>
          <w:spacing w:val="38"/>
        </w:rPr>
        <w:t> </w:t>
      </w:r>
      <w:r>
        <w:rPr/>
        <w:t>ESPECIFICAÇÕES</w:t>
      </w:r>
      <w:r>
        <w:rPr>
          <w:rFonts w:ascii="Times New Roman" w:hAnsi="Times New Roman"/>
          <w:b w:val="0"/>
          <w:spacing w:val="47"/>
        </w:rPr>
        <w:t> </w:t>
      </w:r>
      <w:r>
        <w:rPr/>
        <w:t>E</w:t>
      </w:r>
      <w:r>
        <w:rPr>
          <w:rFonts w:ascii="Times New Roman" w:hAnsi="Times New Roman"/>
          <w:b w:val="0"/>
          <w:spacing w:val="43"/>
        </w:rPr>
        <w:t> </w:t>
      </w:r>
      <w:r>
        <w:rPr/>
        <w:t>DISPOSIÇÕES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2"/>
        </w:rPr>
        <w:t>GERAIS</w:t>
      </w:r>
    </w:p>
    <w:p>
      <w:pPr>
        <w:pStyle w:val="BodyText"/>
        <w:spacing w:line="280" w:lineRule="auto" w:before="9"/>
        <w:ind w:left="239" w:right="110" w:hanging="1"/>
        <w:jc w:val="both"/>
      </w:pPr>
      <w:r>
        <w:rPr/>
        <w:t>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analisar</w:t>
      </w:r>
      <w:r>
        <w:rPr>
          <w:rFonts w:ascii="Times New Roman" w:hAnsi="Times New Roman"/>
        </w:rPr>
        <w:t> </w:t>
      </w:r>
      <w:r>
        <w:rPr/>
        <w:t>consultar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executando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levantamentos,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incorrer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omissões,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jamais</w:t>
      </w:r>
      <w:r>
        <w:rPr>
          <w:rFonts w:ascii="Times New Roman" w:hAnsi="Times New Roman"/>
        </w:rPr>
        <w:t> </w:t>
      </w:r>
      <w:r>
        <w:rPr/>
        <w:t>poderão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alegadas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pretensões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acréscimos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preços,</w:t>
      </w:r>
      <w:r>
        <w:rPr>
          <w:rFonts w:ascii="Times New Roman" w:hAnsi="Times New Roman"/>
        </w:rPr>
        <w:t> </w:t>
      </w:r>
      <w:r>
        <w:rPr/>
        <w:t>alteração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.</w:t>
      </w:r>
    </w:p>
    <w:p>
      <w:pPr>
        <w:pStyle w:val="BodyText"/>
        <w:spacing w:line="280" w:lineRule="auto"/>
        <w:ind w:left="239" w:right="108"/>
        <w:jc w:val="both"/>
      </w:pPr>
      <w:r>
        <w:rPr/>
        <w:t>É</w:t>
      </w:r>
      <w:r>
        <w:rPr>
          <w:rFonts w:ascii="Times New Roman" w:hAnsi="Times New Roman"/>
        </w:rPr>
        <w:t> </w:t>
      </w:r>
      <w:r>
        <w:rPr/>
        <w:t>dever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vencedora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datas</w:t>
      </w:r>
      <w:r>
        <w:rPr>
          <w:rFonts w:ascii="Times New Roman" w:hAnsi="Times New Roman"/>
        </w:rPr>
        <w:t> </w:t>
      </w:r>
      <w:r>
        <w:rPr/>
        <w:t>especificadas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admitida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atrasos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cumprimento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prazos.</w:t>
      </w:r>
    </w:p>
    <w:p>
      <w:pPr>
        <w:pStyle w:val="BodyText"/>
        <w:spacing w:after="0" w:line="280" w:lineRule="auto"/>
        <w:jc w:val="both"/>
        <w:sectPr>
          <w:pgSz w:w="11900" w:h="16840"/>
          <w:pgMar w:header="994" w:footer="1067" w:top="3060" w:bottom="1260" w:left="1417" w:right="1275"/>
        </w:sectPr>
      </w:pPr>
    </w:p>
    <w:p>
      <w:pPr>
        <w:pStyle w:val="BodyText"/>
        <w:spacing w:before="52"/>
        <w:rPr>
          <w:sz w:val="20"/>
        </w:rPr>
      </w:pPr>
    </w:p>
    <w:p>
      <w:pPr>
        <w:pStyle w:val="BodyText"/>
        <w:ind w:left="279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79345" cy="695325"/>
                <wp:effectExtent l="0" t="0" r="1905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379345" cy="695325"/>
                          <a:chExt cx="2379345" cy="6953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5369" y="690665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1" y="0"/>
                                </a:lnTo>
                              </a:path>
                            </a:pathLst>
                          </a:custGeom>
                          <a:ln w="8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6520" y="1477"/>
                            <a:ext cx="65976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654685">
                                <a:moveTo>
                                  <a:pt x="118816" y="516207"/>
                                </a:moveTo>
                                <a:lnTo>
                                  <a:pt x="61453" y="553504"/>
                                </a:lnTo>
                                <a:lnTo>
                                  <a:pt x="24921" y="589543"/>
                                </a:lnTo>
                                <a:lnTo>
                                  <a:pt x="44" y="643566"/>
                                </a:lnTo>
                                <a:lnTo>
                                  <a:pt x="0" y="643748"/>
                                </a:lnTo>
                                <a:lnTo>
                                  <a:pt x="4226" y="652244"/>
                                </a:lnTo>
                                <a:lnTo>
                                  <a:pt x="8010" y="654486"/>
                                </a:lnTo>
                                <a:lnTo>
                                  <a:pt x="52278" y="654486"/>
                                </a:lnTo>
                                <a:lnTo>
                                  <a:pt x="54121" y="653146"/>
                                </a:lnTo>
                                <a:lnTo>
                                  <a:pt x="12754" y="653146"/>
                                </a:lnTo>
                                <a:lnTo>
                                  <a:pt x="18565" y="628729"/>
                                </a:lnTo>
                                <a:lnTo>
                                  <a:pt x="40108" y="594242"/>
                                </a:lnTo>
                                <a:lnTo>
                                  <a:pt x="74480" y="554985"/>
                                </a:lnTo>
                                <a:lnTo>
                                  <a:pt x="118816" y="516207"/>
                                </a:lnTo>
                                <a:close/>
                              </a:path>
                              <a:path w="659765" h="654685">
                                <a:moveTo>
                                  <a:pt x="281936" y="0"/>
                                </a:moveTo>
                                <a:lnTo>
                                  <a:pt x="268741" y="8810"/>
                                </a:lnTo>
                                <a:lnTo>
                                  <a:pt x="261965" y="29200"/>
                                </a:lnTo>
                                <a:lnTo>
                                  <a:pt x="259596" y="50943"/>
                                </a:lnTo>
                                <a:lnTo>
                                  <a:pt x="259469" y="52107"/>
                                </a:lnTo>
                                <a:lnTo>
                                  <a:pt x="260958" y="99264"/>
                                </a:lnTo>
                                <a:lnTo>
                                  <a:pt x="269098" y="151140"/>
                                </a:lnTo>
                                <a:lnTo>
                                  <a:pt x="281936" y="206080"/>
                                </a:lnTo>
                                <a:lnTo>
                                  <a:pt x="277800" y="224814"/>
                                </a:lnTo>
                                <a:lnTo>
                                  <a:pt x="248152" y="303678"/>
                                </a:lnTo>
                                <a:lnTo>
                                  <a:pt x="224933" y="356745"/>
                                </a:lnTo>
                                <a:lnTo>
                                  <a:pt x="197648" y="414194"/>
                                </a:lnTo>
                                <a:lnTo>
                                  <a:pt x="167442" y="472493"/>
                                </a:lnTo>
                                <a:lnTo>
                                  <a:pt x="135464" y="528111"/>
                                </a:lnTo>
                                <a:lnTo>
                                  <a:pt x="102859" y="577517"/>
                                </a:lnTo>
                                <a:lnTo>
                                  <a:pt x="70774" y="617179"/>
                                </a:lnTo>
                                <a:lnTo>
                                  <a:pt x="40357" y="643566"/>
                                </a:lnTo>
                                <a:lnTo>
                                  <a:pt x="12754" y="653146"/>
                                </a:lnTo>
                                <a:lnTo>
                                  <a:pt x="54121" y="653146"/>
                                </a:lnTo>
                                <a:lnTo>
                                  <a:pt x="76445" y="636912"/>
                                </a:lnTo>
                                <a:lnTo>
                                  <a:pt x="107162" y="603730"/>
                                </a:lnTo>
                                <a:lnTo>
                                  <a:pt x="142713" y="554985"/>
                                </a:lnTo>
                                <a:lnTo>
                                  <a:pt x="183258" y="489356"/>
                                </a:lnTo>
                                <a:lnTo>
                                  <a:pt x="189565" y="487342"/>
                                </a:lnTo>
                                <a:lnTo>
                                  <a:pt x="183258" y="487342"/>
                                </a:lnTo>
                                <a:lnTo>
                                  <a:pt x="222745" y="415855"/>
                                </a:lnTo>
                                <a:lnTo>
                                  <a:pt x="251535" y="357835"/>
                                </a:lnTo>
                                <a:lnTo>
                                  <a:pt x="271657" y="311126"/>
                                </a:lnTo>
                                <a:lnTo>
                                  <a:pt x="285142" y="273567"/>
                                </a:lnTo>
                                <a:lnTo>
                                  <a:pt x="294019" y="243000"/>
                                </a:lnTo>
                                <a:lnTo>
                                  <a:pt x="317581" y="243000"/>
                                </a:lnTo>
                                <a:lnTo>
                                  <a:pt x="302745" y="204066"/>
                                </a:lnTo>
                                <a:lnTo>
                                  <a:pt x="307595" y="169831"/>
                                </a:lnTo>
                                <a:lnTo>
                                  <a:pt x="294019" y="169831"/>
                                </a:lnTo>
                                <a:lnTo>
                                  <a:pt x="286299" y="140379"/>
                                </a:lnTo>
                                <a:lnTo>
                                  <a:pt x="281097" y="111934"/>
                                </a:lnTo>
                                <a:lnTo>
                                  <a:pt x="278160" y="85251"/>
                                </a:lnTo>
                                <a:lnTo>
                                  <a:pt x="277237" y="61085"/>
                                </a:lnTo>
                                <a:lnTo>
                                  <a:pt x="277368" y="55044"/>
                                </a:lnTo>
                                <a:lnTo>
                                  <a:pt x="277457" y="50943"/>
                                </a:lnTo>
                                <a:lnTo>
                                  <a:pt x="278999" y="33815"/>
                                </a:lnTo>
                                <a:lnTo>
                                  <a:pt x="283184" y="16058"/>
                                </a:lnTo>
                                <a:lnTo>
                                  <a:pt x="291334" y="4027"/>
                                </a:lnTo>
                                <a:lnTo>
                                  <a:pt x="307684" y="4027"/>
                                </a:lnTo>
                                <a:lnTo>
                                  <a:pt x="299053" y="671"/>
                                </a:lnTo>
                                <a:lnTo>
                                  <a:pt x="281936" y="0"/>
                                </a:lnTo>
                                <a:close/>
                              </a:path>
                              <a:path w="659765" h="654685">
                                <a:moveTo>
                                  <a:pt x="652481" y="486000"/>
                                </a:moveTo>
                                <a:lnTo>
                                  <a:pt x="633685" y="486000"/>
                                </a:lnTo>
                                <a:lnTo>
                                  <a:pt x="626301" y="492712"/>
                                </a:lnTo>
                                <a:lnTo>
                                  <a:pt x="626301" y="510837"/>
                                </a:lnTo>
                                <a:lnTo>
                                  <a:pt x="633685" y="517549"/>
                                </a:lnTo>
                                <a:lnTo>
                                  <a:pt x="652481" y="517549"/>
                                </a:lnTo>
                                <a:lnTo>
                                  <a:pt x="655837" y="514193"/>
                                </a:lnTo>
                                <a:lnTo>
                                  <a:pt x="635699" y="514193"/>
                                </a:lnTo>
                                <a:lnTo>
                                  <a:pt x="629657" y="508823"/>
                                </a:lnTo>
                                <a:lnTo>
                                  <a:pt x="629657" y="494726"/>
                                </a:lnTo>
                                <a:lnTo>
                                  <a:pt x="635699" y="489356"/>
                                </a:lnTo>
                                <a:lnTo>
                                  <a:pt x="655837" y="489356"/>
                                </a:lnTo>
                                <a:lnTo>
                                  <a:pt x="652481" y="486000"/>
                                </a:lnTo>
                                <a:close/>
                              </a:path>
                              <a:path w="659765" h="654685">
                                <a:moveTo>
                                  <a:pt x="655837" y="489356"/>
                                </a:moveTo>
                                <a:lnTo>
                                  <a:pt x="650467" y="489356"/>
                                </a:lnTo>
                                <a:lnTo>
                                  <a:pt x="655166" y="494726"/>
                                </a:lnTo>
                                <a:lnTo>
                                  <a:pt x="655166" y="508823"/>
                                </a:lnTo>
                                <a:lnTo>
                                  <a:pt x="650467" y="514193"/>
                                </a:lnTo>
                                <a:lnTo>
                                  <a:pt x="655837" y="514193"/>
                                </a:lnTo>
                                <a:lnTo>
                                  <a:pt x="659193" y="510837"/>
                                </a:lnTo>
                                <a:lnTo>
                                  <a:pt x="659193" y="492712"/>
                                </a:lnTo>
                                <a:lnTo>
                                  <a:pt x="655837" y="489356"/>
                                </a:lnTo>
                                <a:close/>
                              </a:path>
                              <a:path w="659765" h="654685">
                                <a:moveTo>
                                  <a:pt x="647110" y="491370"/>
                                </a:moveTo>
                                <a:lnTo>
                                  <a:pt x="636370" y="491370"/>
                                </a:lnTo>
                                <a:lnTo>
                                  <a:pt x="636370" y="510837"/>
                                </a:lnTo>
                                <a:lnTo>
                                  <a:pt x="639726" y="510837"/>
                                </a:lnTo>
                                <a:lnTo>
                                  <a:pt x="639726" y="503453"/>
                                </a:lnTo>
                                <a:lnTo>
                                  <a:pt x="648229" y="503453"/>
                                </a:lnTo>
                                <a:lnTo>
                                  <a:pt x="647782" y="502782"/>
                                </a:lnTo>
                                <a:lnTo>
                                  <a:pt x="645768" y="502110"/>
                                </a:lnTo>
                                <a:lnTo>
                                  <a:pt x="649796" y="500768"/>
                                </a:lnTo>
                                <a:lnTo>
                                  <a:pt x="639726" y="500768"/>
                                </a:lnTo>
                                <a:lnTo>
                                  <a:pt x="639726" y="495398"/>
                                </a:lnTo>
                                <a:lnTo>
                                  <a:pt x="649348" y="495398"/>
                                </a:lnTo>
                                <a:lnTo>
                                  <a:pt x="649236" y="494726"/>
                                </a:lnTo>
                                <a:lnTo>
                                  <a:pt x="649124" y="494055"/>
                                </a:lnTo>
                                <a:lnTo>
                                  <a:pt x="647110" y="491370"/>
                                </a:lnTo>
                                <a:close/>
                              </a:path>
                              <a:path w="659765" h="654685">
                                <a:moveTo>
                                  <a:pt x="648229" y="503453"/>
                                </a:moveTo>
                                <a:lnTo>
                                  <a:pt x="643754" y="503453"/>
                                </a:lnTo>
                                <a:lnTo>
                                  <a:pt x="645097" y="505467"/>
                                </a:lnTo>
                                <a:lnTo>
                                  <a:pt x="645768" y="507480"/>
                                </a:lnTo>
                                <a:lnTo>
                                  <a:pt x="646439" y="510837"/>
                                </a:lnTo>
                                <a:lnTo>
                                  <a:pt x="649796" y="510837"/>
                                </a:lnTo>
                                <a:lnTo>
                                  <a:pt x="649124" y="507480"/>
                                </a:lnTo>
                                <a:lnTo>
                                  <a:pt x="649124" y="504795"/>
                                </a:lnTo>
                                <a:lnTo>
                                  <a:pt x="648229" y="503453"/>
                                </a:lnTo>
                                <a:close/>
                              </a:path>
                              <a:path w="659765" h="654685">
                                <a:moveTo>
                                  <a:pt x="649348" y="495398"/>
                                </a:moveTo>
                                <a:lnTo>
                                  <a:pt x="644425" y="495398"/>
                                </a:lnTo>
                                <a:lnTo>
                                  <a:pt x="645768" y="496069"/>
                                </a:lnTo>
                                <a:lnTo>
                                  <a:pt x="645768" y="500096"/>
                                </a:lnTo>
                                <a:lnTo>
                                  <a:pt x="643754" y="500768"/>
                                </a:lnTo>
                                <a:lnTo>
                                  <a:pt x="649796" y="500768"/>
                                </a:lnTo>
                                <a:lnTo>
                                  <a:pt x="649796" y="498083"/>
                                </a:lnTo>
                                <a:lnTo>
                                  <a:pt x="649460" y="496069"/>
                                </a:lnTo>
                                <a:lnTo>
                                  <a:pt x="649348" y="495398"/>
                                </a:lnTo>
                                <a:close/>
                              </a:path>
                              <a:path w="659765" h="654685">
                                <a:moveTo>
                                  <a:pt x="317581" y="243000"/>
                                </a:moveTo>
                                <a:lnTo>
                                  <a:pt x="294019" y="243000"/>
                                </a:lnTo>
                                <a:lnTo>
                                  <a:pt x="322766" y="303215"/>
                                </a:lnTo>
                                <a:lnTo>
                                  <a:pt x="352898" y="347900"/>
                                </a:lnTo>
                                <a:lnTo>
                                  <a:pt x="382418" y="379729"/>
                                </a:lnTo>
                                <a:lnTo>
                                  <a:pt x="409328" y="401377"/>
                                </a:lnTo>
                                <a:lnTo>
                                  <a:pt x="431631" y="415516"/>
                                </a:lnTo>
                                <a:lnTo>
                                  <a:pt x="383632" y="424791"/>
                                </a:lnTo>
                                <a:lnTo>
                                  <a:pt x="333764" y="436546"/>
                                </a:lnTo>
                                <a:lnTo>
                                  <a:pt x="283058" y="450847"/>
                                </a:lnTo>
                                <a:lnTo>
                                  <a:pt x="232546" y="467757"/>
                                </a:lnTo>
                                <a:lnTo>
                                  <a:pt x="183258" y="487342"/>
                                </a:lnTo>
                                <a:lnTo>
                                  <a:pt x="189565" y="487342"/>
                                </a:lnTo>
                                <a:lnTo>
                                  <a:pt x="224253" y="476266"/>
                                </a:lnTo>
                                <a:lnTo>
                                  <a:pt x="268188" y="464519"/>
                                </a:lnTo>
                                <a:lnTo>
                                  <a:pt x="314828" y="454030"/>
                                </a:lnTo>
                                <a:lnTo>
                                  <a:pt x="362216" y="445152"/>
                                </a:lnTo>
                                <a:lnTo>
                                  <a:pt x="409752" y="437876"/>
                                </a:lnTo>
                                <a:lnTo>
                                  <a:pt x="456468" y="432298"/>
                                </a:lnTo>
                                <a:lnTo>
                                  <a:pt x="506873" y="432298"/>
                                </a:lnTo>
                                <a:lnTo>
                                  <a:pt x="496073" y="427599"/>
                                </a:lnTo>
                                <a:lnTo>
                                  <a:pt x="541605" y="425512"/>
                                </a:lnTo>
                                <a:lnTo>
                                  <a:pt x="645502" y="425512"/>
                                </a:lnTo>
                                <a:lnTo>
                                  <a:pt x="628063" y="416104"/>
                                </a:lnTo>
                                <a:lnTo>
                                  <a:pt x="603025" y="410817"/>
                                </a:lnTo>
                                <a:lnTo>
                                  <a:pt x="466537" y="410817"/>
                                </a:lnTo>
                                <a:lnTo>
                                  <a:pt x="450961" y="401902"/>
                                </a:lnTo>
                                <a:lnTo>
                                  <a:pt x="406122" y="371884"/>
                                </a:lnTo>
                                <a:lnTo>
                                  <a:pt x="372789" y="338016"/>
                                </a:lnTo>
                                <a:lnTo>
                                  <a:pt x="344365" y="297289"/>
                                </a:lnTo>
                                <a:lnTo>
                                  <a:pt x="320975" y="251904"/>
                                </a:lnTo>
                                <a:lnTo>
                                  <a:pt x="317581" y="243000"/>
                                </a:lnTo>
                                <a:close/>
                              </a:path>
                              <a:path w="659765" h="654685">
                                <a:moveTo>
                                  <a:pt x="506873" y="432298"/>
                                </a:moveTo>
                                <a:lnTo>
                                  <a:pt x="456468" y="432298"/>
                                </a:lnTo>
                                <a:lnTo>
                                  <a:pt x="500520" y="452205"/>
                                </a:lnTo>
                                <a:lnTo>
                                  <a:pt x="544069" y="467204"/>
                                </a:lnTo>
                                <a:lnTo>
                                  <a:pt x="584094" y="476665"/>
                                </a:lnTo>
                                <a:lnTo>
                                  <a:pt x="617574" y="479958"/>
                                </a:lnTo>
                                <a:lnTo>
                                  <a:pt x="631430" y="479056"/>
                                </a:lnTo>
                                <a:lnTo>
                                  <a:pt x="641824" y="476266"/>
                                </a:lnTo>
                                <a:lnTo>
                                  <a:pt x="648820" y="471463"/>
                                </a:lnTo>
                                <a:lnTo>
                                  <a:pt x="650003" y="469218"/>
                                </a:lnTo>
                                <a:lnTo>
                                  <a:pt x="631671" y="469218"/>
                                </a:lnTo>
                                <a:lnTo>
                                  <a:pt x="605103" y="466208"/>
                                </a:lnTo>
                                <a:lnTo>
                                  <a:pt x="572179" y="457722"/>
                                </a:lnTo>
                                <a:lnTo>
                                  <a:pt x="535102" y="444580"/>
                                </a:lnTo>
                                <a:lnTo>
                                  <a:pt x="506873" y="432298"/>
                                </a:lnTo>
                                <a:close/>
                              </a:path>
                              <a:path w="659765" h="654685">
                                <a:moveTo>
                                  <a:pt x="652481" y="464519"/>
                                </a:moveTo>
                                <a:lnTo>
                                  <a:pt x="647782" y="466533"/>
                                </a:lnTo>
                                <a:lnTo>
                                  <a:pt x="640398" y="469218"/>
                                </a:lnTo>
                                <a:lnTo>
                                  <a:pt x="650003" y="469218"/>
                                </a:lnTo>
                                <a:lnTo>
                                  <a:pt x="652481" y="464519"/>
                                </a:lnTo>
                                <a:close/>
                              </a:path>
                              <a:path w="659765" h="654685">
                                <a:moveTo>
                                  <a:pt x="645502" y="425512"/>
                                </a:moveTo>
                                <a:lnTo>
                                  <a:pt x="541605" y="425512"/>
                                </a:lnTo>
                                <a:lnTo>
                                  <a:pt x="594499" y="427012"/>
                                </a:lnTo>
                                <a:lnTo>
                                  <a:pt x="637954" y="436189"/>
                                </a:lnTo>
                                <a:lnTo>
                                  <a:pt x="655166" y="457135"/>
                                </a:lnTo>
                                <a:lnTo>
                                  <a:pt x="657180" y="452436"/>
                                </a:lnTo>
                                <a:lnTo>
                                  <a:pt x="659196" y="450422"/>
                                </a:lnTo>
                                <a:lnTo>
                                  <a:pt x="659196" y="445723"/>
                                </a:lnTo>
                                <a:lnTo>
                                  <a:pt x="651023" y="428491"/>
                                </a:lnTo>
                                <a:lnTo>
                                  <a:pt x="645502" y="425512"/>
                                </a:lnTo>
                                <a:close/>
                              </a:path>
                              <a:path w="659765" h="654685">
                                <a:moveTo>
                                  <a:pt x="547090" y="406118"/>
                                </a:moveTo>
                                <a:lnTo>
                                  <a:pt x="529123" y="406570"/>
                                </a:lnTo>
                                <a:lnTo>
                                  <a:pt x="509583" y="407713"/>
                                </a:lnTo>
                                <a:lnTo>
                                  <a:pt x="466537" y="410817"/>
                                </a:lnTo>
                                <a:lnTo>
                                  <a:pt x="603025" y="410817"/>
                                </a:lnTo>
                                <a:lnTo>
                                  <a:pt x="592643" y="408625"/>
                                </a:lnTo>
                                <a:lnTo>
                                  <a:pt x="547090" y="406118"/>
                                </a:lnTo>
                                <a:close/>
                              </a:path>
                              <a:path w="659765" h="654685">
                                <a:moveTo>
                                  <a:pt x="314157" y="55044"/>
                                </a:moveTo>
                                <a:lnTo>
                                  <a:pt x="310538" y="74867"/>
                                </a:lnTo>
                                <a:lnTo>
                                  <a:pt x="306354" y="100355"/>
                                </a:lnTo>
                                <a:lnTo>
                                  <a:pt x="301036" y="131883"/>
                                </a:lnTo>
                                <a:lnTo>
                                  <a:pt x="294112" y="169328"/>
                                </a:lnTo>
                                <a:lnTo>
                                  <a:pt x="294019" y="169831"/>
                                </a:lnTo>
                                <a:lnTo>
                                  <a:pt x="307595" y="169831"/>
                                </a:lnTo>
                                <a:lnTo>
                                  <a:pt x="308210" y="165489"/>
                                </a:lnTo>
                                <a:lnTo>
                                  <a:pt x="311220" y="128548"/>
                                </a:lnTo>
                                <a:lnTo>
                                  <a:pt x="312846" y="92110"/>
                                </a:lnTo>
                                <a:lnTo>
                                  <a:pt x="314157" y="55044"/>
                                </a:lnTo>
                                <a:close/>
                              </a:path>
                              <a:path w="659765" h="654685">
                                <a:moveTo>
                                  <a:pt x="307684" y="4027"/>
                                </a:moveTo>
                                <a:lnTo>
                                  <a:pt x="291334" y="4027"/>
                                </a:lnTo>
                                <a:lnTo>
                                  <a:pt x="298581" y="8600"/>
                                </a:lnTo>
                                <a:lnTo>
                                  <a:pt x="305572" y="16058"/>
                                </a:lnTo>
                                <a:lnTo>
                                  <a:pt x="311063" y="27060"/>
                                </a:lnTo>
                                <a:lnTo>
                                  <a:pt x="314157" y="42961"/>
                                </a:lnTo>
                                <a:lnTo>
                                  <a:pt x="316674" y="18124"/>
                                </a:lnTo>
                                <a:lnTo>
                                  <a:pt x="311136" y="5370"/>
                                </a:lnTo>
                                <a:lnTo>
                                  <a:pt x="307684" y="4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373630" cy="224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12"/>
                                  <w:sz w:val="24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22"/>
                                  <w:position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12"/>
                                  <w:sz w:val="2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22"/>
                                  <w:position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1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position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26932"/>
                            <a:ext cx="227584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8"/>
                                <w:ind w:left="1949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position w:val="-1"/>
                                  <w:sz w:val="24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11"/>
                                  <w:position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74" w:lineRule="exact" w:before="0"/>
                                <w:ind w:left="1949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2025.10.03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405771"/>
                            <a:ext cx="3251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4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37687" y="507731"/>
                            <a:ext cx="6940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6"/>
                                </w:rPr>
                                <w:t>14:50:23</w:t>
                              </w:r>
                              <w:r>
                                <w:rPr>
                                  <w:rFonts w:ascii="Trebuchet MS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6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35pt;height:54.75pt;mso-position-horizontal-relative:char;mso-position-vertical-relative:line" id="docshapegroup7" coordorigin="0,0" coordsize="3747,1095">
                <v:line style="position:absolute" from="56,1088" to="3747,1088" stroked="true" strokeweight=".642432pt" strokecolor="#000000">
                  <v:stroke dashstyle="solid"/>
                </v:line>
                <v:shape style="position:absolute;left:1396;top:2;width:1039;height:1031" id="docshape8" coordorigin="1396,2" coordsize="1039,1031" path="m1583,815l1493,874,1435,931,1405,980,1396,1016,1396,1016,1403,1029,1409,1033,1478,1033,1481,1031,1416,1031,1425,992,1459,938,1513,876,1583,815xm1840,2l1819,16,1809,48,1805,83,1805,84,1804,110,1805,133,1807,159,1810,185,1815,213,1820,240,1826,269,1833,298,1840,327,1834,356,1815,409,1787,481,1750,564,1707,655,1660,746,1609,834,1558,912,1508,974,1460,1016,1416,1031,1481,1031,1516,1005,1565,953,1621,876,1685,773,1695,770,1685,770,1747,657,1792,566,1824,492,1845,433,1859,385,1896,385,1873,324,1880,270,1859,270,1847,223,1839,179,1834,137,1833,99,1833,89,1833,83,1835,56,1842,28,1855,9,1881,9,1867,3,1840,2xm2424,768l2394,768,2382,778,2382,807,2394,817,2424,817,2429,812,2397,812,2388,804,2388,781,2397,773,2429,773,2424,768xm2429,773l2420,773,2428,781,2428,804,2420,812,2429,812,2434,807,2434,778,2429,773xm2415,776l2398,776,2398,807,2404,807,2404,795,2417,795,2416,794,2413,793,2419,791,2404,791,2404,782,2419,782,2419,781,2418,780,2415,776xm2417,795l2410,795,2412,798,2413,802,2414,807,2419,807,2418,802,2418,797,2417,795xm2419,782l2411,782,2413,784,2413,790,2410,791,2419,791,2419,787,2419,784,2419,782xm1896,385l1859,385,1904,480,1952,550,1998,600,2041,634,2076,657,2000,671,1922,690,1842,712,1762,739,1685,770,1695,770,1749,752,1818,734,1892,717,1967,703,2041,692,2115,683,2194,683,2177,676,2249,672,2413,672,2385,658,2346,649,2131,649,2106,635,2082,620,2058,604,2036,588,1983,535,1938,470,1902,399,1896,385xm2194,683l2115,683,2184,714,2253,738,2316,753,2369,758,2390,757,2407,752,2418,745,2420,741,2391,741,2349,737,2297,723,2239,702,2194,683xm2424,734l2416,737,2405,741,2420,741,2424,734xm2413,672l2249,672,2332,675,2401,689,2428,722,2431,715,2434,712,2434,704,2421,677,2413,672xm2258,642l2229,643,2199,644,2131,649,2346,649,2329,646,2258,642xm1891,89l1885,120,1879,160,1870,210,1859,269,1859,270,1880,270,1881,263,1886,205,1889,147,1891,89xm1881,9l1855,9,1866,16,1877,28,1886,45,1891,70,1895,31,1886,11,1881,9xe" filled="true" fillcolor="#ffd8d8" stroked="false">
                  <v:path arrowok="t"/>
                  <v:fill type="solid"/>
                </v:shape>
                <v:shape style="position:absolute;left:0;top:0;width:3738;height:353" type="#_x0000_t202" id="docshape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12"/>
                            <w:sz w:val="24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22"/>
                            <w:position w:val="-12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12"/>
                            <w:sz w:val="2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22"/>
                            <w:position w:val="-12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12"/>
                            <w:sz w:val="2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6"/>
                            <w:position w:val="-12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0;top:199;width:3584;height:601" type="#_x0000_t202" id="docshape10" filled="false" stroked="false">
                  <v:textbox inset="0,0,0,0">
                    <w:txbxContent>
                      <w:p>
                        <w:pPr>
                          <w:spacing w:line="165" w:lineRule="exact" w:before="8"/>
                          <w:ind w:left="1949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position w:val="-1"/>
                            <w:sz w:val="24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11"/>
                            <w:position w:val="-1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OLIVEIRA:71204741034</w:t>
                        </w:r>
                      </w:p>
                      <w:p>
                        <w:pPr>
                          <w:spacing w:line="174" w:lineRule="exact" w:before="0"/>
                          <w:ind w:left="1949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2025.10.03</w:t>
                        </w:r>
                      </w:p>
                    </w:txbxContent>
                  </v:textbox>
                  <w10:wrap type="none"/>
                </v:shape>
                <v:shape style="position:absolute;left:0;top:639;width:512;height:288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4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1949;top:799;width:1093;height:201" type="#_x0000_t202" id="docshape12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6"/>
                          </w:rPr>
                          <w:t>14:50:23</w:t>
                        </w:r>
                        <w:r>
                          <w:rPr>
                            <w:rFonts w:ascii="Trebuchet MS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6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6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2"/>
      </w:pPr>
    </w:p>
    <w:p>
      <w:pPr>
        <w:pStyle w:val="Heading1"/>
        <w:ind w:left="95" w:firstLine="0"/>
        <w:jc w:val="center"/>
      </w:pPr>
      <w:r>
        <w:rPr/>
        <w:t>JARDEL</w:t>
      </w:r>
      <w:r>
        <w:rPr>
          <w:rFonts w:ascii="Times New Roman"/>
          <w:b w:val="0"/>
          <w:spacing w:val="-3"/>
        </w:rPr>
        <w:t> </w:t>
      </w:r>
      <w:r>
        <w:rPr/>
        <w:t>SOUZA</w:t>
      </w:r>
      <w:r>
        <w:rPr>
          <w:rFonts w:ascii="Times New Roman"/>
          <w:b w:val="0"/>
          <w:spacing w:val="-4"/>
        </w:rPr>
        <w:t> </w:t>
      </w:r>
      <w:r>
        <w:rPr/>
        <w:t>DE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40"/>
        <w:ind w:left="95" w:right="10"/>
        <w:jc w:val="center"/>
      </w:pPr>
      <w:r>
        <w:rPr/>
        <w:t>Presidente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6"/>
        </w:rPr>
        <w:t> </w:t>
      </w:r>
      <w:r>
        <w:rPr/>
        <w:t>Câmara</w:t>
      </w:r>
      <w:r>
        <w:rPr>
          <w:rFonts w:ascii="Times New Roman" w:hAnsi="Times New Roman"/>
          <w:spacing w:val="-6"/>
        </w:rPr>
        <w:t> </w:t>
      </w:r>
      <w:r>
        <w:rPr/>
        <w:t>Municipal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Canguçu</w:t>
      </w:r>
    </w:p>
    <w:sectPr>
      <w:pgSz w:w="11900" w:h="16840"/>
      <w:pgMar w:header="994" w:footer="1067" w:top="3100" w:bottom="12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2388107</wp:posOffset>
              </wp:positionH>
              <wp:positionV relativeFrom="page">
                <wp:posOffset>9893799</wp:posOffset>
              </wp:positionV>
              <wp:extent cx="2863850" cy="1543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863850" cy="154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3850" h="154305">
                            <a:moveTo>
                              <a:pt x="0" y="153923"/>
                            </a:moveTo>
                            <a:lnTo>
                              <a:pt x="2863595" y="153923"/>
                            </a:lnTo>
                            <a:lnTo>
                              <a:pt x="2863595" y="0"/>
                            </a:lnTo>
                            <a:lnTo>
                              <a:pt x="0" y="0"/>
                            </a:lnTo>
                            <a:lnTo>
                              <a:pt x="0" y="15392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8.039993pt;margin-top:779.039368pt;width:225.479995pt;height:12.12pt;mso-position-horizontal-relative:page;mso-position-vertical-relative:page;z-index:-15825408" id="docshape5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2392173</wp:posOffset>
              </wp:positionH>
              <wp:positionV relativeFrom="page">
                <wp:posOffset>9902306</wp:posOffset>
              </wp:positionV>
              <wp:extent cx="2759075" cy="1498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5907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SANGUE,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ÓRGÃOS,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7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360153pt;margin-top:779.709167pt;width:217.25pt;height:11.8pt;mso-position-horizontal-relative:page;mso-position-vertical-relative:page;z-index:-15824896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“DOE</w:t>
                    </w:r>
                    <w:r>
                      <w:rPr>
                        <w:rFonts w:ascii="Times New Roman" w:hAnsi="Times New Roman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SANGUE,</w:t>
                    </w:r>
                    <w:r>
                      <w:rPr>
                        <w:rFonts w:ascii="Times New Roman" w:hAnsi="Times New Roman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DOE</w:t>
                    </w:r>
                    <w:r>
                      <w:rPr>
                        <w:rFonts w:ascii="Times New Roman" w:hAnsi="Times New Roman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ÓRGÃOS,</w:t>
                    </w:r>
                    <w:r>
                      <w:rPr>
                        <w:rFonts w:ascii="Times New Roman" w:hAnsi="Times New Roman"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SALVE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UMA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7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2060384</wp:posOffset>
              </wp:positionH>
              <wp:positionV relativeFrom="page">
                <wp:posOffset>630946</wp:posOffset>
              </wp:positionV>
              <wp:extent cx="3444875" cy="13474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444875" cy="1347470"/>
                        <a:chExt cx="3444875" cy="1347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635" y="672053"/>
                          <a:ext cx="343535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 h="670560">
                              <a:moveTo>
                                <a:pt x="0" y="670559"/>
                              </a:moveTo>
                              <a:lnTo>
                                <a:pt x="3435095" y="670559"/>
                              </a:lnTo>
                              <a:lnTo>
                                <a:pt x="3435095" y="0"/>
                              </a:lnTo>
                              <a:lnTo>
                                <a:pt x="0" y="0"/>
                              </a:lnTo>
                              <a:lnTo>
                                <a:pt x="0" y="670559"/>
                              </a:lnTo>
                              <a:close/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6903" y="0"/>
                          <a:ext cx="662939" cy="6781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2.234985pt;margin-top:49.680801pt;width:271.25pt;height:106.1pt;mso-position-horizontal-relative:page;mso-position-vertical-relative:page;z-index:-15826432" id="docshapegroup1" coordorigin="3245,994" coordsize="5425,2122">
              <v:rect style="position:absolute;left:3252;top:2051;width:5410;height:1056" id="docshape2" filled="false" stroked="true" strokeweight=".730032pt" strokecolor="#000000">
                <v:stroke dashstyle="solid"/>
              </v:rect>
              <v:shape style="position:absolute;left:5428;top:993;width:1044;height:106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2165097</wp:posOffset>
              </wp:positionH>
              <wp:positionV relativeFrom="page">
                <wp:posOffset>1335926</wp:posOffset>
              </wp:positionV>
              <wp:extent cx="3235960" cy="6407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3596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876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19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29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SUL</w:t>
                          </w:r>
                        </w:p>
                        <w:p>
                          <w:pPr>
                            <w:spacing w:line="256" w:lineRule="auto" w:before="76"/>
                            <w:ind w:left="303" w:right="0" w:hanging="284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Osório,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979.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Centro.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CEP:96600-000.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Canguçu–RS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(53)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3252-1528.</w:t>
                          </w:r>
                          <w:hyperlink r:id="rId2">
                            <w:r>
                              <w:rPr>
                                <w:sz w:val="17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480133pt;margin-top:105.191071pt;width:254.8pt;height:50.45pt;mso-position-horizontal-relative:page;mso-position-vertical-relative:page;z-index:-15825920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87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1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6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CANGUÇU</w:t>
                    </w:r>
                  </w:p>
                  <w:p>
                    <w:pPr>
                      <w:spacing w:before="30"/>
                      <w:ind w:left="929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ESTADO</w:t>
                    </w:r>
                    <w:r>
                      <w:rPr>
                        <w:rFonts w:ascii="Times New Roman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RIO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GRANDE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SUL</w:t>
                    </w:r>
                  </w:p>
                  <w:p>
                    <w:pPr>
                      <w:spacing w:line="256" w:lineRule="auto" w:before="76"/>
                      <w:ind w:left="303" w:right="0" w:hanging="284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Rua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Osório,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979.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Centro.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CEP:96600-000.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Canguçu–RS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(53)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3252-1528.</w:t>
                    </w:r>
                    <w:hyperlink r:id="rId2">
                      <w:r>
                        <w:rPr>
                          <w:sz w:val="17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2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7"/>
        <w:sz w:val="23"/>
        <w:szCs w:val="23"/>
        <w:lang w:val="pt-PT" w:eastAsia="en-US" w:bidi="ar-SA"/>
      </w:rPr>
    </w:lvl>
    <w:lvl w:ilvl="1">
      <w:start w:val="0"/>
      <w:numFmt w:val="bullet"/>
      <w:lvlText w:val=""/>
      <w:lvlJc w:val="left"/>
      <w:pPr>
        <w:ind w:left="603" w:hanging="351"/>
      </w:pPr>
      <w:rPr>
        <w:rFonts w:hint="default" w:ascii="Symbol" w:hAnsi="Symbol" w:eastAsia="Symbol" w:cs="Symbol"/>
        <w:b w:val="0"/>
        <w:bCs w:val="0"/>
        <w:i w:val="0"/>
        <w:iCs w:val="0"/>
        <w:color w:val="323232"/>
        <w:spacing w:val="0"/>
        <w:w w:val="101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56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12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9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5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82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8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5" w:hanging="3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6" w:hanging="227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2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2025-10-06T12:12:41Z</dcterms:created>
  <dcterms:modified xsi:type="dcterms:W3CDTF">2025-10-06T12:12:41Z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2025-10-06T00:00:00Z</vt:filetime>
  </property>
  <property fmtid="{D5CDD505-2E9C-101B-9397-08002B2CF9AE}" pid="5" name="Producer">
    <vt:lpwstr>GPL Ghostscript 9.53.3</vt:lpwstr>
  </property>
</Properties>
</file>