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Gill Sans MT Shadow" w:hAnsi="Gill Sans MT Shadow"/>
          <w:sz w:val="24"/>
          <w:szCs w:val="24"/>
        </w:rPr>
      </w:pPr>
      <w:r>
        <w:rPr>
          <w:sz w:val="24"/>
          <w:szCs w:val="24"/>
        </w:rPr>
        <w:object w:dxaOrig="1121" w:dyaOrig="1161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mso-wrap-distance-left:0.0pt;mso-wrap-distance-top:0.0pt;mso-wrap-distance-right:0.0pt;mso-wrap-distance-bottom:0.0pt;width:56.2pt;height:57.8pt;" filled="f" stroked="f">
            <v:path textboxrect="0,0,0,0"/>
            <v:imagedata r:id="rId11" o:title=""/>
          </v:shape>
          <o:OLEObject DrawAspect="Content" r:id="rId12" ObjectID="_1525040" ProgID="Word.Picture.8" ShapeID="_x0000_i0" Type="Embed"/>
        </w:object>
      </w:r>
      <w:r/>
    </w:p>
    <w:p>
      <w:pPr>
        <w:pStyle w:val="844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CÂMARA MUNICIPAL DE CANGUÇU</w:t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ESTADO DO RIO GRANDE DO SUL</w:t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5"/>
        <w:ind w:left="-709" w:right="0" w:firstLine="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GABINETE DA PRESIDÊNCIA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/>
    </w:p>
    <w:p>
      <w:pPr>
        <w:pStyle w:val="844"/>
        <w:ind w:left="-709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HOMOLOGA O RESULTADO DO PROCESSO LICITATÓRIO-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PREGÃO PRESENCIAL</w:t>
      </w:r>
      <w:r>
        <w:rPr>
          <w:rFonts w:ascii="Arial" w:hAnsi="Arial" w:cs="Arial"/>
          <w:sz w:val="24"/>
          <w:szCs w:val="24"/>
        </w:rPr>
        <w:t xml:space="preserve"> Nº</w:t>
      </w:r>
      <w:r>
        <w:rPr>
          <w:rFonts w:ascii="Arial" w:hAnsi="Arial" w:cs="Arial"/>
          <w:sz w:val="24"/>
          <w:szCs w:val="24"/>
        </w:rPr>
        <w:t xml:space="preserve">0</w:t>
      </w:r>
      <w:r>
        <w:rPr>
          <w:rFonts w:ascii="Arial" w:hAnsi="Arial" w:cs="Arial"/>
          <w:sz w:val="24"/>
          <w:szCs w:val="24"/>
        </w:rPr>
        <w:t xml:space="preserve">2</w:t>
      </w:r>
      <w:r>
        <w:rPr>
          <w:rFonts w:ascii="Arial" w:hAnsi="Arial" w:cs="Arial"/>
          <w:sz w:val="24"/>
          <w:szCs w:val="24"/>
        </w:rPr>
        <w:t xml:space="preserve">/20</w:t>
      </w:r>
      <w:r>
        <w:rPr>
          <w:rFonts w:ascii="Arial" w:hAnsi="Arial" w:cs="Arial"/>
          <w:sz w:val="24"/>
          <w:szCs w:val="24"/>
        </w:rPr>
        <w:t xml:space="preserve">23</w:t>
      </w:r>
      <w:r>
        <w:rPr>
          <w:rFonts w:ascii="Arial" w:hAnsi="Arial" w:cs="Arial"/>
          <w:sz w:val="24"/>
          <w:szCs w:val="24"/>
        </w:rPr>
        <w:t xml:space="preserve">- REGISTRO DE PREÇO Nº0</w:t>
      </w:r>
      <w:r>
        <w:rPr>
          <w:rFonts w:ascii="Arial" w:hAnsi="Arial" w:cs="Arial"/>
          <w:sz w:val="24"/>
          <w:szCs w:val="24"/>
        </w:rPr>
        <w:t xml:space="preserve">1</w:t>
      </w:r>
      <w:r>
        <w:rPr>
          <w:rFonts w:ascii="Arial" w:hAnsi="Arial" w:cs="Arial"/>
          <w:sz w:val="24"/>
          <w:szCs w:val="24"/>
        </w:rPr>
        <w:t xml:space="preserve">/20</w:t>
      </w:r>
      <w:r>
        <w:rPr>
          <w:rFonts w:ascii="Arial" w:hAnsi="Arial" w:cs="Arial"/>
          <w:sz w:val="24"/>
          <w:szCs w:val="24"/>
        </w:rPr>
        <w:t xml:space="preserve">23</w:t>
      </w:r>
      <w:r>
        <w:rPr>
          <w:rFonts w:ascii="Arial" w:hAnsi="Arial" w:cs="Arial"/>
          <w:sz w:val="24"/>
          <w:szCs w:val="24"/>
        </w:rPr>
        <w:t xml:space="preserve">- PROCESSO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Nº</w:t>
      </w:r>
      <w:r>
        <w:rPr>
          <w:rFonts w:ascii="Arial" w:hAnsi="Arial" w:cs="Arial"/>
          <w:sz w:val="24"/>
          <w:szCs w:val="24"/>
        </w:rPr>
        <w:t xml:space="preserve"> 01</w:t>
      </w:r>
      <w:r>
        <w:rPr>
          <w:rFonts w:ascii="Arial" w:hAnsi="Arial" w:cs="Arial"/>
          <w:sz w:val="24"/>
          <w:szCs w:val="24"/>
        </w:rPr>
        <w:t xml:space="preserve">4/20</w:t>
      </w:r>
      <w:r>
        <w:rPr>
          <w:rFonts w:ascii="Arial" w:hAnsi="Arial" w:cs="Arial"/>
          <w:sz w:val="24"/>
          <w:szCs w:val="24"/>
        </w:rPr>
        <w:t xml:space="preserve">2</w:t>
      </w:r>
      <w:r>
        <w:rPr>
          <w:rFonts w:ascii="Arial" w:hAnsi="Arial" w:cs="Arial"/>
          <w:sz w:val="24"/>
          <w:szCs w:val="24"/>
        </w:rPr>
        <w:t xml:space="preserve">3</w:t>
      </w:r>
      <w:r/>
    </w:p>
    <w:p>
      <w:pPr>
        <w:ind w:left="-709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Luciano Zanetti Bertinetti</w:t>
      </w:r>
      <w:r>
        <w:rPr>
          <w:rFonts w:ascii="Arial" w:hAnsi="Arial" w:cs="Arial"/>
          <w:sz w:val="24"/>
          <w:szCs w:val="24"/>
        </w:rPr>
        <w:t xml:space="preserve">, Presidente da Câmara Municipal de Vereadores, Estado do Rio Grande do Sul, no uso de suas atribuições e em conformidade com a Lei N°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8.666/93 e suas alterações posteriores</w:t>
      </w:r>
      <w:r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dada a inexistência de recursos </w:t>
      </w:r>
      <w:r>
        <w:rPr>
          <w:rFonts w:ascii="Arial" w:hAnsi="Arial" w:cs="Arial"/>
          <w:sz w:val="24"/>
          <w:szCs w:val="24"/>
        </w:rPr>
        <w:t xml:space="preserve">HOMOLOGA o processo licitatório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Pregão Presencial Nº 0</w:t>
      </w:r>
      <w:r>
        <w:rPr>
          <w:rFonts w:ascii="Arial" w:hAnsi="Arial" w:cs="Arial"/>
          <w:sz w:val="24"/>
          <w:szCs w:val="24"/>
        </w:rPr>
        <w:t xml:space="preserve">2</w:t>
      </w:r>
      <w:r>
        <w:rPr>
          <w:rFonts w:ascii="Arial" w:hAnsi="Arial" w:cs="Arial"/>
          <w:sz w:val="24"/>
          <w:szCs w:val="24"/>
        </w:rPr>
        <w:t xml:space="preserve">/2023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Registro de Preços</w:t>
      </w:r>
      <w:r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 xml:space="preserve">01</w:t>
      </w:r>
      <w:r>
        <w:rPr>
          <w:rFonts w:ascii="Arial" w:hAnsi="Arial" w:cs="Arial"/>
          <w:sz w:val="24"/>
          <w:szCs w:val="24"/>
        </w:rPr>
        <w:t xml:space="preserve">/2023</w:t>
      </w:r>
      <w:r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sendo declarada</w:t>
      </w:r>
      <w:r>
        <w:rPr>
          <w:rFonts w:ascii="Arial" w:hAnsi="Arial" w:cs="Arial"/>
          <w:sz w:val="24"/>
          <w:szCs w:val="24"/>
        </w:rPr>
        <w:t xml:space="preserve">s</w:t>
      </w:r>
      <w:r>
        <w:rPr>
          <w:rFonts w:ascii="Arial" w:hAnsi="Arial" w:cs="Arial"/>
          <w:sz w:val="24"/>
          <w:szCs w:val="24"/>
        </w:rPr>
        <w:t xml:space="preserve"> vencedora</w:t>
      </w:r>
      <w:r>
        <w:rPr>
          <w:rFonts w:ascii="Arial" w:hAnsi="Arial" w:cs="Arial"/>
          <w:sz w:val="24"/>
          <w:szCs w:val="24"/>
        </w:rPr>
        <w:t xml:space="preserve">s</w:t>
      </w:r>
      <w:r>
        <w:rPr>
          <w:rFonts w:ascii="Arial" w:hAnsi="Arial" w:cs="Arial"/>
          <w:sz w:val="24"/>
          <w:szCs w:val="24"/>
        </w:rPr>
        <w:t xml:space="preserve"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baseado no menor preço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 xml:space="preserve">Item</w:t>
      </w:r>
      <w:r>
        <w:rPr>
          <w:rFonts w:ascii="Arial" w:hAnsi="Arial" w:cs="Arial"/>
          <w:sz w:val="24"/>
          <w:szCs w:val="24"/>
        </w:rPr>
        <w:t xml:space="preserve">, a</w:t>
      </w:r>
      <w:r>
        <w:rPr>
          <w:rFonts w:ascii="Arial" w:hAnsi="Arial" w:cs="Arial"/>
          <w:sz w:val="24"/>
          <w:szCs w:val="24"/>
        </w:rPr>
        <w:t xml:space="preserve"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empresas</w:t>
      </w:r>
      <w:r>
        <w:rPr>
          <w:rFonts w:ascii="Arial" w:hAnsi="Arial" w:cs="Arial"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WAGNER BORBA DE AZEVEDO – CNPJ: 20.060.598/0001-11,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 w:eastAsia="Arial"/>
          <w:b/>
          <w:sz w:val="24"/>
          <w:szCs w:val="24"/>
        </w:rPr>
        <w:t xml:space="preserve">Rua Antonio Pons nº 19, Bairro Jayme Pons, Pedro Osório/RS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ITENS</w:t>
      </w:r>
      <w:r>
        <w:rPr>
          <w:rFonts w:ascii="Arial" w:hAnsi="Arial" w:cs="Arial"/>
          <w:b w:val="0"/>
          <w:sz w:val="24"/>
          <w:szCs w:val="24"/>
        </w:rPr>
        <w:t xml:space="preserve">: </w:t>
      </w:r>
      <w:r>
        <w:rPr>
          <w:rFonts w:ascii="Arial" w:hAnsi="Arial" w:cs="Arial"/>
          <w:b w:val="0"/>
          <w:sz w:val="24"/>
          <w:szCs w:val="24"/>
        </w:rPr>
        <w:t xml:space="preserve">01 – R$ 140,00 (cento e quarenta reais);</w:t>
      </w:r>
      <w:r>
        <w:rPr>
          <w:rFonts w:ascii="Arial" w:hAnsi="Arial" w:cs="Arial"/>
          <w:b w:val="0"/>
          <w:sz w:val="24"/>
          <w:szCs w:val="24"/>
        </w:rPr>
        <w:t xml:space="preserve"> 02</w:t>
      </w:r>
      <w:r>
        <w:rPr>
          <w:rFonts w:ascii="Arial" w:hAnsi="Arial" w:cs="Arial"/>
          <w:b w:val="0"/>
          <w:sz w:val="24"/>
          <w:szCs w:val="24"/>
        </w:rPr>
        <w:t xml:space="preserve"> – R$12,00 (doze reais);</w:t>
      </w:r>
      <w:r>
        <w:rPr>
          <w:rFonts w:ascii="Arial" w:hAnsi="Arial" w:cs="Arial"/>
          <w:b w:val="0"/>
          <w:sz w:val="24"/>
          <w:szCs w:val="24"/>
        </w:rPr>
        <w:t xml:space="preserve"> 03</w:t>
      </w:r>
      <w:r>
        <w:rPr>
          <w:rFonts w:ascii="Arial" w:hAnsi="Arial" w:cs="Arial"/>
          <w:b w:val="0"/>
          <w:sz w:val="24"/>
          <w:szCs w:val="24"/>
        </w:rPr>
        <w:t xml:space="preserve"> – R$12,50 (doze reais e cinquenta centavos);</w:t>
      </w:r>
      <w:r>
        <w:rPr>
          <w:rFonts w:ascii="Arial" w:hAnsi="Arial" w:cs="Arial"/>
          <w:b w:val="0"/>
          <w:sz w:val="24"/>
          <w:szCs w:val="24"/>
        </w:rPr>
        <w:t xml:space="preserve"> 04</w:t>
      </w:r>
      <w:r>
        <w:rPr>
          <w:rFonts w:ascii="Arial" w:hAnsi="Arial" w:cs="Arial"/>
          <w:b w:val="0"/>
          <w:sz w:val="24"/>
          <w:szCs w:val="24"/>
        </w:rPr>
        <w:t xml:space="preserve"> – R$ 7,50 (sete reais e cinquenta  centavos);</w:t>
      </w:r>
      <w:r>
        <w:rPr>
          <w:rFonts w:ascii="Arial" w:hAnsi="Arial" w:cs="Arial"/>
          <w:b w:val="0"/>
          <w:sz w:val="24"/>
          <w:szCs w:val="24"/>
        </w:rPr>
        <w:t xml:space="preserve"> 05</w:t>
      </w:r>
      <w:r>
        <w:rPr>
          <w:rFonts w:ascii="Arial" w:hAnsi="Arial" w:cs="Arial"/>
          <w:b w:val="0"/>
          <w:sz w:val="24"/>
          <w:szCs w:val="24"/>
        </w:rPr>
        <w:t xml:space="preserve"> – R$ 0,80 (oitenta centavos);</w:t>
      </w:r>
      <w:r>
        <w:rPr>
          <w:rFonts w:ascii="Arial" w:hAnsi="Arial" w:cs="Arial"/>
          <w:b w:val="0"/>
          <w:sz w:val="24"/>
          <w:szCs w:val="24"/>
        </w:rPr>
        <w:t xml:space="preserve"> 06</w:t>
      </w:r>
      <w:r>
        <w:rPr>
          <w:rFonts w:ascii="Arial" w:hAnsi="Arial" w:cs="Arial"/>
          <w:b w:val="0"/>
          <w:sz w:val="24"/>
          <w:szCs w:val="24"/>
        </w:rPr>
        <w:t xml:space="preserve"> – R$1,45 (um real e quarenta e cinco centavos);</w:t>
      </w:r>
      <w:r>
        <w:rPr>
          <w:rFonts w:ascii="Arial" w:hAnsi="Arial" w:cs="Arial"/>
          <w:b w:val="0"/>
          <w:sz w:val="24"/>
          <w:szCs w:val="24"/>
        </w:rPr>
        <w:t xml:space="preserve"> 07</w:t>
      </w:r>
      <w:r>
        <w:rPr>
          <w:rFonts w:ascii="Arial" w:hAnsi="Arial" w:cs="Arial"/>
          <w:b w:val="0"/>
          <w:sz w:val="24"/>
          <w:szCs w:val="24"/>
        </w:rPr>
        <w:t xml:space="preserve"> – R$ </w:t>
      </w:r>
      <w:r>
        <w:rPr>
          <w:rFonts w:ascii="Arial" w:hAnsi="Arial" w:cs="Arial"/>
          <w:b w:val="0"/>
          <w:sz w:val="24"/>
          <w:szCs w:val="24"/>
        </w:rPr>
        <w:t xml:space="preserve">R$1,45(um real e quarenta e cinco centavos</w:t>
      </w:r>
      <w:r>
        <w:rPr>
          <w:rFonts w:ascii="Arial" w:hAnsi="Arial" w:cs="Arial"/>
          <w:b w:val="0"/>
          <w:sz w:val="24"/>
          <w:szCs w:val="24"/>
        </w:rPr>
        <w:t xml:space="preserve">);</w:t>
      </w:r>
      <w:r>
        <w:rPr>
          <w:rFonts w:ascii="Arial" w:hAnsi="Arial" w:cs="Arial"/>
          <w:b w:val="0"/>
          <w:sz w:val="24"/>
          <w:szCs w:val="24"/>
        </w:rPr>
        <w:t xml:space="preserve"> 08</w:t>
      </w:r>
      <w:r>
        <w:rPr>
          <w:rFonts w:ascii="Arial" w:hAnsi="Arial" w:cs="Arial"/>
          <w:b w:val="0"/>
          <w:sz w:val="24"/>
          <w:szCs w:val="24"/>
        </w:rPr>
        <w:t xml:space="preserve">- R$</w:t>
      </w:r>
      <w:r>
        <w:rPr>
          <w:rFonts w:ascii="Arial" w:hAnsi="Arial" w:cs="Arial"/>
          <w:b w:val="0"/>
          <w:sz w:val="24"/>
          <w:szCs w:val="24"/>
        </w:rPr>
        <w:t xml:space="preserve"> 1,45 (um real e quarenta e cinco centavos)</w:t>
      </w:r>
      <w:r>
        <w:rPr>
          <w:rFonts w:ascii="Arial" w:hAnsi="Arial" w:cs="Arial"/>
          <w:b w:val="0"/>
          <w:sz w:val="24"/>
          <w:szCs w:val="24"/>
        </w:rPr>
        <w:t xml:space="preserve">;</w:t>
      </w:r>
      <w:r>
        <w:rPr>
          <w:rFonts w:ascii="Arial" w:hAnsi="Arial" w:cs="Arial"/>
          <w:b w:val="0"/>
          <w:sz w:val="24"/>
          <w:szCs w:val="24"/>
        </w:rPr>
        <w:t xml:space="preserve"> 09</w:t>
      </w:r>
      <w:r>
        <w:rPr>
          <w:rFonts w:ascii="Arial" w:hAnsi="Arial" w:cs="Arial"/>
          <w:b w:val="0"/>
          <w:sz w:val="24"/>
          <w:szCs w:val="24"/>
        </w:rPr>
        <w:t xml:space="preserve"> – R$2,80 (dois reais e oitenta centavos);</w:t>
      </w:r>
      <w:r>
        <w:rPr>
          <w:rFonts w:ascii="Arial" w:hAnsi="Arial" w:cs="Arial"/>
          <w:b w:val="0"/>
          <w:sz w:val="24"/>
          <w:szCs w:val="24"/>
        </w:rPr>
        <w:t xml:space="preserve"> 10</w:t>
      </w:r>
      <w:r>
        <w:rPr>
          <w:rFonts w:ascii="Arial" w:hAnsi="Arial" w:cs="Arial"/>
          <w:b w:val="0"/>
          <w:sz w:val="24"/>
          <w:szCs w:val="24"/>
        </w:rPr>
        <w:t xml:space="preserve">– R$1,50 (um real e cinquenta centavos);</w:t>
      </w:r>
      <w:r>
        <w:rPr>
          <w:rFonts w:ascii="Arial" w:hAnsi="Arial" w:cs="Arial"/>
          <w:b w:val="0"/>
          <w:sz w:val="24"/>
          <w:szCs w:val="24"/>
        </w:rPr>
        <w:t xml:space="preserve"> 11</w:t>
      </w:r>
      <w:r>
        <w:rPr>
          <w:rFonts w:ascii="Arial" w:hAnsi="Arial" w:cs="Arial"/>
          <w:b w:val="0"/>
          <w:sz w:val="24"/>
          <w:szCs w:val="24"/>
        </w:rPr>
        <w:t xml:space="preserve">– R$ 4,25 (quatro reais e vinte e cinco centavos);</w:t>
      </w:r>
      <w:r>
        <w:rPr>
          <w:rFonts w:ascii="Arial" w:hAnsi="Arial" w:cs="Arial"/>
          <w:b w:val="0"/>
          <w:sz w:val="24"/>
          <w:szCs w:val="24"/>
        </w:rPr>
        <w:t xml:space="preserve"> 12</w:t>
      </w:r>
      <w:r>
        <w:rPr>
          <w:rFonts w:ascii="Arial" w:hAnsi="Arial" w:cs="Arial"/>
          <w:b w:val="0"/>
          <w:sz w:val="24"/>
          <w:szCs w:val="24"/>
        </w:rPr>
        <w:t xml:space="preserve">– R$ 4,40 (quatro  reais e quarenta centavos); 14-R$ 2,40 (dois reais e quarenta centavos) </w:t>
      </w:r>
      <w:r>
        <w:rPr>
          <w:rFonts w:ascii="Arial" w:hAnsi="Arial" w:cs="Arial" w:eastAsia="Arial"/>
          <w:b w:val="0"/>
          <w:sz w:val="24"/>
          <w:szCs w:val="24"/>
        </w:rPr>
        <w:t xml:space="preserve"> 16 – R$ </w:t>
      </w:r>
      <w:r>
        <w:rPr>
          <w:rFonts w:ascii="Arial" w:hAnsi="Arial" w:cs="Arial" w:eastAsia="Arial"/>
          <w:b w:val="0"/>
          <w:sz w:val="24"/>
          <w:szCs w:val="24"/>
        </w:rPr>
        <w:t xml:space="preserve">3,40</w:t>
      </w:r>
      <w:r>
        <w:rPr>
          <w:rFonts w:ascii="Arial" w:hAnsi="Arial" w:cs="Arial" w:eastAsia="Arial"/>
          <w:b w:val="0"/>
          <w:sz w:val="24"/>
          <w:szCs w:val="24"/>
        </w:rPr>
        <w:t xml:space="preserve"> (três reais e quarenta centavos</w:t>
      </w:r>
      <w:r>
        <w:rPr>
          <w:rFonts w:ascii="Arial" w:hAnsi="Arial" w:cs="Arial" w:eastAsia="Arial"/>
          <w:b w:val="0"/>
          <w:sz w:val="24"/>
          <w:szCs w:val="24"/>
        </w:rPr>
        <w:t xml:space="preserve">); 17 – R$ 7,00 (sete reais);</w:t>
      </w:r>
      <w:r>
        <w:rPr>
          <w:rFonts w:ascii="Arial" w:hAnsi="Arial" w:cs="Arial" w:eastAsia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18 – R$ 2,80( dois reais e oitenta centavos); 19 – R$ 2,60 (dois reais e sessenta centavos);</w:t>
      </w:r>
      <w:r>
        <w:rPr>
          <w:rFonts w:ascii="Arial" w:hAnsi="Arial" w:cs="Arial"/>
          <w:b w:val="0"/>
          <w:sz w:val="24"/>
          <w:szCs w:val="24"/>
        </w:rPr>
        <w:t xml:space="preserve"> 20</w:t>
      </w:r>
      <w:r>
        <w:rPr>
          <w:rFonts w:ascii="Arial" w:hAnsi="Arial" w:cs="Arial"/>
          <w:b w:val="0"/>
          <w:sz w:val="24"/>
          <w:szCs w:val="24"/>
        </w:rPr>
        <w:t xml:space="preserve">- R$ 0,68 (sessenta e oito  centavos); 22</w:t>
      </w:r>
      <w:r>
        <w:rPr>
          <w:rFonts w:ascii="Arial" w:hAnsi="Arial" w:cs="Arial"/>
          <w:b w:val="0"/>
          <w:sz w:val="24"/>
          <w:szCs w:val="24"/>
        </w:rPr>
        <w:t xml:space="preserve"> – R$13,00 (treze reais); 23 – R$39,00 (trinta e nove  reais); 24- R$11,00 (onze reais); 29 – R$2,2</w:t>
      </w:r>
      <w:r>
        <w:rPr>
          <w:rFonts w:ascii="Arial" w:hAnsi="Arial" w:cs="Arial"/>
          <w:b w:val="0"/>
          <w:sz w:val="24"/>
          <w:szCs w:val="24"/>
        </w:rPr>
        <w:t xml:space="preserve">0 (dois reais e vinte centavos);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31</w:t>
      </w:r>
      <w:r>
        <w:rPr>
          <w:rFonts w:ascii="Arial" w:hAnsi="Arial" w:cs="Arial"/>
          <w:b w:val="0"/>
          <w:sz w:val="24"/>
          <w:szCs w:val="24"/>
        </w:rPr>
        <w:t xml:space="preserve"> – R$16,00 (dezesseis reais); 32- R$ 55,00 (cinquenta e cinco reais)</w:t>
      </w:r>
      <w:r>
        <w:rPr>
          <w:rFonts w:ascii="Arial" w:hAnsi="Arial" w:cs="Arial"/>
          <w:b w:val="0"/>
          <w:sz w:val="24"/>
          <w:szCs w:val="24"/>
        </w:rPr>
        <w:t xml:space="preserve"> 35</w:t>
      </w:r>
      <w:r>
        <w:rPr>
          <w:rFonts w:ascii="Arial" w:hAnsi="Arial" w:cs="Arial"/>
          <w:b w:val="0"/>
          <w:sz w:val="24"/>
          <w:szCs w:val="24"/>
        </w:rPr>
        <w:t xml:space="preserve"> – R$2,40 (dois reais e vinte centavos); 36 – R$ 4,00 (quatro reais); 37 – R$ 3,80 ( treze rais e oitenta centavos);</w:t>
      </w:r>
      <w:r>
        <w:rPr>
          <w:rFonts w:ascii="Arial" w:hAnsi="Arial" w:cs="Arial"/>
          <w:b w:val="0"/>
          <w:sz w:val="24"/>
          <w:szCs w:val="24"/>
        </w:rPr>
        <w:t xml:space="preserve"> 38</w:t>
      </w:r>
      <w:r>
        <w:rPr>
          <w:rFonts w:ascii="Arial" w:hAnsi="Arial" w:cs="Arial"/>
          <w:b w:val="0"/>
          <w:sz w:val="24"/>
          <w:szCs w:val="24"/>
        </w:rPr>
        <w:t xml:space="preserve"> – R$ 9,00 (nove reais</w:t>
      </w:r>
      <w:r>
        <w:rPr>
          <w:rFonts w:ascii="Arial" w:hAnsi="Arial" w:cs="Arial"/>
          <w:b w:val="0"/>
          <w:sz w:val="24"/>
          <w:szCs w:val="24"/>
        </w:rPr>
        <w:t xml:space="preserve">);</w:t>
      </w:r>
      <w:r>
        <w:rPr>
          <w:rFonts w:ascii="Arial" w:hAnsi="Arial" w:cs="Arial" w:eastAsia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42 - R$ 85,00 (oitenta e cinco reais</w:t>
      </w:r>
      <w:r>
        <w:rPr>
          <w:rFonts w:ascii="Arial" w:hAnsi="Arial" w:cs="Arial"/>
          <w:b w:val="0"/>
          <w:sz w:val="24"/>
          <w:szCs w:val="24"/>
        </w:rPr>
        <w:t xml:space="preserve">); </w:t>
      </w:r>
      <w:r>
        <w:rPr>
          <w:rFonts w:ascii="Arial" w:hAnsi="Arial" w:cs="Arial"/>
          <w:b w:val="0"/>
          <w:sz w:val="24"/>
          <w:szCs w:val="24"/>
        </w:rPr>
        <w:t xml:space="preserve">50- R$8,50 (oito reais e cinquenta centavos);</w:t>
      </w:r>
      <w:r>
        <w:rPr>
          <w:rFonts w:ascii="Arial" w:hAnsi="Arial" w:cs="Arial"/>
          <w:b w:val="0"/>
          <w:sz w:val="24"/>
          <w:szCs w:val="24"/>
        </w:rPr>
        <w:t xml:space="preserve"> 51</w:t>
      </w:r>
      <w:r>
        <w:rPr>
          <w:rFonts w:ascii="Arial" w:hAnsi="Arial" w:cs="Arial"/>
          <w:b w:val="0"/>
          <w:sz w:val="24"/>
          <w:szCs w:val="24"/>
        </w:rPr>
        <w:t xml:space="preserve">-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R$ 235,00 (duzentos e trinta e cinco reais)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 w:eastAsia="Arial"/>
          <w:b/>
          <w:sz w:val="24"/>
          <w:szCs w:val="24"/>
        </w:rPr>
        <w:t xml:space="preserve">ARENA DISTRIBUIDORA DE BEBIDAS LTDA - CNPJ: 18.864.381/0001-12 - Estrada </w:t>
      </w:r>
      <w:r>
        <w:rPr>
          <w:rFonts w:ascii="Arial" w:hAnsi="Arial" w:cs="Arial" w:eastAsia="Arial"/>
          <w:b/>
          <w:sz w:val="24"/>
          <w:szCs w:val="24"/>
        </w:rPr>
        <w:t xml:space="preserve">Colônia</w:t>
      </w:r>
      <w:r>
        <w:rPr>
          <w:rFonts w:ascii="Arial" w:hAnsi="Arial" w:cs="Arial" w:eastAsia="Arial"/>
          <w:b/>
          <w:sz w:val="24"/>
          <w:szCs w:val="24"/>
        </w:rPr>
        <w:t xml:space="preserve"> Bismark s/n, Centro, Arroio do Padre/RS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ITENS</w:t>
      </w:r>
      <w:r>
        <w:rPr>
          <w:rFonts w:ascii="Arial" w:hAnsi="Arial" w:cs="Arial"/>
          <w:b w:val="0"/>
          <w:sz w:val="24"/>
          <w:szCs w:val="24"/>
        </w:rPr>
        <w:t xml:space="preserve">: </w:t>
      </w:r>
      <w:r>
        <w:rPr>
          <w:rFonts w:ascii="Arial" w:hAnsi="Arial" w:cs="Arial"/>
          <w:b w:val="0"/>
          <w:sz w:val="24"/>
          <w:szCs w:val="24"/>
        </w:rPr>
        <w:t xml:space="preserve">13- R$ 7,29 (sete reais e vinte e nove centavos);</w:t>
      </w:r>
      <w:r>
        <w:rPr>
          <w:rFonts w:ascii="Arial" w:hAnsi="Arial" w:cs="Arial"/>
          <w:b w:val="0"/>
          <w:sz w:val="24"/>
          <w:szCs w:val="24"/>
        </w:rPr>
        <w:t xml:space="preserve"> 21</w:t>
      </w:r>
      <w:r>
        <w:rPr>
          <w:rFonts w:ascii="Arial" w:hAnsi="Arial" w:cs="Arial"/>
          <w:b w:val="0"/>
          <w:sz w:val="24"/>
          <w:szCs w:val="24"/>
        </w:rPr>
        <w:t xml:space="preserve">- R$ 29,50 (vinte e nove reais e cinquenta centavos); </w:t>
      </w:r>
      <w:r>
        <w:rPr>
          <w:rFonts w:ascii="Arial" w:hAnsi="Arial" w:cs="Arial"/>
          <w:b w:val="0"/>
          <w:sz w:val="24"/>
          <w:szCs w:val="24"/>
        </w:rPr>
        <w:t xml:space="preserve">33</w:t>
      </w:r>
      <w:r>
        <w:rPr>
          <w:rFonts w:ascii="Arial" w:hAnsi="Arial" w:cs="Arial"/>
          <w:b w:val="0"/>
          <w:sz w:val="24"/>
          <w:szCs w:val="24"/>
        </w:rPr>
        <w:t xml:space="preserve">- R$ 19,00 (dezenove reais</w:t>
      </w:r>
      <w:r>
        <w:rPr>
          <w:rFonts w:ascii="Arial" w:hAnsi="Arial" w:cs="Arial"/>
          <w:b w:val="0"/>
          <w:sz w:val="24"/>
          <w:szCs w:val="24"/>
        </w:rPr>
        <w:t xml:space="preserve">); </w:t>
      </w:r>
      <w:r>
        <w:rPr>
          <w:rFonts w:ascii="Arial" w:hAnsi="Arial" w:cs="Arial"/>
          <w:b w:val="0"/>
          <w:sz w:val="24"/>
          <w:szCs w:val="24"/>
        </w:rPr>
        <w:t xml:space="preserve">43</w:t>
      </w:r>
      <w:r>
        <w:rPr>
          <w:rFonts w:ascii="Arial" w:hAnsi="Arial" w:cs="Arial"/>
          <w:b w:val="0"/>
          <w:sz w:val="24"/>
          <w:szCs w:val="24"/>
        </w:rPr>
        <w:t xml:space="preserve">- R$60,00 (sessenta reais);</w:t>
      </w:r>
      <w:r>
        <w:rPr>
          <w:rFonts w:ascii="Arial" w:hAnsi="Arial" w:cs="Arial"/>
          <w:b w:val="0"/>
          <w:sz w:val="24"/>
          <w:szCs w:val="24"/>
        </w:rPr>
        <w:t xml:space="preserve"> 44</w:t>
      </w:r>
      <w:r>
        <w:rPr>
          <w:rFonts w:ascii="Arial" w:hAnsi="Arial" w:cs="Arial"/>
          <w:b w:val="0"/>
          <w:sz w:val="24"/>
          <w:szCs w:val="24"/>
        </w:rPr>
        <w:t xml:space="preserve">-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R$ 35,50 (trinta e cinco reais e cinquenta centavos); </w:t>
      </w:r>
      <w:r>
        <w:rPr>
          <w:rFonts w:ascii="Arial" w:hAnsi="Arial" w:cs="Arial"/>
          <w:b w:val="0"/>
          <w:sz w:val="24"/>
          <w:szCs w:val="24"/>
        </w:rPr>
        <w:t xml:space="preserve">45</w:t>
      </w:r>
      <w:r>
        <w:rPr>
          <w:rFonts w:ascii="Arial" w:hAnsi="Arial" w:cs="Arial"/>
          <w:b w:val="0"/>
          <w:sz w:val="24"/>
          <w:szCs w:val="24"/>
        </w:rPr>
        <w:t xml:space="preserve">-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R$ 124,00 (cento e vinte e quatro reais)</w:t>
      </w:r>
      <w:r>
        <w:rPr>
          <w:rFonts w:ascii="Arial" w:hAnsi="Arial" w:cs="Arial"/>
          <w:b w:val="0"/>
          <w:sz w:val="24"/>
          <w:szCs w:val="24"/>
        </w:rPr>
        <w:t xml:space="preserve">;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46-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R$ 70,00 (setenta reais)</w:t>
      </w:r>
      <w:r>
        <w:rPr>
          <w:rFonts w:ascii="Arial" w:hAnsi="Arial" w:cs="Arial" w:eastAsia="Arial"/>
          <w:b w:val="0"/>
          <w:sz w:val="24"/>
          <w:szCs w:val="24"/>
        </w:rPr>
        <w:t xml:space="preserve">; 47- R$ 90,00 (noventa Reais).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C</w:t>
      </w:r>
      <w:r>
        <w:rPr>
          <w:rFonts w:ascii="Arial" w:hAnsi="Arial" w:cs="Arial"/>
          <w:b w:val="0"/>
          <w:sz w:val="24"/>
          <w:szCs w:val="24"/>
        </w:rPr>
        <w:t xml:space="preserve">onforme </w:t>
      </w:r>
      <w:r>
        <w:rPr>
          <w:rFonts w:ascii="Arial" w:hAnsi="Arial" w:cs="Arial"/>
          <w:b w:val="0"/>
          <w:sz w:val="24"/>
          <w:szCs w:val="24"/>
        </w:rPr>
        <w:t xml:space="preserve">A</w:t>
      </w:r>
      <w:r>
        <w:rPr>
          <w:rFonts w:ascii="Arial" w:hAnsi="Arial" w:cs="Arial"/>
          <w:b w:val="0"/>
          <w:sz w:val="24"/>
          <w:szCs w:val="24"/>
        </w:rPr>
        <w:t xml:space="preserve">ta da Sessão Pú</w:t>
      </w:r>
      <w:r>
        <w:rPr>
          <w:rFonts w:ascii="Arial" w:hAnsi="Arial" w:cs="Arial"/>
          <w:sz w:val="24"/>
          <w:szCs w:val="24"/>
        </w:rPr>
        <w:t xml:space="preserve">blica.  Fica estabelecido o prazo de </w:t>
      </w:r>
      <w:r>
        <w:rPr>
          <w:rFonts w:ascii="Arial" w:hAnsi="Arial" w:cs="Arial"/>
          <w:sz w:val="24"/>
          <w:szCs w:val="24"/>
        </w:rPr>
        <w:t xml:space="preserve">três</w:t>
      </w:r>
      <w:r>
        <w:rPr>
          <w:rFonts w:ascii="Arial" w:hAnsi="Arial" w:cs="Arial"/>
          <w:sz w:val="24"/>
          <w:szCs w:val="24"/>
        </w:rPr>
        <w:t xml:space="preserve"> (0</w:t>
      </w:r>
      <w:r>
        <w:rPr>
          <w:rFonts w:ascii="Arial" w:hAnsi="Arial" w:cs="Arial"/>
          <w:sz w:val="24"/>
          <w:szCs w:val="24"/>
        </w:rPr>
        <w:t xml:space="preserve">3</w:t>
      </w:r>
      <w:r>
        <w:rPr>
          <w:rFonts w:ascii="Arial" w:hAnsi="Arial" w:cs="Arial"/>
          <w:sz w:val="24"/>
          <w:szCs w:val="24"/>
        </w:rPr>
        <w:t xml:space="preserve">) dias úteis para assinatura d</w:t>
      </w:r>
      <w:r>
        <w:rPr>
          <w:rFonts w:ascii="Arial" w:hAnsi="Arial" w:cs="Arial"/>
          <w:sz w:val="24"/>
          <w:szCs w:val="24"/>
        </w:rPr>
        <w:t xml:space="preserve"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</w:t>
      </w:r>
      <w:r>
        <w:rPr>
          <w:rFonts w:ascii="Arial" w:hAnsi="Arial" w:cs="Arial"/>
          <w:sz w:val="24"/>
          <w:szCs w:val="24"/>
        </w:rPr>
        <w:t xml:space="preserve">ta de Registro de Preço</w:t>
      </w:r>
      <w:r>
        <w:rPr>
          <w:rFonts w:ascii="Arial" w:hAnsi="Arial" w:cs="Arial"/>
          <w:sz w:val="24"/>
          <w:szCs w:val="24"/>
        </w:rPr>
        <w:t xml:space="preserve">, conforme previsão legal. Afixe-se o presente no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mural da Câmara Municipal para conhecimento público.  ///////////////////////////////////////////////////////////////////////////////////////////////////////////////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Canguçu, 31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março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20</w:t>
      </w:r>
      <w:r>
        <w:rPr>
          <w:rFonts w:ascii="Arial" w:hAnsi="Arial" w:cs="Arial"/>
          <w:sz w:val="24"/>
          <w:szCs w:val="24"/>
        </w:rPr>
        <w:t xml:space="preserve">23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t xml:space="preserve">           </w:t>
      </w:r>
      <w:r/>
      <w:r/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Luciano Zanetti Bertinetti</w:t>
      </w:r>
      <w:r/>
    </w:p>
    <w:p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Presidente</w:t>
      </w:r>
      <w:r/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Publique-se</w:t>
      </w:r>
      <w:r/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Diego Wolter</w:t>
      </w:r>
      <w:r/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 Secretário</w:t>
      </w:r>
      <w:r/>
    </w:p>
    <w:sectPr>
      <w:footerReference w:type="default" r:id="rId8"/>
      <w:footerReference w:type="even" r:id="rId9"/>
      <w:footnotePr/>
      <w:endnotePr/>
      <w:type w:val="nextPage"/>
      <w:pgSz w:w="12240" w:h="15840" w:orient="portrait"/>
      <w:pgMar w:top="710" w:right="760" w:bottom="390" w:left="1559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Gill Sans MT Shadow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rPr>
        <w:rStyle w:val="853"/>
      </w:rPr>
      <w:framePr w:wrap="around" w:vAnchor="text" w:hAnchor="margin" w:xAlign="right" w:y="1"/>
    </w:pPr>
    <w:r>
      <w:rPr>
        <w:rStyle w:val="853"/>
      </w:rPr>
      <w:fldChar w:fldCharType="begin"/>
    </w:r>
    <w:r>
      <w:rPr>
        <w:rStyle w:val="853"/>
      </w:rPr>
      <w:instrText xml:space="preserve">PAGE  </w:instrText>
    </w:r>
    <w:r>
      <w:rPr>
        <w:rStyle w:val="853"/>
      </w:rPr>
      <w:fldChar w:fldCharType="separate"/>
    </w:r>
    <w:r>
      <w:rPr>
        <w:rStyle w:val="853"/>
      </w:rPr>
      <w:t xml:space="preserve">2</w:t>
    </w:r>
    <w:r>
      <w:rPr>
        <w:rStyle w:val="853"/>
      </w:rPr>
      <w:fldChar w:fldCharType="end"/>
    </w:r>
    <w:r/>
  </w:p>
  <w:p>
    <w:pPr>
      <w:pStyle w:val="851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rPr>
        <w:rStyle w:val="853"/>
      </w:rPr>
      <w:framePr w:wrap="around" w:vAnchor="text" w:hAnchor="margin" w:xAlign="right" w:y="1"/>
    </w:pPr>
    <w:r>
      <w:rPr>
        <w:rStyle w:val="853"/>
      </w:rPr>
      <w:fldChar w:fldCharType="begin"/>
    </w:r>
    <w:r>
      <w:rPr>
        <w:rStyle w:val="853"/>
      </w:rPr>
      <w:instrText xml:space="preserve">PAGE  </w:instrText>
    </w:r>
    <w:r>
      <w:rPr>
        <w:rStyle w:val="853"/>
      </w:rPr>
      <w:fldChar w:fldCharType="end"/>
    </w:r>
    <w:r/>
  </w:p>
  <w:p>
    <w:pPr>
      <w:pStyle w:val="85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3"/>
    <w:next w:val="843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9">
    <w:name w:val="Heading 1 Char"/>
    <w:basedOn w:val="846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3"/>
    <w:next w:val="843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1">
    <w:name w:val="Heading 2 Char"/>
    <w:basedOn w:val="846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cs="Arial" w:eastAsia="Arial"/>
      <w:sz w:val="30"/>
      <w:szCs w:val="30"/>
    </w:rPr>
  </w:style>
  <w:style w:type="character" w:styleId="674">
    <w:name w:val="Heading 4 Char"/>
    <w:basedOn w:val="846"/>
    <w:link w:val="844"/>
    <w:uiPriority w:val="9"/>
    <w:rPr>
      <w:rFonts w:ascii="Arial" w:hAnsi="Arial" w:cs="Arial" w:eastAsia="Arial"/>
      <w:b/>
      <w:bCs/>
      <w:sz w:val="26"/>
      <w:szCs w:val="26"/>
    </w:rPr>
  </w:style>
  <w:style w:type="paragraph" w:styleId="675">
    <w:name w:val="Heading 5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6">
    <w:name w:val="Heading 5 Char"/>
    <w:basedOn w:val="846"/>
    <w:link w:val="675"/>
    <w:uiPriority w:val="9"/>
    <w:rPr>
      <w:rFonts w:ascii="Arial" w:hAnsi="Arial" w:cs="Arial" w:eastAsia="Arial"/>
      <w:b/>
      <w:bCs/>
      <w:sz w:val="24"/>
      <w:szCs w:val="24"/>
    </w:rPr>
  </w:style>
  <w:style w:type="character" w:styleId="677">
    <w:name w:val="Heading 6 Char"/>
    <w:basedOn w:val="846"/>
    <w:link w:val="845"/>
    <w:uiPriority w:val="9"/>
    <w:rPr>
      <w:rFonts w:ascii="Arial" w:hAnsi="Arial" w:cs="Arial" w:eastAsia="Arial"/>
      <w:b/>
      <w:bCs/>
      <w:sz w:val="22"/>
      <w:szCs w:val="22"/>
    </w:rPr>
  </w:style>
  <w:style w:type="paragraph" w:styleId="678">
    <w:name w:val="Heading 7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9">
    <w:name w:val="Heading 7 Char"/>
    <w:basedOn w:val="846"/>
    <w:link w:val="6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0">
    <w:name w:val="Heading 8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1">
    <w:name w:val="Heading 8 Char"/>
    <w:basedOn w:val="846"/>
    <w:link w:val="680"/>
    <w:uiPriority w:val="9"/>
    <w:rPr>
      <w:rFonts w:ascii="Arial" w:hAnsi="Arial" w:cs="Arial" w:eastAsia="Arial"/>
      <w:i/>
      <w:iCs/>
      <w:sz w:val="22"/>
      <w:szCs w:val="22"/>
    </w:rPr>
  </w:style>
  <w:style w:type="paragraph" w:styleId="682">
    <w:name w:val="Heading 9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3">
    <w:name w:val="Heading 9 Char"/>
    <w:basedOn w:val="846"/>
    <w:link w:val="682"/>
    <w:uiPriority w:val="9"/>
    <w:rPr>
      <w:rFonts w:ascii="Arial" w:hAnsi="Arial" w:cs="Arial" w:eastAsia="Arial"/>
      <w:i/>
      <w:iCs/>
      <w:sz w:val="21"/>
      <w:szCs w:val="21"/>
    </w:rPr>
  </w:style>
  <w:style w:type="paragraph" w:styleId="684">
    <w:name w:val="List Paragraph"/>
    <w:basedOn w:val="843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3"/>
    <w:next w:val="843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6"/>
    <w:link w:val="686"/>
    <w:uiPriority w:val="10"/>
    <w:rPr>
      <w:sz w:val="48"/>
      <w:szCs w:val="48"/>
    </w:rPr>
  </w:style>
  <w:style w:type="paragraph" w:styleId="688">
    <w:name w:val="Subtitle"/>
    <w:basedOn w:val="843"/>
    <w:next w:val="843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6"/>
    <w:link w:val="688"/>
    <w:uiPriority w:val="11"/>
    <w:rPr>
      <w:sz w:val="24"/>
      <w:szCs w:val="24"/>
    </w:rPr>
  </w:style>
  <w:style w:type="paragraph" w:styleId="690">
    <w:name w:val="Quote"/>
    <w:basedOn w:val="843"/>
    <w:next w:val="843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3"/>
    <w:next w:val="843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3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6"/>
    <w:link w:val="694"/>
    <w:uiPriority w:val="99"/>
  </w:style>
  <w:style w:type="character" w:styleId="696">
    <w:name w:val="Footer Char"/>
    <w:basedOn w:val="846"/>
    <w:link w:val="851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851"/>
    <w:uiPriority w:val="99"/>
  </w:style>
  <w:style w:type="table" w:styleId="699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6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6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pt-BR"/>
    </w:rPr>
  </w:style>
  <w:style w:type="paragraph" w:styleId="844">
    <w:name w:val="Heading 4"/>
    <w:basedOn w:val="843"/>
    <w:next w:val="843"/>
    <w:link w:val="849"/>
    <w:qFormat/>
    <w:pPr>
      <w:jc w:val="center"/>
      <w:keepNext/>
      <w:outlineLvl w:val="3"/>
    </w:pPr>
    <w:rPr>
      <w:b/>
    </w:rPr>
  </w:style>
  <w:style w:type="paragraph" w:styleId="845">
    <w:name w:val="Heading 6"/>
    <w:basedOn w:val="843"/>
    <w:next w:val="843"/>
    <w:link w:val="850"/>
    <w:qFormat/>
    <w:pPr>
      <w:keepNext/>
      <w:outlineLvl w:val="5"/>
    </w:pPr>
    <w:rPr>
      <w:b/>
      <w:sz w:val="28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character" w:styleId="849" w:customStyle="1">
    <w:name w:val="Título 4 Char"/>
    <w:basedOn w:val="846"/>
    <w:link w:val="844"/>
    <w:rPr>
      <w:rFonts w:ascii="Times New Roman" w:hAnsi="Times New Roman" w:cs="Times New Roman" w:eastAsia="Times New Roman"/>
      <w:b/>
      <w:sz w:val="20"/>
      <w:szCs w:val="20"/>
      <w:lang w:eastAsia="pt-BR"/>
    </w:rPr>
  </w:style>
  <w:style w:type="character" w:styleId="850" w:customStyle="1">
    <w:name w:val="Título 6 Char"/>
    <w:basedOn w:val="846"/>
    <w:link w:val="845"/>
    <w:rPr>
      <w:rFonts w:ascii="Times New Roman" w:hAnsi="Times New Roman" w:cs="Times New Roman" w:eastAsia="Times New Roman"/>
      <w:b/>
      <w:sz w:val="28"/>
      <w:szCs w:val="20"/>
      <w:lang w:eastAsia="pt-BR"/>
    </w:rPr>
  </w:style>
  <w:style w:type="paragraph" w:styleId="851">
    <w:name w:val="Footer"/>
    <w:basedOn w:val="843"/>
    <w:link w:val="852"/>
    <w:semiHidden/>
    <w:pPr>
      <w:tabs>
        <w:tab w:val="center" w:pos="4419" w:leader="none"/>
        <w:tab w:val="right" w:pos="8838" w:leader="none"/>
      </w:tabs>
    </w:pPr>
  </w:style>
  <w:style w:type="character" w:styleId="852" w:customStyle="1">
    <w:name w:val="Rodapé Char"/>
    <w:basedOn w:val="846"/>
    <w:link w:val="851"/>
    <w:semiHidden/>
    <w:rPr>
      <w:rFonts w:ascii="Times New Roman" w:hAnsi="Times New Roman" w:cs="Times New Roman" w:eastAsia="Times New Roman"/>
      <w:sz w:val="20"/>
      <w:szCs w:val="20"/>
      <w:lang w:eastAsia="pt-BR"/>
    </w:rPr>
  </w:style>
  <w:style w:type="character" w:styleId="853">
    <w:name w:val="page number"/>
    <w:basedOn w:val="846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3E9B0DF-3D3D-4197-9F05-8A67BF3D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revision>12</cp:revision>
  <dcterms:created xsi:type="dcterms:W3CDTF">2022-03-30T17:59:00Z</dcterms:created>
  <dcterms:modified xsi:type="dcterms:W3CDTF">2023-03-29T13:20:03Z</dcterms:modified>
</cp:coreProperties>
</file>