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0"/>
        <w:ind w:left="0" w:right="697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-557327</wp:posOffset>
            </wp:positionV>
            <wp:extent cx="713231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sz w:val="20"/>
        </w:rPr>
        <w:t>µ</w:t>
      </w:r>
    </w:p>
    <w:p>
      <w:pPr>
        <w:pStyle w:val="BodyText"/>
        <w:spacing w:before="46"/>
        <w:ind w:left="2002" w:right="158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3"/>
        <w:ind w:left="2002" w:right="1585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GRANDE DO</w:t>
      </w:r>
      <w:r>
        <w:rPr>
          <w:spacing w:val="-4"/>
          <w:sz w:val="20"/>
        </w:rPr>
        <w:t> </w:t>
      </w:r>
      <w:r>
        <w:rPr>
          <w:sz w:val="20"/>
        </w:rPr>
        <w:t>SUL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384"/>
      </w:pPr>
      <w:r>
        <w:rPr/>
        <w:t>HOMOLOGA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DISPENSA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Nº</w:t>
      </w:r>
      <w:r>
        <w:rPr>
          <w:spacing w:val="-4"/>
        </w:rPr>
        <w:t> </w:t>
      </w:r>
      <w:r>
        <w:rPr/>
        <w:t>049/2021</w:t>
      </w:r>
    </w:p>
    <w:p>
      <w:pPr>
        <w:spacing w:before="0"/>
        <w:ind w:left="0" w:right="350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060/2021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6" w:right="115" w:firstLine="1274"/>
        <w:jc w:val="both"/>
      </w:pPr>
      <w:r>
        <w:rPr/>
        <w:t>Leandro Gauger Ehlert, Presidente da Câmara Municipal de Vereadores de</w:t>
      </w:r>
      <w:r>
        <w:rPr>
          <w:spacing w:val="-64"/>
        </w:rPr>
        <w:t> </w:t>
      </w:r>
      <w:r>
        <w:rPr/>
        <w:t>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autoriza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2" w:val="left" w:leader="none"/>
          <w:tab w:pos="3720" w:val="left" w:leader="none"/>
          <w:tab w:pos="4191" w:val="left" w:leader="none"/>
          <w:tab w:pos="5330" w:val="left" w:leader="none"/>
          <w:tab w:pos="6677" w:val="left" w:leader="none"/>
          <w:tab w:pos="7150" w:val="left" w:leader="none"/>
        </w:tabs>
        <w:ind w:left="2213" w:right="255" w:hanging="1707"/>
      </w:pPr>
      <w:r>
        <w:rPr/>
        <w:t>Objeto:</w:t>
        <w:tab/>
        <w:t>Contratação</w:t>
        <w:tab/>
        <w:t>de</w:t>
        <w:tab/>
        <w:t>empresa</w:t>
        <w:tab/>
        <w:t>prestadora</w:t>
        <w:tab/>
        <w:t>de</w:t>
        <w:tab/>
        <w:t>seguro</w:t>
      </w:r>
      <w:r>
        <w:rPr>
          <w:spacing w:val="49"/>
        </w:rPr>
        <w:t> </w:t>
      </w:r>
      <w:r>
        <w:rPr/>
        <w:t>automotivo,</w:t>
      </w:r>
      <w:r>
        <w:rPr>
          <w:spacing w:val="-64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Spin</w:t>
      </w:r>
      <w:r>
        <w:rPr>
          <w:spacing w:val="1"/>
        </w:rPr>
        <w:t> </w:t>
      </w:r>
      <w:r>
        <w:rPr/>
        <w:t>ano/mod.</w:t>
      </w:r>
      <w:r>
        <w:rPr>
          <w:spacing w:val="-1"/>
        </w:rPr>
        <w:t> </w:t>
      </w:r>
      <w:r>
        <w:rPr/>
        <w:t>2019/2020</w:t>
      </w:r>
      <w:r>
        <w:rPr>
          <w:spacing w:val="-2"/>
        </w:rPr>
        <w:t> </w:t>
      </w:r>
      <w:r>
        <w:rPr/>
        <w:t>Placa</w:t>
      </w:r>
      <w:r>
        <w:rPr>
          <w:spacing w:val="-3"/>
        </w:rPr>
        <w:t> </w:t>
      </w:r>
      <w:r>
        <w:rPr/>
        <w:t>IZM6J05</w:t>
      </w:r>
    </w:p>
    <w:p>
      <w:pPr>
        <w:pStyle w:val="BodyText"/>
        <w:tabs>
          <w:tab w:pos="2213" w:val="left" w:leader="none"/>
        </w:tabs>
        <w:ind w:left="2213" w:right="256" w:hanging="1707"/>
      </w:pPr>
      <w:r>
        <w:rPr/>
        <w:t>Valor:</w:t>
        <w:tab/>
        <w:t>2.142,72(dois</w:t>
      </w:r>
      <w:r>
        <w:rPr>
          <w:spacing w:val="29"/>
        </w:rPr>
        <w:t> </w:t>
      </w:r>
      <w:r>
        <w:rPr/>
        <w:t>mil</w:t>
      </w:r>
      <w:r>
        <w:rPr>
          <w:spacing w:val="31"/>
        </w:rPr>
        <w:t> </w:t>
      </w:r>
      <w:r>
        <w:rPr/>
        <w:t>cento</w:t>
      </w:r>
      <w:r>
        <w:rPr>
          <w:spacing w:val="33"/>
        </w:rPr>
        <w:t> </w:t>
      </w:r>
      <w:r>
        <w:rPr/>
        <w:t>e</w:t>
      </w:r>
      <w:r>
        <w:rPr>
          <w:spacing w:val="30"/>
        </w:rPr>
        <w:t> </w:t>
      </w:r>
      <w:r>
        <w:rPr/>
        <w:t>quarenta</w:t>
      </w:r>
      <w:r>
        <w:rPr>
          <w:spacing w:val="31"/>
        </w:rPr>
        <w:t> </w:t>
      </w:r>
      <w:r>
        <w:rPr/>
        <w:t>e</w:t>
      </w:r>
      <w:r>
        <w:rPr>
          <w:spacing w:val="33"/>
        </w:rPr>
        <w:t> </w:t>
      </w:r>
      <w:r>
        <w:rPr/>
        <w:t>dois</w:t>
      </w:r>
      <w:r>
        <w:rPr>
          <w:spacing w:val="29"/>
        </w:rPr>
        <w:t> </w:t>
      </w:r>
      <w:r>
        <w:rPr/>
        <w:t>reais</w:t>
      </w:r>
      <w:r>
        <w:rPr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/>
        <w:t>setenta</w:t>
      </w:r>
      <w:r>
        <w:rPr>
          <w:spacing w:val="31"/>
        </w:rPr>
        <w:t> </w:t>
      </w:r>
      <w:r>
        <w:rPr/>
        <w:t>e</w:t>
      </w:r>
      <w:r>
        <w:rPr>
          <w:spacing w:val="35"/>
        </w:rPr>
        <w:t> </w:t>
      </w:r>
      <w:r>
        <w:rPr/>
        <w:t>dois</w:t>
      </w:r>
      <w:r>
        <w:rPr>
          <w:spacing w:val="-64"/>
        </w:rPr>
        <w:t> </w:t>
      </w:r>
      <w:r>
        <w:rPr/>
        <w:t>centavos)</w:t>
      </w:r>
    </w:p>
    <w:p>
      <w:pPr>
        <w:pStyle w:val="BodyText"/>
        <w:tabs>
          <w:tab w:pos="2206" w:val="left" w:leader="none"/>
        </w:tabs>
        <w:spacing w:line="259" w:lineRule="auto" w:before="24"/>
        <w:ind w:left="507" w:right="2937"/>
      </w:pPr>
      <w:r>
        <w:rPr/>
        <w:t>Empresa:</w:t>
        <w:tab/>
        <w:t>PORTO</w:t>
      </w:r>
      <w:r>
        <w:rPr>
          <w:spacing w:val="-5"/>
        </w:rPr>
        <w:t> </w:t>
      </w:r>
      <w:r>
        <w:rPr/>
        <w:t>SEGURO</w:t>
      </w:r>
      <w:r>
        <w:rPr>
          <w:spacing w:val="-4"/>
        </w:rPr>
        <w:t> </w:t>
      </w:r>
      <w:r>
        <w:rPr/>
        <w:t>CIA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SEG.</w:t>
      </w:r>
      <w:r>
        <w:rPr>
          <w:spacing w:val="-4"/>
        </w:rPr>
        <w:t> </w:t>
      </w:r>
      <w:r>
        <w:rPr/>
        <w:t>GERAIS</w:t>
      </w:r>
      <w:r>
        <w:rPr>
          <w:spacing w:val="-64"/>
        </w:rPr>
        <w:t> </w:t>
      </w:r>
      <w:r>
        <w:rPr/>
        <w:t>CNPJ/CPF:</w:t>
        <w:tab/>
        <w:t>61.198.164/0001-60</w:t>
      </w:r>
    </w:p>
    <w:p>
      <w:pPr>
        <w:pStyle w:val="BodyText"/>
        <w:tabs>
          <w:tab w:pos="2208" w:val="left" w:leader="none"/>
        </w:tabs>
        <w:spacing w:before="9"/>
        <w:ind w:left="507"/>
      </w:pPr>
      <w:r>
        <w:rPr/>
        <w:t>Endereço:</w:t>
        <w:tab/>
        <w:t>AV.</w:t>
      </w:r>
      <w:r>
        <w:rPr>
          <w:spacing w:val="-4"/>
        </w:rPr>
        <w:t> </w:t>
      </w:r>
      <w:r>
        <w:rPr/>
        <w:t>RIO</w:t>
      </w:r>
      <w:r>
        <w:rPr>
          <w:spacing w:val="-3"/>
        </w:rPr>
        <w:t> </w:t>
      </w:r>
      <w:r>
        <w:rPr/>
        <w:t>BRANCO,</w:t>
      </w:r>
      <w:r>
        <w:rPr>
          <w:spacing w:val="-3"/>
        </w:rPr>
        <w:t> </w:t>
      </w:r>
      <w:r>
        <w:rPr/>
        <w:t>Nº5423,</w:t>
      </w:r>
      <w:r>
        <w:rPr>
          <w:spacing w:val="-3"/>
        </w:rPr>
        <w:t> </w:t>
      </w:r>
      <w:r>
        <w:rPr/>
        <w:t>CAMPOS ELISEOS,</w:t>
      </w:r>
      <w:r>
        <w:rPr>
          <w:spacing w:val="-2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PAULO/SP</w:t>
      </w:r>
    </w:p>
    <w:p>
      <w:pPr>
        <w:pStyle w:val="BodyText"/>
      </w:pPr>
    </w:p>
    <w:p>
      <w:pPr>
        <w:pStyle w:val="BodyText"/>
        <w:ind w:left="1984" w:right="1586"/>
        <w:jc w:val="center"/>
      </w:pPr>
      <w:r>
        <w:rPr/>
        <w:t>Canguçu, 03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922" w:right="3216"/>
        <w:jc w:val="center"/>
      </w:pPr>
      <w:r>
        <w:rPr/>
        <w:t>Leandro</w:t>
      </w:r>
      <w:r>
        <w:rPr>
          <w:spacing w:val="-10"/>
        </w:rPr>
        <w:t> </w:t>
      </w:r>
      <w:r>
        <w:rPr/>
        <w:t>Gauger</w:t>
      </w:r>
      <w:r>
        <w:rPr>
          <w:spacing w:val="-8"/>
        </w:rPr>
        <w:t> </w:t>
      </w:r>
      <w:r>
        <w:rPr/>
        <w:t>Ehlert</w:t>
      </w:r>
      <w:r>
        <w:rPr>
          <w:spacing w:val="-63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953"/>
      </w:pPr>
      <w:r>
        <w:rPr/>
        <w:t>Silvio</w:t>
      </w:r>
      <w:r>
        <w:rPr>
          <w:spacing w:val="-7"/>
        </w:rPr>
        <w:t> </w:t>
      </w:r>
      <w:r>
        <w:rPr/>
        <w:t>Venske</w:t>
      </w:r>
      <w:r>
        <w:rPr>
          <w:spacing w:val="-10"/>
        </w:rPr>
        <w:t> </w:t>
      </w:r>
      <w:r>
        <w:rPr/>
        <w:t>Neutzling</w:t>
      </w:r>
      <w:r>
        <w:rPr>
          <w:spacing w:val="-64"/>
        </w:rPr>
        <w:t> </w:t>
      </w:r>
      <w:r>
        <w:rPr/>
        <w:t>1º 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002" w:right="15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350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SXWA628.tmp.SXW</dc:title>
  <dcterms:created xsi:type="dcterms:W3CDTF">2021-11-03T16:52:51Z</dcterms:created>
  <dcterms:modified xsi:type="dcterms:W3CDTF">2021-11-03T16:52:51Z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